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5D" w:rsidRPr="006A12A7" w:rsidRDefault="00E3725D" w:rsidP="00E3725D">
      <w:pPr>
        <w:pStyle w:val="Default"/>
      </w:pPr>
      <w:bookmarkStart w:id="0" w:name="_GoBack"/>
      <w:bookmarkEnd w:id="0"/>
    </w:p>
    <w:p w:rsidR="00E3725D" w:rsidRDefault="00167FEC" w:rsidP="00E3725D">
      <w:pPr>
        <w:pStyle w:val="Default"/>
      </w:pPr>
      <w:r>
        <w:t xml:space="preserve">                                                     </w:t>
      </w:r>
      <w:r w:rsidR="00E3725D" w:rsidRPr="006A12A7">
        <w:t xml:space="preserve">ПОЛОЖЕНИЕ </w:t>
      </w:r>
    </w:p>
    <w:p w:rsidR="00167FEC" w:rsidRPr="006A12A7" w:rsidRDefault="00167FEC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 xml:space="preserve">о порядке проведения конкурса рисунков «ЧМ 2018. Футбол – объединяет мир!» </w:t>
      </w:r>
    </w:p>
    <w:p w:rsidR="00E3725D" w:rsidRPr="006A12A7" w:rsidRDefault="00E3725D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>1. ОБЩИЕ ПОЛОЖЕНИЯ</w:t>
      </w:r>
    </w:p>
    <w:p w:rsidR="00E3725D" w:rsidRPr="006A12A7" w:rsidRDefault="00E3725D" w:rsidP="00E3725D">
      <w:pPr>
        <w:pStyle w:val="Default"/>
      </w:pPr>
      <w:r w:rsidRPr="006A12A7">
        <w:t xml:space="preserve"> </w:t>
      </w:r>
    </w:p>
    <w:p w:rsidR="00E3725D" w:rsidRPr="006A12A7" w:rsidRDefault="00E3725D" w:rsidP="00E3725D">
      <w:pPr>
        <w:pStyle w:val="Default"/>
      </w:pPr>
      <w:r w:rsidRPr="006A12A7">
        <w:t xml:space="preserve">1.1. Настоящее Положение определяет статус, цели и задачи конкурса детского рисунка «ЧМ 2018. Футбол – объединяет мир!»» (далее - Конкурс), а также порядок его проведения. </w:t>
      </w:r>
    </w:p>
    <w:p w:rsidR="00E3725D" w:rsidRPr="006A12A7" w:rsidRDefault="00E3725D" w:rsidP="00E3725D">
      <w:pPr>
        <w:pStyle w:val="Default"/>
      </w:pPr>
      <w:r w:rsidRPr="006A12A7">
        <w:t xml:space="preserve">1.2. Данный Конкурс является актуальным мероприятием, реализуемым в период с 01 октября 2017 по 30 июля 2018 года. 1.3. Организатором Конкурса является ООО «Фэмили Альбум». </w:t>
      </w:r>
    </w:p>
    <w:p w:rsidR="00E3725D" w:rsidRPr="006A12A7" w:rsidRDefault="00E3725D" w:rsidP="00E3725D">
      <w:pPr>
        <w:pStyle w:val="Default"/>
      </w:pPr>
    </w:p>
    <w:p w:rsidR="00E3725D" w:rsidRPr="006A12A7" w:rsidRDefault="00E3725D" w:rsidP="00E3725D">
      <w:pPr>
        <w:pStyle w:val="Default"/>
      </w:pPr>
    </w:p>
    <w:p w:rsidR="00E3725D" w:rsidRDefault="00E3725D" w:rsidP="00E3725D">
      <w:pPr>
        <w:pStyle w:val="Default"/>
      </w:pPr>
      <w:r w:rsidRPr="006A12A7">
        <w:t xml:space="preserve">2. ОСНОВНЫЕ ЦЕЛИ И ЗАДАЧИ КОНКУРСА </w:t>
      </w:r>
    </w:p>
    <w:p w:rsidR="000E1F20" w:rsidRPr="006A12A7" w:rsidRDefault="000E1F20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 xml:space="preserve">2.1. Основными целями Конкурса </w:t>
      </w:r>
      <w:r w:rsidR="006A12A7">
        <w:t>являе</w:t>
      </w:r>
      <w:r w:rsidRPr="006A12A7">
        <w:t xml:space="preserve">тся: </w:t>
      </w:r>
    </w:p>
    <w:p w:rsidR="00E3725D" w:rsidRPr="006A12A7" w:rsidRDefault="006A12A7" w:rsidP="00E3725D">
      <w:pPr>
        <w:pStyle w:val="Default"/>
      </w:pPr>
      <w:r w:rsidRPr="006A12A7">
        <w:t xml:space="preserve">2.1.1. </w:t>
      </w:r>
      <w:r w:rsidR="000E1F20">
        <w:t>П</w:t>
      </w:r>
      <w:r w:rsidR="00E3725D" w:rsidRPr="006A12A7">
        <w:t>опуляризация футбола</w:t>
      </w:r>
      <w:r w:rsidRPr="006A12A7">
        <w:t xml:space="preserve">, </w:t>
      </w:r>
      <w:r w:rsidRPr="00E3725D">
        <w:t>развитие интереса детей к спорту и ЧМ 2018</w:t>
      </w:r>
    </w:p>
    <w:p w:rsidR="006A12A7" w:rsidRPr="006A12A7" w:rsidRDefault="006A12A7" w:rsidP="006A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12A7">
        <w:rPr>
          <w:rFonts w:ascii="Arial" w:hAnsi="Arial" w:cs="Arial"/>
          <w:sz w:val="24"/>
          <w:szCs w:val="24"/>
        </w:rPr>
        <w:t xml:space="preserve">2.1.2. </w:t>
      </w:r>
      <w:r w:rsidR="000E1F20">
        <w:rPr>
          <w:rFonts w:ascii="Arial" w:hAnsi="Arial" w:cs="Arial"/>
          <w:color w:val="000000"/>
          <w:sz w:val="24"/>
          <w:szCs w:val="24"/>
        </w:rPr>
        <w:t>С</w:t>
      </w:r>
      <w:r w:rsidRPr="00E3725D">
        <w:rPr>
          <w:rFonts w:ascii="Arial" w:hAnsi="Arial" w:cs="Arial"/>
          <w:color w:val="000000"/>
          <w:sz w:val="24"/>
          <w:szCs w:val="24"/>
        </w:rPr>
        <w:t xml:space="preserve">оздание условий для реализации творческой активности, воспитания духовно - нравственных и базовых национальных ценностей, продвижения идеи сплоченности и дружбы между народами разных стран, посредством участия в спортивных мероприятиях мировой значимости. </w:t>
      </w:r>
    </w:p>
    <w:p w:rsidR="00E3725D" w:rsidRPr="006A12A7" w:rsidRDefault="006A12A7" w:rsidP="00E3725D">
      <w:pPr>
        <w:pStyle w:val="Default"/>
      </w:pPr>
      <w:r w:rsidRPr="006A12A7">
        <w:t xml:space="preserve">2.1.3. </w:t>
      </w:r>
      <w:r w:rsidR="000E1F20">
        <w:t>В</w:t>
      </w:r>
      <w:r w:rsidR="00E3725D" w:rsidRPr="006A12A7">
        <w:t xml:space="preserve">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</w:t>
      </w:r>
    </w:p>
    <w:p w:rsidR="006A12A7" w:rsidRPr="006A12A7" w:rsidRDefault="006A12A7" w:rsidP="006A12A7">
      <w:pPr>
        <w:pStyle w:val="Default"/>
      </w:pPr>
      <w:r w:rsidRPr="006A12A7">
        <w:lastRenderedPageBreak/>
        <w:t xml:space="preserve">2.1.4. </w:t>
      </w:r>
      <w:r w:rsidR="000E1F20">
        <w:t>Ф</w:t>
      </w:r>
      <w:r w:rsidRPr="006A12A7">
        <w:t>ормирование уважения и признания к себе и к людям, к их культуре; развитие способности к межнациональному и межрелигиозному взаимодействию;</w:t>
      </w:r>
    </w:p>
    <w:p w:rsidR="006A12A7" w:rsidRPr="006A12A7" w:rsidRDefault="006A12A7" w:rsidP="006A12A7">
      <w:pPr>
        <w:pStyle w:val="Default"/>
      </w:pPr>
      <w:r w:rsidRPr="006A12A7">
        <w:t xml:space="preserve">2.1.5. </w:t>
      </w:r>
      <w:r w:rsidR="000E1F20">
        <w:t>С</w:t>
      </w:r>
      <w:r w:rsidRPr="006A12A7">
        <w:t>оздание толерантной среды в обществе и в сфере образования:  профилактика терроризма, экстремизма и агрессии в обществе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2.2. Основными задачами конкурса являются: воспитание гражданской ответственности и любви к Родине. Выявление и поддержка молодых талантов, содействие их творческому росту. </w:t>
      </w:r>
    </w:p>
    <w:p w:rsidR="00E3725D" w:rsidRPr="006A12A7" w:rsidRDefault="006A12A7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12A7">
        <w:rPr>
          <w:rFonts w:ascii="Arial" w:hAnsi="Arial" w:cs="Arial"/>
          <w:color w:val="000000"/>
          <w:sz w:val="24"/>
          <w:szCs w:val="24"/>
        </w:rPr>
        <w:t>2.2.1.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Возрождение популярности различных видов спорта, укрепление дружбы и доброго отношения к народам других стран.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 СРОКИ И ЭТАПЫ ПРОВЕДЕНИЯ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 Конкурс проводится с 01 октября 2017 года по 30 июля 2018 года.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3.1.2.II этап - определение победителей Конкурса, согласно категориям/направлениям по итогам заседания конкурсной (экспертной) комиссии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3.1.3.III этап- награждение победителей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4. УЧАСТНИКИ КОНКУРСА И ПОРЯДОК ПРОВЕДЕНИЯ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4.1. Участие в конкурсе могут принять все желающие от 5 лет и старше.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4.2. Конкурс проводится по результатам интерактивного голосования на Многофункциональном семейном портале Фэмили Альбум и результатам отбора лучших работ экспертной художественной комиссией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lastRenderedPageBreak/>
        <w:t xml:space="preserve">4.3.Для участия в Конкурсе необходимо в срок с 01 октября 2017 года до 30 июля 2018 года зарегистрироваться на портале, как участник и разместить рисунок в разделе соответствующего конкурса.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4.4.Конкурсные материалы могут использоваться для освещения Конкурса, создания сборников и видеофильмов, художественного содержания. 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5. ТРЕБОВАНИЯ К КОНКУРСНЫМ МАТЕРИАЛАМ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 Ниже заполняется окно "ФИ автора работы" и еще ниже - " ФИО педагога" Работы к конкурсу принимаются только при соблюдении всех этих требований Техника выполнения рисунка - акварель, гуашь ,цветная пастель, акрил, масляные краски.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6. КОНКУРСНАЯ (ЭКСПЕРТНАЯ) КОМИССИЯ И ПОДВЕДЕНИЕ ИТОГОВ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Фэмили Альбум.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6.2. Члены конкурсной (экспертной) комиссии определяют победителей Конкурса на заседании экспертной комиссии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6.3.Решения по результатам Конкурса (определение победителей) будет отражено на конкурсной странице портала Фэмили Альбум.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 ПОДВЕДЕНИЕ ИТОГОВ КОНКУРСА 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 Порядок определения победителей Конкурса: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7.1.1 Конкурс считается состоявшимся при числе участников 30 и более человек.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7.1.2. Первые три участника, набравшие большее число голосов по результатам интерактивного голосования объявляются победителями и делят 1,2 и 3 места, согласно набранным голосам. </w:t>
      </w:r>
    </w:p>
    <w:p w:rsidR="000E1F20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7.1.3 Победители Конкурса награждаются ценными призами и дипломами победителя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</w:t>
      </w:r>
      <w:r w:rsidR="000E1F20">
        <w:rPr>
          <w:rFonts w:ascii="Arial" w:hAnsi="Arial" w:cs="Arial"/>
          <w:color w:val="000000"/>
          <w:sz w:val="24"/>
          <w:szCs w:val="24"/>
        </w:rPr>
        <w:t>лауреатов</w:t>
      </w:r>
    </w:p>
    <w:p w:rsidR="00E3725D" w:rsidRPr="006A12A7" w:rsidRDefault="000E1F20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7.1.5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>. Участники Кон</w:t>
      </w:r>
      <w:r>
        <w:rPr>
          <w:rFonts w:ascii="Arial" w:hAnsi="Arial" w:cs="Arial"/>
          <w:color w:val="000000"/>
          <w:sz w:val="24"/>
          <w:szCs w:val="24"/>
        </w:rPr>
        <w:t xml:space="preserve">курса, не ставшие победителями или лауреатами, 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будут отмечены дипломами участников, которые смогут распечатать самостоятельно со страницы конкурса </w:t>
      </w:r>
    </w:p>
    <w:p w:rsidR="00E3725D" w:rsidRPr="006A12A7" w:rsidRDefault="000E1F20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7.1.6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. Призы будут высланы Почтой России.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 ПРОЧИЕ УСЛОВИЯ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8.1. Оргкомитет Конкурса оставляет за собой право вносить незначительные изменения в настоящее Положение.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8.2. Работы, представленные на Конкурс, являются неотъемлемой частью Конкурса с момента их получения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Контакты: Адрес: 620102, Россия,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г. Екатеринбург, ул. Самоцветный бульвар 5-173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тел/факс +7(912) 269 56 39 </w:t>
      </w:r>
    </w:p>
    <w:p w:rsidR="00E3725D" w:rsidRPr="00167FEC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lastRenderedPageBreak/>
        <w:t>сайт</w:t>
      </w:r>
      <w:r w:rsidRPr="00167FEC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167FEC">
          <w:rPr>
            <w:rStyle w:val="a3"/>
            <w:rFonts w:ascii="Arial" w:hAnsi="Arial" w:cs="Arial"/>
            <w:sz w:val="24"/>
            <w:szCs w:val="24"/>
          </w:rPr>
          <w:t>://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familyalbum</w:t>
        </w:r>
        <w:r w:rsidRPr="00167FEC">
          <w:rPr>
            <w:rStyle w:val="a3"/>
            <w:rFonts w:ascii="Arial" w:hAnsi="Arial" w:cs="Arial"/>
            <w:sz w:val="24"/>
            <w:szCs w:val="24"/>
          </w:rPr>
          <w:t>.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me</w:t>
        </w:r>
      </w:hyperlink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167FEC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7FEC">
        <w:rPr>
          <w:rFonts w:ascii="Arial" w:hAnsi="Arial" w:cs="Arial"/>
          <w:color w:val="000000"/>
          <w:sz w:val="24"/>
          <w:szCs w:val="24"/>
        </w:rPr>
        <w:t>-</w:t>
      </w:r>
      <w:r w:rsidRPr="00E3725D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sl</w:t>
        </w:r>
        <w:r w:rsidRPr="00167FEC">
          <w:rPr>
            <w:rStyle w:val="a3"/>
            <w:rFonts w:ascii="Arial" w:hAnsi="Arial" w:cs="Arial"/>
            <w:sz w:val="24"/>
            <w:szCs w:val="24"/>
          </w:rPr>
          <w:t>-9@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ya</w:t>
        </w:r>
        <w:r w:rsidRPr="00167FEC">
          <w:rPr>
            <w:rStyle w:val="a3"/>
            <w:rFonts w:ascii="Arial" w:hAnsi="Arial" w:cs="Arial"/>
            <w:sz w:val="24"/>
            <w:szCs w:val="24"/>
          </w:rPr>
          <w:t>.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Контактные лица: Андросова Елена Игоревна ,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8 912 229 80 19, 8 922 10 35 046 , 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E-mail: nemesida26@mail.ru </w:t>
      </w:r>
    </w:p>
    <w:p w:rsidR="00E3725D" w:rsidRPr="006A12A7" w:rsidRDefault="00E3725D">
      <w:pPr>
        <w:rPr>
          <w:rFonts w:ascii="Arial" w:hAnsi="Arial" w:cs="Arial"/>
          <w:sz w:val="24"/>
          <w:szCs w:val="24"/>
          <w:lang w:val="en-US"/>
        </w:rPr>
      </w:pPr>
    </w:p>
    <w:sectPr w:rsidR="00E3725D" w:rsidRPr="006A12A7" w:rsidSect="00EC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78EA44"/>
    <w:multiLevelType w:val="hybridMultilevel"/>
    <w:tmpl w:val="51E18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8C754A"/>
    <w:multiLevelType w:val="hybridMultilevel"/>
    <w:tmpl w:val="7DDAE4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A245E9"/>
    <w:multiLevelType w:val="hybridMultilevel"/>
    <w:tmpl w:val="9FA340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2773ED"/>
    <w:multiLevelType w:val="hybridMultilevel"/>
    <w:tmpl w:val="CE8C3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D"/>
    <w:rsid w:val="000E1F20"/>
    <w:rsid w:val="00167FEC"/>
    <w:rsid w:val="00236C09"/>
    <w:rsid w:val="006A12A7"/>
    <w:rsid w:val="009F0F56"/>
    <w:rsid w:val="00B1189F"/>
    <w:rsid w:val="00C732BB"/>
    <w:rsid w:val="00E3725D"/>
    <w:rsid w:val="00E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2076-4DEB-47FB-AA68-FBFB83C9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7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-9@ya.ru" TargetMode="Externa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Хорунжая Екатерина Александровна</cp:lastModifiedBy>
  <cp:revision>2</cp:revision>
  <dcterms:created xsi:type="dcterms:W3CDTF">2017-10-10T23:44:00Z</dcterms:created>
  <dcterms:modified xsi:type="dcterms:W3CDTF">2017-10-10T23:44:00Z</dcterms:modified>
</cp:coreProperties>
</file>