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9F0B53" w:rsidRDefault="001A45EA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0B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B5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9F0B53" w:rsidRDefault="001A45EA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9F0B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B5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9F0B5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рыбного хозяйства Камчатского края </w:t>
            </w:r>
          </w:p>
          <w:p w:rsidR="0025067A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(Минрыбхоз Камчатского края)</w:t>
            </w:r>
          </w:p>
          <w:p w:rsidR="00E316A9" w:rsidRPr="00016EE4" w:rsidRDefault="00E316A9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38D6" w:rsidRDefault="00AC38D6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A45EA" w:rsidRPr="001A45EA" w:rsidRDefault="001A45EA" w:rsidP="001A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EA">
              <w:rPr>
                <w:rFonts w:ascii="Times New Roman" w:hAnsi="Times New Roman" w:cs="Times New Roman"/>
                <w:sz w:val="28"/>
                <w:szCs w:val="28"/>
              </w:rPr>
              <w:t>Проект закона Камчатского края "О внесении изменений в Закон Камчатского края "О рыболовстве и сохранении водных биологических ресурсов в Камчатском крае"</w:t>
            </w:r>
          </w:p>
          <w:p w:rsidR="00AA462F" w:rsidRDefault="006E6500" w:rsidP="001A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1A45E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EA">
              <w:rPr>
                <w:rFonts w:ascii="Times New Roman" w:hAnsi="Times New Roman" w:cs="Times New Roman"/>
                <w:sz w:val="28"/>
                <w:szCs w:val="28"/>
              </w:rPr>
              <w:t>приведение Закона Камчатского края «О рыболовстве и сохранении водных биологических ресурсов в Камчатском крае» в соответствие с положениями Федерального закона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ресурсов», а также в соответствии со статьей 4 Федерального закона  от 02.07.2013 № 148-ФЗ «Об аквакультуре и (рыбоводстве) и о внесении изменений в отдельные законодательные акты Российской Федерации»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5CA" w:rsidRPr="00C105CA" w:rsidRDefault="00C105CA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5CA" w:rsidRPr="00C105CA" w:rsidRDefault="00C105CA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4 Федерального закона  от 02.07.2013 № 148-ФЗ «Об аквакультуре и (рыбоводстве)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5CA" w:rsidRPr="00C105CA" w:rsidRDefault="00C105CA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0A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C105CA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приведение Закона Камчатского края «О рыболовстве и сохранении водных биологических ресурсов в Камчатском крае» в соответствие с нормами федерального законодательства в сфере рыболовства и сохранения водных биологических ресурсов, а также аквакультуры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C105CA">
            <w:pPr>
              <w:pBdr>
                <w:bottom w:val="single" w:sz="4" w:space="1" w:color="auto"/>
              </w:pBd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316A9" w:rsidRPr="00016EE4" w:rsidRDefault="00C105CA" w:rsidP="00C105CA">
            <w:pPr>
              <w:ind w:left="13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 Камчатского края «О рыболовстве и сохранении водных биологических ресурсов в Камчатском крае» с  учетом изменений федерального законодательства в сфере рыболовства и сохранения водных биологических ресурсов, а также аквакультуры</w:t>
            </w:r>
            <w:r w:rsidR="006E6500" w:rsidRPr="00C10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Мария Владимировна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9F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отдела правового обеспечения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41-23-68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SimhovichMV@kamgov.ru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F0B53" w:rsidRDefault="009F0B53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9F0B53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отнесен к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низкой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регулирующего воздействия в соответствии с пунктом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части 1.4 постановления Правительства Камчатского края от 06.06.2013 № 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C105CA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Закона Камчатского края «О рыболовстве и сохранении </w:t>
            </w:r>
            <w:r w:rsidRPr="00C1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биологических ресурсов в Камчатском крае» в соответствие с нормами федерального законодательства в сфере рыболовства и сохранения водных биологических ресурсов, а также аквакультуры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F0B5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105CA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анализировался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B554A9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554A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B55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554A9" w:rsidRDefault="00C105CA" w:rsidP="00B554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C105CA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Закона Камчатского края «О рыболовстве и сохранении водных биологических ресурсов в Камчатском крае» в соответствие с нормами федерального законодательства в сфере </w:t>
            </w:r>
            <w:r w:rsidRPr="00C1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рыболовства и сохранения водных биологических ресурсов, а также аквакультуры</w:t>
            </w:r>
          </w:p>
        </w:tc>
        <w:tc>
          <w:tcPr>
            <w:tcW w:w="2630" w:type="pct"/>
            <w:gridSpan w:val="2"/>
          </w:tcPr>
          <w:p w:rsidR="00253EAD" w:rsidRDefault="001A50D3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2017 года</w:t>
            </w:r>
          </w:p>
          <w:p w:rsidR="00C105CA" w:rsidRDefault="00C105CA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C105CA" w:rsidRDefault="00C105CA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  <w:p w:rsidR="00C105CA" w:rsidRPr="001D3F35" w:rsidRDefault="00C105CA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A50D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C105CA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приведение Закона Камчатского края «О рыболовстве и сохранении водных биологических ресурсов в Камчатском крае» в соответствие с нормами федерального законодательства в сфере рыболовства и сохранения водных биологических ресурсов, а также аквакультуры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105CA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участников 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1A50D3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предприниматели предприниматели</w:t>
            </w:r>
          </w:p>
        </w:tc>
        <w:tc>
          <w:tcPr>
            <w:tcW w:w="2630" w:type="pct"/>
            <w:gridSpan w:val="2"/>
          </w:tcPr>
          <w:p w:rsidR="00906A0A" w:rsidRPr="00906A0A" w:rsidRDefault="001A50D3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 определить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50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1A50D3" w:rsidRDefault="001A50D3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рыбного хозяйства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1A50D3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1A50D3" w:rsidRDefault="001A50D3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EF1EE9" w:rsidRPr="001A50D3" w:rsidRDefault="001A50D3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A50D3" w:rsidRDefault="001A50D3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рыбного хозяйства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1A50D3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1A50D3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1A50D3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1A50D3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0D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1A50D3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1A50D3" w:rsidRDefault="00C105CA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CA">
              <w:rPr>
                <w:rFonts w:ascii="Times New Roman" w:hAnsi="Times New Roman" w:cs="Times New Roman"/>
                <w:sz w:val="28"/>
                <w:szCs w:val="28"/>
              </w:rPr>
              <w:t>приведение Закона Камчатского края «О рыболовстве и сохранении водных биологических ресурсов в Камчатском крае» в соответствие с нормами федерального законодательства в сфере рыболовства и сохранения водных биологических ресурсов, а также аквакультуры</w:t>
            </w: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1A50D3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1A50D3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A50D3" w:rsidRDefault="001A50D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A832EA" w:rsidRPr="001A50D3" w:rsidRDefault="001A50D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1A50D3" w:rsidRDefault="001A50D3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50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C105CA" w:rsidRDefault="00C105CA" w:rsidP="00C105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года</w:t>
            </w:r>
          </w:p>
          <w:p w:rsidR="00C105CA" w:rsidRDefault="00C105CA" w:rsidP="00C105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C105CA" w:rsidRDefault="00C105CA" w:rsidP="00C105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  <w:p w:rsidR="00583BE6" w:rsidRPr="006E4095" w:rsidRDefault="00C105CA" w:rsidP="00C1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50D3" w:rsidRDefault="001A50D3" w:rsidP="001A50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554A9" w:rsidRDefault="00C105CA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554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54A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554A9" w:rsidRDefault="00B554A9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</w:t>
      </w:r>
      <w:r w:rsidR="00043567" w:rsidRPr="005B51C0">
        <w:rPr>
          <w:rFonts w:ascii="Times New Roman" w:hAnsi="Times New Roman" w:cs="Times New Roman"/>
          <w:sz w:val="28"/>
          <w:szCs w:val="28"/>
        </w:rPr>
        <w:lastRenderedPageBreak/>
        <w:t>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B554A9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554A9" w:rsidRDefault="00C105CA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554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54A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554A9" w:rsidRDefault="00B554A9" w:rsidP="0095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B554A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Галицын В.М.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B554A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5CA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546607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546607">
        <w:rPr>
          <w:rFonts w:ascii="Times New Roman" w:eastAsia="Calibri" w:hAnsi="Times New Roman" w:cs="Times New Roman"/>
          <w:sz w:val="20"/>
          <w:szCs w:val="20"/>
        </w:rPr>
        <w:t>Василенко Ирина Васильевна</w:t>
      </w: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546607">
        <w:rPr>
          <w:rFonts w:ascii="Times New Roman" w:eastAsia="Calibri" w:hAnsi="Times New Roman" w:cs="Times New Roman"/>
          <w:sz w:val="20"/>
          <w:szCs w:val="20"/>
        </w:rPr>
        <w:t>41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546607">
        <w:rPr>
          <w:rFonts w:ascii="Times New Roman" w:eastAsia="Calibri" w:hAnsi="Times New Roman" w:cs="Times New Roman"/>
          <w:sz w:val="20"/>
          <w:szCs w:val="20"/>
        </w:rPr>
        <w:t>23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546607">
        <w:rPr>
          <w:rFonts w:ascii="Times New Roman" w:eastAsia="Calibri" w:hAnsi="Times New Roman" w:cs="Times New Roman"/>
          <w:sz w:val="20"/>
          <w:szCs w:val="20"/>
        </w:rPr>
        <w:t>68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39" w:rsidRDefault="00980C39" w:rsidP="00EA7CC1">
      <w:pPr>
        <w:spacing w:after="0" w:line="240" w:lineRule="auto"/>
      </w:pPr>
      <w:r>
        <w:separator/>
      </w:r>
    </w:p>
  </w:endnote>
  <w:endnote w:type="continuationSeparator" w:id="0">
    <w:p w:rsidR="00980C39" w:rsidRDefault="00980C3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39" w:rsidRDefault="00980C39" w:rsidP="00EA7CC1">
      <w:pPr>
        <w:spacing w:after="0" w:line="240" w:lineRule="auto"/>
      </w:pPr>
      <w:r>
        <w:separator/>
      </w:r>
    </w:p>
  </w:footnote>
  <w:footnote w:type="continuationSeparator" w:id="0">
    <w:p w:rsidR="00980C39" w:rsidRDefault="00980C3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94A0C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5EA"/>
    <w:rsid w:val="001A47DC"/>
    <w:rsid w:val="001A50D3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46607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093C"/>
    <w:rsid w:val="005C3AB9"/>
    <w:rsid w:val="005C4985"/>
    <w:rsid w:val="005E75FF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5560A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6F7052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2313"/>
    <w:rsid w:val="009578D4"/>
    <w:rsid w:val="00960706"/>
    <w:rsid w:val="00970A33"/>
    <w:rsid w:val="00976C6C"/>
    <w:rsid w:val="00980C39"/>
    <w:rsid w:val="009A3357"/>
    <w:rsid w:val="009A7730"/>
    <w:rsid w:val="009B2DD0"/>
    <w:rsid w:val="009C68E0"/>
    <w:rsid w:val="009D19DD"/>
    <w:rsid w:val="009D556B"/>
    <w:rsid w:val="009F0B53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554A9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105CA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878F9"/>
    <w:rsid w:val="00F95A61"/>
    <w:rsid w:val="00FA12F5"/>
    <w:rsid w:val="00FB3203"/>
    <w:rsid w:val="00FB5B21"/>
    <w:rsid w:val="00FB5C56"/>
    <w:rsid w:val="00FC5866"/>
    <w:rsid w:val="00FC79FA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063C-8D81-448D-99F6-B9148D37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D472-0505-48ED-8EDE-6752A1E1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4</cp:revision>
  <cp:lastPrinted>2017-09-12T05:33:00Z</cp:lastPrinted>
  <dcterms:created xsi:type="dcterms:W3CDTF">2017-09-12T02:49:00Z</dcterms:created>
  <dcterms:modified xsi:type="dcterms:W3CDTF">2017-09-20T03:30:00Z</dcterms:modified>
</cp:coreProperties>
</file>