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7A" w:rsidRPr="00C166ED" w:rsidRDefault="0025067A" w:rsidP="00250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3974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25067A" w:rsidTr="0025067A">
        <w:tc>
          <w:tcPr>
            <w:tcW w:w="3974" w:type="dxa"/>
          </w:tcPr>
          <w:p w:rsidR="0025067A" w:rsidRDefault="00CE4D90" w:rsidP="0025067A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25067A" w:rsidRPr="00C166ED">
              <w:rPr>
                <w:rFonts w:ascii="Times New Roman" w:hAnsi="Times New Roman" w:cs="Times New Roman"/>
                <w:sz w:val="24"/>
                <w:szCs w:val="24"/>
              </w:rPr>
              <w:t xml:space="preserve"> к Методическим рекомендациям по организац</w:t>
            </w:r>
            <w:r w:rsidR="0025067A">
              <w:rPr>
                <w:rFonts w:ascii="Times New Roman" w:hAnsi="Times New Roman" w:cs="Times New Roman"/>
                <w:sz w:val="24"/>
                <w:szCs w:val="24"/>
              </w:rPr>
              <w:t xml:space="preserve">ии и </w:t>
            </w:r>
            <w:r w:rsidR="0025067A" w:rsidRPr="00C166ED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25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67A" w:rsidRPr="00C166E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25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67A" w:rsidRPr="00C166ED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</w:t>
            </w:r>
            <w:r w:rsidR="00250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67A" w:rsidRPr="00C166ED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 Камчатского края</w:t>
            </w:r>
          </w:p>
        </w:tc>
      </w:tr>
    </w:tbl>
    <w:p w:rsidR="0025067A" w:rsidRDefault="0025067A" w:rsidP="002F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C6" w:rsidRPr="0025067A" w:rsidRDefault="002F2EC6" w:rsidP="00043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67A">
        <w:rPr>
          <w:rFonts w:ascii="Times New Roman" w:hAnsi="Times New Roman" w:cs="Times New Roman"/>
          <w:sz w:val="28"/>
          <w:szCs w:val="28"/>
        </w:rPr>
        <w:t>Ф</w:t>
      </w:r>
      <w:r w:rsidR="00FE3142">
        <w:rPr>
          <w:rFonts w:ascii="Times New Roman" w:hAnsi="Times New Roman" w:cs="Times New Roman"/>
          <w:sz w:val="28"/>
          <w:szCs w:val="28"/>
        </w:rPr>
        <w:t>орма</w:t>
      </w:r>
    </w:p>
    <w:p w:rsidR="002F2EC6" w:rsidRPr="0025067A" w:rsidRDefault="002F2EC6" w:rsidP="00043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67A">
        <w:rPr>
          <w:rFonts w:ascii="Times New Roman" w:hAnsi="Times New Roman" w:cs="Times New Roman"/>
          <w:sz w:val="28"/>
          <w:szCs w:val="28"/>
        </w:rPr>
        <w:t>сводного отчета</w:t>
      </w:r>
    </w:p>
    <w:p w:rsidR="002F2EC6" w:rsidRPr="0025067A" w:rsidRDefault="0025067A" w:rsidP="00043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1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проведения</w:t>
      </w:r>
      <w:r w:rsidRPr="006851D6">
        <w:rPr>
          <w:rFonts w:ascii="Times New Roman" w:hAnsi="Times New Roman" w:cs="Times New Roman"/>
          <w:sz w:val="28"/>
          <w:szCs w:val="28"/>
        </w:rPr>
        <w:t xml:space="preserve"> </w:t>
      </w:r>
      <w:r w:rsidR="002F2EC6" w:rsidRPr="0025067A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1D6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="002F2EC6" w:rsidRPr="0025067A">
        <w:rPr>
          <w:rFonts w:ascii="Times New Roman" w:hAnsi="Times New Roman" w:cs="Times New Roman"/>
          <w:sz w:val="28"/>
          <w:szCs w:val="28"/>
        </w:rPr>
        <w:t xml:space="preserve"> акта</w:t>
      </w:r>
    </w:p>
    <w:p w:rsidR="002F2EC6" w:rsidRPr="0025067A" w:rsidRDefault="00CE4D90" w:rsidP="00043567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средней </w:t>
      </w:r>
      <w:r w:rsidR="002F2EC6" w:rsidRPr="0025067A">
        <w:rPr>
          <w:rFonts w:ascii="Times New Roman" w:hAnsi="Times New Roman" w:cs="Times New Roman"/>
          <w:sz w:val="28"/>
          <w:szCs w:val="28"/>
        </w:rPr>
        <w:t>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295"/>
        <w:gridCol w:w="1549"/>
        <w:gridCol w:w="5010"/>
      </w:tblGrid>
      <w:tr w:rsidR="00154FE2" w:rsidRPr="000B49CC" w:rsidTr="00B70BD0">
        <w:trPr>
          <w:trHeight w:val="158"/>
        </w:trPr>
        <w:tc>
          <w:tcPr>
            <w:tcW w:w="1692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"/>
              <w:gridCol w:w="2787"/>
            </w:tblGrid>
            <w:tr w:rsidR="00154FE2" w:rsidTr="00B70BD0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FE2" w:rsidRPr="00EB6BE3" w:rsidRDefault="00154FE2" w:rsidP="00B70BD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FE2" w:rsidRPr="00BC255B" w:rsidRDefault="00154FE2" w:rsidP="00B70BD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6B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01/02/06-17/00005224</w:t>
                  </w:r>
                </w:p>
              </w:tc>
            </w:tr>
            <w:tr w:rsidR="00154FE2" w:rsidTr="00B70BD0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4FE2" w:rsidRPr="000B49CC" w:rsidRDefault="00154FE2" w:rsidP="00B70BD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9B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154FE2" w:rsidRPr="00BC255B" w:rsidRDefault="00154FE2" w:rsidP="00B70BD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</w:tcPr>
          <w:p w:rsidR="00154FE2" w:rsidRPr="000B49CC" w:rsidRDefault="00154FE2" w:rsidP="00B7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A27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154FE2" w:rsidRPr="000B49CC" w:rsidTr="00B70BD0">
        <w:trPr>
          <w:trHeight w:val="158"/>
        </w:trPr>
        <w:tc>
          <w:tcPr>
            <w:tcW w:w="1692" w:type="pct"/>
            <w:vMerge/>
          </w:tcPr>
          <w:p w:rsidR="00154FE2" w:rsidRPr="000B49CC" w:rsidRDefault="00154FE2" w:rsidP="00B70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154FE2" w:rsidRPr="00112232" w:rsidRDefault="00154FE2" w:rsidP="00B70B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23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3" w:type="pct"/>
          </w:tcPr>
          <w:p w:rsidR="00154FE2" w:rsidRPr="008B3017" w:rsidRDefault="00154FE2" w:rsidP="00B70B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20.06.2017</w:t>
            </w:r>
          </w:p>
        </w:tc>
      </w:tr>
      <w:tr w:rsidR="00154FE2" w:rsidRPr="000B49CC" w:rsidTr="00B70BD0">
        <w:trPr>
          <w:trHeight w:val="157"/>
        </w:trPr>
        <w:tc>
          <w:tcPr>
            <w:tcW w:w="1692" w:type="pct"/>
            <w:vMerge/>
          </w:tcPr>
          <w:p w:rsidR="00154FE2" w:rsidRPr="000B49CC" w:rsidRDefault="00154FE2" w:rsidP="00B70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</w:tcPr>
          <w:p w:rsidR="00154FE2" w:rsidRPr="00112232" w:rsidRDefault="00154FE2" w:rsidP="00B70B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3" w:type="pct"/>
          </w:tcPr>
          <w:p w:rsidR="00154FE2" w:rsidRPr="00B2089D" w:rsidRDefault="00154FE2" w:rsidP="00B70B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30.06.2017</w:t>
            </w:r>
          </w:p>
        </w:tc>
      </w:tr>
    </w:tbl>
    <w:p w:rsidR="003319D0" w:rsidRPr="0025067A" w:rsidRDefault="003319D0" w:rsidP="001D1C05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25067A">
        <w:rPr>
          <w:rFonts w:ascii="Times New Roman" w:hAnsi="Times New Roman" w:cs="Times New Roman"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3339"/>
        <w:gridCol w:w="5717"/>
      </w:tblGrid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154FE2" w:rsidRDefault="00154FE2" w:rsidP="00B70BD0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2CF8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государственной власти Камчатского края (далее - регулирующий орган)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54FE2" w:rsidRPr="00253EAD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Агентство по туризму и внешним связям Камчатского края (Агентство по туризму и ВС Камчатского края)</w:t>
            </w:r>
          </w:p>
          <w:p w:rsidR="00154FE2" w:rsidRPr="00016EE4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154FE2" w:rsidRDefault="00154FE2" w:rsidP="00B70BD0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2CF8">
              <w:rPr>
                <w:rFonts w:ascii="Times New Roman" w:hAnsi="Times New Roman" w:cs="Times New Roman"/>
                <w:sz w:val="28"/>
                <w:szCs w:val="28"/>
              </w:rPr>
              <w:t>Сведения о иных исполнительных органов государственной власти Камчатского края - соисполнителях: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FE2" w:rsidRPr="00253EAD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54FE2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154FE2" w:rsidRDefault="00154FE2" w:rsidP="00B70BD0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2CF8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нормативного правового акта:</w:t>
            </w:r>
          </w:p>
          <w:p w:rsidR="00154FE2" w:rsidRPr="00253EAD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приказ О внесение изменений в приложение к приказу Агентства по туризму и внешним связям Камчатского края от 19.08.2016 №96 «Об утверждении порядка предоставления субсидий субъектам туристской деятельности на развитие культурно-познавательного детско-юношеского туризма и организацию экскурсионных и туристических поездок за пределы Камчатского края»</w:t>
            </w:r>
          </w:p>
          <w:p w:rsidR="00154FE2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154FE2" w:rsidRDefault="00154FE2" w:rsidP="00B70BD0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2CF8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едлагаемый способ регулирования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FE2" w:rsidRPr="00253EAD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указанная категория граждан не имеет возможности осуществлять культурно-познавательный туризм за пределами Камчатского края в связи с высокими ценами на авиаперевозки и экскурсионное обслуживание. Частичное возмещение финансовых расходов юридическим лицам при оказании услуг в сфере детского социального туризма за пределами территории Камчатского края позволит данной категории граждан приобщиться к национальной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 страны, её историческому наследию, поспособствует общему духовному развитию и воспитанию патриотизма.</w:t>
            </w:r>
          </w:p>
          <w:p w:rsidR="00154FE2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595" w:type="pct"/>
            <w:gridSpan w:val="2"/>
          </w:tcPr>
          <w:p w:rsidR="00154FE2" w:rsidRDefault="00154FE2" w:rsidP="00B70BD0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2CF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нормативного правового акта: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FE2" w:rsidRPr="00253EAD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      </w:r>
          </w:p>
          <w:p w:rsidR="00154FE2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154FE2" w:rsidRDefault="00154FE2" w:rsidP="00B70BD0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FE2" w:rsidRPr="00253EAD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целью данного правового акта является упорядочение процедуры распределения субсидии в соответствии с требованиями нормативно-правовых актов Российской Федерации. Снижение социальной напряженности в социальных группах населения, стимулирование патриотического воспитания указанной категории граждан, мотивирование субъектов туристической деятельности на оказание услуг для данной категории граждан, повышение социальной ответственности Правительства Камчатского края</w:t>
            </w:r>
          </w:p>
          <w:p w:rsidR="00154FE2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</w:tcPr>
          <w:p w:rsidR="00154FE2" w:rsidRPr="00E316A9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154FE2" w:rsidRDefault="00154FE2" w:rsidP="00B70BD0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154FE2" w:rsidRPr="00253EAD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 среди субъектов туристской деятельности для повышения качества предоставления услуги в сфере социального туризма</w:t>
            </w:r>
          </w:p>
          <w:p w:rsidR="00154FE2" w:rsidRPr="00016EE4" w:rsidRDefault="00154FE2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  <w:vMerge w:val="restar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154FE2" w:rsidRPr="00572CF8" w:rsidRDefault="00154FE2" w:rsidP="00B7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CF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исполнителя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регулирующего органа</w:t>
            </w:r>
            <w:r w:rsidRPr="00572C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54FE2" w:rsidTr="00B70BD0">
        <w:tc>
          <w:tcPr>
            <w:tcW w:w="405" w:type="pct"/>
            <w:vMerge/>
          </w:tcPr>
          <w:p w:rsidR="00154FE2" w:rsidRDefault="00154FE2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154FE2" w:rsidRDefault="00154FE2" w:rsidP="00B7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32181E" w:rsidRDefault="00154FE2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Ковалёв Максим Владимирович</w:t>
            </w:r>
          </w:p>
        </w:tc>
      </w:tr>
      <w:tr w:rsidR="00154FE2" w:rsidTr="00B70BD0">
        <w:tc>
          <w:tcPr>
            <w:tcW w:w="405" w:type="pct"/>
            <w:vMerge/>
          </w:tcPr>
          <w:p w:rsidR="00154FE2" w:rsidRDefault="00154FE2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154FE2" w:rsidRDefault="00154FE2" w:rsidP="00B7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32181E" w:rsidRDefault="00154FE2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советник</w:t>
            </w:r>
          </w:p>
        </w:tc>
      </w:tr>
      <w:tr w:rsidR="00154FE2" w:rsidTr="00B70BD0">
        <w:trPr>
          <w:trHeight w:val="249"/>
        </w:trPr>
        <w:tc>
          <w:tcPr>
            <w:tcW w:w="405" w:type="pct"/>
            <w:vMerge/>
          </w:tcPr>
          <w:p w:rsidR="00154FE2" w:rsidRDefault="00154FE2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154FE2" w:rsidRDefault="00154FE2" w:rsidP="00B7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32181E" w:rsidRDefault="00154FE2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8(4152)420995</w:t>
            </w:r>
          </w:p>
        </w:tc>
      </w:tr>
      <w:tr w:rsidR="00154FE2" w:rsidTr="00B70BD0">
        <w:trPr>
          <w:trHeight w:val="249"/>
        </w:trPr>
        <w:tc>
          <w:tcPr>
            <w:tcW w:w="405" w:type="pct"/>
            <w:vMerge/>
          </w:tcPr>
          <w:p w:rsidR="00154FE2" w:rsidRDefault="00154FE2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154FE2" w:rsidRDefault="00154FE2" w:rsidP="00B7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32181E" w:rsidRDefault="00154FE2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travel@kamgov.ru</w:t>
            </w:r>
          </w:p>
        </w:tc>
      </w:tr>
    </w:tbl>
    <w:p w:rsidR="00154FE2" w:rsidRPr="006960E3" w:rsidRDefault="00E77370" w:rsidP="00960706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6960E3">
        <w:rPr>
          <w:rFonts w:ascii="Times New Roman" w:hAnsi="Times New Roman" w:cs="Times New Roman"/>
          <w:sz w:val="28"/>
          <w:szCs w:val="28"/>
        </w:rPr>
        <w:t xml:space="preserve">2. Степень регулирующего воздействия проекта </w:t>
      </w:r>
      <w:r w:rsidR="006960E3" w:rsidRPr="006960E3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6960E3">
        <w:rPr>
          <w:rFonts w:ascii="Times New Roman" w:hAnsi="Times New Roman" w:cs="Times New Roman"/>
          <w:sz w:val="28"/>
          <w:szCs w:val="28"/>
        </w:rPr>
        <w:t>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4527"/>
        <w:gridCol w:w="4529"/>
      </w:tblGrid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154FE2" w:rsidRPr="00E77370" w:rsidRDefault="00154FE2" w:rsidP="00B7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154FE2" w:rsidRPr="004D369A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средняя степень</w:t>
            </w:r>
          </w:p>
        </w:tc>
      </w:tr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95" w:type="pct"/>
            <w:gridSpan w:val="2"/>
          </w:tcPr>
          <w:p w:rsidR="00154FE2" w:rsidRDefault="00154FE2" w:rsidP="00B70B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отнесения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FE2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степень регулирующего воздействия - проект акта содержит положения, изменяющие ранее предусмотренные законодательством Российской Федерации, нормативными правовыми актами Камчатского края обязанности, запреты и ограничения для физических и юридических </w:t>
            </w:r>
            <w:r w:rsidRPr="00253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в сфере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нормативными правовыми актами Камчатского края расходов физических и юридических лиц в сфере предпринимательской и инвестиционной деятельности;</w:t>
            </w:r>
          </w:p>
          <w:p w:rsidR="00154FE2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(место для текстового описания)</w:t>
            </w:r>
          </w:p>
        </w:tc>
      </w:tr>
    </w:tbl>
    <w:p w:rsidR="00154FE2" w:rsidRPr="006960E3" w:rsidRDefault="00CB4454" w:rsidP="00473026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6960E3">
        <w:rPr>
          <w:rFonts w:ascii="Times New Roman" w:hAnsi="Times New Roman" w:cs="Times New Roman"/>
          <w:sz w:val="28"/>
          <w:szCs w:val="28"/>
        </w:rPr>
        <w:lastRenderedPageBreak/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9056"/>
      </w:tblGrid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154FE2" w:rsidRDefault="00154FE2" w:rsidP="00B70B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154FE2" w:rsidRPr="00575A13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социальной ответственности субъекта Российской Федерации благоприятно скажется на общем уровне социально-экономического развития региона, поддержит субъекты туристической деятельности края в условиях мирового финансово-экономического кризиса, повысит конкурентно-способность субъектов за счет конкурсного отбора и как следствие улучшения качественного обслуживания населения</w:t>
            </w:r>
          </w:p>
          <w:p w:rsidR="00154FE2" w:rsidRPr="00016EE4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154FE2" w:rsidRDefault="00154FE2" w:rsidP="00B70B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4FE2" w:rsidRPr="00575A13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возможное нарастание социальной напряженности среди социально-незащищенной категории граждан</w:t>
            </w:r>
          </w:p>
          <w:p w:rsidR="00154FE2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154FE2" w:rsidRDefault="00154FE2" w:rsidP="00B70B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154FE2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программа субсидирования туристических субъектов которые проводят социальные туры в Камчатском крае работает более пяти лет, в разное время субсидии выделялись на социальный туризм исполнительными органами государственной власти на регулярной основе, что способствовало снижению социальной напряженности в определенных категориях граждан, способствовало интеграции малозащищенных слоев населения в общественную жизнь, просвещению по вопросам охраны окружающей среды, воспитанию патриотизма у молодежи и экологическому просвещению</w:t>
            </w:r>
          </w:p>
          <w:p w:rsidR="00154FE2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154FE2" w:rsidRDefault="00154FE2" w:rsidP="00B70B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154FE2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случае всеобъемлющего развития туристской инфраструктуры региона, высокого уровня жизни малозащищенных категорий граждан, повышения конкурентноспособности туристских субъектов и сопутствующих организаций</w:t>
            </w:r>
          </w:p>
          <w:p w:rsidR="00154FE2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595" w:type="pct"/>
          </w:tcPr>
          <w:p w:rsidR="00154FE2" w:rsidRDefault="00154FE2" w:rsidP="00B70BD0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4FE2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статистическая информация Камчатстат, страницы сайтов туристических организаций в сети Интернет, обращения общественных организаций</w:t>
            </w:r>
          </w:p>
          <w:p w:rsidR="00154FE2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154FE2" w:rsidTr="00B70BD0">
        <w:tc>
          <w:tcPr>
            <w:tcW w:w="405" w:type="pct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154FE2" w:rsidRDefault="00154FE2" w:rsidP="00B70BD0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4FE2" w:rsidRPr="009C6658" w:rsidRDefault="00154FE2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54FE2" w:rsidRDefault="00154FE2" w:rsidP="00B70B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</w:tbl>
    <w:p w:rsidR="00473026" w:rsidRPr="00473026" w:rsidRDefault="00473026" w:rsidP="0096070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51">
        <w:rPr>
          <w:rFonts w:ascii="Times New Roman" w:hAnsi="Times New Roman" w:cs="Times New Roman"/>
          <w:sz w:val="28"/>
          <w:szCs w:val="28"/>
        </w:rPr>
        <w:t xml:space="preserve">4. Анализ </w:t>
      </w:r>
      <w:r w:rsidR="00CF3551" w:rsidRPr="00CF3551">
        <w:rPr>
          <w:rFonts w:ascii="Times New Roman" w:hAnsi="Times New Roman" w:cs="Times New Roman"/>
          <w:sz w:val="28"/>
          <w:szCs w:val="28"/>
        </w:rPr>
        <w:t>опыта субъектов Российской Федерации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9056"/>
      </w:tblGrid>
      <w:tr w:rsidR="00473026" w:rsidTr="00E57FA6">
        <w:tc>
          <w:tcPr>
            <w:tcW w:w="405" w:type="pct"/>
          </w:tcPr>
          <w:p w:rsidR="00473026" w:rsidRDefault="00E915C2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473026" w:rsidRDefault="00CF3551" w:rsidP="00CF3551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Pr="00CF3551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 в соответствующих сферах деятельности</w:t>
            </w:r>
            <w:r w:rsidR="00473026"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3551" w:rsidRDefault="00154FE2" w:rsidP="00CF3551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A13">
              <w:rPr>
                <w:rFonts w:ascii="Times New Roman" w:hAnsi="Times New Roman" w:cs="Times New Roman"/>
                <w:sz w:val="28"/>
                <w:szCs w:val="28"/>
              </w:rPr>
              <w:t>программа субсидирования туристских субъектов действует в Мурманской области, Магаданской области, Сахалинской области</w:t>
            </w:r>
          </w:p>
          <w:p w:rsidR="00473026" w:rsidRPr="00016EE4" w:rsidRDefault="00473026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CF355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473026" w:rsidTr="00E57FA6">
        <w:tc>
          <w:tcPr>
            <w:tcW w:w="405" w:type="pct"/>
          </w:tcPr>
          <w:p w:rsidR="00473026" w:rsidRDefault="00E915C2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473026" w:rsidRDefault="00E915C2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154FE2" w:rsidP="0020278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13">
              <w:rPr>
                <w:rFonts w:ascii="Times New Roman" w:hAnsi="Times New Roman" w:cs="Times New Roman"/>
                <w:sz w:val="28"/>
                <w:szCs w:val="28"/>
              </w:rPr>
              <w:t>официальные порталы в сети Интернет</w:t>
            </w:r>
          </w:p>
          <w:p w:rsidR="00473026" w:rsidRDefault="00473026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CF355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</w:tbl>
    <w:p w:rsidR="0089208D" w:rsidRPr="00CF3551" w:rsidRDefault="00E31B2D" w:rsidP="00CF3551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CF3551">
        <w:rPr>
          <w:rFonts w:ascii="Times New Roman" w:hAnsi="Times New Roman" w:cs="Times New Roman"/>
          <w:sz w:val="28"/>
          <w:szCs w:val="28"/>
        </w:rPr>
        <w:t>5</w:t>
      </w:r>
      <w:r w:rsidR="00CF3551" w:rsidRPr="00CF3551">
        <w:rPr>
          <w:rFonts w:ascii="Times New Roman" w:hAnsi="Times New Roman" w:cs="Times New Roman"/>
          <w:sz w:val="28"/>
          <w:szCs w:val="28"/>
        </w:rPr>
        <w:t>. Цели</w:t>
      </w:r>
      <w:r w:rsidR="00CF3551" w:rsidRPr="005B51C0">
        <w:rPr>
          <w:rFonts w:ascii="Times New Roman" w:hAnsi="Times New Roman" w:cs="Times New Roman"/>
          <w:sz w:val="28"/>
          <w:szCs w:val="28"/>
        </w:rPr>
        <w:t xml:space="preserve"> предлагаемого регулирования и их соответствие принципам правового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3873"/>
        <w:gridCol w:w="802"/>
        <w:gridCol w:w="4381"/>
      </w:tblGrid>
      <w:tr w:rsidR="00253EAD" w:rsidTr="00E57FA6">
        <w:trPr>
          <w:trHeight w:val="55"/>
        </w:trPr>
        <w:tc>
          <w:tcPr>
            <w:tcW w:w="405" w:type="pct"/>
          </w:tcPr>
          <w:p w:rsidR="00253EAD" w:rsidRPr="001D3F35" w:rsidRDefault="00253EAD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5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253EAD" w:rsidRPr="001D3F35" w:rsidRDefault="001D3F35" w:rsidP="00CF35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1D3F35" w:rsidRDefault="00253EAD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5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253EAD" w:rsidRPr="001D3F35" w:rsidRDefault="001D3F35" w:rsidP="00CF35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154FE2" w:rsidTr="00E57FA6">
        <w:trPr>
          <w:trHeight w:val="52"/>
        </w:trPr>
        <w:tc>
          <w:tcPr>
            <w:tcW w:w="2370" w:type="pct"/>
            <w:gridSpan w:val="2"/>
          </w:tcPr>
          <w:p w:rsidR="00154FE2" w:rsidRPr="00471D4A" w:rsidRDefault="00154FE2" w:rsidP="00154F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снижение социальной напряженности в социальных группах населения, стимулирование патриотического воспитания указанной категории граждан, мотивирование субъектов туристической деятельности на оказание услуг для данной категории граждан, повышение социальной ответственности Правительства Камчатского края</w:t>
            </w:r>
          </w:p>
        </w:tc>
        <w:tc>
          <w:tcPr>
            <w:tcW w:w="2630" w:type="pct"/>
            <w:gridSpan w:val="2"/>
          </w:tcPr>
          <w:p w:rsidR="00154FE2" w:rsidRPr="001D3F35" w:rsidRDefault="00154FE2" w:rsidP="00154F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 год</w:t>
            </w:r>
          </w:p>
        </w:tc>
      </w:tr>
      <w:tr w:rsidR="00154FE2" w:rsidTr="00E57FA6">
        <w:trPr>
          <w:trHeight w:val="52"/>
        </w:trPr>
        <w:tc>
          <w:tcPr>
            <w:tcW w:w="2370" w:type="pct"/>
            <w:gridSpan w:val="2"/>
          </w:tcPr>
          <w:p w:rsidR="00154FE2" w:rsidRPr="001D3F35" w:rsidRDefault="00154FE2" w:rsidP="00154F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154FE2" w:rsidRPr="001D3F35" w:rsidRDefault="00154FE2" w:rsidP="00154F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E2" w:rsidTr="00E57FA6">
        <w:trPr>
          <w:trHeight w:val="52"/>
        </w:trPr>
        <w:tc>
          <w:tcPr>
            <w:tcW w:w="2370" w:type="pct"/>
            <w:gridSpan w:val="2"/>
          </w:tcPr>
          <w:p w:rsidR="00154FE2" w:rsidRPr="001D3F35" w:rsidRDefault="00154FE2" w:rsidP="00154F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154FE2" w:rsidRPr="001D3F35" w:rsidRDefault="00154FE2" w:rsidP="00154FE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08D" w:rsidTr="00E57FA6">
        <w:tc>
          <w:tcPr>
            <w:tcW w:w="405" w:type="pct"/>
          </w:tcPr>
          <w:p w:rsidR="0089208D" w:rsidRDefault="00E31B2D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CF3551" w:rsidRDefault="00CF3551" w:rsidP="00CF3551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соответствия целей предлагаемого регулирования </w:t>
            </w:r>
            <w:r w:rsidRPr="00431E3A">
              <w:rPr>
                <w:rFonts w:ascii="Times New Roman" w:hAnsi="Times New Roman" w:cs="Times New Roman"/>
                <w:sz w:val="28"/>
                <w:szCs w:val="28"/>
              </w:rPr>
              <w:t>положениям послания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Федерации, программе социально-экономического развития Российской Федерации, стратегии социально-экономического развития Камчатского края, законам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3551" w:rsidRDefault="00154FE2" w:rsidP="00CF3551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A13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социальной ответственности субъекта Российской Федерации благоприятно скажется на общем уровне социально-</w:t>
            </w:r>
            <w:r w:rsidRPr="00575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развития региона, поддержит субъекты туристической деятельности края в условиях мирового финансово-экономического кризиса, повысит конкурентно-способность субъектов за счет конкурсного отбора и как следствие улучшения качественного обслуживания населения</w:t>
            </w:r>
          </w:p>
          <w:p w:rsidR="00CF3551" w:rsidRDefault="00CF3551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208D" w:rsidRDefault="0089208D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CF355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253EAD" w:rsidTr="00E57FA6">
        <w:tc>
          <w:tcPr>
            <w:tcW w:w="405" w:type="pct"/>
          </w:tcPr>
          <w:p w:rsidR="00253EAD" w:rsidRDefault="00253EAD" w:rsidP="00253E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Default="00AB4CD7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 w:rsidR="00253E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AD" w:rsidRPr="0089208D" w:rsidRDefault="00154FE2" w:rsidP="0020278C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A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53EAD" w:rsidRDefault="00253EAD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CF355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</w:tbl>
    <w:p w:rsidR="00860F03" w:rsidRPr="00CF3551" w:rsidRDefault="00860F03" w:rsidP="00860F03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CF3551">
        <w:rPr>
          <w:rFonts w:ascii="Times New Roman" w:hAnsi="Times New Roman" w:cs="Times New Roman"/>
          <w:sz w:val="28"/>
          <w:szCs w:val="28"/>
        </w:rPr>
        <w:t xml:space="preserve">6. </w:t>
      </w:r>
      <w:r w:rsidRPr="00CF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9056"/>
      </w:tblGrid>
      <w:tr w:rsidR="00860F03" w:rsidTr="00E57FA6">
        <w:tc>
          <w:tcPr>
            <w:tcW w:w="405" w:type="pct"/>
          </w:tcPr>
          <w:p w:rsidR="00860F03" w:rsidRDefault="00860F03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860F03" w:rsidRDefault="00860F03" w:rsidP="00CF3551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3551" w:rsidRDefault="00154FE2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5A13">
              <w:rPr>
                <w:rFonts w:ascii="Times New Roman" w:hAnsi="Times New Roman" w:cs="Times New Roman"/>
                <w:sz w:val="28"/>
                <w:szCs w:val="28"/>
              </w:rPr>
              <w:t>проведение конкурсного отбора среди субъектов туристической деятельности для выделения субсидии на проведение социальных туров</w:t>
            </w:r>
          </w:p>
          <w:p w:rsidR="00860F03" w:rsidRPr="00016EE4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CF355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860F03" w:rsidRDefault="00860F03" w:rsidP="00CF3551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3551" w:rsidRDefault="00154FE2" w:rsidP="00CF3551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A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0F03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CF355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60F03" w:rsidRDefault="00860F03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3551" w:rsidRDefault="00154FE2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5A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0F03" w:rsidRDefault="00860F03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CF355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700A1D" w:rsidTr="00E57FA6">
        <w:tc>
          <w:tcPr>
            <w:tcW w:w="405" w:type="pct"/>
          </w:tcPr>
          <w:p w:rsidR="00700A1D" w:rsidRDefault="00700A1D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700A1D" w:rsidRDefault="00700A1D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3551" w:rsidRDefault="00154FE2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5A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0A1D" w:rsidRDefault="00700A1D" w:rsidP="00202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CF355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CF3551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</w:tbl>
    <w:p w:rsidR="0038753F" w:rsidRDefault="0038753F" w:rsidP="005B7270">
      <w:pPr>
        <w:spacing w:before="24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70" w:rsidRPr="00473026" w:rsidRDefault="001B27D8" w:rsidP="005B727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F3551" w:rsidRPr="00CF3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группы субъектов предпринимательской и инвестиционной деятельности, иные</w:t>
      </w:r>
      <w:r w:rsidR="00CF3551" w:rsidRPr="005B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8"/>
        <w:gridCol w:w="3873"/>
        <w:gridCol w:w="802"/>
        <w:gridCol w:w="4381"/>
      </w:tblGrid>
      <w:tr w:rsidR="003467FE" w:rsidTr="00E57FA6">
        <w:trPr>
          <w:trHeight w:val="55"/>
        </w:trPr>
        <w:tc>
          <w:tcPr>
            <w:tcW w:w="405" w:type="pct"/>
          </w:tcPr>
          <w:p w:rsidR="003467FE" w:rsidRPr="001D3F35" w:rsidRDefault="006F5DC5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467FE" w:rsidRPr="001D3F35" w:rsidRDefault="006F5DC5" w:rsidP="00CF35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3467FE" w:rsidRPr="001D3F35" w:rsidRDefault="006F5DC5" w:rsidP="002027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467FE" w:rsidRPr="001D3F35" w:rsidRDefault="006F5DC5" w:rsidP="00CF35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6A0A" w:rsidTr="00E57FA6">
        <w:trPr>
          <w:trHeight w:val="52"/>
        </w:trPr>
        <w:tc>
          <w:tcPr>
            <w:tcW w:w="5000" w:type="pct"/>
            <w:gridSpan w:val="4"/>
          </w:tcPr>
          <w:p w:rsidR="00906A0A" w:rsidRPr="001D3F35" w:rsidRDefault="00CF3551" w:rsidP="00833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(Описание группы субъектов предпринимательской и инвестиционной деятельности)</w:t>
            </w:r>
          </w:p>
        </w:tc>
      </w:tr>
      <w:tr w:rsidR="00154FE2" w:rsidTr="00E57FA6">
        <w:trPr>
          <w:trHeight w:val="52"/>
        </w:trPr>
        <w:tc>
          <w:tcPr>
            <w:tcW w:w="2370" w:type="pct"/>
            <w:gridSpan w:val="2"/>
          </w:tcPr>
          <w:p w:rsidR="00154FE2" w:rsidRPr="00906A0A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юридические лица (за исключением государственных (муниципальных) учреждений), зарегистрированные и осуществляющие туроператорскую деятельность на территории Камчатского края и внесенные в единый федеральный реестр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туроператоров</w:t>
            </w:r>
          </w:p>
        </w:tc>
        <w:tc>
          <w:tcPr>
            <w:tcW w:w="2630" w:type="pct"/>
            <w:gridSpan w:val="2"/>
          </w:tcPr>
          <w:p w:rsidR="00154FE2" w:rsidRPr="00906A0A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от 1 до 4-х организаций</w:t>
            </w:r>
          </w:p>
        </w:tc>
      </w:tr>
      <w:tr w:rsidR="00154FE2" w:rsidTr="00E57FA6">
        <w:trPr>
          <w:trHeight w:val="52"/>
        </w:trPr>
        <w:tc>
          <w:tcPr>
            <w:tcW w:w="2370" w:type="pct"/>
            <w:gridSpan w:val="2"/>
          </w:tcPr>
          <w:p w:rsidR="00154FE2" w:rsidRPr="001D3F35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154FE2" w:rsidRPr="001D3F35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E2" w:rsidTr="00E57FA6">
        <w:trPr>
          <w:trHeight w:val="52"/>
        </w:trPr>
        <w:tc>
          <w:tcPr>
            <w:tcW w:w="2370" w:type="pct"/>
            <w:gridSpan w:val="2"/>
          </w:tcPr>
          <w:p w:rsidR="00154FE2" w:rsidRPr="001D3F35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154FE2" w:rsidRPr="001D3F35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58C" w:rsidTr="00E57FA6">
        <w:trPr>
          <w:trHeight w:val="31"/>
        </w:trPr>
        <w:tc>
          <w:tcPr>
            <w:tcW w:w="5000" w:type="pct"/>
            <w:gridSpan w:val="4"/>
          </w:tcPr>
          <w:p w:rsidR="0083358C" w:rsidRPr="0083358C" w:rsidRDefault="0083358C" w:rsidP="008335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15">
              <w:rPr>
                <w:rFonts w:ascii="Times New Roman" w:hAnsi="Times New Roman" w:cs="Times New Roman"/>
                <w:i/>
                <w:sz w:val="24"/>
                <w:szCs w:val="28"/>
              </w:rPr>
              <w:t>(Описание иной группы участников отношений)</w:t>
            </w:r>
          </w:p>
        </w:tc>
      </w:tr>
      <w:tr w:rsidR="00154FE2" w:rsidTr="00E57FA6">
        <w:trPr>
          <w:trHeight w:val="31"/>
        </w:trPr>
        <w:tc>
          <w:tcPr>
            <w:tcW w:w="2370" w:type="pct"/>
            <w:gridSpan w:val="2"/>
          </w:tcPr>
          <w:p w:rsidR="00154FE2" w:rsidRPr="001D3F35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 исполнительной государственной власти</w:t>
            </w:r>
          </w:p>
        </w:tc>
        <w:tc>
          <w:tcPr>
            <w:tcW w:w="2630" w:type="pct"/>
            <w:gridSpan w:val="2"/>
          </w:tcPr>
          <w:p w:rsidR="00154FE2" w:rsidRPr="001D3F35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54FE2" w:rsidTr="00E57FA6">
        <w:trPr>
          <w:trHeight w:val="31"/>
        </w:trPr>
        <w:tc>
          <w:tcPr>
            <w:tcW w:w="2370" w:type="pct"/>
            <w:gridSpan w:val="2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отдельные категории граждан</w:t>
            </w:r>
          </w:p>
        </w:tc>
        <w:tc>
          <w:tcPr>
            <w:tcW w:w="2630" w:type="pct"/>
            <w:gridSpan w:val="2"/>
          </w:tcPr>
          <w:p w:rsidR="00154FE2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54FE2" w:rsidTr="00E57FA6">
        <w:trPr>
          <w:trHeight w:val="31"/>
        </w:trPr>
        <w:tc>
          <w:tcPr>
            <w:tcW w:w="2370" w:type="pct"/>
            <w:gridSpan w:val="2"/>
          </w:tcPr>
          <w:p w:rsidR="00154FE2" w:rsidRPr="0083358C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pct"/>
            <w:gridSpan w:val="2"/>
          </w:tcPr>
          <w:p w:rsidR="00154FE2" w:rsidRPr="0083358C" w:rsidRDefault="00154FE2" w:rsidP="00B70BD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467" w:rsidTr="00E57FA6">
        <w:tc>
          <w:tcPr>
            <w:tcW w:w="405" w:type="pct"/>
          </w:tcPr>
          <w:p w:rsidR="001D2467" w:rsidRDefault="000F7794" w:rsidP="001D246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8148B1" w:rsidRDefault="000F7794" w:rsidP="001D246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6215" w:rsidRPr="008148B1" w:rsidRDefault="00154FE2" w:rsidP="001D246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ежегодный отчет Агентства по туризму и ВС Камчатского края</w:t>
            </w:r>
          </w:p>
          <w:p w:rsidR="001D2467" w:rsidRDefault="001D2467" w:rsidP="001D24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15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2C621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2C621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</w:tbl>
    <w:p w:rsidR="00556780" w:rsidRPr="002C6215" w:rsidRDefault="00556780" w:rsidP="00556780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2C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Новые </w:t>
      </w:r>
      <w:r w:rsidR="002C6215" w:rsidRPr="002C6215">
        <w:rPr>
          <w:rFonts w:ascii="Times New Roman" w:hAnsi="Times New Roman" w:cs="Times New Roman"/>
          <w:sz w:val="28"/>
          <w:szCs w:val="28"/>
        </w:rPr>
        <w:t>функции, полномочия, обязанности и права исполнительных органов государственной власти Камчатского края,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BB2E8D" w:rsidTr="00E57FA6">
        <w:tc>
          <w:tcPr>
            <w:tcW w:w="1667" w:type="pct"/>
          </w:tcPr>
          <w:p w:rsidR="00BB2E8D" w:rsidRPr="00770DF5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B5B21"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B68" w:rsidRPr="00086B68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BB2E8D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</w:t>
            </w:r>
            <w:r w:rsidR="00FB5B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86B68" w:rsidRPr="00086B68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 реализации</w:t>
            </w:r>
          </w:p>
        </w:tc>
        <w:tc>
          <w:tcPr>
            <w:tcW w:w="1666" w:type="pct"/>
          </w:tcPr>
          <w:p w:rsidR="00086B68" w:rsidRPr="00770DF5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FB5B21"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2E8D" w:rsidRDefault="00086B68" w:rsidP="00086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  <w:tr w:rsidR="00EF1EE9" w:rsidTr="00E57FA6">
        <w:tc>
          <w:tcPr>
            <w:tcW w:w="1667" w:type="pct"/>
          </w:tcPr>
          <w:p w:rsidR="00EF1EE9" w:rsidRDefault="00EF1EE9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EF1EE9" w:rsidRPr="00EF1EE9" w:rsidRDefault="00154FE2" w:rsidP="00154F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Агентство по туризму и внешним связям Камчатского края</w:t>
            </w:r>
          </w:p>
        </w:tc>
      </w:tr>
      <w:tr w:rsidR="00EF1EE9" w:rsidTr="00E57FA6">
        <w:tc>
          <w:tcPr>
            <w:tcW w:w="1667" w:type="pct"/>
          </w:tcPr>
          <w:p w:rsidR="00EF1EE9" w:rsidRPr="00EF1EE9" w:rsidRDefault="00154FE2" w:rsidP="00154F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Полномочия не изменяются</w:t>
            </w:r>
          </w:p>
        </w:tc>
        <w:tc>
          <w:tcPr>
            <w:tcW w:w="1667" w:type="pct"/>
          </w:tcPr>
          <w:p w:rsidR="00EF1EE9" w:rsidRPr="00EF1EE9" w:rsidRDefault="00154FE2" w:rsidP="00154F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666" w:type="pct"/>
          </w:tcPr>
          <w:p w:rsidR="00EF1EE9" w:rsidRPr="00EF1EE9" w:rsidRDefault="00154FE2" w:rsidP="00154F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EF1EE9" w:rsidTr="00E57FA6">
        <w:tc>
          <w:tcPr>
            <w:tcW w:w="1667" w:type="pct"/>
          </w:tcPr>
          <w:p w:rsidR="00EF1EE9" w:rsidRDefault="00154FE2" w:rsidP="0015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Добавляется функция по осуществлению процедуры конкурсного отбора на основе разработанных критериев и их оценки по бальной системе</w:t>
            </w:r>
          </w:p>
        </w:tc>
        <w:tc>
          <w:tcPr>
            <w:tcW w:w="1667" w:type="pct"/>
          </w:tcPr>
          <w:p w:rsidR="00EF1EE9" w:rsidRDefault="00154FE2" w:rsidP="0015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Проведение конкрсного отбора в 2 этапа: 1 этап на основе поданных документов; 2 этап по результатам рейтинга на основе присужденных баллов</w:t>
            </w:r>
          </w:p>
        </w:tc>
        <w:tc>
          <w:tcPr>
            <w:tcW w:w="1666" w:type="pct"/>
          </w:tcPr>
          <w:p w:rsidR="00EF1EE9" w:rsidRDefault="00154FE2" w:rsidP="0015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Увеличение трудозатрат за счет проведения процедуры конкурсного отбора (разработка порядка, разработка критериев и баллов), ежегодное проведение комиссий и расчет субсидий.</w:t>
            </w:r>
          </w:p>
        </w:tc>
      </w:tr>
      <w:tr w:rsidR="00EF1EE9" w:rsidTr="00E57FA6">
        <w:tc>
          <w:tcPr>
            <w:tcW w:w="1667" w:type="pct"/>
          </w:tcPr>
          <w:p w:rsidR="00EF1EE9" w:rsidRDefault="00EF1EE9" w:rsidP="0015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EF1EE9" w:rsidRDefault="00EF1EE9" w:rsidP="0015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EF1EE9" w:rsidRDefault="00EF1EE9" w:rsidP="0015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996" w:rsidRPr="002C6215" w:rsidRDefault="00467996" w:rsidP="00467996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2C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C6215" w:rsidRPr="002C6215">
        <w:rPr>
          <w:rFonts w:ascii="Times New Roman" w:hAnsi="Times New Roman" w:cs="Times New Roman"/>
          <w:sz w:val="28"/>
          <w:szCs w:val="28"/>
        </w:rPr>
        <w:t>Оценка соответствующих расходов (возможных поступлений) краевого бюджета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2531"/>
        <w:gridCol w:w="865"/>
        <w:gridCol w:w="2842"/>
        <w:gridCol w:w="2751"/>
      </w:tblGrid>
      <w:tr w:rsidR="00614BC2" w:rsidTr="00DC0C29">
        <w:tc>
          <w:tcPr>
            <w:tcW w:w="1723" w:type="pct"/>
            <w:gridSpan w:val="2"/>
          </w:tcPr>
          <w:p w:rsidR="00D4186E" w:rsidRPr="00770DF5" w:rsidRDefault="00D4186E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="00FB5B21"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BC2" w:rsidRDefault="00D4186E" w:rsidP="002C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1881" w:type="pct"/>
            <w:gridSpan w:val="2"/>
          </w:tcPr>
          <w:p w:rsidR="002C6215" w:rsidRDefault="00D4186E" w:rsidP="002C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="00FB5B21"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215" w:rsidRPr="002C6215" w:rsidRDefault="00D4186E" w:rsidP="002C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видов расходов (возможных поступлений) </w:t>
            </w:r>
            <w:r w:rsidR="002C6215" w:rsidRPr="002C6215"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</w:p>
          <w:p w:rsidR="00614BC2" w:rsidRDefault="00614BC2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pct"/>
          </w:tcPr>
          <w:p w:rsidR="00D4186E" w:rsidRPr="00770DF5" w:rsidRDefault="00D4186E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FB5B21"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4BC2" w:rsidRDefault="00D4186E" w:rsidP="00D4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  <w:tr w:rsidR="00FB5B21" w:rsidTr="002C6215">
        <w:tc>
          <w:tcPr>
            <w:tcW w:w="439" w:type="pct"/>
          </w:tcPr>
          <w:p w:rsidR="00FB5B21" w:rsidRPr="00FB5B21" w:rsidRDefault="00FB5B21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284" w:type="pct"/>
          </w:tcPr>
          <w:p w:rsidR="00FB5B21" w:rsidRPr="001C482E" w:rsidRDefault="00001BF0" w:rsidP="002C62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 w:rsidR="001C48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77" w:type="pct"/>
            <w:gridSpan w:val="3"/>
          </w:tcPr>
          <w:p w:rsidR="00FB5B21" w:rsidRPr="001C1530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Агентство по туризму и внешним связям Камчатского края</w:t>
            </w:r>
          </w:p>
        </w:tc>
      </w:tr>
      <w:tr w:rsidR="00714902" w:rsidTr="00DC0C29">
        <w:tc>
          <w:tcPr>
            <w:tcW w:w="439" w:type="pct"/>
            <w:vMerge w:val="restart"/>
          </w:tcPr>
          <w:p w:rsidR="00714902" w:rsidRPr="00C767C8" w:rsidRDefault="00714902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9.4.1.</w:t>
            </w:r>
          </w:p>
        </w:tc>
        <w:tc>
          <w:tcPr>
            <w:tcW w:w="1284" w:type="pct"/>
            <w:vMerge w:val="restart"/>
          </w:tcPr>
          <w:p w:rsidR="00714902" w:rsidRPr="003764D7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Агентство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туризму и внешним связям Камчатского края</w:t>
            </w:r>
          </w:p>
        </w:tc>
        <w:tc>
          <w:tcPr>
            <w:tcW w:w="439" w:type="pct"/>
          </w:tcPr>
          <w:p w:rsidR="00714902" w:rsidRPr="00714902" w:rsidRDefault="00714902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9.4.2.</w:t>
            </w:r>
          </w:p>
        </w:tc>
        <w:tc>
          <w:tcPr>
            <w:tcW w:w="1442" w:type="pct"/>
          </w:tcPr>
          <w:p w:rsidR="00714902" w:rsidRDefault="00714902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902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Единовременные </w:t>
            </w:r>
            <w:r w:rsidRPr="00714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асходы в год возникновения</w:t>
            </w:r>
            <w:r w:rsidRPr="007149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96" w:type="pct"/>
          </w:tcPr>
          <w:p w:rsidR="00714902" w:rsidRDefault="00DC0C29" w:rsidP="00DC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Выделение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бюджета Камчатского края финансового обеспечения в размере 200 тыс. руб. ежегодно</w:t>
            </w:r>
          </w:p>
        </w:tc>
      </w:tr>
      <w:tr w:rsidR="00DC0C29" w:rsidTr="00DC0C29">
        <w:tc>
          <w:tcPr>
            <w:tcW w:w="439" w:type="pct"/>
            <w:vMerge/>
          </w:tcPr>
          <w:p w:rsidR="00DC0C29" w:rsidRDefault="00DC0C29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pct"/>
            <w:vMerge/>
          </w:tcPr>
          <w:p w:rsidR="00DC0C29" w:rsidRDefault="00DC0C29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</w:tcPr>
          <w:p w:rsidR="00DC0C29" w:rsidRPr="00714902" w:rsidRDefault="00DC0C29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9.4.3.</w:t>
            </w:r>
          </w:p>
        </w:tc>
        <w:tc>
          <w:tcPr>
            <w:tcW w:w="1442" w:type="pct"/>
          </w:tcPr>
          <w:p w:rsidR="00DC0C29" w:rsidRPr="00714902" w:rsidRDefault="00DC0C29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902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 за период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396" w:type="pct"/>
          </w:tcPr>
          <w:p w:rsidR="00DC0C2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 тыс. руб.</w:t>
            </w:r>
          </w:p>
        </w:tc>
      </w:tr>
      <w:tr w:rsidR="00DC0C29" w:rsidTr="00DC0C29">
        <w:tc>
          <w:tcPr>
            <w:tcW w:w="439" w:type="pct"/>
            <w:vMerge/>
          </w:tcPr>
          <w:p w:rsidR="00DC0C29" w:rsidRDefault="00DC0C29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pct"/>
            <w:vMerge/>
          </w:tcPr>
          <w:p w:rsidR="00DC0C29" w:rsidRDefault="00DC0C29" w:rsidP="00EA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</w:tcPr>
          <w:p w:rsidR="00DC0C29" w:rsidRPr="00714902" w:rsidRDefault="00DC0C29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9.4.4.</w:t>
            </w:r>
          </w:p>
        </w:tc>
        <w:tc>
          <w:tcPr>
            <w:tcW w:w="1442" w:type="pct"/>
          </w:tcPr>
          <w:p w:rsidR="00DC0C29" w:rsidRPr="00714902" w:rsidRDefault="00DC0C29" w:rsidP="00EA7C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4902">
              <w:rPr>
                <w:rFonts w:ascii="Times New Roman" w:hAnsi="Times New Roman" w:cs="Times New Roman"/>
                <w:sz w:val="28"/>
                <w:szCs w:val="28"/>
              </w:rPr>
              <w:t>Возможные поступления за период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396" w:type="pct"/>
          </w:tcPr>
          <w:p w:rsidR="00DC0C2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C0C29" w:rsidTr="00DC0C29">
        <w:tc>
          <w:tcPr>
            <w:tcW w:w="439" w:type="pct"/>
          </w:tcPr>
          <w:p w:rsidR="00DC0C29" w:rsidRPr="00135D57" w:rsidRDefault="00DC0C29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3165" w:type="pct"/>
            <w:gridSpan w:val="3"/>
          </w:tcPr>
          <w:p w:rsidR="00DC0C29" w:rsidRPr="00714902" w:rsidRDefault="00DC0C29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396" w:type="pct"/>
          </w:tcPr>
          <w:p w:rsidR="00DC0C2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 тыс. руб.</w:t>
            </w:r>
          </w:p>
        </w:tc>
      </w:tr>
      <w:tr w:rsidR="00DC0C29" w:rsidTr="00DC0C29">
        <w:tc>
          <w:tcPr>
            <w:tcW w:w="439" w:type="pct"/>
          </w:tcPr>
          <w:p w:rsidR="00DC0C29" w:rsidRPr="00135D57" w:rsidRDefault="00DC0C29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3165" w:type="pct"/>
            <w:gridSpan w:val="3"/>
          </w:tcPr>
          <w:p w:rsidR="00DC0C29" w:rsidRPr="00714902" w:rsidRDefault="00DC0C29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396" w:type="pct"/>
          </w:tcPr>
          <w:p w:rsidR="00DC0C29" w:rsidRPr="00F4073B" w:rsidRDefault="00DC0C29" w:rsidP="00DC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 тыс. руб.</w:t>
            </w:r>
          </w:p>
        </w:tc>
      </w:tr>
      <w:tr w:rsidR="00DC0C29" w:rsidTr="00DC0C29">
        <w:tc>
          <w:tcPr>
            <w:tcW w:w="439" w:type="pct"/>
          </w:tcPr>
          <w:p w:rsidR="00DC0C29" w:rsidRPr="00135D57" w:rsidRDefault="00DC0C29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3165" w:type="pct"/>
            <w:gridSpan w:val="3"/>
          </w:tcPr>
          <w:p w:rsidR="00DC0C29" w:rsidRPr="00714902" w:rsidRDefault="00DC0C29" w:rsidP="0020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396" w:type="pct"/>
          </w:tcPr>
          <w:p w:rsidR="00DC0C29" w:rsidRPr="00F4073B" w:rsidRDefault="00DC0C29" w:rsidP="00DC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DC0C29" w:rsidTr="002C6215">
        <w:tc>
          <w:tcPr>
            <w:tcW w:w="439" w:type="pct"/>
          </w:tcPr>
          <w:p w:rsidR="00DC0C29" w:rsidRPr="00135D57" w:rsidRDefault="00DC0C29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61" w:type="pct"/>
            <w:gridSpan w:val="4"/>
          </w:tcPr>
          <w:p w:rsidR="00DC0C29" w:rsidRPr="002C6215" w:rsidRDefault="00DC0C29" w:rsidP="003875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 xml:space="preserve">Иные сведения о расходах (возможных поступлениях) </w:t>
            </w:r>
            <w:r w:rsidRPr="002C6215">
              <w:rPr>
                <w:rFonts w:ascii="Times New Roman" w:hAnsi="Times New Roman" w:cs="Times New Roman"/>
                <w:sz w:val="28"/>
                <w:szCs w:val="28"/>
              </w:rPr>
              <w:t>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0C29" w:rsidRPr="00DC0C29" w:rsidRDefault="00DC0C29" w:rsidP="002C621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0C2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C0C29" w:rsidRPr="00A039A7" w:rsidRDefault="00DC0C29" w:rsidP="002C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15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2C621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2C621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DC0C29" w:rsidTr="002C6215">
        <w:tc>
          <w:tcPr>
            <w:tcW w:w="439" w:type="pct"/>
          </w:tcPr>
          <w:p w:rsidR="00DC0C29" w:rsidRPr="00135D57" w:rsidRDefault="00DC0C29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61" w:type="pct"/>
            <w:gridSpan w:val="4"/>
          </w:tcPr>
          <w:p w:rsidR="008148B1" w:rsidRDefault="00DC0C29" w:rsidP="00A039A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0C29" w:rsidRPr="008148B1" w:rsidRDefault="00DC0C29" w:rsidP="00A039A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148B1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3.2 «Развитие культурно-познавательного детско-юношеского туризма» Подпрограмма 3 «Обеспечение государственной поддержки для стимулирования развития социального туризма на территории Камчатского края» Государственной программы Камчатского края «Развитие внутреннего и въездного туризма в Камчатском крае», утвержденной постановлением Правительства Камчатского края от 29.11.2013 №554-П</w:t>
            </w:r>
          </w:p>
          <w:p w:rsidR="00DC0C29" w:rsidRPr="00A039A7" w:rsidRDefault="00DC0C29" w:rsidP="00A0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C6215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2C621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2C621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</w:tbl>
    <w:p w:rsidR="00224583" w:rsidRPr="002C6215" w:rsidRDefault="00224583" w:rsidP="00224583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2C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C6215" w:rsidRPr="002C6215">
        <w:rPr>
          <w:rFonts w:ascii="Times New Roman" w:hAnsi="Times New Roman" w:cs="Times New Roman"/>
          <w:sz w:val="28"/>
          <w:szCs w:val="28"/>
        </w:rPr>
        <w:t>Новые или изменяющие ранее предусмотренные нормативными правовыми актами Камчатского края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Камчатского края,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5"/>
        <w:gridCol w:w="4249"/>
        <w:gridCol w:w="2940"/>
      </w:tblGrid>
      <w:tr w:rsidR="00224583" w:rsidTr="0038753F">
        <w:tc>
          <w:tcPr>
            <w:tcW w:w="955" w:type="pct"/>
          </w:tcPr>
          <w:p w:rsidR="00224583" w:rsidRPr="00224583" w:rsidRDefault="006C5A8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4583"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24583"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583" w:rsidRPr="00086B68" w:rsidRDefault="006C5A81" w:rsidP="002C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2355" w:type="pct"/>
          </w:tcPr>
          <w:p w:rsidR="00224583" w:rsidRPr="006C5A81" w:rsidRDefault="006C5A8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4583"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224583" w:rsidRPr="006E4095" w:rsidRDefault="006C5A81" w:rsidP="00CE7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</w:t>
            </w:r>
            <w:r w:rsidR="0038753F" w:rsidRPr="0038753F">
              <w:rPr>
                <w:rFonts w:ascii="Times New Roman" w:hAnsi="Times New Roman" w:cs="Times New Roman"/>
                <w:sz w:val="28"/>
                <w:szCs w:val="28"/>
              </w:rPr>
              <w:t xml:space="preserve">или изменения содержания существующих обязанностей </w:t>
            </w:r>
          </w:p>
        </w:tc>
        <w:tc>
          <w:tcPr>
            <w:tcW w:w="1690" w:type="pct"/>
          </w:tcPr>
          <w:p w:rsidR="00224583" w:rsidRPr="00224583" w:rsidRDefault="006C5A8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4583"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24583" w:rsidRDefault="006C5A81" w:rsidP="00CE7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организации исполнения обязанностей </w:t>
            </w:r>
          </w:p>
        </w:tc>
      </w:tr>
      <w:tr w:rsidR="006862D4" w:rsidTr="0038753F">
        <w:trPr>
          <w:trHeight w:val="192"/>
        </w:trPr>
        <w:tc>
          <w:tcPr>
            <w:tcW w:w="5000" w:type="pct"/>
            <w:gridSpan w:val="3"/>
          </w:tcPr>
          <w:p w:rsidR="006862D4" w:rsidRDefault="006862D4" w:rsidP="000F11D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095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(Групп</w:t>
            </w: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ы</w:t>
            </w:r>
            <w:r w:rsidRPr="006E4095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участников отношений)</w:t>
            </w:r>
          </w:p>
        </w:tc>
      </w:tr>
      <w:tr w:rsidR="006862D4" w:rsidTr="0038753F">
        <w:trPr>
          <w:trHeight w:val="192"/>
        </w:trPr>
        <w:tc>
          <w:tcPr>
            <w:tcW w:w="955" w:type="pct"/>
            <w:vMerge w:val="restart"/>
          </w:tcPr>
          <w:p w:rsidR="006862D4" w:rsidRPr="00EF1EE9" w:rsidRDefault="00DC0C29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(за исключением государственных (муниципальных) учреждений), зарегистрированные и осуществляющие 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туроператорскую деятельность на территории Камчатского края и внесенные в единый федеральный реестр туроператоров</w:t>
            </w:r>
          </w:p>
        </w:tc>
        <w:tc>
          <w:tcPr>
            <w:tcW w:w="2355" w:type="pct"/>
          </w:tcPr>
          <w:p w:rsidR="006862D4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обязанностей не добавляется, устанавливаются критерии отбора организаций</w:t>
            </w:r>
          </w:p>
        </w:tc>
        <w:tc>
          <w:tcPr>
            <w:tcW w:w="1690" w:type="pct"/>
          </w:tcPr>
          <w:p w:rsidR="006862D4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заключаемым соглашением</w:t>
            </w:r>
          </w:p>
        </w:tc>
      </w:tr>
      <w:tr w:rsidR="006862D4" w:rsidTr="0038753F">
        <w:trPr>
          <w:trHeight w:val="192"/>
        </w:trPr>
        <w:tc>
          <w:tcPr>
            <w:tcW w:w="955" w:type="pct"/>
            <w:vMerge/>
          </w:tcPr>
          <w:p w:rsidR="006862D4" w:rsidRPr="00EF1EE9" w:rsidRDefault="006862D4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55" w:type="pct"/>
          </w:tcPr>
          <w:p w:rsidR="006862D4" w:rsidRPr="00EF1EE9" w:rsidRDefault="006862D4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0" w:type="pct"/>
          </w:tcPr>
          <w:p w:rsidR="006862D4" w:rsidRPr="00EF1EE9" w:rsidRDefault="006862D4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862D4" w:rsidTr="0038753F">
        <w:trPr>
          <w:trHeight w:val="192"/>
        </w:trPr>
        <w:tc>
          <w:tcPr>
            <w:tcW w:w="955" w:type="pct"/>
            <w:vMerge/>
          </w:tcPr>
          <w:p w:rsidR="006862D4" w:rsidRPr="00EF1EE9" w:rsidRDefault="006862D4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55" w:type="pct"/>
          </w:tcPr>
          <w:p w:rsidR="006862D4" w:rsidRPr="00EF1EE9" w:rsidRDefault="006862D4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0" w:type="pct"/>
          </w:tcPr>
          <w:p w:rsidR="006862D4" w:rsidRPr="00EF1EE9" w:rsidRDefault="006862D4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06E11" w:rsidRPr="006E4095" w:rsidRDefault="009D19DD" w:rsidP="00B06E11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6E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6E4095" w:rsidRPr="006E4095">
        <w:rPr>
          <w:rFonts w:ascii="Times New Roman" w:hAnsi="Times New Roman" w:cs="Times New Roman"/>
          <w:sz w:val="28"/>
          <w:szCs w:val="28"/>
        </w:rPr>
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с изменением содержания таких обязанностей, а также связанные с введением или изменением ответственности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B06E11" w:rsidTr="00E57FA6">
        <w:tc>
          <w:tcPr>
            <w:tcW w:w="1667" w:type="pct"/>
          </w:tcPr>
          <w:p w:rsidR="00B06E11" w:rsidRPr="00224583" w:rsidRDefault="00B06E1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E11" w:rsidRPr="00086B68" w:rsidRDefault="00D11D17" w:rsidP="006E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</w:p>
        </w:tc>
        <w:tc>
          <w:tcPr>
            <w:tcW w:w="1667" w:type="pct"/>
          </w:tcPr>
          <w:p w:rsidR="00B06E11" w:rsidRPr="006C5A81" w:rsidRDefault="00B06E1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AB0"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B06E11" w:rsidRPr="006C5A81" w:rsidRDefault="00D11D17" w:rsidP="00CE7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или изменения содержания существующих обязанностей </w:t>
            </w:r>
          </w:p>
        </w:tc>
        <w:tc>
          <w:tcPr>
            <w:tcW w:w="1666" w:type="pct"/>
          </w:tcPr>
          <w:p w:rsidR="00B06E11" w:rsidRPr="00224583" w:rsidRDefault="00B06E11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AB0"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B06E11" w:rsidRDefault="00D11D17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A832EA" w:rsidTr="00A832EA">
        <w:trPr>
          <w:trHeight w:val="192"/>
        </w:trPr>
        <w:tc>
          <w:tcPr>
            <w:tcW w:w="5000" w:type="pct"/>
            <w:gridSpan w:val="3"/>
          </w:tcPr>
          <w:p w:rsidR="00A832EA" w:rsidRDefault="00A832EA" w:rsidP="00A832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095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(Групп</w:t>
            </w: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ы</w:t>
            </w:r>
            <w:r w:rsidRPr="006E4095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участников отношений</w:t>
            </w:r>
          </w:p>
        </w:tc>
      </w:tr>
      <w:tr w:rsidR="00DC0C29" w:rsidTr="00A832EA">
        <w:trPr>
          <w:trHeight w:val="192"/>
        </w:trPr>
        <w:tc>
          <w:tcPr>
            <w:tcW w:w="1667" w:type="pct"/>
            <w:vMerge w:val="restar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юридические лица (за исключением государственных (муниципальных) учреждений), зарегистрированные и осуществляющие туроператорскую деятельность на территории Камчатского края и внесенные в единый федеральный реестр туроператоров</w:t>
            </w:r>
          </w:p>
        </w:tc>
        <w:tc>
          <w:tcPr>
            <w:tcW w:w="1667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 изменяются</w:t>
            </w:r>
          </w:p>
        </w:tc>
        <w:tc>
          <w:tcPr>
            <w:tcW w:w="1666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добровольное участие субъектов туристической деятельности при предоставлении услуг в социальном туризме повлечет расходы субъектов в размере 0% от стоимости услуг (100% компенсируются средствами краевого бюджета)</w:t>
            </w:r>
          </w:p>
        </w:tc>
      </w:tr>
      <w:tr w:rsidR="00DC0C29" w:rsidTr="00A832EA">
        <w:trPr>
          <w:trHeight w:val="192"/>
        </w:trPr>
        <w:tc>
          <w:tcPr>
            <w:tcW w:w="1667" w:type="pct"/>
            <w:vMerge/>
          </w:tcPr>
          <w:p w:rsidR="00DC0C29" w:rsidRPr="00EF1EE9" w:rsidRDefault="00DC0C29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0C29" w:rsidTr="00A832EA">
        <w:trPr>
          <w:trHeight w:val="192"/>
        </w:trPr>
        <w:tc>
          <w:tcPr>
            <w:tcW w:w="1667" w:type="pct"/>
            <w:vMerge/>
          </w:tcPr>
          <w:p w:rsidR="00DC0C29" w:rsidRPr="00EF1EE9" w:rsidRDefault="00DC0C29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6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91221" w:rsidRPr="006E4095" w:rsidRDefault="00CE4D90" w:rsidP="00891221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91221" w:rsidRPr="006E4095">
        <w:rPr>
          <w:rFonts w:ascii="Times New Roman" w:hAnsi="Times New Roman" w:cs="Times New Roman"/>
          <w:sz w:val="28"/>
          <w:szCs w:val="28"/>
        </w:rPr>
        <w:t xml:space="preserve">. </w:t>
      </w:r>
      <w:r w:rsidR="006E4095" w:rsidRPr="006E4095">
        <w:rPr>
          <w:rFonts w:ascii="Times New Roman" w:hAnsi="Times New Roman" w:cs="Times New Roman"/>
          <w:sz w:val="28"/>
          <w:szCs w:val="28"/>
        </w:rPr>
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</w:t>
      </w:r>
      <w:r w:rsidR="006E4095">
        <w:rPr>
          <w:rFonts w:ascii="Times New Roman" w:hAnsi="Times New Roman" w:cs="Times New Roman"/>
          <w:sz w:val="28"/>
          <w:szCs w:val="28"/>
        </w:rPr>
        <w:t>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8"/>
        <w:gridCol w:w="1722"/>
        <w:gridCol w:w="2448"/>
        <w:gridCol w:w="2448"/>
        <w:gridCol w:w="2448"/>
      </w:tblGrid>
      <w:tr w:rsidR="0085648D" w:rsidTr="00043567">
        <w:tc>
          <w:tcPr>
            <w:tcW w:w="1274" w:type="pct"/>
            <w:gridSpan w:val="2"/>
          </w:tcPr>
          <w:p w:rsidR="0085648D" w:rsidRPr="00903A82" w:rsidRDefault="00CE4D90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A419BD" w:rsidRPr="00A419BD" w:rsidRDefault="00A419BD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42" w:type="pct"/>
          </w:tcPr>
          <w:p w:rsidR="0085648D" w:rsidRPr="006E4095" w:rsidRDefault="00CE4D90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5AB1" w:rsidRPr="006E409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A419BD" w:rsidRPr="006E4095" w:rsidRDefault="00A419BD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5">
              <w:rPr>
                <w:rFonts w:ascii="Times New Roman" w:hAnsi="Times New Roman" w:cs="Times New Roman"/>
                <w:sz w:val="28"/>
                <w:szCs w:val="28"/>
              </w:rPr>
              <w:t>Оценки вероятности наступления рисков</w:t>
            </w:r>
          </w:p>
        </w:tc>
        <w:tc>
          <w:tcPr>
            <w:tcW w:w="1242" w:type="pct"/>
          </w:tcPr>
          <w:p w:rsidR="0085648D" w:rsidRPr="00903A82" w:rsidRDefault="00CE4D90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9BD"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A419BD" w:rsidRPr="00A419BD" w:rsidRDefault="00A419BD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42" w:type="pct"/>
          </w:tcPr>
          <w:p w:rsidR="00A419BD" w:rsidRDefault="00CE4D90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A419BD" w:rsidRDefault="00A419BD" w:rsidP="00856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 контроля рисков</w:t>
            </w:r>
          </w:p>
          <w:p w:rsidR="0085648D" w:rsidRPr="00A419BD" w:rsidRDefault="0085648D" w:rsidP="00A419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0C29" w:rsidTr="00043567">
        <w:tc>
          <w:tcPr>
            <w:tcW w:w="1274" w:type="pct"/>
            <w:gridSpan w:val="2"/>
          </w:tcPr>
          <w:p w:rsidR="00DC0C29" w:rsidRPr="00EF1EE9" w:rsidRDefault="00DC0C29" w:rsidP="00B70BD0">
            <w:pPr>
              <w:tabs>
                <w:tab w:val="right" w:pos="229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при субсидировании риски низкие</w:t>
            </w:r>
          </w:p>
        </w:tc>
        <w:tc>
          <w:tcPr>
            <w:tcW w:w="1242" w:type="pct"/>
          </w:tcPr>
          <w:p w:rsidR="00DC0C29" w:rsidRPr="00EF1EE9" w:rsidRDefault="00DC0C29" w:rsidP="00331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вероятность наступления рисков низкая</w:t>
            </w:r>
          </w:p>
        </w:tc>
        <w:tc>
          <w:tcPr>
            <w:tcW w:w="1242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42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0C29" w:rsidTr="00043567">
        <w:tc>
          <w:tcPr>
            <w:tcW w:w="1274" w:type="pct"/>
            <w:gridSpan w:val="2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отсутствии субсидирования возможно нарастание социального напряжения</w:t>
            </w:r>
          </w:p>
        </w:tc>
        <w:tc>
          <w:tcPr>
            <w:tcW w:w="1242" w:type="pct"/>
          </w:tcPr>
          <w:p w:rsidR="00DC0C29" w:rsidRPr="00EF1EE9" w:rsidRDefault="00DC0C29" w:rsidP="00331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242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2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0C29" w:rsidTr="00043567">
        <w:tc>
          <w:tcPr>
            <w:tcW w:w="1274" w:type="pct"/>
            <w:gridSpan w:val="2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2" w:type="pct"/>
          </w:tcPr>
          <w:p w:rsidR="00DC0C29" w:rsidRPr="00EF1EE9" w:rsidRDefault="00DC0C29" w:rsidP="00331A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2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2" w:type="pct"/>
          </w:tcPr>
          <w:p w:rsidR="00DC0C29" w:rsidRPr="00EF1EE9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38CB" w:rsidTr="00DC0C29">
        <w:tc>
          <w:tcPr>
            <w:tcW w:w="400" w:type="pct"/>
          </w:tcPr>
          <w:p w:rsidR="00FF38CB" w:rsidRPr="00F53F88" w:rsidRDefault="00CE4D90" w:rsidP="002027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F3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00" w:type="pct"/>
            <w:gridSpan w:val="4"/>
          </w:tcPr>
          <w:p w:rsidR="00FF38CB" w:rsidRDefault="0030395C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4095" w:rsidRDefault="00DC0C29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F38CB" w:rsidRDefault="00FF38C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6E409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</w:tbl>
    <w:p w:rsidR="00F85764" w:rsidRPr="006E4095" w:rsidRDefault="00CE4D90" w:rsidP="00F85764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B1753" w:rsidRPr="006E4095">
        <w:rPr>
          <w:rFonts w:ascii="Times New Roman" w:hAnsi="Times New Roman" w:cs="Times New Roman"/>
          <w:sz w:val="28"/>
          <w:szCs w:val="28"/>
        </w:rPr>
        <w:t xml:space="preserve">. </w:t>
      </w:r>
      <w:r w:rsidR="006E4095" w:rsidRPr="006E4095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проекта нормативного правового акта, необходимость установления переходных положений </w:t>
      </w:r>
      <w:r w:rsidR="006E40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4095" w:rsidRPr="006E4095">
        <w:rPr>
          <w:rFonts w:ascii="Times New Roman" w:hAnsi="Times New Roman" w:cs="Times New Roman"/>
          <w:sz w:val="28"/>
          <w:szCs w:val="28"/>
        </w:rPr>
        <w:t>(переходного периода), а также правового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4034"/>
        <w:gridCol w:w="776"/>
        <w:gridCol w:w="504"/>
        <w:gridCol w:w="3764"/>
      </w:tblGrid>
      <w:tr w:rsidR="00583BE6" w:rsidTr="00A56405">
        <w:tc>
          <w:tcPr>
            <w:tcW w:w="371" w:type="pct"/>
          </w:tcPr>
          <w:p w:rsidR="00583BE6" w:rsidRPr="006E4095" w:rsidRDefault="00CE4D90" w:rsidP="001043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83BE6" w:rsidRPr="006E409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704" w:type="pct"/>
            <w:gridSpan w:val="3"/>
          </w:tcPr>
          <w:p w:rsidR="00583BE6" w:rsidRDefault="00583BE6" w:rsidP="0084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дата вступления в силу проекта </w:t>
            </w:r>
            <w:r w:rsidR="006E4095" w:rsidRPr="006E409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акта:</w:t>
            </w:r>
          </w:p>
        </w:tc>
        <w:tc>
          <w:tcPr>
            <w:tcW w:w="1925" w:type="pct"/>
          </w:tcPr>
          <w:p w:rsidR="00583BE6" w:rsidRPr="006E4095" w:rsidRDefault="00DC0C29" w:rsidP="00DC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10.07.2017</w:t>
            </w:r>
          </w:p>
        </w:tc>
      </w:tr>
      <w:tr w:rsidR="00864312" w:rsidTr="00A56405">
        <w:tc>
          <w:tcPr>
            <w:tcW w:w="371" w:type="pct"/>
          </w:tcPr>
          <w:p w:rsidR="00864312" w:rsidRDefault="00CE4D90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4312" w:rsidRPr="006E409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062" w:type="pct"/>
          </w:tcPr>
          <w:p w:rsidR="00D241D6" w:rsidRDefault="00D241D6" w:rsidP="00D241D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6E4095" w:rsidRDefault="00DC0C29" w:rsidP="00D241D6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D24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D241D6" w:rsidRPr="006E409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есть / нет</w:t>
            </w: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371" w:type="pct"/>
          </w:tcPr>
          <w:p w:rsidR="00864312" w:rsidRPr="00864312" w:rsidRDefault="00CE4D90" w:rsidP="001043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842B4E" w:rsidRDefault="00B66DC4" w:rsidP="00B66DC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6E4095" w:rsidRDefault="00DC0C29" w:rsidP="00B66DC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842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193A7B" w:rsidRPr="006E409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CE4D90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Default="00067531" w:rsidP="008455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</w:t>
            </w:r>
            <w:r w:rsidR="006E4095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</w:t>
            </w: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4095" w:rsidRDefault="00DC0C29" w:rsidP="008455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84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6E409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CE4D90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Default="00067531" w:rsidP="008455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 xml:space="preserve">Цель проведения </w:t>
            </w:r>
            <w:r w:rsidR="006E4095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4095" w:rsidRDefault="00DC0C29" w:rsidP="008455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84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6E409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CE4D90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Default="00067531" w:rsidP="008455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  <w:r w:rsidR="006E4095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4095" w:rsidRDefault="00DC0C29" w:rsidP="008455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84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6E409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6E409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CE4D90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84552A" w:rsidRDefault="00067531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для проведения </w:t>
            </w:r>
            <w:r w:rsidR="00043567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эксперимента материальные и организационно-технические ресурсы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84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04356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CE4D90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84552A" w:rsidRDefault="00067531" w:rsidP="008455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субъектов Российской Федерации, на территориях которых проводится </w:t>
            </w:r>
            <w:r w:rsidR="00043567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</w:t>
            </w: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8455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84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04356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CE4D90" w:rsidP="00864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84552A" w:rsidRDefault="00067531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 xml:space="preserve">Индикативные показатели, в соответствии с которыми проводится оценка достижения заявленных целей </w:t>
            </w:r>
            <w:r w:rsidR="00043567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эксперимента по итогам его проведения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84552A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04356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38753F" w:rsidRDefault="0038753F" w:rsidP="0084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56B" w:rsidRPr="00043567" w:rsidRDefault="00CE4D90" w:rsidP="009D556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6063F9" w:rsidRPr="00043567">
        <w:rPr>
          <w:rFonts w:ascii="Times New Roman" w:hAnsi="Times New Roman" w:cs="Times New Roman"/>
          <w:sz w:val="28"/>
          <w:szCs w:val="28"/>
        </w:rPr>
        <w:t xml:space="preserve">. </w:t>
      </w:r>
      <w:r w:rsidR="00043567" w:rsidRPr="00043567">
        <w:rPr>
          <w:rFonts w:ascii="Times New Roman" w:hAnsi="Times New Roman" w:cs="Times New Roman"/>
          <w:sz w:val="28"/>
          <w:szCs w:val="28"/>
        </w:rPr>
        <w:t>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регулирующего органа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646"/>
        <w:gridCol w:w="7432"/>
      </w:tblGrid>
      <w:tr w:rsidR="009D556B" w:rsidTr="00A56405">
        <w:tc>
          <w:tcPr>
            <w:tcW w:w="371" w:type="pct"/>
          </w:tcPr>
          <w:p w:rsidR="009D556B" w:rsidRDefault="009D556B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3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7124" w:rsidRPr="00043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3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677A82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http://regulation.kamgov.ru</w:t>
            </w:r>
          </w:p>
          <w:p w:rsidR="009D556B" w:rsidRDefault="009D556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04356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 w:val="restart"/>
          </w:tcPr>
          <w:p w:rsidR="00677A82" w:rsidRDefault="00677A82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677A82" w:rsidRPr="00677A82" w:rsidRDefault="00677A82" w:rsidP="00043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</w:t>
            </w:r>
            <w:r w:rsidR="00043567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регулирующим органом </w:t>
            </w: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принимались предложения в связи с размещением уведомления о подготовке проекта </w:t>
            </w:r>
            <w:r w:rsidR="0004356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акта: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976C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DC0C29" w:rsidP="00147D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20.06.2017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976C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DC0C29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30.06.2017</w:t>
            </w:r>
          </w:p>
        </w:tc>
      </w:tr>
      <w:tr w:rsidR="009D556B" w:rsidTr="00A56405">
        <w:tc>
          <w:tcPr>
            <w:tcW w:w="371" w:type="pct"/>
          </w:tcPr>
          <w:p w:rsidR="009D556B" w:rsidRDefault="009D556B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D556B" w:rsidRDefault="009D556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04356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9D556B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структурных подразделениях </w:t>
            </w:r>
            <w:r w:rsidR="00043567">
              <w:rPr>
                <w:rFonts w:ascii="Times New Roman" w:hAnsi="Times New Roman" w:cs="Times New Roman"/>
                <w:sz w:val="28"/>
                <w:szCs w:val="28"/>
              </w:rPr>
              <w:t>регулирующего органа</w:t>
            </w: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, рассмотревших предоставленные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0435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D556B" w:rsidRDefault="009D556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04356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9D556B" w:rsidP="006B7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D556B" w:rsidRDefault="009D556B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04356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</w:tbl>
    <w:p w:rsidR="00FF774D" w:rsidRPr="00043567" w:rsidRDefault="00CE4D90" w:rsidP="00FF774D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A47DC" w:rsidRPr="00043567">
        <w:rPr>
          <w:rFonts w:ascii="Times New Roman" w:hAnsi="Times New Roman" w:cs="Times New Roman"/>
          <w:sz w:val="28"/>
          <w:szCs w:val="28"/>
        </w:rPr>
        <w:t xml:space="preserve">. </w:t>
      </w:r>
      <w:r w:rsidR="00043567" w:rsidRPr="00043567">
        <w:rPr>
          <w:rFonts w:ascii="Times New Roman" w:hAnsi="Times New Roman" w:cs="Times New Roman"/>
          <w:sz w:val="28"/>
          <w:szCs w:val="28"/>
        </w:rPr>
        <w:t>Иные сведения, которые, по мнению регулирующего органа,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4"/>
        <w:gridCol w:w="9060"/>
      </w:tblGrid>
      <w:tr w:rsidR="00FF774D" w:rsidTr="00043567">
        <w:tc>
          <w:tcPr>
            <w:tcW w:w="403" w:type="pct"/>
          </w:tcPr>
          <w:p w:rsidR="00FF774D" w:rsidRDefault="00CE4D90" w:rsidP="00781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F774D" w:rsidRPr="00043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74D" w:rsidRPr="00043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7" w:type="pct"/>
          </w:tcPr>
          <w:p w:rsidR="00FF774D" w:rsidRDefault="00C23E8D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 xml:space="preserve">Иные необходимые, по мнению </w:t>
            </w:r>
            <w:r w:rsidR="00043567">
              <w:rPr>
                <w:rFonts w:ascii="Times New Roman" w:hAnsi="Times New Roman" w:cs="Times New Roman"/>
                <w:sz w:val="28"/>
                <w:szCs w:val="28"/>
              </w:rPr>
              <w:t>регулирующего органа</w:t>
            </w: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, сведения</w:t>
            </w:r>
            <w:r w:rsidR="00FF774D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F774D" w:rsidRDefault="00FF774D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04356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810F20" w:rsidTr="00043567">
        <w:tc>
          <w:tcPr>
            <w:tcW w:w="403" w:type="pct"/>
          </w:tcPr>
          <w:p w:rsidR="00810F20" w:rsidRDefault="00810F20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D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3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3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7" w:type="pct"/>
          </w:tcPr>
          <w:p w:rsidR="00810F20" w:rsidRDefault="00C23E8D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810F20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20278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10F20" w:rsidRDefault="00810F20" w:rsidP="0020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04356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04356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</w:tbl>
    <w:p w:rsidR="00043567" w:rsidRPr="005B51C0" w:rsidRDefault="00CE4D90" w:rsidP="00043567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43567" w:rsidRPr="005B51C0">
        <w:rPr>
          <w:rFonts w:ascii="Times New Roman" w:hAnsi="Times New Roman" w:cs="Times New Roman"/>
          <w:sz w:val="28"/>
          <w:szCs w:val="28"/>
        </w:rPr>
        <w:t>. Сведения о проведении публичного обсуждения проекта нормативного правового акта, сроках его проведения, исполнительных органов государственной власти Камчатского края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регулирующего органа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4"/>
        <w:gridCol w:w="1650"/>
        <w:gridCol w:w="7410"/>
      </w:tblGrid>
      <w:tr w:rsidR="00043567" w:rsidTr="00B70BD0">
        <w:tc>
          <w:tcPr>
            <w:tcW w:w="403" w:type="pct"/>
          </w:tcPr>
          <w:p w:rsidR="00043567" w:rsidRDefault="00043567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4D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597" w:type="pct"/>
            <w:gridSpan w:val="2"/>
          </w:tcPr>
          <w:p w:rsidR="00043567" w:rsidRDefault="00043567" w:rsidP="00B70B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 xml:space="preserve">Полный электронный адрес размещения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акта в информационно-телекоммуникационной сети «Интернет»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B70B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http://regulation.kamgov.ru</w:t>
            </w:r>
          </w:p>
          <w:p w:rsidR="00043567" w:rsidRDefault="00043567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9C665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9C6658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043567" w:rsidTr="00B70BD0">
        <w:trPr>
          <w:trHeight w:val="105"/>
        </w:trPr>
        <w:tc>
          <w:tcPr>
            <w:tcW w:w="403" w:type="pct"/>
            <w:vMerge w:val="restart"/>
          </w:tcPr>
          <w:p w:rsidR="00043567" w:rsidRDefault="00CE4D90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3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043567" w:rsidRPr="004C74CD" w:rsidRDefault="00043567" w:rsidP="00B70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7" w:rsidRPr="004C74CD" w:rsidRDefault="00043567" w:rsidP="00B70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7" w:type="pct"/>
            <w:gridSpan w:val="2"/>
          </w:tcPr>
          <w:p w:rsidR="00043567" w:rsidRPr="00677A82" w:rsidRDefault="00043567" w:rsidP="00B7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Срок, в течение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регулирующим органом</w:t>
            </w: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 xml:space="preserve"> принимались </w:t>
            </w:r>
            <w:r w:rsidRPr="00A335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 в связи проведением публичного обсуждения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</w:t>
            </w: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43567" w:rsidTr="00B70BD0">
        <w:trPr>
          <w:trHeight w:val="105"/>
        </w:trPr>
        <w:tc>
          <w:tcPr>
            <w:tcW w:w="403" w:type="pct"/>
            <w:vMerge/>
          </w:tcPr>
          <w:p w:rsidR="00043567" w:rsidRDefault="00043567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</w:tcPr>
          <w:p w:rsidR="00043567" w:rsidRPr="00677A82" w:rsidRDefault="00043567" w:rsidP="00B70B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60" w:type="pct"/>
          </w:tcPr>
          <w:p w:rsidR="00043567" w:rsidRPr="003F05E6" w:rsidRDefault="00DC0C29" w:rsidP="00B70B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20.06.2017</w:t>
            </w:r>
          </w:p>
        </w:tc>
      </w:tr>
      <w:tr w:rsidR="00043567" w:rsidTr="00B70BD0">
        <w:trPr>
          <w:trHeight w:val="105"/>
        </w:trPr>
        <w:tc>
          <w:tcPr>
            <w:tcW w:w="403" w:type="pct"/>
            <w:vMerge/>
          </w:tcPr>
          <w:p w:rsidR="00043567" w:rsidRDefault="00043567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pct"/>
          </w:tcPr>
          <w:p w:rsidR="00043567" w:rsidRPr="00677A82" w:rsidRDefault="00043567" w:rsidP="00B70B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60" w:type="pct"/>
          </w:tcPr>
          <w:p w:rsidR="00043567" w:rsidRPr="003F05E6" w:rsidRDefault="00043567" w:rsidP="00DC0C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3567" w:rsidTr="00B70BD0">
        <w:tc>
          <w:tcPr>
            <w:tcW w:w="403" w:type="pct"/>
          </w:tcPr>
          <w:p w:rsidR="00043567" w:rsidRDefault="00CE4D90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3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597" w:type="pct"/>
            <w:gridSpan w:val="2"/>
          </w:tcPr>
          <w:p w:rsidR="00043567" w:rsidRDefault="00043567" w:rsidP="00B70BD0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B70BD0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43567" w:rsidRPr="001A30BF" w:rsidRDefault="00043567" w:rsidP="00B70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A30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для текстового описания</w:t>
            </w:r>
            <w:r w:rsidRPr="001A30B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43567" w:rsidTr="00B70BD0">
        <w:tc>
          <w:tcPr>
            <w:tcW w:w="403" w:type="pct"/>
          </w:tcPr>
          <w:p w:rsidR="00043567" w:rsidRDefault="00CE4D90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3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597" w:type="pct"/>
            <w:gridSpan w:val="2"/>
          </w:tcPr>
          <w:p w:rsidR="00043567" w:rsidRDefault="00043567" w:rsidP="00B70B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структурных подразделениях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регулирующего органа</w:t>
            </w: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, рассмотревших предоставленные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B70B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43567" w:rsidRDefault="00043567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F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1A30B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1A30BF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043567" w:rsidTr="00B70BD0">
        <w:tc>
          <w:tcPr>
            <w:tcW w:w="403" w:type="pct"/>
          </w:tcPr>
          <w:p w:rsidR="00043567" w:rsidRDefault="00CE4D90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35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597" w:type="pct"/>
            <w:gridSpan w:val="2"/>
          </w:tcPr>
          <w:p w:rsidR="00043567" w:rsidRDefault="00043567" w:rsidP="00B70B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</w:t>
            </w: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 xml:space="preserve"> акта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3567" w:rsidRDefault="00DC0C29" w:rsidP="00B70BD0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043567" w:rsidRDefault="00043567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F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1A30B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для текстового описания</w:t>
            </w:r>
            <w:r w:rsidRPr="001A30BF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</w:tbl>
    <w:p w:rsidR="00043567" w:rsidRDefault="00043567" w:rsidP="000435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3567" w:rsidRPr="00260889" w:rsidRDefault="00043567" w:rsidP="000435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043567" w:rsidRDefault="00043567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567" w:rsidRPr="00260889" w:rsidRDefault="00043567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2404"/>
        <w:gridCol w:w="2243"/>
      </w:tblGrid>
      <w:tr w:rsidR="00043567" w:rsidTr="00B70BD0">
        <w:tc>
          <w:tcPr>
            <w:tcW w:w="2642" w:type="pct"/>
            <w:vAlign w:val="bottom"/>
          </w:tcPr>
          <w:p w:rsidR="00043567" w:rsidRDefault="00043567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9F1B3C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регулирующего органа </w:t>
            </w:r>
          </w:p>
          <w:p w:rsidR="00043567" w:rsidRPr="0089208D" w:rsidRDefault="00DC0C29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И.о. руководителя Агентства М.В. Анищенко</w:t>
            </w:r>
          </w:p>
          <w:p w:rsidR="00043567" w:rsidRDefault="00043567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F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1A30B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инициалы, фамилия</w:t>
            </w:r>
            <w:r w:rsidRPr="001A30BF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043567" w:rsidRDefault="00043567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7" w:rsidRPr="002D38F5" w:rsidRDefault="00DC0C29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19.06.2017</w:t>
            </w:r>
          </w:p>
          <w:p w:rsidR="00043567" w:rsidRPr="002D38F5" w:rsidRDefault="00043567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043567" w:rsidRPr="002D38F5" w:rsidRDefault="00043567" w:rsidP="00B70BD0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7" w:rsidRPr="002D38F5" w:rsidRDefault="00043567" w:rsidP="00B7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043567" w:rsidRDefault="00043567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567" w:rsidRDefault="00043567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567" w:rsidRDefault="00043567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D90" w:rsidRDefault="00CE4D90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D90" w:rsidRDefault="00CE4D90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D90" w:rsidRDefault="00CE4D90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D90" w:rsidRDefault="00CE4D90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D90" w:rsidRDefault="00CE4D90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D90" w:rsidRDefault="00CE4D90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D90" w:rsidRDefault="00CE4D90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06C" w:rsidRDefault="0053306C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3F3" w:rsidRDefault="00A763F3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622" w:rsidRDefault="00C52622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622" w:rsidRDefault="00C52622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622" w:rsidRDefault="00C52622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622" w:rsidRDefault="00C52622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622" w:rsidRDefault="00C52622" w:rsidP="000435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2622" w:rsidSect="00A046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439" w:rsidRDefault="00CC2439" w:rsidP="00EA7CC1">
      <w:pPr>
        <w:spacing w:after="0" w:line="240" w:lineRule="auto"/>
      </w:pPr>
      <w:r>
        <w:separator/>
      </w:r>
    </w:p>
  </w:endnote>
  <w:endnote w:type="continuationSeparator" w:id="0">
    <w:p w:rsidR="00CC2439" w:rsidRDefault="00CC2439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439" w:rsidRDefault="00CC2439" w:rsidP="00EA7CC1">
      <w:pPr>
        <w:spacing w:after="0" w:line="240" w:lineRule="auto"/>
      </w:pPr>
      <w:r>
        <w:separator/>
      </w:r>
    </w:p>
  </w:footnote>
  <w:footnote w:type="continuationSeparator" w:id="0">
    <w:p w:rsidR="00CC2439" w:rsidRDefault="00CC2439" w:rsidP="00EA7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1BF0"/>
    <w:rsid w:val="00016EE4"/>
    <w:rsid w:val="00026EAA"/>
    <w:rsid w:val="00043567"/>
    <w:rsid w:val="0004501D"/>
    <w:rsid w:val="0004601C"/>
    <w:rsid w:val="0005167F"/>
    <w:rsid w:val="000517A0"/>
    <w:rsid w:val="00052468"/>
    <w:rsid w:val="00067531"/>
    <w:rsid w:val="00083079"/>
    <w:rsid w:val="00086B68"/>
    <w:rsid w:val="00091128"/>
    <w:rsid w:val="000A0996"/>
    <w:rsid w:val="000A5E0C"/>
    <w:rsid w:val="000B0F0B"/>
    <w:rsid w:val="000B49CC"/>
    <w:rsid w:val="000C48C3"/>
    <w:rsid w:val="000C7360"/>
    <w:rsid w:val="000C7C96"/>
    <w:rsid w:val="000D322F"/>
    <w:rsid w:val="000F11DA"/>
    <w:rsid w:val="000F5F46"/>
    <w:rsid w:val="000F64B5"/>
    <w:rsid w:val="000F7794"/>
    <w:rsid w:val="00104329"/>
    <w:rsid w:val="00112232"/>
    <w:rsid w:val="00122467"/>
    <w:rsid w:val="00122E8B"/>
    <w:rsid w:val="00130589"/>
    <w:rsid w:val="00135D57"/>
    <w:rsid w:val="0014490D"/>
    <w:rsid w:val="00147D03"/>
    <w:rsid w:val="00154FE2"/>
    <w:rsid w:val="001701AA"/>
    <w:rsid w:val="00177425"/>
    <w:rsid w:val="001901A2"/>
    <w:rsid w:val="00193A7B"/>
    <w:rsid w:val="00193B33"/>
    <w:rsid w:val="001A47DC"/>
    <w:rsid w:val="001A71E6"/>
    <w:rsid w:val="001B27D8"/>
    <w:rsid w:val="001B2EBA"/>
    <w:rsid w:val="001C1530"/>
    <w:rsid w:val="001C482E"/>
    <w:rsid w:val="001C4F41"/>
    <w:rsid w:val="001D1C05"/>
    <w:rsid w:val="001D2467"/>
    <w:rsid w:val="001D3F35"/>
    <w:rsid w:val="001F3A99"/>
    <w:rsid w:val="00200339"/>
    <w:rsid w:val="0020278C"/>
    <w:rsid w:val="00224583"/>
    <w:rsid w:val="00232741"/>
    <w:rsid w:val="00242AB0"/>
    <w:rsid w:val="0025067A"/>
    <w:rsid w:val="00253EAD"/>
    <w:rsid w:val="00260889"/>
    <w:rsid w:val="0027040D"/>
    <w:rsid w:val="002909FB"/>
    <w:rsid w:val="002B3BCF"/>
    <w:rsid w:val="002C6215"/>
    <w:rsid w:val="002D38F5"/>
    <w:rsid w:val="002E36DB"/>
    <w:rsid w:val="002F2EC6"/>
    <w:rsid w:val="002F7EEC"/>
    <w:rsid w:val="0030395C"/>
    <w:rsid w:val="00312C9E"/>
    <w:rsid w:val="00317FD7"/>
    <w:rsid w:val="0032181E"/>
    <w:rsid w:val="003319D0"/>
    <w:rsid w:val="00331A34"/>
    <w:rsid w:val="00344A57"/>
    <w:rsid w:val="003467FE"/>
    <w:rsid w:val="00360BE6"/>
    <w:rsid w:val="00366A67"/>
    <w:rsid w:val="003764D7"/>
    <w:rsid w:val="00384CAC"/>
    <w:rsid w:val="00385B74"/>
    <w:rsid w:val="0038753F"/>
    <w:rsid w:val="0039010E"/>
    <w:rsid w:val="0039529B"/>
    <w:rsid w:val="003A11BE"/>
    <w:rsid w:val="003D7356"/>
    <w:rsid w:val="003F05E6"/>
    <w:rsid w:val="003F1285"/>
    <w:rsid w:val="0040069A"/>
    <w:rsid w:val="00405D3E"/>
    <w:rsid w:val="004073BB"/>
    <w:rsid w:val="004129F9"/>
    <w:rsid w:val="00420825"/>
    <w:rsid w:val="004209A3"/>
    <w:rsid w:val="00432398"/>
    <w:rsid w:val="0043497F"/>
    <w:rsid w:val="00437219"/>
    <w:rsid w:val="004523AA"/>
    <w:rsid w:val="00454001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6292"/>
    <w:rsid w:val="004D369A"/>
    <w:rsid w:val="00500365"/>
    <w:rsid w:val="00503DBC"/>
    <w:rsid w:val="0053306C"/>
    <w:rsid w:val="0055456B"/>
    <w:rsid w:val="00556780"/>
    <w:rsid w:val="005647D0"/>
    <w:rsid w:val="005704E6"/>
    <w:rsid w:val="0057574B"/>
    <w:rsid w:val="00583BE6"/>
    <w:rsid w:val="0059058F"/>
    <w:rsid w:val="005A2769"/>
    <w:rsid w:val="005B6FF3"/>
    <w:rsid w:val="005B7270"/>
    <w:rsid w:val="005C3AB9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353C9"/>
    <w:rsid w:val="00640EEB"/>
    <w:rsid w:val="00645871"/>
    <w:rsid w:val="006535E0"/>
    <w:rsid w:val="00664D22"/>
    <w:rsid w:val="00677A82"/>
    <w:rsid w:val="006862D4"/>
    <w:rsid w:val="00695DAA"/>
    <w:rsid w:val="006960E3"/>
    <w:rsid w:val="006B2A6F"/>
    <w:rsid w:val="006B7124"/>
    <w:rsid w:val="006C5A81"/>
    <w:rsid w:val="006E4095"/>
    <w:rsid w:val="006E6500"/>
    <w:rsid w:val="006E75DE"/>
    <w:rsid w:val="006F5DC5"/>
    <w:rsid w:val="007004B7"/>
    <w:rsid w:val="00700A1D"/>
    <w:rsid w:val="007109BD"/>
    <w:rsid w:val="00714902"/>
    <w:rsid w:val="0072279F"/>
    <w:rsid w:val="007227A9"/>
    <w:rsid w:val="00727857"/>
    <w:rsid w:val="007652BA"/>
    <w:rsid w:val="00767B87"/>
    <w:rsid w:val="00770DF5"/>
    <w:rsid w:val="0077190A"/>
    <w:rsid w:val="00781C2C"/>
    <w:rsid w:val="007848DD"/>
    <w:rsid w:val="007A0D77"/>
    <w:rsid w:val="007A7E4E"/>
    <w:rsid w:val="007C4424"/>
    <w:rsid w:val="007D0451"/>
    <w:rsid w:val="007D5CC3"/>
    <w:rsid w:val="007E19D3"/>
    <w:rsid w:val="007E1F9A"/>
    <w:rsid w:val="007E3921"/>
    <w:rsid w:val="007F20FC"/>
    <w:rsid w:val="007F35A2"/>
    <w:rsid w:val="0080608F"/>
    <w:rsid w:val="00810F20"/>
    <w:rsid w:val="00811DBC"/>
    <w:rsid w:val="008148B1"/>
    <w:rsid w:val="00823A56"/>
    <w:rsid w:val="008325D9"/>
    <w:rsid w:val="0083358C"/>
    <w:rsid w:val="00833E89"/>
    <w:rsid w:val="00842B4E"/>
    <w:rsid w:val="0084552A"/>
    <w:rsid w:val="00850D6B"/>
    <w:rsid w:val="00851F26"/>
    <w:rsid w:val="0085648D"/>
    <w:rsid w:val="00860F03"/>
    <w:rsid w:val="00864312"/>
    <w:rsid w:val="00891221"/>
    <w:rsid w:val="0089208D"/>
    <w:rsid w:val="008932A7"/>
    <w:rsid w:val="0089337B"/>
    <w:rsid w:val="008A1083"/>
    <w:rsid w:val="008B3017"/>
    <w:rsid w:val="008D0773"/>
    <w:rsid w:val="008D6E4E"/>
    <w:rsid w:val="008F62D4"/>
    <w:rsid w:val="009000E9"/>
    <w:rsid w:val="00903A82"/>
    <w:rsid w:val="00906A0A"/>
    <w:rsid w:val="00942D15"/>
    <w:rsid w:val="009578D4"/>
    <w:rsid w:val="00960706"/>
    <w:rsid w:val="00970A33"/>
    <w:rsid w:val="00976C6C"/>
    <w:rsid w:val="009A3357"/>
    <w:rsid w:val="009A7730"/>
    <w:rsid w:val="009C68E0"/>
    <w:rsid w:val="009D19DD"/>
    <w:rsid w:val="009D556B"/>
    <w:rsid w:val="009F6320"/>
    <w:rsid w:val="00A039A7"/>
    <w:rsid w:val="00A03ACD"/>
    <w:rsid w:val="00A046E5"/>
    <w:rsid w:val="00A07E45"/>
    <w:rsid w:val="00A15AB1"/>
    <w:rsid w:val="00A32632"/>
    <w:rsid w:val="00A335AF"/>
    <w:rsid w:val="00A37A7C"/>
    <w:rsid w:val="00A37BEF"/>
    <w:rsid w:val="00A419BD"/>
    <w:rsid w:val="00A56405"/>
    <w:rsid w:val="00A763F3"/>
    <w:rsid w:val="00A822C2"/>
    <w:rsid w:val="00A832EA"/>
    <w:rsid w:val="00A8482F"/>
    <w:rsid w:val="00AA462F"/>
    <w:rsid w:val="00AB1503"/>
    <w:rsid w:val="00AB4CD7"/>
    <w:rsid w:val="00AC38D6"/>
    <w:rsid w:val="00AD394C"/>
    <w:rsid w:val="00AD70E7"/>
    <w:rsid w:val="00AE750E"/>
    <w:rsid w:val="00AF0889"/>
    <w:rsid w:val="00B06E11"/>
    <w:rsid w:val="00B078A8"/>
    <w:rsid w:val="00B2089D"/>
    <w:rsid w:val="00B50ADC"/>
    <w:rsid w:val="00B6567C"/>
    <w:rsid w:val="00B66DC4"/>
    <w:rsid w:val="00B70BD0"/>
    <w:rsid w:val="00B83F21"/>
    <w:rsid w:val="00B8497B"/>
    <w:rsid w:val="00B97069"/>
    <w:rsid w:val="00BB1753"/>
    <w:rsid w:val="00BB2E8D"/>
    <w:rsid w:val="00BD36FB"/>
    <w:rsid w:val="00BD5C91"/>
    <w:rsid w:val="00C031E5"/>
    <w:rsid w:val="00C23AF8"/>
    <w:rsid w:val="00C23E8D"/>
    <w:rsid w:val="00C37871"/>
    <w:rsid w:val="00C47EB9"/>
    <w:rsid w:val="00C5033F"/>
    <w:rsid w:val="00C52622"/>
    <w:rsid w:val="00C56C8E"/>
    <w:rsid w:val="00C61463"/>
    <w:rsid w:val="00C72559"/>
    <w:rsid w:val="00C767C8"/>
    <w:rsid w:val="00C77C42"/>
    <w:rsid w:val="00C80154"/>
    <w:rsid w:val="00C905D6"/>
    <w:rsid w:val="00C91399"/>
    <w:rsid w:val="00C97D92"/>
    <w:rsid w:val="00CB1AE3"/>
    <w:rsid w:val="00CB25B4"/>
    <w:rsid w:val="00CB2CD6"/>
    <w:rsid w:val="00CB3165"/>
    <w:rsid w:val="00CB4454"/>
    <w:rsid w:val="00CC0977"/>
    <w:rsid w:val="00CC2439"/>
    <w:rsid w:val="00CD2F17"/>
    <w:rsid w:val="00CE4D90"/>
    <w:rsid w:val="00CE6930"/>
    <w:rsid w:val="00CE7EC9"/>
    <w:rsid w:val="00CF0FB7"/>
    <w:rsid w:val="00CF19AA"/>
    <w:rsid w:val="00CF3551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64297"/>
    <w:rsid w:val="00D85106"/>
    <w:rsid w:val="00D87D08"/>
    <w:rsid w:val="00DA0635"/>
    <w:rsid w:val="00DA3AB5"/>
    <w:rsid w:val="00DA41DE"/>
    <w:rsid w:val="00DB620F"/>
    <w:rsid w:val="00DC0C29"/>
    <w:rsid w:val="00DC1DC5"/>
    <w:rsid w:val="00DC45EC"/>
    <w:rsid w:val="00DD2469"/>
    <w:rsid w:val="00DD7554"/>
    <w:rsid w:val="00DE14CD"/>
    <w:rsid w:val="00DE15A4"/>
    <w:rsid w:val="00DE312E"/>
    <w:rsid w:val="00E23A11"/>
    <w:rsid w:val="00E2558A"/>
    <w:rsid w:val="00E316A9"/>
    <w:rsid w:val="00E31B2D"/>
    <w:rsid w:val="00E321DE"/>
    <w:rsid w:val="00E327F0"/>
    <w:rsid w:val="00E37259"/>
    <w:rsid w:val="00E50774"/>
    <w:rsid w:val="00E53F95"/>
    <w:rsid w:val="00E57FA6"/>
    <w:rsid w:val="00E60E58"/>
    <w:rsid w:val="00E74ADB"/>
    <w:rsid w:val="00E77370"/>
    <w:rsid w:val="00E915C2"/>
    <w:rsid w:val="00E91E46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6D25"/>
    <w:rsid w:val="00F4073B"/>
    <w:rsid w:val="00F5109F"/>
    <w:rsid w:val="00F53F88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B5C56"/>
    <w:rsid w:val="00FC5866"/>
    <w:rsid w:val="00FD3A27"/>
    <w:rsid w:val="00FE3142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47C14-86D4-4B52-9878-3B6CBD4A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paragraph" w:customStyle="1" w:styleId="ConsPlusNormal">
    <w:name w:val="ConsPlusNormal"/>
    <w:rsid w:val="002506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8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7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997E-5A87-447C-ACF7-2180E1A9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Лапицкая Виктория Валерьевна</cp:lastModifiedBy>
  <cp:revision>2</cp:revision>
  <cp:lastPrinted>2016-08-14T22:12:00Z</cp:lastPrinted>
  <dcterms:created xsi:type="dcterms:W3CDTF">2017-06-20T02:56:00Z</dcterms:created>
  <dcterms:modified xsi:type="dcterms:W3CDTF">2017-06-20T02:56:00Z</dcterms:modified>
</cp:coreProperties>
</file>