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0473D1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амчатского края" style="width:51pt;height:63.75pt;visibility:visible">
                  <v:imagedata r:id="rId9" o:title="Герб Камчатского края"/>
                </v:shape>
              </w:pict>
            </w:r>
          </w:p>
        </w:tc>
      </w:tr>
    </w:tbl>
    <w:p w:rsidR="009648A2" w:rsidRPr="00414EA7" w:rsidRDefault="009648A2" w:rsidP="00F96C9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06803" w:rsidRPr="00802A9D" w:rsidRDefault="00A06803" w:rsidP="00A06803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03885">
        <w:rPr>
          <w:rFonts w:ascii="Times New Roman" w:hAnsi="Times New Roman"/>
          <w:sz w:val="32"/>
          <w:szCs w:val="32"/>
        </w:rPr>
        <w:t>П</w:t>
      </w:r>
      <w:proofErr w:type="gramEnd"/>
      <w:r w:rsidRPr="00D03885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06803" w:rsidRPr="008E5C1D" w:rsidRDefault="00A06803" w:rsidP="00A0680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5C1D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F80B67" w:rsidRDefault="009648A2" w:rsidP="00F80B6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F80B67" w:rsidRDefault="009648A2" w:rsidP="00F96C97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B3727A" w:rsidRDefault="00B3727A" w:rsidP="00B372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F13F6" w:rsidRDefault="00FF13F6" w:rsidP="00B372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2"/>
      </w:tblGrid>
      <w:tr w:rsidR="00C36B70" w:rsidRPr="00D30639" w:rsidTr="00642C1C">
        <w:trPr>
          <w:trHeight w:val="1685"/>
        </w:trPr>
        <w:tc>
          <w:tcPr>
            <w:tcW w:w="4882" w:type="dxa"/>
          </w:tcPr>
          <w:p w:rsidR="00C36B70" w:rsidRPr="00D30639" w:rsidRDefault="00642C1C" w:rsidP="00950721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  <w:r>
              <w:rPr>
                <w:szCs w:val="28"/>
              </w:rPr>
              <w:t xml:space="preserve">Об утверждении </w:t>
            </w:r>
            <w:r w:rsidR="00950721">
              <w:rPr>
                <w:szCs w:val="28"/>
              </w:rPr>
              <w:t>С</w:t>
            </w:r>
            <w:r>
              <w:rPr>
                <w:szCs w:val="28"/>
              </w:rPr>
              <w:t>хемы размещения, использования и охраны охотничьих угодий на территории Камчатского края</w:t>
            </w:r>
          </w:p>
        </w:tc>
      </w:tr>
    </w:tbl>
    <w:p w:rsidR="00C4763A" w:rsidRPr="00D30639" w:rsidRDefault="00C4763A" w:rsidP="00F96C97">
      <w:pPr>
        <w:jc w:val="both"/>
        <w:rPr>
          <w:highlight w:val="yellow"/>
        </w:rPr>
      </w:pPr>
    </w:p>
    <w:p w:rsidR="00642C1C" w:rsidRDefault="00642C1C" w:rsidP="00642C1C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В соответствии со статьями 34, 39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с</w:t>
      </w:r>
      <w:r>
        <w:rPr>
          <w:szCs w:val="28"/>
        </w:rPr>
        <w:t>о</w:t>
      </w:r>
      <w:r>
        <w:rPr>
          <w:szCs w:val="28"/>
        </w:rPr>
        <w:t>гласования Министерства природных ресурсов и экологии Российской Федер</w:t>
      </w:r>
      <w:r>
        <w:rPr>
          <w:szCs w:val="28"/>
        </w:rPr>
        <w:t>а</w:t>
      </w:r>
      <w:r>
        <w:rPr>
          <w:szCs w:val="28"/>
        </w:rPr>
        <w:t xml:space="preserve">ции </w:t>
      </w:r>
      <w:bookmarkStart w:id="0" w:name="OLE_LINK2"/>
      <w:bookmarkStart w:id="1" w:name="OLE_LINK1"/>
      <w:r>
        <w:rPr>
          <w:szCs w:val="28"/>
        </w:rPr>
        <w:t xml:space="preserve">от </w:t>
      </w:r>
      <w:r w:rsidRPr="00642C1C">
        <w:rPr>
          <w:szCs w:val="28"/>
        </w:rPr>
        <w:t>20</w:t>
      </w:r>
      <w:r>
        <w:rPr>
          <w:szCs w:val="28"/>
        </w:rPr>
        <w:t>.12.2016 № 04-15-29</w:t>
      </w:r>
      <w:r w:rsidRPr="00642C1C">
        <w:rPr>
          <w:szCs w:val="28"/>
        </w:rPr>
        <w:t>/35209</w:t>
      </w:r>
      <w:r>
        <w:rPr>
          <w:szCs w:val="28"/>
        </w:rPr>
        <w:t xml:space="preserve"> «О </w:t>
      </w:r>
      <w:bookmarkEnd w:id="0"/>
      <w:bookmarkEnd w:id="1"/>
      <w:r>
        <w:rPr>
          <w:szCs w:val="28"/>
        </w:rPr>
        <w:t>схеме размещения, использования и охраны охотничьих угодий</w:t>
      </w:r>
      <w:r>
        <w:rPr>
          <w:rFonts w:cs="Calibri"/>
          <w:szCs w:val="28"/>
        </w:rPr>
        <w:t>»</w:t>
      </w:r>
    </w:p>
    <w:p w:rsidR="00642C1C" w:rsidRDefault="00642C1C" w:rsidP="00A06803">
      <w:pPr>
        <w:ind w:firstLine="708"/>
        <w:jc w:val="both"/>
        <w:rPr>
          <w:szCs w:val="28"/>
        </w:rPr>
      </w:pPr>
    </w:p>
    <w:p w:rsidR="00A06803" w:rsidRDefault="00A06803" w:rsidP="00A06803">
      <w:pPr>
        <w:ind w:firstLine="708"/>
        <w:jc w:val="both"/>
        <w:rPr>
          <w:szCs w:val="28"/>
        </w:rPr>
      </w:pPr>
      <w:r w:rsidRPr="00D30639">
        <w:rPr>
          <w:szCs w:val="28"/>
        </w:rPr>
        <w:t>ПОСТАНОВЛЯЮ:</w:t>
      </w:r>
    </w:p>
    <w:p w:rsidR="004C5B7D" w:rsidRPr="00D30639" w:rsidRDefault="004C5B7D" w:rsidP="00A06803">
      <w:pPr>
        <w:ind w:firstLine="708"/>
        <w:jc w:val="both"/>
        <w:rPr>
          <w:szCs w:val="28"/>
        </w:rPr>
      </w:pPr>
    </w:p>
    <w:p w:rsidR="00642C1C" w:rsidRDefault="00642C1C" w:rsidP="00642C1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2C1C">
        <w:rPr>
          <w:rFonts w:ascii="Times New Roman" w:hAnsi="Times New Roman"/>
          <w:b w:val="0"/>
          <w:sz w:val="28"/>
          <w:szCs w:val="28"/>
        </w:rPr>
        <w:t>1</w:t>
      </w:r>
      <w:r w:rsidR="00A06803" w:rsidRPr="00642C1C">
        <w:rPr>
          <w:rFonts w:ascii="Times New Roman" w:hAnsi="Times New Roman"/>
          <w:b w:val="0"/>
          <w:sz w:val="28"/>
          <w:szCs w:val="28"/>
        </w:rPr>
        <w:t>. </w:t>
      </w:r>
      <w:r w:rsidRPr="00642C1C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схему размещения, использования и охраны охотничьих угодий на территории Камчатского края согласно приложению.</w:t>
      </w:r>
    </w:p>
    <w:p w:rsidR="00642C1C" w:rsidRDefault="00642C1C" w:rsidP="00642C1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Агентство лесного хозяйства и охраны животного мира Камчатского края.</w:t>
      </w:r>
    </w:p>
    <w:p w:rsidR="00642C1C" w:rsidRDefault="00642C1C" w:rsidP="00642C1C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через 10 дней после дня его официального опубликования.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7"/>
      </w:tblGrid>
      <w:tr w:rsidR="00642C1C" w:rsidTr="00642C1C">
        <w:trPr>
          <w:trHeight w:val="520"/>
        </w:trPr>
        <w:tc>
          <w:tcPr>
            <w:tcW w:w="4787" w:type="dxa"/>
          </w:tcPr>
          <w:p w:rsidR="00642C1C" w:rsidRDefault="00642C1C">
            <w:pPr>
              <w:jc w:val="both"/>
              <w:rPr>
                <w:szCs w:val="28"/>
              </w:rPr>
            </w:pPr>
          </w:p>
          <w:p w:rsidR="00642C1C" w:rsidRDefault="00642C1C">
            <w:pPr>
              <w:jc w:val="both"/>
              <w:rPr>
                <w:bCs/>
                <w:szCs w:val="28"/>
              </w:rPr>
            </w:pPr>
          </w:p>
        </w:tc>
      </w:tr>
    </w:tbl>
    <w:p w:rsidR="00642C1C" w:rsidRDefault="00642C1C" w:rsidP="00642C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49A" w:rsidRPr="00A32005" w:rsidRDefault="00E6549A" w:rsidP="00E6549A">
      <w:pPr>
        <w:autoSpaceDE w:val="0"/>
        <w:autoSpaceDN w:val="0"/>
        <w:adjustRightInd w:val="0"/>
        <w:jc w:val="both"/>
        <w:rPr>
          <w:szCs w:val="28"/>
        </w:rPr>
      </w:pPr>
      <w:r w:rsidRPr="00A32005">
        <w:rPr>
          <w:szCs w:val="28"/>
        </w:rPr>
        <w:t>Губернатор Камчатского края                                                               В.И. Илюхин</w:t>
      </w:r>
    </w:p>
    <w:p w:rsidR="00E6549A" w:rsidRPr="00A32005" w:rsidRDefault="00E6549A" w:rsidP="00E6549A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A32005">
        <w:rPr>
          <w:szCs w:val="28"/>
        </w:rPr>
        <w:t xml:space="preserve">   </w:t>
      </w:r>
    </w:p>
    <w:p w:rsidR="00290F71" w:rsidRPr="00A32005" w:rsidRDefault="00290F71" w:rsidP="009E5FD2">
      <w:pPr>
        <w:autoSpaceDE w:val="0"/>
        <w:autoSpaceDN w:val="0"/>
        <w:adjustRightInd w:val="0"/>
        <w:jc w:val="both"/>
        <w:rPr>
          <w:szCs w:val="28"/>
        </w:rPr>
      </w:pPr>
    </w:p>
    <w:p w:rsidR="00290F71" w:rsidRPr="00D30639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290F71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642C1C" w:rsidRDefault="00642C1C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642C1C" w:rsidRDefault="00642C1C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642C1C" w:rsidRDefault="00642C1C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642C1C" w:rsidRPr="00D30639" w:rsidRDefault="00642C1C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A30FE6" w:rsidRDefault="00A30FE6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D30639" w:rsidRDefault="00642C1C" w:rsidP="00D306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D30639">
        <w:rPr>
          <w:szCs w:val="28"/>
        </w:rPr>
        <w:t>СОГЛАСОВАНО:</w:t>
      </w:r>
    </w:p>
    <w:p w:rsidR="00D30639" w:rsidRDefault="00D30639" w:rsidP="00D3063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30639" w:rsidRPr="00AA154B" w:rsidTr="0009488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D30639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C87BCA">
              <w:rPr>
                <w:szCs w:val="28"/>
              </w:rPr>
              <w:t>.о</w:t>
            </w:r>
            <w:proofErr w:type="spellEnd"/>
            <w:r w:rsidR="00C87BCA">
              <w:rPr>
                <w:szCs w:val="28"/>
              </w:rPr>
              <w:t>.</w:t>
            </w:r>
            <w:r>
              <w:rPr>
                <w:szCs w:val="28"/>
              </w:rPr>
              <w:t xml:space="preserve"> р</w:t>
            </w:r>
            <w:r w:rsidRPr="00AA154B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AA154B">
              <w:rPr>
                <w:szCs w:val="28"/>
              </w:rPr>
              <w:t xml:space="preserve"> Агентства </w:t>
            </w: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лесного хозяйства и охраны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мира</w:t>
            </w:r>
            <w:r w:rsidRPr="00AA154B">
              <w:rPr>
                <w:szCs w:val="28"/>
              </w:rPr>
              <w:t xml:space="preserve"> </w:t>
            </w:r>
            <w:r>
              <w:rPr>
                <w:szCs w:val="28"/>
              </w:rPr>
              <w:t>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A154B">
              <w:rPr>
                <w:szCs w:val="28"/>
              </w:rPr>
              <w:t>ачальник Главного право</w:t>
            </w:r>
            <w:r>
              <w:rPr>
                <w:szCs w:val="28"/>
              </w:rPr>
              <w:softHyphen/>
            </w:r>
            <w:r w:rsidRPr="00AA154B">
              <w:rPr>
                <w:szCs w:val="28"/>
              </w:rPr>
              <w:t>вого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управления Губернатора и</w:t>
            </w:r>
            <w:r>
              <w:rPr>
                <w:szCs w:val="28"/>
              </w:rPr>
              <w:t xml:space="preserve"> </w:t>
            </w: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154B">
              <w:rPr>
                <w:szCs w:val="28"/>
              </w:rPr>
              <w:t>равительства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Камчатского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С.И. </w:t>
            </w:r>
            <w:proofErr w:type="gramStart"/>
            <w:r>
              <w:rPr>
                <w:szCs w:val="28"/>
              </w:rPr>
              <w:t>Хабаров</w:t>
            </w:r>
            <w:proofErr w:type="gramEnd"/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Д.А. Коростелев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C87BCA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30639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D30639">
              <w:rPr>
                <w:szCs w:val="28"/>
              </w:rPr>
              <w:t xml:space="preserve">. </w:t>
            </w:r>
            <w:r>
              <w:rPr>
                <w:szCs w:val="28"/>
              </w:rPr>
              <w:t>Лебедько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</w:tc>
      </w:tr>
    </w:tbl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336B39" w:rsidRPr="00D30639" w:rsidRDefault="00336B39" w:rsidP="009E5FD2">
      <w:pPr>
        <w:ind w:firstLine="709"/>
        <w:jc w:val="both"/>
        <w:rPr>
          <w:sz w:val="4"/>
          <w:szCs w:val="4"/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401F61" w:rsidRPr="00D30639" w:rsidRDefault="00401F61" w:rsidP="009E5FD2">
      <w:pPr>
        <w:jc w:val="both"/>
        <w:rPr>
          <w:sz w:val="24"/>
          <w:szCs w:val="24"/>
        </w:rPr>
      </w:pPr>
    </w:p>
    <w:p w:rsidR="00642C1C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Исполнител</w:t>
      </w:r>
      <w:r w:rsidR="00642C1C">
        <w:rPr>
          <w:sz w:val="24"/>
          <w:szCs w:val="24"/>
        </w:rPr>
        <w:t>и</w:t>
      </w:r>
      <w:r w:rsidRPr="00D30639">
        <w:rPr>
          <w:sz w:val="24"/>
          <w:szCs w:val="24"/>
        </w:rPr>
        <w:t xml:space="preserve"> –</w:t>
      </w:r>
      <w:r w:rsidR="00FF11B0" w:rsidRPr="00D30639">
        <w:rPr>
          <w:sz w:val="24"/>
          <w:szCs w:val="24"/>
        </w:rPr>
        <w:t xml:space="preserve"> </w:t>
      </w:r>
    </w:p>
    <w:p w:rsidR="009E5FD2" w:rsidRPr="00D30639" w:rsidRDefault="00642C1C" w:rsidP="009E5FD2">
      <w:pPr>
        <w:jc w:val="both"/>
        <w:rPr>
          <w:sz w:val="24"/>
          <w:szCs w:val="24"/>
        </w:rPr>
      </w:pPr>
      <w:r>
        <w:rPr>
          <w:sz w:val="24"/>
          <w:szCs w:val="24"/>
        </w:rPr>
        <w:t>Воропанов Всеволод Юрьевич, Пуртов Сергей Юрьевич</w:t>
      </w:r>
    </w:p>
    <w:p w:rsidR="009E5FD2" w:rsidRPr="00D30639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84152 258376</w:t>
      </w:r>
    </w:p>
    <w:p w:rsidR="009E5FD2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Агентство лесного хозяйства и охраны животного мира Камчатского края</w:t>
      </w:r>
    </w:p>
    <w:p w:rsidR="007A6E6A" w:rsidRDefault="007A6E6A" w:rsidP="00AB2B5D">
      <w:pPr>
        <w:jc w:val="center"/>
        <w:rPr>
          <w:szCs w:val="28"/>
        </w:rPr>
      </w:pPr>
    </w:p>
    <w:p w:rsidR="007A6E6A" w:rsidRDefault="007A6E6A" w:rsidP="00AB2B5D">
      <w:pPr>
        <w:jc w:val="center"/>
        <w:rPr>
          <w:szCs w:val="28"/>
        </w:rPr>
      </w:pPr>
    </w:p>
    <w:p w:rsidR="00AB2B5D" w:rsidRDefault="00AB2B5D" w:rsidP="00AB2B5D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AB2B5D" w:rsidRDefault="00AB2B5D" w:rsidP="00AB2B5D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AB2B5D" w:rsidRDefault="00AB2B5D" w:rsidP="00AB2B5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642C1C">
        <w:rPr>
          <w:szCs w:val="28"/>
        </w:rPr>
        <w:t>Об утверждении схемы размещения, использования и охраны охотнич</w:t>
      </w:r>
      <w:r w:rsidR="00642C1C">
        <w:rPr>
          <w:szCs w:val="28"/>
        </w:rPr>
        <w:t>ь</w:t>
      </w:r>
      <w:r w:rsidR="00642C1C">
        <w:rPr>
          <w:szCs w:val="28"/>
        </w:rPr>
        <w:t>их угодий на территории Камчатского края</w:t>
      </w:r>
      <w:r>
        <w:rPr>
          <w:bCs/>
          <w:szCs w:val="28"/>
        </w:rPr>
        <w:t>»</w:t>
      </w:r>
    </w:p>
    <w:p w:rsidR="00AB2B5D" w:rsidRDefault="00AB2B5D" w:rsidP="00AB2B5D">
      <w:pPr>
        <w:ind w:firstLine="709"/>
        <w:jc w:val="both"/>
        <w:rPr>
          <w:szCs w:val="28"/>
          <w:highlight w:val="magenta"/>
        </w:rPr>
      </w:pPr>
    </w:p>
    <w:p w:rsidR="00AB2B5D" w:rsidRDefault="00AB2B5D" w:rsidP="00D165C0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6A1F6F">
        <w:rPr>
          <w:szCs w:val="28"/>
        </w:rPr>
        <w:t xml:space="preserve">Настоящий проект постановления разработан в </w:t>
      </w:r>
      <w:r w:rsidRPr="006A1F6F">
        <w:t xml:space="preserve">соответствии </w:t>
      </w:r>
      <w:r w:rsidR="00C10A04">
        <w:t xml:space="preserve">с </w:t>
      </w:r>
      <w:r w:rsidR="00C10A04" w:rsidRPr="009D6F9F">
        <w:rPr>
          <w:szCs w:val="28"/>
        </w:rPr>
        <w:t xml:space="preserve">частью 5 статьи </w:t>
      </w:r>
      <w:r w:rsidR="00C10A04">
        <w:rPr>
          <w:szCs w:val="28"/>
        </w:rPr>
        <w:t>39</w:t>
      </w:r>
      <w:r w:rsidRPr="006A1F6F">
        <w:rPr>
          <w:szCs w:val="28"/>
        </w:rPr>
        <w:t xml:space="preserve"> </w:t>
      </w:r>
      <w:r w:rsidRPr="006A1F6F">
        <w:t xml:space="preserve"> </w:t>
      </w:r>
      <w:r w:rsidRPr="006A1F6F">
        <w:rPr>
          <w:szCs w:val="28"/>
        </w:rPr>
        <w:t xml:space="preserve">Федерального закона от 24.07.2009 № 209-ФЗ </w:t>
      </w:r>
      <w:r w:rsidRPr="006A1F6F">
        <w:t>«</w:t>
      </w:r>
      <w:r w:rsidRPr="006A1F6F">
        <w:rPr>
          <w:szCs w:val="28"/>
        </w:rPr>
        <w:t>Об охоте и о сохран</w:t>
      </w:r>
      <w:r w:rsidRPr="006A1F6F">
        <w:rPr>
          <w:szCs w:val="28"/>
        </w:rPr>
        <w:t>е</w:t>
      </w:r>
      <w:r w:rsidRPr="006A1F6F">
        <w:rPr>
          <w:szCs w:val="28"/>
        </w:rPr>
        <w:t xml:space="preserve">нии охотничьих ресурсов и о </w:t>
      </w:r>
      <w:r w:rsidRPr="003A375E">
        <w:rPr>
          <w:szCs w:val="28"/>
        </w:rPr>
        <w:t>внесении изменений в отдельные законодател</w:t>
      </w:r>
      <w:r w:rsidRPr="003A375E">
        <w:rPr>
          <w:szCs w:val="28"/>
        </w:rPr>
        <w:t>ь</w:t>
      </w:r>
      <w:r w:rsidRPr="003A375E">
        <w:rPr>
          <w:szCs w:val="28"/>
        </w:rPr>
        <w:t>ные акты Российской Федерации</w:t>
      </w:r>
      <w:r w:rsidRPr="003A375E">
        <w:t>», приказ</w:t>
      </w:r>
      <w:r w:rsidR="00FD0FC9">
        <w:t>ом</w:t>
      </w:r>
      <w:r w:rsidRPr="003A375E">
        <w:t xml:space="preserve"> Минприроды России </w:t>
      </w:r>
      <w:r w:rsidR="003A375E" w:rsidRPr="003A375E">
        <w:t>31.08.2010 г. № 335 «Об утверждении порядка составления схемы размещения, использов</w:t>
      </w:r>
      <w:r w:rsidR="003A375E" w:rsidRPr="003A375E">
        <w:t>а</w:t>
      </w:r>
      <w:r w:rsidR="003A375E" w:rsidRPr="003A375E">
        <w:t>ния и охраны охотничьих угодий на территории субъекта Российской Федер</w:t>
      </w:r>
      <w:r w:rsidR="003A375E" w:rsidRPr="003A375E">
        <w:t>а</w:t>
      </w:r>
      <w:r w:rsidR="003A375E" w:rsidRPr="003A375E">
        <w:t>ции, а также требования к ее</w:t>
      </w:r>
      <w:proofErr w:type="gramEnd"/>
      <w:r w:rsidR="003A375E" w:rsidRPr="003A375E">
        <w:t xml:space="preserve"> составу и структуре» и от 06.08.2010 г. № 306 «Об утверждении требований к описанию границ охотничьих угодий»</w:t>
      </w:r>
      <w:r w:rsidR="00B7072F" w:rsidRPr="003A375E">
        <w:rPr>
          <w:szCs w:val="28"/>
        </w:rPr>
        <w:t>.</w:t>
      </w:r>
      <w:r w:rsidR="00B7072F" w:rsidRPr="007748E7">
        <w:rPr>
          <w:szCs w:val="28"/>
        </w:rPr>
        <w:t xml:space="preserve"> </w:t>
      </w:r>
    </w:p>
    <w:p w:rsidR="006A1F6F" w:rsidRDefault="00AB2B5D" w:rsidP="00D165C0">
      <w:pPr>
        <w:ind w:firstLine="708"/>
        <w:jc w:val="both"/>
        <w:rPr>
          <w:szCs w:val="28"/>
        </w:rPr>
      </w:pPr>
      <w:r w:rsidRPr="006A1F6F">
        <w:rPr>
          <w:szCs w:val="28"/>
        </w:rPr>
        <w:t xml:space="preserve">В соответствии с </w:t>
      </w:r>
      <w:r w:rsidR="006A1F6F" w:rsidRPr="006A1F6F">
        <w:rPr>
          <w:szCs w:val="28"/>
        </w:rPr>
        <w:t xml:space="preserve">частью 8 статьи 39 </w:t>
      </w:r>
      <w:r w:rsidRPr="006A1F6F">
        <w:rPr>
          <w:szCs w:val="28"/>
        </w:rPr>
        <w:t>Закон</w:t>
      </w:r>
      <w:r w:rsidR="006A1F6F" w:rsidRPr="006A1F6F">
        <w:rPr>
          <w:szCs w:val="28"/>
        </w:rPr>
        <w:t>а</w:t>
      </w:r>
      <w:proofErr w:type="gramStart"/>
      <w:r w:rsidRPr="006A1F6F">
        <w:rPr>
          <w:szCs w:val="28"/>
        </w:rPr>
        <w:t xml:space="preserve"> О</w:t>
      </w:r>
      <w:proofErr w:type="gramEnd"/>
      <w:r w:rsidRPr="006A1F6F">
        <w:rPr>
          <w:szCs w:val="28"/>
        </w:rPr>
        <w:t xml:space="preserve">б охоте, </w:t>
      </w:r>
      <w:r w:rsidR="006A1F6F" w:rsidRPr="006A1F6F">
        <w:rPr>
          <w:szCs w:val="28"/>
        </w:rPr>
        <w:t>утверждение схемы размещения, использования и охраны охотничьих угодий, отнесённое к со</w:t>
      </w:r>
      <w:r w:rsidR="006A1F6F" w:rsidRPr="006A1F6F">
        <w:rPr>
          <w:szCs w:val="28"/>
        </w:rPr>
        <w:t>б</w:t>
      </w:r>
      <w:r w:rsidR="006A1F6F" w:rsidRPr="006A1F6F">
        <w:rPr>
          <w:szCs w:val="28"/>
        </w:rPr>
        <w:t>ственным полномочиям органов государственной власти субъектов Российской Федерации, осуществляется соответствующим руководителем высшего испо</w:t>
      </w:r>
      <w:r w:rsidR="006A1F6F" w:rsidRPr="006A1F6F">
        <w:rPr>
          <w:szCs w:val="28"/>
        </w:rPr>
        <w:t>л</w:t>
      </w:r>
      <w:r w:rsidR="006A1F6F" w:rsidRPr="006A1F6F">
        <w:rPr>
          <w:szCs w:val="28"/>
        </w:rPr>
        <w:t xml:space="preserve">нительного органа государственной власти. </w:t>
      </w:r>
    </w:p>
    <w:p w:rsidR="003A375E" w:rsidRPr="00FD0FC9" w:rsidRDefault="00FD0FC9" w:rsidP="00FD0FC9">
      <w:pPr>
        <w:ind w:firstLine="708"/>
        <w:jc w:val="both"/>
      </w:pPr>
      <w:r w:rsidRPr="00FD0FC9">
        <w:rPr>
          <w:szCs w:val="28"/>
        </w:rPr>
        <w:t xml:space="preserve">Подготовке Схемы предшествовало территориальное </w:t>
      </w:r>
      <w:proofErr w:type="spellStart"/>
      <w:r w:rsidRPr="00FD0FC9">
        <w:rPr>
          <w:szCs w:val="28"/>
        </w:rPr>
        <w:t>охотустройство</w:t>
      </w:r>
      <w:proofErr w:type="spellEnd"/>
      <w:r w:rsidRPr="00FD0FC9">
        <w:rPr>
          <w:szCs w:val="28"/>
        </w:rPr>
        <w:t>, выполненное ООО «Научный центр – охрана биоразнообразия» (</w:t>
      </w:r>
      <w:proofErr w:type="spellStart"/>
      <w:r w:rsidRPr="00FD0FC9">
        <w:rPr>
          <w:szCs w:val="28"/>
        </w:rPr>
        <w:t>г</w:t>
      </w:r>
      <w:proofErr w:type="gramStart"/>
      <w:r w:rsidRPr="00FD0FC9">
        <w:rPr>
          <w:szCs w:val="28"/>
        </w:rPr>
        <w:t>.М</w:t>
      </w:r>
      <w:proofErr w:type="gramEnd"/>
      <w:r w:rsidRPr="00FD0FC9">
        <w:rPr>
          <w:szCs w:val="28"/>
        </w:rPr>
        <w:t>осква</w:t>
      </w:r>
      <w:proofErr w:type="spellEnd"/>
      <w:r w:rsidRPr="00FD0FC9">
        <w:rPr>
          <w:szCs w:val="28"/>
        </w:rPr>
        <w:t xml:space="preserve">) </w:t>
      </w:r>
      <w:r w:rsidR="004B0A5B">
        <w:rPr>
          <w:szCs w:val="28"/>
        </w:rPr>
        <w:t xml:space="preserve">                   </w:t>
      </w:r>
      <w:r w:rsidRPr="00FD0FC9">
        <w:rPr>
          <w:szCs w:val="28"/>
        </w:rPr>
        <w:t>в соответствии с заключенным Агентством лесного хозяйства и охраны живо</w:t>
      </w:r>
      <w:r w:rsidRPr="00FD0FC9">
        <w:rPr>
          <w:szCs w:val="28"/>
        </w:rPr>
        <w:t>т</w:t>
      </w:r>
      <w:r w:rsidRPr="00FD0FC9">
        <w:rPr>
          <w:szCs w:val="28"/>
        </w:rPr>
        <w:t xml:space="preserve">ного мира Камчатского края Государственным контрактом от 19.08.2014 № 0138200003714000016 на проведение научно-исследовательской работы </w:t>
      </w:r>
      <w:r w:rsidR="003A375E" w:rsidRPr="00FD0FC9">
        <w:t>по теме «</w:t>
      </w:r>
      <w:r w:rsidRPr="00FD0FC9">
        <w:t>Разработка схемы</w:t>
      </w:r>
      <w:r w:rsidR="003A375E" w:rsidRPr="00FD0FC9">
        <w:t xml:space="preserve"> размещения, использования и охраны охотничьих угодий на территории Камчатского края». </w:t>
      </w:r>
      <w:bookmarkStart w:id="2" w:name="_Toc309199645"/>
      <w:bookmarkStart w:id="3" w:name="_Toc311795039"/>
      <w:bookmarkStart w:id="4" w:name="_Toc312325658"/>
      <w:bookmarkStart w:id="5" w:name="_Toc317500818"/>
      <w:bookmarkStart w:id="6" w:name="_Toc321736652"/>
      <w:bookmarkStart w:id="7" w:name="_Toc337470072"/>
    </w:p>
    <w:bookmarkEnd w:id="2"/>
    <w:bookmarkEnd w:id="3"/>
    <w:bookmarkEnd w:id="4"/>
    <w:bookmarkEnd w:id="5"/>
    <w:bookmarkEnd w:id="6"/>
    <w:bookmarkEnd w:id="7"/>
    <w:p w:rsidR="00FD0FC9" w:rsidRPr="006A1F6F" w:rsidRDefault="00FD0FC9" w:rsidP="00FD0FC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6A1F6F">
        <w:rPr>
          <w:szCs w:val="28"/>
        </w:rPr>
        <w:t>Настоящий проект постановления согласован письмом Минприроды Ро</w:t>
      </w:r>
      <w:r w:rsidRPr="006A1F6F">
        <w:rPr>
          <w:szCs w:val="28"/>
        </w:rPr>
        <w:t>с</w:t>
      </w:r>
      <w:r w:rsidRPr="006A1F6F">
        <w:rPr>
          <w:szCs w:val="28"/>
        </w:rPr>
        <w:t xml:space="preserve">сии от 20.12.2016 № 04-15-29/35209 «О схеме размещения, использования </w:t>
      </w:r>
      <w:r w:rsidR="004B0A5B">
        <w:rPr>
          <w:szCs w:val="28"/>
        </w:rPr>
        <w:t xml:space="preserve">                    </w:t>
      </w:r>
      <w:r w:rsidRPr="006A1F6F">
        <w:rPr>
          <w:szCs w:val="28"/>
        </w:rPr>
        <w:t>и охраны охотничьих угодий</w:t>
      </w:r>
      <w:r w:rsidRPr="006A1F6F">
        <w:rPr>
          <w:rFonts w:cs="Calibri"/>
          <w:szCs w:val="28"/>
        </w:rPr>
        <w:t>»</w:t>
      </w:r>
      <w:r w:rsidRPr="006A1F6F">
        <w:rPr>
          <w:szCs w:val="28"/>
        </w:rPr>
        <w:t>.</w:t>
      </w:r>
    </w:p>
    <w:p w:rsidR="00AB2B5D" w:rsidRPr="00FD0FC9" w:rsidRDefault="00AB2B5D" w:rsidP="00AB2B5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0FC9">
        <w:rPr>
          <w:szCs w:val="28"/>
        </w:rPr>
        <w:t xml:space="preserve">В соответствии с постановлением Правительства Камчатского края от 06.06.2013 № 233-П, по результатам предварительной оценки принято решение о проведении углубленной оценки и публичных консультаций проекта НПА, имеющего высокую степень РВ. </w:t>
      </w:r>
      <w:r w:rsidR="004E349A">
        <w:rPr>
          <w:szCs w:val="28"/>
        </w:rPr>
        <w:t>У субъектов предпринимательской и инвест</w:t>
      </w:r>
      <w:r w:rsidR="004E349A">
        <w:rPr>
          <w:szCs w:val="28"/>
        </w:rPr>
        <w:t>и</w:t>
      </w:r>
      <w:r w:rsidR="004E349A">
        <w:rPr>
          <w:szCs w:val="28"/>
        </w:rPr>
        <w:t>ционной деятельности в сфере охотничьего хозяйства</w:t>
      </w:r>
      <w:r w:rsidR="00C10A04">
        <w:rPr>
          <w:szCs w:val="28"/>
        </w:rPr>
        <w:t xml:space="preserve"> </w:t>
      </w:r>
      <w:r w:rsidR="004E349A">
        <w:rPr>
          <w:szCs w:val="28"/>
        </w:rPr>
        <w:t xml:space="preserve">возникает обязанность </w:t>
      </w:r>
      <w:r w:rsidR="004E349A" w:rsidRPr="004E349A">
        <w:rPr>
          <w:szCs w:val="28"/>
        </w:rPr>
        <w:t>осуществлени</w:t>
      </w:r>
      <w:r w:rsidR="004E349A">
        <w:rPr>
          <w:szCs w:val="28"/>
        </w:rPr>
        <w:t>я</w:t>
      </w:r>
      <w:r w:rsidR="004E349A" w:rsidRPr="004E349A">
        <w:rPr>
          <w:szCs w:val="28"/>
        </w:rPr>
        <w:t xml:space="preserve"> видов деятельности  в сфере охотничьего хозяйства на террит</w:t>
      </w:r>
      <w:r w:rsidR="004E349A" w:rsidRPr="004E349A">
        <w:rPr>
          <w:szCs w:val="28"/>
        </w:rPr>
        <w:t>о</w:t>
      </w:r>
      <w:r w:rsidR="004E349A" w:rsidRPr="004E349A">
        <w:rPr>
          <w:szCs w:val="28"/>
        </w:rPr>
        <w:t>рии Камчатского края</w:t>
      </w:r>
      <w:r w:rsidR="004E349A">
        <w:rPr>
          <w:szCs w:val="28"/>
        </w:rPr>
        <w:t xml:space="preserve"> в соответствии с положениями проекта постановления</w:t>
      </w:r>
      <w:r w:rsidR="004E349A" w:rsidRPr="004E349A">
        <w:rPr>
          <w:szCs w:val="28"/>
        </w:rPr>
        <w:t>.</w:t>
      </w:r>
    </w:p>
    <w:p w:rsidR="00AB2B5D" w:rsidRPr="00541C80" w:rsidRDefault="00AB2B5D" w:rsidP="00AB2B5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1C80">
        <w:rPr>
          <w:szCs w:val="28"/>
        </w:rPr>
        <w:t xml:space="preserve">Проект постановления </w:t>
      </w:r>
      <w:r w:rsidR="009D6F9F">
        <w:rPr>
          <w:szCs w:val="28"/>
        </w:rPr>
        <w:t>31.</w:t>
      </w:r>
      <w:r w:rsidR="00540065" w:rsidRPr="00541C80">
        <w:rPr>
          <w:szCs w:val="28"/>
        </w:rPr>
        <w:t>01.2017</w:t>
      </w:r>
      <w:r w:rsidRPr="00541C80">
        <w:rPr>
          <w:szCs w:val="28"/>
        </w:rPr>
        <w:t xml:space="preserve"> размещен на официальном сайте и</w:t>
      </w:r>
      <w:r w:rsidRPr="00541C80">
        <w:rPr>
          <w:szCs w:val="28"/>
        </w:rPr>
        <w:t>с</w:t>
      </w:r>
      <w:r w:rsidRPr="00541C80">
        <w:rPr>
          <w:szCs w:val="28"/>
        </w:rPr>
        <w:t>полнительных органов государственной власти Камчатского края в сети Инте</w:t>
      </w:r>
      <w:r w:rsidRPr="00541C80">
        <w:rPr>
          <w:szCs w:val="28"/>
        </w:rPr>
        <w:t>р</w:t>
      </w:r>
      <w:r w:rsidRPr="00541C80">
        <w:rPr>
          <w:szCs w:val="28"/>
        </w:rPr>
        <w:t xml:space="preserve">нет </w:t>
      </w:r>
      <w:r w:rsidR="00150F8C" w:rsidRPr="00541C80">
        <w:rPr>
          <w:szCs w:val="28"/>
        </w:rPr>
        <w:t>на региональном портале для размещения информации о разработке орг</w:t>
      </w:r>
      <w:r w:rsidR="00150F8C" w:rsidRPr="00541C80">
        <w:rPr>
          <w:szCs w:val="28"/>
        </w:rPr>
        <w:t>а</w:t>
      </w:r>
      <w:r w:rsidR="00150F8C" w:rsidRPr="00541C80">
        <w:rPr>
          <w:szCs w:val="28"/>
        </w:rPr>
        <w:t xml:space="preserve">нами государственной власти нормативных правовых актов и результатах их общественного обсуждения </w:t>
      </w:r>
      <w:hyperlink r:id="rId10" w:history="1">
        <w:r w:rsidR="00150F8C" w:rsidRPr="00541C80">
          <w:rPr>
            <w:rStyle w:val="af2"/>
            <w:szCs w:val="28"/>
          </w:rPr>
          <w:t>http://regulation.kamgov.ru</w:t>
        </w:r>
      </w:hyperlink>
      <w:r w:rsidR="00150F8C" w:rsidRPr="00541C80">
        <w:rPr>
          <w:szCs w:val="28"/>
        </w:rPr>
        <w:t xml:space="preserve"> с целью проведения пу</w:t>
      </w:r>
      <w:r w:rsidR="00150F8C" w:rsidRPr="00541C80">
        <w:rPr>
          <w:szCs w:val="28"/>
        </w:rPr>
        <w:t>б</w:t>
      </w:r>
      <w:r w:rsidR="00B47F92">
        <w:rPr>
          <w:szCs w:val="28"/>
        </w:rPr>
        <w:t>личных консультаций в рамках</w:t>
      </w:r>
      <w:r w:rsidRPr="00541C80">
        <w:rPr>
          <w:szCs w:val="28"/>
        </w:rPr>
        <w:t xml:space="preserve"> оценки регулирующего воздействия сроком до </w:t>
      </w:r>
      <w:r w:rsidR="009D6F9F">
        <w:rPr>
          <w:szCs w:val="28"/>
        </w:rPr>
        <w:t>16.</w:t>
      </w:r>
      <w:r w:rsidR="00540065" w:rsidRPr="00541C80">
        <w:rPr>
          <w:szCs w:val="28"/>
        </w:rPr>
        <w:t>03.2017</w:t>
      </w:r>
      <w:r w:rsidRPr="00541C80">
        <w:rPr>
          <w:szCs w:val="28"/>
        </w:rPr>
        <w:t>.</w:t>
      </w:r>
      <w:proofErr w:type="gramEnd"/>
      <w:r w:rsidRPr="00541C80">
        <w:rPr>
          <w:szCs w:val="28"/>
        </w:rPr>
        <w:t xml:space="preserve"> Уведомление о проведении обсуждений (поскольку затрагивает и</w:t>
      </w:r>
      <w:r w:rsidRPr="00541C80">
        <w:rPr>
          <w:szCs w:val="28"/>
        </w:rPr>
        <w:t>н</w:t>
      </w:r>
      <w:r w:rsidRPr="00541C80">
        <w:rPr>
          <w:szCs w:val="28"/>
        </w:rPr>
        <w:t>тересы лиц, занятых в сфере охотничьего хозяйства), при размещении на оф</w:t>
      </w:r>
      <w:r w:rsidRPr="00541C80">
        <w:rPr>
          <w:szCs w:val="28"/>
        </w:rPr>
        <w:t>и</w:t>
      </w:r>
      <w:r w:rsidRPr="00541C80">
        <w:rPr>
          <w:szCs w:val="28"/>
        </w:rPr>
        <w:t>циальном сайте направлено в электронные адреса экспертов из числа предст</w:t>
      </w:r>
      <w:r w:rsidRPr="00541C80">
        <w:rPr>
          <w:szCs w:val="28"/>
        </w:rPr>
        <w:t>а</w:t>
      </w:r>
      <w:r w:rsidRPr="00541C80">
        <w:rPr>
          <w:szCs w:val="28"/>
        </w:rPr>
        <w:t xml:space="preserve">вителей НП «Ассоциация предприятий и предпринимателей Камчатки», </w:t>
      </w:r>
      <w:r w:rsidR="009A775B">
        <w:rPr>
          <w:szCs w:val="28"/>
        </w:rPr>
        <w:t xml:space="preserve">                 </w:t>
      </w:r>
      <w:bookmarkStart w:id="8" w:name="_GoBack"/>
      <w:bookmarkEnd w:id="8"/>
      <w:r w:rsidRPr="00541C80">
        <w:rPr>
          <w:szCs w:val="28"/>
        </w:rPr>
        <w:lastRenderedPageBreak/>
        <w:t xml:space="preserve">НП «Ассоциация Камчатских охотпользователей» и </w:t>
      </w:r>
      <w:proofErr w:type="spellStart"/>
      <w:r w:rsidRPr="00541C80">
        <w:rPr>
          <w:szCs w:val="28"/>
        </w:rPr>
        <w:t>охотпредприятий</w:t>
      </w:r>
      <w:proofErr w:type="spellEnd"/>
      <w:r w:rsidRPr="00541C80">
        <w:rPr>
          <w:szCs w:val="28"/>
        </w:rPr>
        <w:t xml:space="preserve"> Камча</w:t>
      </w:r>
      <w:r w:rsidRPr="00541C80">
        <w:rPr>
          <w:szCs w:val="28"/>
        </w:rPr>
        <w:t>т</w:t>
      </w:r>
      <w:r w:rsidRPr="00541C80">
        <w:rPr>
          <w:szCs w:val="28"/>
        </w:rPr>
        <w:t xml:space="preserve">ского края. </w:t>
      </w:r>
    </w:p>
    <w:p w:rsidR="00AB2B5D" w:rsidRPr="009F4A4C" w:rsidRDefault="00AB2B5D" w:rsidP="00AB2B5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F4A4C">
        <w:rPr>
          <w:szCs w:val="28"/>
        </w:rPr>
        <w:t>Издание настоящего постановления не потребует дополнительного ф</w:t>
      </w:r>
      <w:r w:rsidRPr="009F4A4C">
        <w:rPr>
          <w:szCs w:val="28"/>
        </w:rPr>
        <w:t>и</w:t>
      </w:r>
      <w:r w:rsidRPr="009F4A4C">
        <w:rPr>
          <w:szCs w:val="28"/>
        </w:rPr>
        <w:t>нансирования, потребность сре</w:t>
      </w:r>
      <w:proofErr w:type="gramStart"/>
      <w:r w:rsidRPr="009F4A4C">
        <w:rPr>
          <w:szCs w:val="28"/>
        </w:rPr>
        <w:t>дств кр</w:t>
      </w:r>
      <w:proofErr w:type="gramEnd"/>
      <w:r w:rsidRPr="009F4A4C">
        <w:rPr>
          <w:szCs w:val="28"/>
        </w:rPr>
        <w:t>аевого бюджета на его реализацию о</w:t>
      </w:r>
      <w:r w:rsidRPr="009F4A4C">
        <w:rPr>
          <w:szCs w:val="28"/>
        </w:rPr>
        <w:t>т</w:t>
      </w:r>
      <w:r w:rsidRPr="009F4A4C">
        <w:rPr>
          <w:szCs w:val="28"/>
        </w:rPr>
        <w:t>сутствует.</w:t>
      </w:r>
    </w:p>
    <w:p w:rsidR="00AB2B5D" w:rsidRPr="009F4A4C" w:rsidRDefault="00AB2B5D" w:rsidP="00AB2B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4A4C">
        <w:rPr>
          <w:szCs w:val="28"/>
        </w:rPr>
        <w:t xml:space="preserve">Проект постановления </w:t>
      </w:r>
      <w:r w:rsidR="0046566D">
        <w:rPr>
          <w:szCs w:val="28"/>
        </w:rPr>
        <w:t xml:space="preserve"> 24.</w:t>
      </w:r>
      <w:r w:rsidR="00540065" w:rsidRPr="009F4A4C">
        <w:rPr>
          <w:szCs w:val="28"/>
        </w:rPr>
        <w:t>01.2017</w:t>
      </w:r>
      <w:r w:rsidRPr="009F4A4C">
        <w:rPr>
          <w:szCs w:val="28"/>
        </w:rPr>
        <w:t xml:space="preserve"> размещен на официальном сайте и</w:t>
      </w:r>
      <w:r w:rsidRPr="009F4A4C">
        <w:rPr>
          <w:szCs w:val="28"/>
        </w:rPr>
        <w:t>с</w:t>
      </w:r>
      <w:r w:rsidRPr="009F4A4C">
        <w:rPr>
          <w:szCs w:val="28"/>
        </w:rPr>
        <w:t>полнительных органов государственной власти Камчатского края в сети Инте</w:t>
      </w:r>
      <w:r w:rsidRPr="009F4A4C">
        <w:rPr>
          <w:szCs w:val="28"/>
        </w:rPr>
        <w:t>р</w:t>
      </w:r>
      <w:r w:rsidRPr="009F4A4C">
        <w:rPr>
          <w:szCs w:val="28"/>
        </w:rPr>
        <w:t>нет для обеспечения возможности проведения независимой антикоррупцио</w:t>
      </w:r>
      <w:r w:rsidRPr="009F4A4C">
        <w:rPr>
          <w:szCs w:val="28"/>
        </w:rPr>
        <w:t>н</w:t>
      </w:r>
      <w:r w:rsidRPr="009F4A4C">
        <w:rPr>
          <w:szCs w:val="28"/>
        </w:rPr>
        <w:t xml:space="preserve">ной </w:t>
      </w:r>
      <w:r w:rsidR="00C87BCA" w:rsidRPr="009F4A4C">
        <w:rPr>
          <w:szCs w:val="28"/>
        </w:rPr>
        <w:t xml:space="preserve">и правовой </w:t>
      </w:r>
      <w:r w:rsidRPr="009F4A4C">
        <w:rPr>
          <w:szCs w:val="28"/>
        </w:rPr>
        <w:t xml:space="preserve">экспертизы сроком до </w:t>
      </w:r>
      <w:r w:rsidR="0046566D">
        <w:rPr>
          <w:szCs w:val="28"/>
        </w:rPr>
        <w:t>03.02</w:t>
      </w:r>
      <w:r w:rsidR="00540065" w:rsidRPr="009F4A4C">
        <w:rPr>
          <w:szCs w:val="28"/>
        </w:rPr>
        <w:t>.2017</w:t>
      </w:r>
      <w:r w:rsidR="00C87BCA" w:rsidRPr="009F4A4C">
        <w:rPr>
          <w:szCs w:val="28"/>
        </w:rPr>
        <w:t xml:space="preserve">. По окончании указанного срока экспертных заключений </w:t>
      </w:r>
      <w:r w:rsidR="007748E7" w:rsidRPr="009F4A4C">
        <w:rPr>
          <w:szCs w:val="28"/>
        </w:rPr>
        <w:t>____________________</w:t>
      </w:r>
      <w:r w:rsidR="00C87BCA" w:rsidRPr="009F4A4C">
        <w:rPr>
          <w:szCs w:val="28"/>
        </w:rPr>
        <w:t>.</w:t>
      </w:r>
    </w:p>
    <w:p w:rsidR="00AB2B5D" w:rsidRPr="00224CEA" w:rsidRDefault="00AB2B5D" w:rsidP="00150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A4C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A4C">
        <w:rPr>
          <w:rFonts w:ascii="Times New Roman" w:hAnsi="Times New Roman" w:cs="Times New Roman"/>
          <w:sz w:val="28"/>
          <w:szCs w:val="28"/>
        </w:rPr>
        <w:tab/>
        <w:t>Результаты проведения углубленной оценки регулирующего воздействия</w:t>
      </w:r>
      <w:r w:rsidR="00C87BCA" w:rsidRPr="009F4A4C">
        <w:rPr>
          <w:rFonts w:ascii="Times New Roman" w:hAnsi="Times New Roman" w:cs="Times New Roman"/>
          <w:sz w:val="28"/>
          <w:szCs w:val="28"/>
        </w:rPr>
        <w:t xml:space="preserve"> – </w:t>
      </w:r>
      <w:r w:rsidR="007748E7" w:rsidRPr="009F4A4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F4A4C">
        <w:rPr>
          <w:rFonts w:ascii="Times New Roman" w:hAnsi="Times New Roman" w:cs="Times New Roman"/>
          <w:sz w:val="28"/>
          <w:szCs w:val="28"/>
        </w:rPr>
        <w:t>.</w:t>
      </w:r>
    </w:p>
    <w:p w:rsidR="00AB2B5D" w:rsidRPr="00BC2220" w:rsidRDefault="00AB2B5D" w:rsidP="009E5FD2">
      <w:pPr>
        <w:jc w:val="center"/>
        <w:rPr>
          <w:sz w:val="16"/>
          <w:szCs w:val="16"/>
        </w:rPr>
      </w:pPr>
    </w:p>
    <w:sectPr w:rsidR="00AB2B5D" w:rsidRPr="00BC2220" w:rsidSect="00642C1C">
      <w:headerReference w:type="default" r:id="rId11"/>
      <w:pgSz w:w="11907" w:h="16840" w:code="9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D1" w:rsidRDefault="000473D1">
      <w:r>
        <w:separator/>
      </w:r>
    </w:p>
  </w:endnote>
  <w:endnote w:type="continuationSeparator" w:id="0">
    <w:p w:rsidR="000473D1" w:rsidRDefault="000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D1" w:rsidRDefault="000473D1">
      <w:r>
        <w:separator/>
      </w:r>
    </w:p>
  </w:footnote>
  <w:footnote w:type="continuationSeparator" w:id="0">
    <w:p w:rsidR="000473D1" w:rsidRDefault="0004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F" w:rsidRDefault="00C8143F">
    <w:pPr>
      <w:pStyle w:val="a3"/>
      <w:framePr w:wrap="auto" w:vAnchor="text" w:hAnchor="margin" w:xAlign="right" w:y="1"/>
      <w:rPr>
        <w:rStyle w:val="a4"/>
      </w:rPr>
    </w:pPr>
  </w:p>
  <w:p w:rsidR="00C8143F" w:rsidRDefault="00C8143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FD83230"/>
    <w:multiLevelType w:val="hybridMultilevel"/>
    <w:tmpl w:val="1ED43424"/>
    <w:lvl w:ilvl="0" w:tplc="99D284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D1902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CC072D8"/>
    <w:multiLevelType w:val="hybridMultilevel"/>
    <w:tmpl w:val="271A5762"/>
    <w:lvl w:ilvl="0" w:tplc="B328AF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5E274C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D3C5C9D"/>
    <w:multiLevelType w:val="hybridMultilevel"/>
    <w:tmpl w:val="70ACDC62"/>
    <w:lvl w:ilvl="0" w:tplc="C8527DD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C8"/>
    <w:rsid w:val="00000C40"/>
    <w:rsid w:val="0000171B"/>
    <w:rsid w:val="000021B0"/>
    <w:rsid w:val="000070B2"/>
    <w:rsid w:val="00014C74"/>
    <w:rsid w:val="00015918"/>
    <w:rsid w:val="0002076B"/>
    <w:rsid w:val="0002138B"/>
    <w:rsid w:val="000220AC"/>
    <w:rsid w:val="000270DC"/>
    <w:rsid w:val="00027D29"/>
    <w:rsid w:val="000313BA"/>
    <w:rsid w:val="00031EED"/>
    <w:rsid w:val="0003712E"/>
    <w:rsid w:val="00040459"/>
    <w:rsid w:val="0004070D"/>
    <w:rsid w:val="0004202D"/>
    <w:rsid w:val="000460CC"/>
    <w:rsid w:val="000473D1"/>
    <w:rsid w:val="00053023"/>
    <w:rsid w:val="000623C3"/>
    <w:rsid w:val="00065EC6"/>
    <w:rsid w:val="00067F49"/>
    <w:rsid w:val="00070336"/>
    <w:rsid w:val="000719A4"/>
    <w:rsid w:val="000812EE"/>
    <w:rsid w:val="0008331B"/>
    <w:rsid w:val="000856E0"/>
    <w:rsid w:val="000869AB"/>
    <w:rsid w:val="00094506"/>
    <w:rsid w:val="0009488E"/>
    <w:rsid w:val="00096DCB"/>
    <w:rsid w:val="000A1550"/>
    <w:rsid w:val="000A1F06"/>
    <w:rsid w:val="000A6050"/>
    <w:rsid w:val="000B3D75"/>
    <w:rsid w:val="000B400B"/>
    <w:rsid w:val="000B6F9B"/>
    <w:rsid w:val="000D0631"/>
    <w:rsid w:val="000D24C2"/>
    <w:rsid w:val="000D522A"/>
    <w:rsid w:val="000E71B5"/>
    <w:rsid w:val="000F10B6"/>
    <w:rsid w:val="000F1135"/>
    <w:rsid w:val="000F2ED0"/>
    <w:rsid w:val="000F34B3"/>
    <w:rsid w:val="000F7EA2"/>
    <w:rsid w:val="00100B86"/>
    <w:rsid w:val="00104A49"/>
    <w:rsid w:val="00112BA8"/>
    <w:rsid w:val="0011440B"/>
    <w:rsid w:val="0011501C"/>
    <w:rsid w:val="001164E1"/>
    <w:rsid w:val="00116F85"/>
    <w:rsid w:val="001176F6"/>
    <w:rsid w:val="00122D6A"/>
    <w:rsid w:val="00122F38"/>
    <w:rsid w:val="001242FB"/>
    <w:rsid w:val="00124C18"/>
    <w:rsid w:val="00125836"/>
    <w:rsid w:val="0012588B"/>
    <w:rsid w:val="00130E13"/>
    <w:rsid w:val="001322A3"/>
    <w:rsid w:val="00132E34"/>
    <w:rsid w:val="0013342B"/>
    <w:rsid w:val="0013761F"/>
    <w:rsid w:val="001401CF"/>
    <w:rsid w:val="00142EE6"/>
    <w:rsid w:val="001435C2"/>
    <w:rsid w:val="00150082"/>
    <w:rsid w:val="00150F8C"/>
    <w:rsid w:val="00151687"/>
    <w:rsid w:val="00151E12"/>
    <w:rsid w:val="001526D6"/>
    <w:rsid w:val="00165429"/>
    <w:rsid w:val="00166E15"/>
    <w:rsid w:val="00166F6F"/>
    <w:rsid w:val="00183FDB"/>
    <w:rsid w:val="001868CE"/>
    <w:rsid w:val="00190FC1"/>
    <w:rsid w:val="001920EE"/>
    <w:rsid w:val="001A16D0"/>
    <w:rsid w:val="001A2047"/>
    <w:rsid w:val="001A5B5D"/>
    <w:rsid w:val="001B1031"/>
    <w:rsid w:val="001B5ADD"/>
    <w:rsid w:val="001D0D88"/>
    <w:rsid w:val="001D442A"/>
    <w:rsid w:val="001E25F5"/>
    <w:rsid w:val="001E77AF"/>
    <w:rsid w:val="001F354F"/>
    <w:rsid w:val="001F50C2"/>
    <w:rsid w:val="0020237B"/>
    <w:rsid w:val="002039D2"/>
    <w:rsid w:val="002054F1"/>
    <w:rsid w:val="0020598A"/>
    <w:rsid w:val="00210960"/>
    <w:rsid w:val="00213F04"/>
    <w:rsid w:val="00216210"/>
    <w:rsid w:val="00217B2F"/>
    <w:rsid w:val="00224CEA"/>
    <w:rsid w:val="002307EE"/>
    <w:rsid w:val="00232FEA"/>
    <w:rsid w:val="00233B9A"/>
    <w:rsid w:val="0024221D"/>
    <w:rsid w:val="00242822"/>
    <w:rsid w:val="0024484D"/>
    <w:rsid w:val="0026016F"/>
    <w:rsid w:val="00264A42"/>
    <w:rsid w:val="00264C90"/>
    <w:rsid w:val="0026622B"/>
    <w:rsid w:val="00266492"/>
    <w:rsid w:val="0027378E"/>
    <w:rsid w:val="00277584"/>
    <w:rsid w:val="00280DCC"/>
    <w:rsid w:val="00281821"/>
    <w:rsid w:val="0028289A"/>
    <w:rsid w:val="00283F4B"/>
    <w:rsid w:val="00287FE0"/>
    <w:rsid w:val="00290F71"/>
    <w:rsid w:val="0029231A"/>
    <w:rsid w:val="002945BA"/>
    <w:rsid w:val="002966D7"/>
    <w:rsid w:val="0029773D"/>
    <w:rsid w:val="002A5122"/>
    <w:rsid w:val="002A539A"/>
    <w:rsid w:val="002B0C1D"/>
    <w:rsid w:val="002B482D"/>
    <w:rsid w:val="002C0CF2"/>
    <w:rsid w:val="002C16CF"/>
    <w:rsid w:val="002C3630"/>
    <w:rsid w:val="002C6951"/>
    <w:rsid w:val="002E2508"/>
    <w:rsid w:val="002F1BEA"/>
    <w:rsid w:val="002F2961"/>
    <w:rsid w:val="002F45E8"/>
    <w:rsid w:val="002F573B"/>
    <w:rsid w:val="00305411"/>
    <w:rsid w:val="003201FA"/>
    <w:rsid w:val="003217E4"/>
    <w:rsid w:val="00321FE1"/>
    <w:rsid w:val="003300B6"/>
    <w:rsid w:val="003300C2"/>
    <w:rsid w:val="00330F9F"/>
    <w:rsid w:val="00334015"/>
    <w:rsid w:val="00336B39"/>
    <w:rsid w:val="0035088E"/>
    <w:rsid w:val="00352237"/>
    <w:rsid w:val="003546D6"/>
    <w:rsid w:val="00354C9D"/>
    <w:rsid w:val="00363414"/>
    <w:rsid w:val="00363B7E"/>
    <w:rsid w:val="0036511F"/>
    <w:rsid w:val="003677B3"/>
    <w:rsid w:val="0037030C"/>
    <w:rsid w:val="00372B90"/>
    <w:rsid w:val="00372F25"/>
    <w:rsid w:val="003738A4"/>
    <w:rsid w:val="003739EB"/>
    <w:rsid w:val="003765D3"/>
    <w:rsid w:val="003815BF"/>
    <w:rsid w:val="0038227A"/>
    <w:rsid w:val="00383B92"/>
    <w:rsid w:val="003906A0"/>
    <w:rsid w:val="00392A9A"/>
    <w:rsid w:val="00395DD9"/>
    <w:rsid w:val="003A06E9"/>
    <w:rsid w:val="003A375E"/>
    <w:rsid w:val="003A3C46"/>
    <w:rsid w:val="003B3B45"/>
    <w:rsid w:val="003B63D2"/>
    <w:rsid w:val="003C1D81"/>
    <w:rsid w:val="003C422F"/>
    <w:rsid w:val="003C48A4"/>
    <w:rsid w:val="003D2F1E"/>
    <w:rsid w:val="003D5818"/>
    <w:rsid w:val="003D62BC"/>
    <w:rsid w:val="003D6FDC"/>
    <w:rsid w:val="003D7B1F"/>
    <w:rsid w:val="003E340B"/>
    <w:rsid w:val="003E361A"/>
    <w:rsid w:val="003E4783"/>
    <w:rsid w:val="003F25E3"/>
    <w:rsid w:val="003F4C88"/>
    <w:rsid w:val="00401F61"/>
    <w:rsid w:val="00407579"/>
    <w:rsid w:val="00413391"/>
    <w:rsid w:val="00413812"/>
    <w:rsid w:val="00417D58"/>
    <w:rsid w:val="00420369"/>
    <w:rsid w:val="00422E14"/>
    <w:rsid w:val="004256B5"/>
    <w:rsid w:val="004258BC"/>
    <w:rsid w:val="00427626"/>
    <w:rsid w:val="00431AF2"/>
    <w:rsid w:val="00431BF0"/>
    <w:rsid w:val="00432AC9"/>
    <w:rsid w:val="00432DCB"/>
    <w:rsid w:val="00443AEE"/>
    <w:rsid w:val="00444D02"/>
    <w:rsid w:val="00445550"/>
    <w:rsid w:val="00446B40"/>
    <w:rsid w:val="00447010"/>
    <w:rsid w:val="004474C0"/>
    <w:rsid w:val="004503FA"/>
    <w:rsid w:val="00451B22"/>
    <w:rsid w:val="0046222D"/>
    <w:rsid w:val="00463878"/>
    <w:rsid w:val="004649A1"/>
    <w:rsid w:val="00464FF6"/>
    <w:rsid w:val="0046566D"/>
    <w:rsid w:val="0046704C"/>
    <w:rsid w:val="00467A18"/>
    <w:rsid w:val="00467FEF"/>
    <w:rsid w:val="00472C8F"/>
    <w:rsid w:val="00473FA7"/>
    <w:rsid w:val="00477864"/>
    <w:rsid w:val="004836F0"/>
    <w:rsid w:val="00487E5D"/>
    <w:rsid w:val="00494BC0"/>
    <w:rsid w:val="00496F2B"/>
    <w:rsid w:val="004974D6"/>
    <w:rsid w:val="004A086D"/>
    <w:rsid w:val="004B0A5B"/>
    <w:rsid w:val="004B1762"/>
    <w:rsid w:val="004C3292"/>
    <w:rsid w:val="004C5B7D"/>
    <w:rsid w:val="004C5CB0"/>
    <w:rsid w:val="004C77CC"/>
    <w:rsid w:val="004D1993"/>
    <w:rsid w:val="004D2305"/>
    <w:rsid w:val="004E0F09"/>
    <w:rsid w:val="004E349A"/>
    <w:rsid w:val="004E4FE8"/>
    <w:rsid w:val="004E729E"/>
    <w:rsid w:val="004E7BAA"/>
    <w:rsid w:val="004F09DB"/>
    <w:rsid w:val="004F303F"/>
    <w:rsid w:val="004F60BB"/>
    <w:rsid w:val="004F60CB"/>
    <w:rsid w:val="004F7A4B"/>
    <w:rsid w:val="0050083D"/>
    <w:rsid w:val="00501C41"/>
    <w:rsid w:val="00502C5C"/>
    <w:rsid w:val="0050693D"/>
    <w:rsid w:val="00511FCE"/>
    <w:rsid w:val="00512681"/>
    <w:rsid w:val="00514393"/>
    <w:rsid w:val="00515561"/>
    <w:rsid w:val="00517EF2"/>
    <w:rsid w:val="0052007B"/>
    <w:rsid w:val="00520230"/>
    <w:rsid w:val="00530CE9"/>
    <w:rsid w:val="00535C55"/>
    <w:rsid w:val="00540065"/>
    <w:rsid w:val="00541C80"/>
    <w:rsid w:val="00551A65"/>
    <w:rsid w:val="00552959"/>
    <w:rsid w:val="005551F0"/>
    <w:rsid w:val="0055765B"/>
    <w:rsid w:val="005621E3"/>
    <w:rsid w:val="00572170"/>
    <w:rsid w:val="00573904"/>
    <w:rsid w:val="00575EB0"/>
    <w:rsid w:val="00576C91"/>
    <w:rsid w:val="00577155"/>
    <w:rsid w:val="00577F54"/>
    <w:rsid w:val="00581A18"/>
    <w:rsid w:val="00582047"/>
    <w:rsid w:val="0059233A"/>
    <w:rsid w:val="005930E6"/>
    <w:rsid w:val="005A12EB"/>
    <w:rsid w:val="005B0778"/>
    <w:rsid w:val="005B51CB"/>
    <w:rsid w:val="005B763B"/>
    <w:rsid w:val="005C6A0C"/>
    <w:rsid w:val="005C6B3D"/>
    <w:rsid w:val="005D0749"/>
    <w:rsid w:val="005D2C01"/>
    <w:rsid w:val="005D7474"/>
    <w:rsid w:val="005E3B52"/>
    <w:rsid w:val="005F2EFA"/>
    <w:rsid w:val="00605F7F"/>
    <w:rsid w:val="0061604E"/>
    <w:rsid w:val="00617338"/>
    <w:rsid w:val="00626E2E"/>
    <w:rsid w:val="00630B00"/>
    <w:rsid w:val="00630D9F"/>
    <w:rsid w:val="00634960"/>
    <w:rsid w:val="00637EDB"/>
    <w:rsid w:val="00642C1C"/>
    <w:rsid w:val="00646D97"/>
    <w:rsid w:val="006471A5"/>
    <w:rsid w:val="0065182B"/>
    <w:rsid w:val="00652A40"/>
    <w:rsid w:val="00653EFC"/>
    <w:rsid w:val="00654601"/>
    <w:rsid w:val="00662A56"/>
    <w:rsid w:val="00664379"/>
    <w:rsid w:val="006665C8"/>
    <w:rsid w:val="00666969"/>
    <w:rsid w:val="00667CB5"/>
    <w:rsid w:val="006714FA"/>
    <w:rsid w:val="0067775A"/>
    <w:rsid w:val="006825F3"/>
    <w:rsid w:val="00685E62"/>
    <w:rsid w:val="006915F8"/>
    <w:rsid w:val="00691B1A"/>
    <w:rsid w:val="006945CE"/>
    <w:rsid w:val="006978D7"/>
    <w:rsid w:val="006A1F6F"/>
    <w:rsid w:val="006A5F8A"/>
    <w:rsid w:val="006B20DC"/>
    <w:rsid w:val="006B3DD0"/>
    <w:rsid w:val="006B7781"/>
    <w:rsid w:val="006B7A7C"/>
    <w:rsid w:val="006C594E"/>
    <w:rsid w:val="006D0186"/>
    <w:rsid w:val="006D52DF"/>
    <w:rsid w:val="006F1775"/>
    <w:rsid w:val="00702118"/>
    <w:rsid w:val="0070311D"/>
    <w:rsid w:val="007032AA"/>
    <w:rsid w:val="00711358"/>
    <w:rsid w:val="0072116A"/>
    <w:rsid w:val="00722778"/>
    <w:rsid w:val="00723F32"/>
    <w:rsid w:val="00727EC9"/>
    <w:rsid w:val="00730529"/>
    <w:rsid w:val="00732487"/>
    <w:rsid w:val="00732CB3"/>
    <w:rsid w:val="00732F59"/>
    <w:rsid w:val="00735A13"/>
    <w:rsid w:val="0073615A"/>
    <w:rsid w:val="00736726"/>
    <w:rsid w:val="00737BB2"/>
    <w:rsid w:val="00737FE2"/>
    <w:rsid w:val="007441E7"/>
    <w:rsid w:val="00752C25"/>
    <w:rsid w:val="007562CF"/>
    <w:rsid w:val="007566A1"/>
    <w:rsid w:val="00756DE6"/>
    <w:rsid w:val="007748E7"/>
    <w:rsid w:val="007761F5"/>
    <w:rsid w:val="0077709A"/>
    <w:rsid w:val="00780D25"/>
    <w:rsid w:val="00782718"/>
    <w:rsid w:val="00782F6A"/>
    <w:rsid w:val="00783BF7"/>
    <w:rsid w:val="00791842"/>
    <w:rsid w:val="00791B85"/>
    <w:rsid w:val="007931D9"/>
    <w:rsid w:val="00796BF2"/>
    <w:rsid w:val="00796EDE"/>
    <w:rsid w:val="007A2A05"/>
    <w:rsid w:val="007A3DEE"/>
    <w:rsid w:val="007A6E6A"/>
    <w:rsid w:val="007B065B"/>
    <w:rsid w:val="007B0E96"/>
    <w:rsid w:val="007B4F5A"/>
    <w:rsid w:val="007C41B7"/>
    <w:rsid w:val="007C783A"/>
    <w:rsid w:val="007D469B"/>
    <w:rsid w:val="007D61EC"/>
    <w:rsid w:val="007E5A6C"/>
    <w:rsid w:val="007E7EAA"/>
    <w:rsid w:val="007E7FDA"/>
    <w:rsid w:val="007F0D13"/>
    <w:rsid w:val="007F1D90"/>
    <w:rsid w:val="008024B7"/>
    <w:rsid w:val="008036AE"/>
    <w:rsid w:val="0080479A"/>
    <w:rsid w:val="00805415"/>
    <w:rsid w:val="00824D0D"/>
    <w:rsid w:val="008252F4"/>
    <w:rsid w:val="008265CF"/>
    <w:rsid w:val="0082686B"/>
    <w:rsid w:val="00826CCA"/>
    <w:rsid w:val="00831F8A"/>
    <w:rsid w:val="008334CC"/>
    <w:rsid w:val="0083431A"/>
    <w:rsid w:val="00834ADB"/>
    <w:rsid w:val="008421B5"/>
    <w:rsid w:val="00843493"/>
    <w:rsid w:val="00850DA0"/>
    <w:rsid w:val="00853E63"/>
    <w:rsid w:val="008556AF"/>
    <w:rsid w:val="008641B3"/>
    <w:rsid w:val="00865FBF"/>
    <w:rsid w:val="00866608"/>
    <w:rsid w:val="008733FB"/>
    <w:rsid w:val="00875778"/>
    <w:rsid w:val="00875E22"/>
    <w:rsid w:val="008774FD"/>
    <w:rsid w:val="008778AD"/>
    <w:rsid w:val="00885B32"/>
    <w:rsid w:val="00887088"/>
    <w:rsid w:val="00893047"/>
    <w:rsid w:val="0089365F"/>
    <w:rsid w:val="0089512F"/>
    <w:rsid w:val="008B64B8"/>
    <w:rsid w:val="008B6741"/>
    <w:rsid w:val="008C3AD4"/>
    <w:rsid w:val="008D3E71"/>
    <w:rsid w:val="008D3F03"/>
    <w:rsid w:val="008D5388"/>
    <w:rsid w:val="008D7768"/>
    <w:rsid w:val="008E0721"/>
    <w:rsid w:val="008E1452"/>
    <w:rsid w:val="008E1C30"/>
    <w:rsid w:val="008E48DE"/>
    <w:rsid w:val="008F1C28"/>
    <w:rsid w:val="008F3646"/>
    <w:rsid w:val="008F5078"/>
    <w:rsid w:val="00906C44"/>
    <w:rsid w:val="00907455"/>
    <w:rsid w:val="00907E9F"/>
    <w:rsid w:val="00913C00"/>
    <w:rsid w:val="00913E0C"/>
    <w:rsid w:val="00922A13"/>
    <w:rsid w:val="0092341F"/>
    <w:rsid w:val="0093262F"/>
    <w:rsid w:val="00935F6F"/>
    <w:rsid w:val="00937240"/>
    <w:rsid w:val="00940257"/>
    <w:rsid w:val="00940623"/>
    <w:rsid w:val="009412C8"/>
    <w:rsid w:val="00944D74"/>
    <w:rsid w:val="00947C6F"/>
    <w:rsid w:val="00950721"/>
    <w:rsid w:val="00952716"/>
    <w:rsid w:val="00956001"/>
    <w:rsid w:val="00956CF5"/>
    <w:rsid w:val="009578E4"/>
    <w:rsid w:val="00960DDA"/>
    <w:rsid w:val="009613F8"/>
    <w:rsid w:val="00961C57"/>
    <w:rsid w:val="0096424B"/>
    <w:rsid w:val="009648A2"/>
    <w:rsid w:val="00965384"/>
    <w:rsid w:val="009662EB"/>
    <w:rsid w:val="0096652F"/>
    <w:rsid w:val="00966958"/>
    <w:rsid w:val="0097375A"/>
    <w:rsid w:val="00976D46"/>
    <w:rsid w:val="00981745"/>
    <w:rsid w:val="009879CA"/>
    <w:rsid w:val="00987BFB"/>
    <w:rsid w:val="00991327"/>
    <w:rsid w:val="009918B5"/>
    <w:rsid w:val="00994655"/>
    <w:rsid w:val="009A385C"/>
    <w:rsid w:val="009A775B"/>
    <w:rsid w:val="009B0987"/>
    <w:rsid w:val="009B4DF4"/>
    <w:rsid w:val="009B5B30"/>
    <w:rsid w:val="009C5240"/>
    <w:rsid w:val="009D1AF0"/>
    <w:rsid w:val="009D60CB"/>
    <w:rsid w:val="009D6F9F"/>
    <w:rsid w:val="009E1835"/>
    <w:rsid w:val="009E5FD2"/>
    <w:rsid w:val="009E6F8D"/>
    <w:rsid w:val="009F4A4C"/>
    <w:rsid w:val="009F51E3"/>
    <w:rsid w:val="009F5ED3"/>
    <w:rsid w:val="009F7F7F"/>
    <w:rsid w:val="00A06803"/>
    <w:rsid w:val="00A06C84"/>
    <w:rsid w:val="00A1277E"/>
    <w:rsid w:val="00A178DE"/>
    <w:rsid w:val="00A2015D"/>
    <w:rsid w:val="00A23424"/>
    <w:rsid w:val="00A30FE6"/>
    <w:rsid w:val="00A32005"/>
    <w:rsid w:val="00A416C8"/>
    <w:rsid w:val="00A422D3"/>
    <w:rsid w:val="00A47C34"/>
    <w:rsid w:val="00A47D57"/>
    <w:rsid w:val="00A514BD"/>
    <w:rsid w:val="00A51FF1"/>
    <w:rsid w:val="00A5785E"/>
    <w:rsid w:val="00A7572E"/>
    <w:rsid w:val="00A80437"/>
    <w:rsid w:val="00A8173B"/>
    <w:rsid w:val="00A8191B"/>
    <w:rsid w:val="00A82BA8"/>
    <w:rsid w:val="00A84900"/>
    <w:rsid w:val="00A84CE6"/>
    <w:rsid w:val="00A867F1"/>
    <w:rsid w:val="00A90FAF"/>
    <w:rsid w:val="00A962C3"/>
    <w:rsid w:val="00AA2A67"/>
    <w:rsid w:val="00AA4E7A"/>
    <w:rsid w:val="00AA572B"/>
    <w:rsid w:val="00AA619D"/>
    <w:rsid w:val="00AA694A"/>
    <w:rsid w:val="00AB246D"/>
    <w:rsid w:val="00AB2B5D"/>
    <w:rsid w:val="00AB60AE"/>
    <w:rsid w:val="00AC35DA"/>
    <w:rsid w:val="00AC7D54"/>
    <w:rsid w:val="00AD2D20"/>
    <w:rsid w:val="00AD4393"/>
    <w:rsid w:val="00AD55BD"/>
    <w:rsid w:val="00AD7E58"/>
    <w:rsid w:val="00AE61EB"/>
    <w:rsid w:val="00AF2E9C"/>
    <w:rsid w:val="00AF387C"/>
    <w:rsid w:val="00AF64D9"/>
    <w:rsid w:val="00B0155D"/>
    <w:rsid w:val="00B02E5B"/>
    <w:rsid w:val="00B07DF1"/>
    <w:rsid w:val="00B13BE6"/>
    <w:rsid w:val="00B17CE3"/>
    <w:rsid w:val="00B21780"/>
    <w:rsid w:val="00B268CF"/>
    <w:rsid w:val="00B31780"/>
    <w:rsid w:val="00B3295D"/>
    <w:rsid w:val="00B32B7D"/>
    <w:rsid w:val="00B349EC"/>
    <w:rsid w:val="00B3727A"/>
    <w:rsid w:val="00B45765"/>
    <w:rsid w:val="00B471A3"/>
    <w:rsid w:val="00B4754E"/>
    <w:rsid w:val="00B47F92"/>
    <w:rsid w:val="00B51CC3"/>
    <w:rsid w:val="00B53240"/>
    <w:rsid w:val="00B5793F"/>
    <w:rsid w:val="00B639D0"/>
    <w:rsid w:val="00B7072F"/>
    <w:rsid w:val="00B70E08"/>
    <w:rsid w:val="00B73D10"/>
    <w:rsid w:val="00B85762"/>
    <w:rsid w:val="00B87FB1"/>
    <w:rsid w:val="00B9027C"/>
    <w:rsid w:val="00B94290"/>
    <w:rsid w:val="00B96886"/>
    <w:rsid w:val="00BA292B"/>
    <w:rsid w:val="00BA7A8E"/>
    <w:rsid w:val="00BB0DDE"/>
    <w:rsid w:val="00BB1AC4"/>
    <w:rsid w:val="00BB29FE"/>
    <w:rsid w:val="00BC1458"/>
    <w:rsid w:val="00BC2220"/>
    <w:rsid w:val="00BC35D6"/>
    <w:rsid w:val="00BC6A7B"/>
    <w:rsid w:val="00BD3CF2"/>
    <w:rsid w:val="00BD6911"/>
    <w:rsid w:val="00BE05FD"/>
    <w:rsid w:val="00BE2181"/>
    <w:rsid w:val="00BE31EE"/>
    <w:rsid w:val="00BE50DA"/>
    <w:rsid w:val="00BE543C"/>
    <w:rsid w:val="00BE5A23"/>
    <w:rsid w:val="00BF099C"/>
    <w:rsid w:val="00BF1047"/>
    <w:rsid w:val="00BF31EE"/>
    <w:rsid w:val="00BF5478"/>
    <w:rsid w:val="00C022C9"/>
    <w:rsid w:val="00C02613"/>
    <w:rsid w:val="00C074F4"/>
    <w:rsid w:val="00C10A04"/>
    <w:rsid w:val="00C21121"/>
    <w:rsid w:val="00C25AAD"/>
    <w:rsid w:val="00C27329"/>
    <w:rsid w:val="00C3060E"/>
    <w:rsid w:val="00C31AD6"/>
    <w:rsid w:val="00C36B70"/>
    <w:rsid w:val="00C42AE6"/>
    <w:rsid w:val="00C43BB5"/>
    <w:rsid w:val="00C44768"/>
    <w:rsid w:val="00C45321"/>
    <w:rsid w:val="00C4763A"/>
    <w:rsid w:val="00C4785C"/>
    <w:rsid w:val="00C51C5B"/>
    <w:rsid w:val="00C5746A"/>
    <w:rsid w:val="00C619FB"/>
    <w:rsid w:val="00C64B87"/>
    <w:rsid w:val="00C66D92"/>
    <w:rsid w:val="00C67D37"/>
    <w:rsid w:val="00C72736"/>
    <w:rsid w:val="00C72DBF"/>
    <w:rsid w:val="00C74570"/>
    <w:rsid w:val="00C8143F"/>
    <w:rsid w:val="00C81B44"/>
    <w:rsid w:val="00C82835"/>
    <w:rsid w:val="00C8506C"/>
    <w:rsid w:val="00C851A7"/>
    <w:rsid w:val="00C867C1"/>
    <w:rsid w:val="00C8713A"/>
    <w:rsid w:val="00C87816"/>
    <w:rsid w:val="00C8798B"/>
    <w:rsid w:val="00C87BCA"/>
    <w:rsid w:val="00C92271"/>
    <w:rsid w:val="00C92AD6"/>
    <w:rsid w:val="00C96533"/>
    <w:rsid w:val="00CA1199"/>
    <w:rsid w:val="00CA5404"/>
    <w:rsid w:val="00CB0673"/>
    <w:rsid w:val="00CB1AC3"/>
    <w:rsid w:val="00CB30E0"/>
    <w:rsid w:val="00CB6949"/>
    <w:rsid w:val="00CB7DAA"/>
    <w:rsid w:val="00CC0137"/>
    <w:rsid w:val="00CC08FE"/>
    <w:rsid w:val="00CC2EC7"/>
    <w:rsid w:val="00CC3932"/>
    <w:rsid w:val="00CC4D09"/>
    <w:rsid w:val="00CC75DE"/>
    <w:rsid w:val="00CC7B16"/>
    <w:rsid w:val="00CD180C"/>
    <w:rsid w:val="00CD36E8"/>
    <w:rsid w:val="00CD3ECE"/>
    <w:rsid w:val="00CD75E3"/>
    <w:rsid w:val="00CD76A4"/>
    <w:rsid w:val="00CE6A2A"/>
    <w:rsid w:val="00CF38B0"/>
    <w:rsid w:val="00CF501D"/>
    <w:rsid w:val="00CF676C"/>
    <w:rsid w:val="00D025C9"/>
    <w:rsid w:val="00D142E1"/>
    <w:rsid w:val="00D14579"/>
    <w:rsid w:val="00D155FC"/>
    <w:rsid w:val="00D15F8F"/>
    <w:rsid w:val="00D165C0"/>
    <w:rsid w:val="00D17B2F"/>
    <w:rsid w:val="00D24A82"/>
    <w:rsid w:val="00D24C14"/>
    <w:rsid w:val="00D26859"/>
    <w:rsid w:val="00D27258"/>
    <w:rsid w:val="00D27494"/>
    <w:rsid w:val="00D30639"/>
    <w:rsid w:val="00D32787"/>
    <w:rsid w:val="00D3580E"/>
    <w:rsid w:val="00D3775D"/>
    <w:rsid w:val="00D37D97"/>
    <w:rsid w:val="00D461D0"/>
    <w:rsid w:val="00D469A5"/>
    <w:rsid w:val="00D5015E"/>
    <w:rsid w:val="00D5361E"/>
    <w:rsid w:val="00D60B74"/>
    <w:rsid w:val="00D61D5E"/>
    <w:rsid w:val="00D63D47"/>
    <w:rsid w:val="00D65DA0"/>
    <w:rsid w:val="00D66827"/>
    <w:rsid w:val="00D70E0B"/>
    <w:rsid w:val="00D7508F"/>
    <w:rsid w:val="00D83511"/>
    <w:rsid w:val="00D877C9"/>
    <w:rsid w:val="00D900D1"/>
    <w:rsid w:val="00D936D7"/>
    <w:rsid w:val="00D94264"/>
    <w:rsid w:val="00D944C5"/>
    <w:rsid w:val="00D94669"/>
    <w:rsid w:val="00D96A58"/>
    <w:rsid w:val="00DA0F1E"/>
    <w:rsid w:val="00DA138D"/>
    <w:rsid w:val="00DA75D4"/>
    <w:rsid w:val="00DB0DEA"/>
    <w:rsid w:val="00DB1ACC"/>
    <w:rsid w:val="00DB20B6"/>
    <w:rsid w:val="00DC32FE"/>
    <w:rsid w:val="00DC4CCC"/>
    <w:rsid w:val="00DC573C"/>
    <w:rsid w:val="00DD02F4"/>
    <w:rsid w:val="00DD0499"/>
    <w:rsid w:val="00DD0922"/>
    <w:rsid w:val="00DD0A6D"/>
    <w:rsid w:val="00DD3C60"/>
    <w:rsid w:val="00DF0D12"/>
    <w:rsid w:val="00DF3A29"/>
    <w:rsid w:val="00DF55FF"/>
    <w:rsid w:val="00DF7DFC"/>
    <w:rsid w:val="00E02A7E"/>
    <w:rsid w:val="00E22629"/>
    <w:rsid w:val="00E239BD"/>
    <w:rsid w:val="00E35DD0"/>
    <w:rsid w:val="00E41B44"/>
    <w:rsid w:val="00E43DF7"/>
    <w:rsid w:val="00E47CBF"/>
    <w:rsid w:val="00E53A03"/>
    <w:rsid w:val="00E54C5A"/>
    <w:rsid w:val="00E574A0"/>
    <w:rsid w:val="00E57DA3"/>
    <w:rsid w:val="00E6051A"/>
    <w:rsid w:val="00E6549A"/>
    <w:rsid w:val="00E705CA"/>
    <w:rsid w:val="00E73482"/>
    <w:rsid w:val="00E76DB0"/>
    <w:rsid w:val="00E92D85"/>
    <w:rsid w:val="00E939CC"/>
    <w:rsid w:val="00E93B07"/>
    <w:rsid w:val="00E9728D"/>
    <w:rsid w:val="00EA2670"/>
    <w:rsid w:val="00EA277F"/>
    <w:rsid w:val="00EA7B4A"/>
    <w:rsid w:val="00EB48E9"/>
    <w:rsid w:val="00EB73BC"/>
    <w:rsid w:val="00EC1563"/>
    <w:rsid w:val="00EC5E71"/>
    <w:rsid w:val="00ED0B39"/>
    <w:rsid w:val="00ED0BA1"/>
    <w:rsid w:val="00ED1F1B"/>
    <w:rsid w:val="00ED6C85"/>
    <w:rsid w:val="00EE4D8F"/>
    <w:rsid w:val="00EE6C43"/>
    <w:rsid w:val="00EF075E"/>
    <w:rsid w:val="00EF593D"/>
    <w:rsid w:val="00F04E28"/>
    <w:rsid w:val="00F07FDA"/>
    <w:rsid w:val="00F10EDA"/>
    <w:rsid w:val="00F12120"/>
    <w:rsid w:val="00F1357F"/>
    <w:rsid w:val="00F14B1B"/>
    <w:rsid w:val="00F150D2"/>
    <w:rsid w:val="00F15414"/>
    <w:rsid w:val="00F15421"/>
    <w:rsid w:val="00F2332E"/>
    <w:rsid w:val="00F245B9"/>
    <w:rsid w:val="00F26655"/>
    <w:rsid w:val="00F270FC"/>
    <w:rsid w:val="00F32C52"/>
    <w:rsid w:val="00F37D14"/>
    <w:rsid w:val="00F40934"/>
    <w:rsid w:val="00F426E5"/>
    <w:rsid w:val="00F431E3"/>
    <w:rsid w:val="00F439E1"/>
    <w:rsid w:val="00F4543B"/>
    <w:rsid w:val="00F57CB9"/>
    <w:rsid w:val="00F71060"/>
    <w:rsid w:val="00F717CF"/>
    <w:rsid w:val="00F71BB0"/>
    <w:rsid w:val="00F71E1A"/>
    <w:rsid w:val="00F734E4"/>
    <w:rsid w:val="00F73BF0"/>
    <w:rsid w:val="00F74AAB"/>
    <w:rsid w:val="00F77193"/>
    <w:rsid w:val="00F80B67"/>
    <w:rsid w:val="00F80CC8"/>
    <w:rsid w:val="00F8637B"/>
    <w:rsid w:val="00F9069C"/>
    <w:rsid w:val="00F96C97"/>
    <w:rsid w:val="00FA2438"/>
    <w:rsid w:val="00FA3441"/>
    <w:rsid w:val="00FA3447"/>
    <w:rsid w:val="00FA4295"/>
    <w:rsid w:val="00FA4959"/>
    <w:rsid w:val="00FA5F55"/>
    <w:rsid w:val="00FB0175"/>
    <w:rsid w:val="00FB0FF6"/>
    <w:rsid w:val="00FB11D6"/>
    <w:rsid w:val="00FB1CDC"/>
    <w:rsid w:val="00FB4631"/>
    <w:rsid w:val="00FB5A4C"/>
    <w:rsid w:val="00FB7027"/>
    <w:rsid w:val="00FC5A44"/>
    <w:rsid w:val="00FD0FC9"/>
    <w:rsid w:val="00FD3DE3"/>
    <w:rsid w:val="00FD791E"/>
    <w:rsid w:val="00FE0406"/>
    <w:rsid w:val="00FE1852"/>
    <w:rsid w:val="00FE18DC"/>
    <w:rsid w:val="00FE3AA2"/>
    <w:rsid w:val="00FF11B0"/>
    <w:rsid w:val="00FF137C"/>
    <w:rsid w:val="00FF13F6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CCC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87E5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unhideWhenUsed/>
    <w:rsid w:val="00AB2B5D"/>
    <w:rPr>
      <w:strike w:val="0"/>
      <w:dstrike w:val="0"/>
      <w:color w:val="0083C9"/>
      <w:u w:val="none"/>
      <w:effect w:val="none"/>
    </w:rPr>
  </w:style>
  <w:style w:type="paragraph" w:styleId="af3">
    <w:name w:val="List Paragraph"/>
    <w:aliases w:val="Bullet List,FooterText,numbered,Абзац списка1"/>
    <w:basedOn w:val="a"/>
    <w:link w:val="af4"/>
    <w:uiPriority w:val="34"/>
    <w:qFormat/>
    <w:rsid w:val="00A90FAF"/>
    <w:pPr>
      <w:ind w:left="708"/>
    </w:pPr>
    <w:rPr>
      <w:rFonts w:eastAsia="Calibri"/>
      <w:sz w:val="24"/>
      <w:szCs w:val="24"/>
    </w:rPr>
  </w:style>
  <w:style w:type="character" w:customStyle="1" w:styleId="af4">
    <w:name w:val="Абзац списка Знак"/>
    <w:aliases w:val="Bullet List Знак,FooterText Знак,numbered Знак,Абзац списка1 Знак"/>
    <w:link w:val="af3"/>
    <w:uiPriority w:val="34"/>
    <w:locked/>
    <w:rsid w:val="0057390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5EA0-FB04-4387-9F74-F3A1FD1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5451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http://regulation.kamgov.ru/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Гайчева Ольга Николаевна</cp:lastModifiedBy>
  <cp:revision>6</cp:revision>
  <cp:lastPrinted>2017-01-22T21:16:00Z</cp:lastPrinted>
  <dcterms:created xsi:type="dcterms:W3CDTF">2017-01-24T02:27:00Z</dcterms:created>
  <dcterms:modified xsi:type="dcterms:W3CDTF">2017-01-31T02:20:00Z</dcterms:modified>
</cp:coreProperties>
</file>