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6F2DD0" w:rsidRPr="005A50A6" w:rsidRDefault="00767B10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 xml:space="preserve">Форма уведомления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56592" w:rsidRDefault="0027495A" w:rsidP="00C50853">
      <w:pPr>
        <w:tabs>
          <w:tab w:val="left" w:pos="709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D7C66">
        <w:rPr>
          <w:sz w:val="28"/>
          <w:szCs w:val="28"/>
        </w:rPr>
        <w:t xml:space="preserve">Настоящим </w:t>
      </w:r>
      <w:r w:rsidR="00A16AF4">
        <w:rPr>
          <w:sz w:val="28"/>
          <w:szCs w:val="28"/>
        </w:rPr>
        <w:t xml:space="preserve">Министерство </w:t>
      </w:r>
      <w:r w:rsidR="00997891">
        <w:rPr>
          <w:sz w:val="28"/>
          <w:szCs w:val="28"/>
        </w:rPr>
        <w:t>экономического развития и торговли</w:t>
      </w:r>
      <w:r w:rsidR="00A16AF4">
        <w:rPr>
          <w:sz w:val="28"/>
          <w:szCs w:val="28"/>
        </w:rPr>
        <w:t xml:space="preserve"> Камчатского края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="00A16AF4">
        <w:rPr>
          <w:sz w:val="28"/>
          <w:szCs w:val="28"/>
        </w:rPr>
        <w:t xml:space="preserve"> постановлению </w:t>
      </w:r>
      <w:r w:rsidR="00A16AF4" w:rsidRPr="00A16AF4">
        <w:rPr>
          <w:sz w:val="28"/>
          <w:szCs w:val="28"/>
        </w:rPr>
        <w:t xml:space="preserve">Правительства Камчатского края </w:t>
      </w:r>
      <w:r w:rsidR="00997891">
        <w:rPr>
          <w:sz w:val="28"/>
          <w:szCs w:val="28"/>
        </w:rPr>
        <w:t>«О внесении изменений</w:t>
      </w:r>
      <w:r w:rsidR="00E56592" w:rsidRPr="00390984">
        <w:rPr>
          <w:sz w:val="28"/>
          <w:szCs w:val="28"/>
        </w:rPr>
        <w:t xml:space="preserve"> </w:t>
      </w:r>
      <w:r w:rsidR="00997891">
        <w:rPr>
          <w:sz w:val="28"/>
          <w:szCs w:val="28"/>
        </w:rPr>
        <w:t xml:space="preserve">в постановление Правительства Камчатского края </w:t>
      </w:r>
      <w:r w:rsidR="00997891">
        <w:rPr>
          <w:sz w:val="28"/>
        </w:rPr>
        <w:t>от 28.03.2012 № 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</w:r>
    </w:p>
    <w:p w:rsidR="00667A39" w:rsidRPr="00667A39" w:rsidRDefault="00667A39" w:rsidP="00C50853">
      <w:pPr>
        <w:tabs>
          <w:tab w:val="left" w:pos="709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F85D5A" w:rsidRDefault="00C50853" w:rsidP="00F85D5A">
      <w:pPr>
        <w:tabs>
          <w:tab w:val="left" w:pos="709"/>
          <w:tab w:val="right" w:pos="9923"/>
        </w:tabs>
        <w:jc w:val="both"/>
      </w:pPr>
      <w:r>
        <w:rPr>
          <w:sz w:val="28"/>
          <w:szCs w:val="28"/>
        </w:rPr>
        <w:t xml:space="preserve">   </w:t>
      </w:r>
      <w:r w:rsidR="0027495A">
        <w:rPr>
          <w:sz w:val="28"/>
          <w:szCs w:val="28"/>
        </w:rPr>
        <w:t xml:space="preserve">        </w:t>
      </w:r>
      <w:r w:rsidR="005A50A6"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A16AF4">
        <w:rPr>
          <w:sz w:val="28"/>
          <w:szCs w:val="28"/>
        </w:rPr>
        <w:t xml:space="preserve">г. Петропавловск-Камчатский, ул. </w:t>
      </w:r>
      <w:r w:rsidR="00997891">
        <w:rPr>
          <w:sz w:val="28"/>
          <w:szCs w:val="28"/>
        </w:rPr>
        <w:t xml:space="preserve">Ленинская, 18, </w:t>
      </w:r>
      <w:proofErr w:type="spellStart"/>
      <w:r w:rsidR="00997891">
        <w:rPr>
          <w:sz w:val="28"/>
          <w:szCs w:val="28"/>
        </w:rPr>
        <w:t>каб</w:t>
      </w:r>
      <w:proofErr w:type="spellEnd"/>
      <w:r w:rsidR="00997891">
        <w:rPr>
          <w:sz w:val="28"/>
          <w:szCs w:val="28"/>
        </w:rPr>
        <w:t>. 7</w:t>
      </w:r>
      <w:r w:rsidR="00A3191F">
        <w:rPr>
          <w:sz w:val="28"/>
          <w:szCs w:val="28"/>
        </w:rPr>
        <w:t xml:space="preserve">, а </w:t>
      </w:r>
      <w:r w:rsidR="005A50A6" w:rsidRPr="00667A39">
        <w:rPr>
          <w:sz w:val="28"/>
          <w:szCs w:val="28"/>
        </w:rPr>
        <w:t>также по а</w:t>
      </w:r>
      <w:r w:rsidR="00667A39">
        <w:rPr>
          <w:sz w:val="28"/>
          <w:szCs w:val="28"/>
        </w:rPr>
        <w:t>дресу электронной почты:</w:t>
      </w:r>
      <w:r w:rsidR="00A16AF4">
        <w:rPr>
          <w:sz w:val="28"/>
          <w:szCs w:val="28"/>
        </w:rPr>
        <w:t xml:space="preserve"> </w:t>
      </w:r>
      <w:r w:rsidR="00A16AF4" w:rsidRPr="00A16AF4">
        <w:rPr>
          <w:sz w:val="28"/>
          <w:szCs w:val="28"/>
        </w:rPr>
        <w:t xml:space="preserve"> </w:t>
      </w:r>
      <w:hyperlink r:id="rId5" w:history="1">
        <w:r w:rsidR="00F85D5A" w:rsidRPr="00F85D5A">
          <w:rPr>
            <w:rStyle w:val="a3"/>
            <w:color w:val="auto"/>
            <w:sz w:val="28"/>
            <w:szCs w:val="28"/>
          </w:rPr>
          <w:t>AlankinaLD@kamgov.ru</w:t>
        </w:r>
      </w:hyperlink>
    </w:p>
    <w:p w:rsidR="00A3191F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7F3">
        <w:rPr>
          <w:sz w:val="28"/>
          <w:szCs w:val="28"/>
        </w:rPr>
        <w:t xml:space="preserve">        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9C27F3">
        <w:rPr>
          <w:sz w:val="28"/>
          <w:szCs w:val="28"/>
        </w:rPr>
        <w:t xml:space="preserve"> до 21</w:t>
      </w:r>
      <w:r w:rsidR="00A3191F">
        <w:rPr>
          <w:sz w:val="28"/>
          <w:szCs w:val="28"/>
        </w:rPr>
        <w:t>.02.2017</w:t>
      </w:r>
    </w:p>
    <w:p w:rsidR="009C27F3" w:rsidRDefault="005A50A6" w:rsidP="009C27F3">
      <w:pPr>
        <w:tabs>
          <w:tab w:val="left" w:pos="709"/>
        </w:tabs>
        <w:jc w:val="both"/>
        <w:rPr>
          <w:sz w:val="28"/>
          <w:szCs w:val="28"/>
        </w:rPr>
      </w:pPr>
      <w:r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hyperlink r:id="rId6" w:anchor="npa=5195" w:history="1">
        <w:r w:rsidR="009C27F3" w:rsidRPr="00E25683">
          <w:rPr>
            <w:rStyle w:val="a3"/>
            <w:sz w:val="28"/>
            <w:szCs w:val="28"/>
          </w:rPr>
          <w:t>http://regulation.kamgov.ru/projects#npa=5195</w:t>
        </w:r>
      </w:hyperlink>
    </w:p>
    <w:p w:rsidR="006C0AD5" w:rsidRDefault="006C0AD5" w:rsidP="009C27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7F3">
        <w:rPr>
          <w:sz w:val="28"/>
          <w:szCs w:val="28"/>
        </w:rPr>
        <w:t xml:space="preserve">      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A3191F" w:rsidRDefault="006C0AD5" w:rsidP="00A3191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 на </w:t>
      </w:r>
      <w:r w:rsidR="00A3191F" w:rsidRPr="00667A39">
        <w:rPr>
          <w:sz w:val="28"/>
          <w:szCs w:val="28"/>
        </w:rPr>
        <w:t>сайте не</w:t>
      </w:r>
      <w:r w:rsidR="005A50A6" w:rsidRPr="00954762">
        <w:rPr>
          <w:sz w:val="28"/>
          <w:szCs w:val="28"/>
        </w:rPr>
        <w:t xml:space="preserve"> позднее</w:t>
      </w:r>
      <w:r w:rsidR="005A50A6" w:rsidRPr="00667A39">
        <w:rPr>
          <w:sz w:val="28"/>
          <w:szCs w:val="28"/>
        </w:rPr>
        <w:t xml:space="preserve"> </w:t>
      </w:r>
      <w:r w:rsidR="002D1661">
        <w:rPr>
          <w:sz w:val="28"/>
          <w:szCs w:val="28"/>
        </w:rPr>
        <w:t>2</w:t>
      </w:r>
      <w:bookmarkStart w:id="0" w:name="_GoBack"/>
      <w:bookmarkEnd w:id="0"/>
      <w:r w:rsidR="009C27F3">
        <w:rPr>
          <w:sz w:val="28"/>
          <w:szCs w:val="28"/>
        </w:rPr>
        <w:t>8</w:t>
      </w:r>
      <w:r w:rsidR="00A3191F">
        <w:rPr>
          <w:sz w:val="28"/>
          <w:szCs w:val="28"/>
        </w:rPr>
        <w:t>.02.2017.</w:t>
      </w:r>
    </w:p>
    <w:p w:rsidR="00A3191F" w:rsidRPr="00667A39" w:rsidRDefault="00A3191F" w:rsidP="00A3191F">
      <w:pPr>
        <w:tabs>
          <w:tab w:val="right" w:pos="9923"/>
        </w:tabs>
        <w:rPr>
          <w:szCs w:val="28"/>
        </w:rPr>
      </w:pPr>
    </w:p>
    <w:p w:rsidR="00386B68" w:rsidRPr="00D56ACC" w:rsidRDefault="009A0180" w:rsidP="00386B68">
      <w:pPr>
        <w:shd w:val="clear" w:color="auto" w:fill="FFFFFF"/>
        <w:jc w:val="both"/>
        <w:rPr>
          <w:i/>
        </w:rPr>
      </w:pPr>
      <w:r>
        <w:rPr>
          <w:sz w:val="28"/>
          <w:szCs w:val="28"/>
        </w:rPr>
        <w:t xml:space="preserve">1. </w:t>
      </w:r>
      <w:r w:rsidR="005A50A6" w:rsidRPr="00386B68">
        <w:rPr>
          <w:sz w:val="28"/>
          <w:szCs w:val="28"/>
        </w:rPr>
        <w:t>Описание проблемы, на решение которой н</w:t>
      </w:r>
      <w:r w:rsidR="00A3191F" w:rsidRPr="00386B68">
        <w:rPr>
          <w:sz w:val="28"/>
          <w:szCs w:val="28"/>
        </w:rPr>
        <w:t xml:space="preserve">аправлено предлагаемое правовое регулирование: </w:t>
      </w:r>
      <w:r w:rsidR="00386B68" w:rsidRPr="00D56ACC">
        <w:rPr>
          <w:i/>
        </w:rPr>
        <w:t>Высокий уровень потребления алкоголя. По данным управления Федеральной службы государственной статистики потребление в Камчатском крае алкогольной продукции на душу населения составляет в абсолютном алкоголе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>Январь-ноябрь 2016 – 9,19 л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>2015 – 10,5 л;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 xml:space="preserve">2014 -11,0 л; 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>2013-11,8 л;</w:t>
      </w:r>
    </w:p>
    <w:p w:rsidR="00386B68" w:rsidRPr="00D56ACC" w:rsidRDefault="00386B68" w:rsidP="00386B68">
      <w:pPr>
        <w:shd w:val="clear" w:color="auto" w:fill="FFFFFF"/>
        <w:ind w:firstLine="708"/>
        <w:jc w:val="both"/>
        <w:rPr>
          <w:i/>
        </w:rPr>
      </w:pPr>
      <w:r w:rsidRPr="00D56ACC">
        <w:rPr>
          <w:i/>
        </w:rPr>
        <w:t>2011 – 12,4 л</w:t>
      </w:r>
    </w:p>
    <w:p w:rsidR="00386B68" w:rsidRPr="00D56ACC" w:rsidRDefault="00386B68" w:rsidP="00386B68">
      <w:pPr>
        <w:shd w:val="clear" w:color="auto" w:fill="FFFFFF"/>
        <w:jc w:val="both"/>
        <w:rPr>
          <w:i/>
        </w:rPr>
      </w:pPr>
      <w:r w:rsidRPr="00D56ACC">
        <w:rPr>
          <w:i/>
        </w:rPr>
        <w:t>По оценкам экспертов Всемирной организации здравоохранения превышение допустимого уровня потребления алкогольной продукции (из расчета 8 литров абсолютного алкоголя (безводного спирта) в год на душу населения) является крайне опасным для здоровья нации.</w:t>
      </w:r>
    </w:p>
    <w:p w:rsidR="009A0180" w:rsidRDefault="009A0180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50A6" w:rsidRPr="009A0180">
        <w:rPr>
          <w:sz w:val="28"/>
          <w:szCs w:val="28"/>
        </w:rPr>
        <w:t xml:space="preserve">Цели предлагаемого правового регулирования:  </w:t>
      </w:r>
      <w:r w:rsidRPr="009A0180">
        <w:rPr>
          <w:i/>
        </w:rPr>
        <w:t>в целях сокращения масштабов распространения алкоголизма и защиты здоровья населения региона</w:t>
      </w:r>
      <w:r w:rsidRPr="009A0180">
        <w:rPr>
          <w:sz w:val="28"/>
          <w:szCs w:val="28"/>
        </w:rPr>
        <w:t xml:space="preserve"> </w:t>
      </w:r>
    </w:p>
    <w:p w:rsidR="009A0180" w:rsidRPr="009A0180" w:rsidRDefault="005A50A6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9A0180">
        <w:rPr>
          <w:sz w:val="28"/>
          <w:szCs w:val="28"/>
        </w:rPr>
        <w:t xml:space="preserve">3. Ожидаемый результат предлагаемого правового </w:t>
      </w:r>
      <w:r w:rsidR="00A3191F" w:rsidRPr="009A0180">
        <w:rPr>
          <w:sz w:val="28"/>
          <w:szCs w:val="28"/>
        </w:rPr>
        <w:t xml:space="preserve">регулирования: </w:t>
      </w:r>
      <w:r w:rsidR="009A0180" w:rsidRPr="009A0180">
        <w:rPr>
          <w:i/>
        </w:rPr>
        <w:t xml:space="preserve">сокращение масштабов распространения алкоголизма </w:t>
      </w:r>
    </w:p>
    <w:p w:rsidR="009C27F3" w:rsidRPr="009A0180" w:rsidRDefault="005A50A6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9A0180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9A0180">
        <w:rPr>
          <w:sz w:val="28"/>
          <w:szCs w:val="28"/>
        </w:rPr>
        <w:t xml:space="preserve"> </w:t>
      </w:r>
      <w:r w:rsidRPr="009A0180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9A0180">
        <w:rPr>
          <w:sz w:val="28"/>
          <w:szCs w:val="28"/>
        </w:rPr>
        <w:t xml:space="preserve">егулирования в данной области: </w:t>
      </w:r>
      <w:r w:rsidR="009C27F3">
        <w:rPr>
          <w:sz w:val="28"/>
          <w:szCs w:val="28"/>
        </w:rPr>
        <w:t>-</w:t>
      </w:r>
    </w:p>
    <w:p w:rsidR="005A50A6" w:rsidRPr="00667A39" w:rsidRDefault="005A50A6" w:rsidP="009A0180">
      <w:pPr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50853">
        <w:rPr>
          <w:sz w:val="28"/>
          <w:szCs w:val="28"/>
        </w:rPr>
        <w:t xml:space="preserve">регулирования: </w:t>
      </w:r>
      <w:r w:rsidR="00C50853" w:rsidRPr="00C50853">
        <w:rPr>
          <w:i/>
          <w:sz w:val="28"/>
          <w:szCs w:val="28"/>
        </w:rPr>
        <w:t>март</w:t>
      </w:r>
      <w:r w:rsidR="00A16AF4" w:rsidRPr="00C50853">
        <w:rPr>
          <w:i/>
          <w:sz w:val="28"/>
          <w:szCs w:val="28"/>
        </w:rPr>
        <w:t xml:space="preserve"> 201</w:t>
      </w:r>
      <w:r w:rsidR="00E56592" w:rsidRPr="00C50853">
        <w:rPr>
          <w:i/>
          <w:sz w:val="28"/>
          <w:szCs w:val="28"/>
        </w:rPr>
        <w:t>7</w:t>
      </w:r>
      <w:r w:rsidR="00A16AF4" w:rsidRPr="00C50853">
        <w:rPr>
          <w:i/>
          <w:sz w:val="28"/>
          <w:szCs w:val="28"/>
        </w:rPr>
        <w:t xml:space="preserve"> года</w:t>
      </w:r>
      <w:r w:rsidRPr="00667A39">
        <w:rPr>
          <w:sz w:val="28"/>
          <w:szCs w:val="28"/>
        </w:rPr>
        <w:tab/>
      </w:r>
      <w:r w:rsidR="00667A39">
        <w:rPr>
          <w:sz w:val="28"/>
          <w:szCs w:val="28"/>
        </w:rPr>
        <w:tab/>
      </w:r>
    </w:p>
    <w:p w:rsidR="005A50A6" w:rsidRPr="00667A39" w:rsidRDefault="00554488" w:rsidP="00A3191F">
      <w:pPr>
        <w:tabs>
          <w:tab w:val="left" w:pos="709"/>
        </w:tabs>
        <w:jc w:val="both"/>
        <w:rPr>
          <w:i/>
          <w:szCs w:val="28"/>
        </w:rPr>
      </w:pPr>
      <w:r>
        <w:rPr>
          <w:sz w:val="28"/>
          <w:szCs w:val="28"/>
        </w:rPr>
        <w:t xml:space="preserve">          </w:t>
      </w:r>
    </w:p>
    <w:p w:rsidR="009C27F3" w:rsidRDefault="009C27F3" w:rsidP="00A12DED">
      <w:pPr>
        <w:rPr>
          <w:sz w:val="28"/>
          <w:szCs w:val="28"/>
        </w:rPr>
      </w:pPr>
    </w:p>
    <w:p w:rsidR="00A12DED" w:rsidRDefault="005A50A6" w:rsidP="00A12DED">
      <w:pPr>
        <w:rPr>
          <w:sz w:val="28"/>
          <w:szCs w:val="28"/>
        </w:rPr>
      </w:pPr>
      <w:r w:rsidRPr="00667A39">
        <w:rPr>
          <w:sz w:val="28"/>
          <w:szCs w:val="28"/>
        </w:rPr>
        <w:lastRenderedPageBreak/>
        <w:t>К</w:t>
      </w:r>
      <w:r w:rsidR="00A3191F">
        <w:rPr>
          <w:sz w:val="28"/>
          <w:szCs w:val="28"/>
        </w:rPr>
        <w:t xml:space="preserve"> уведомлению прилагает</w:t>
      </w:r>
      <w:r w:rsidR="00A3191F" w:rsidRPr="00667A39">
        <w:rPr>
          <w:sz w:val="28"/>
          <w:szCs w:val="28"/>
        </w:rPr>
        <w:t>ся</w:t>
      </w:r>
      <w:r w:rsidRPr="00667A39">
        <w:rPr>
          <w:sz w:val="28"/>
          <w:szCs w:val="28"/>
        </w:rPr>
        <w:t>:</w:t>
      </w:r>
      <w:r w:rsidR="00A3191F">
        <w:rPr>
          <w:sz w:val="28"/>
          <w:szCs w:val="28"/>
        </w:rPr>
        <w:t xml:space="preserve"> </w:t>
      </w:r>
    </w:p>
    <w:p w:rsidR="00A12DED" w:rsidRPr="00A12DED" w:rsidRDefault="00A12DED" w:rsidP="00A12DED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 постановления;</w:t>
      </w:r>
    </w:p>
    <w:p w:rsidR="005A50A6" w:rsidRDefault="00A12DED" w:rsidP="00A12DED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191F">
        <w:rPr>
          <w:sz w:val="28"/>
          <w:szCs w:val="28"/>
        </w:rPr>
        <w:t>анкета</w:t>
      </w:r>
      <w:r w:rsidR="00A3191F"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A12DED" w:rsidRPr="00667A39" w:rsidRDefault="00A12DED" w:rsidP="00A12DED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495A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661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7F3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C66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2113-B972-4BB6-8847-784B3500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kamgov.ru/projects" TargetMode="External"/><Relationship Id="rId5" Type="http://schemas.openxmlformats.org/officeDocument/2006/relationships/hyperlink" Target="mailto:AlankinaLD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11</cp:revision>
  <cp:lastPrinted>2016-08-10T04:02:00Z</cp:lastPrinted>
  <dcterms:created xsi:type="dcterms:W3CDTF">2016-11-28T09:45:00Z</dcterms:created>
  <dcterms:modified xsi:type="dcterms:W3CDTF">2017-01-26T03:50:00Z</dcterms:modified>
</cp:coreProperties>
</file>