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622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F52B87" wp14:editId="4593C7AA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16220A" w:rsidRPr="0016220A" w:rsidTr="0016220A">
        <w:trPr>
          <w:trHeight w:val="80"/>
        </w:trPr>
        <w:tc>
          <w:tcPr>
            <w:tcW w:w="4962" w:type="dxa"/>
          </w:tcPr>
          <w:p w:rsidR="0016220A" w:rsidRPr="0016220A" w:rsidRDefault="0016220A" w:rsidP="0016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01" w:type="dxa"/>
          </w:tcPr>
          <w:p w:rsidR="0016220A" w:rsidRPr="0016220A" w:rsidRDefault="0016220A" w:rsidP="0016220A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6220A" w:rsidRPr="0016220A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6220A" w:rsidRPr="0016220A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16220A" w:rsidRPr="0016220A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1622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16220A" w:rsidRPr="0016220A" w:rsidRDefault="0016220A" w:rsidP="0016220A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</w:pPr>
      <w:r w:rsidRPr="0016220A"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</w:tblGrid>
      <w:tr w:rsidR="0016220A" w:rsidRPr="0016220A" w:rsidTr="0016220A">
        <w:trPr>
          <w:trHeight w:val="2506"/>
        </w:trPr>
        <w:tc>
          <w:tcPr>
            <w:tcW w:w="4748" w:type="dxa"/>
            <w:hideMark/>
          </w:tcPr>
          <w:p w:rsidR="0016220A" w:rsidRPr="00355E1B" w:rsidRDefault="0016220A" w:rsidP="00355E1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E1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из бюджета Камчатского края </w:t>
            </w:r>
            <w:r w:rsidR="00EE2313" w:rsidRPr="00355E1B">
              <w:rPr>
                <w:rFonts w:ascii="Times New Roman" w:hAnsi="Times New Roman" w:cs="Times New Roman"/>
                <w:sz w:val="28"/>
                <w:szCs w:val="28"/>
              </w:rPr>
              <w:t>дочернему обществу у</w:t>
            </w:r>
            <w:r w:rsidRPr="00355E1B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 w:rsidR="00EE2313" w:rsidRPr="00355E1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55E1B">
              <w:rPr>
                <w:rFonts w:ascii="Times New Roman" w:hAnsi="Times New Roman" w:cs="Times New Roman"/>
                <w:sz w:val="28"/>
                <w:szCs w:val="28"/>
              </w:rPr>
              <w:t xml:space="preserve"> компани</w:t>
            </w:r>
            <w:r w:rsidR="00EE2313" w:rsidRPr="00355E1B">
              <w:rPr>
                <w:rFonts w:ascii="Times New Roman" w:hAnsi="Times New Roman" w:cs="Times New Roman"/>
                <w:sz w:val="28"/>
                <w:szCs w:val="28"/>
              </w:rPr>
              <w:t>и, осуществляющей функции  по управлению территорией опережающего социально-экономического развития «Камчатка»</w:t>
            </w:r>
            <w:r w:rsidRPr="0035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313" w:rsidRPr="00355E1B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затрат связанных с обеспечением функционирования  территории социально-экономического развития «Камчатка» </w:t>
            </w:r>
          </w:p>
        </w:tc>
      </w:tr>
    </w:tbl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170D6" w:rsidRDefault="001170D6" w:rsidP="00EE2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0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E2313">
        <w:rPr>
          <w:rFonts w:ascii="Times New Roman" w:hAnsi="Times New Roman" w:cs="Times New Roman"/>
          <w:sz w:val="28"/>
          <w:szCs w:val="28"/>
        </w:rPr>
        <w:t>е</w:t>
      </w:r>
      <w:r w:rsidRPr="005C4600">
        <w:rPr>
          <w:rFonts w:ascii="Times New Roman" w:hAnsi="Times New Roman" w:cs="Times New Roman"/>
          <w:sz w:val="28"/>
          <w:szCs w:val="28"/>
        </w:rPr>
        <w:t>й 78 Бюджетного кодекса Российской Федерации, Федеральным законом от 29.12.2014</w:t>
      </w:r>
      <w:r w:rsidR="00DC7304">
        <w:rPr>
          <w:rFonts w:ascii="Times New Roman" w:hAnsi="Times New Roman" w:cs="Times New Roman"/>
          <w:sz w:val="28"/>
          <w:szCs w:val="28"/>
        </w:rPr>
        <w:t xml:space="preserve"> г.</w:t>
      </w:r>
      <w:r w:rsidRPr="005C4600">
        <w:rPr>
          <w:rFonts w:ascii="Times New Roman" w:hAnsi="Times New Roman" w:cs="Times New Roman"/>
          <w:sz w:val="28"/>
          <w:szCs w:val="28"/>
        </w:rPr>
        <w:t xml:space="preserve"> № 473-ФЗ «О территориях опережающего социально-экономического развития в Российской Федерации», </w:t>
      </w:r>
      <w:r w:rsidR="002B6701">
        <w:rPr>
          <w:rFonts w:ascii="Times New Roman" w:hAnsi="Times New Roman" w:cs="Times New Roman"/>
          <w:sz w:val="28"/>
          <w:szCs w:val="28"/>
        </w:rPr>
        <w:t>п</w:t>
      </w:r>
      <w:r w:rsidRPr="005C460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28.08.2015 № 899 «О создании территории опережающего социально-эконо</w:t>
      </w:r>
      <w:r w:rsidR="002B6701">
        <w:rPr>
          <w:rFonts w:ascii="Times New Roman" w:hAnsi="Times New Roman" w:cs="Times New Roman"/>
          <w:sz w:val="28"/>
          <w:szCs w:val="28"/>
        </w:rPr>
        <w:t>мического развития «Камчатка», п</w:t>
      </w:r>
      <w:r w:rsidRPr="005C460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30.04.2015</w:t>
      </w:r>
      <w:r w:rsidR="002B6701">
        <w:rPr>
          <w:rFonts w:ascii="Times New Roman" w:hAnsi="Times New Roman" w:cs="Times New Roman"/>
          <w:sz w:val="28"/>
          <w:szCs w:val="28"/>
        </w:rPr>
        <w:t xml:space="preserve"> </w:t>
      </w:r>
      <w:r w:rsidRPr="005C4600">
        <w:rPr>
          <w:rFonts w:ascii="Times New Roman" w:hAnsi="Times New Roman" w:cs="Times New Roman"/>
          <w:sz w:val="28"/>
          <w:szCs w:val="28"/>
        </w:rPr>
        <w:t>№ 432 «Об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</w:t>
      </w:r>
      <w:r w:rsidR="00EE2313">
        <w:rPr>
          <w:rFonts w:ascii="Times New Roman" w:hAnsi="Times New Roman" w:cs="Times New Roman"/>
          <w:sz w:val="28"/>
          <w:szCs w:val="28"/>
        </w:rPr>
        <w:t>ного федерального округа»</w:t>
      </w:r>
    </w:p>
    <w:p w:rsidR="001170D6" w:rsidRPr="001170D6" w:rsidRDefault="001170D6" w:rsidP="001170D6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Default="001170D6" w:rsidP="001170D6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170D6" w:rsidRPr="001170D6" w:rsidRDefault="001170D6" w:rsidP="001170D6">
      <w:pPr>
        <w:pStyle w:val="a3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01" w:rsidRPr="002B6701" w:rsidRDefault="00735A05" w:rsidP="002B6701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>Утвердить П</w:t>
      </w:r>
      <w:r w:rsidR="00C30244" w:rsidRPr="008D7F85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D7F85">
        <w:rPr>
          <w:rFonts w:ascii="Times New Roman" w:hAnsi="Times New Roman" w:cs="Times New Roman"/>
          <w:sz w:val="28"/>
          <w:szCs w:val="28"/>
        </w:rPr>
        <w:t>предоставлени</w:t>
      </w:r>
      <w:r w:rsidR="00C30244" w:rsidRPr="008D7F85">
        <w:rPr>
          <w:rFonts w:ascii="Times New Roman" w:hAnsi="Times New Roman" w:cs="Times New Roman"/>
          <w:sz w:val="28"/>
          <w:szCs w:val="28"/>
        </w:rPr>
        <w:t>я</w:t>
      </w:r>
      <w:r w:rsidRPr="008D7F85">
        <w:rPr>
          <w:rFonts w:ascii="Times New Roman" w:hAnsi="Times New Roman" w:cs="Times New Roman"/>
          <w:sz w:val="28"/>
          <w:szCs w:val="28"/>
        </w:rPr>
        <w:t xml:space="preserve"> из бюджета Камчатского края субсиди</w:t>
      </w:r>
      <w:r w:rsidR="00EE2313">
        <w:rPr>
          <w:rFonts w:ascii="Times New Roman" w:hAnsi="Times New Roman" w:cs="Times New Roman"/>
          <w:sz w:val="28"/>
          <w:szCs w:val="28"/>
        </w:rPr>
        <w:t>и</w:t>
      </w:r>
      <w:r w:rsidRPr="008D7F85">
        <w:rPr>
          <w:rFonts w:ascii="Times New Roman" w:hAnsi="Times New Roman" w:cs="Times New Roman"/>
          <w:sz w:val="28"/>
          <w:szCs w:val="28"/>
        </w:rPr>
        <w:t xml:space="preserve"> </w:t>
      </w:r>
      <w:r w:rsidR="00EE2313">
        <w:rPr>
          <w:rFonts w:ascii="Times New Roman" w:hAnsi="Times New Roman" w:cs="Times New Roman"/>
          <w:sz w:val="28"/>
          <w:szCs w:val="28"/>
        </w:rPr>
        <w:t xml:space="preserve">дочернему </w:t>
      </w:r>
      <w:r w:rsidRPr="008D7F85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EE2313">
        <w:rPr>
          <w:rFonts w:ascii="Times New Roman" w:hAnsi="Times New Roman" w:cs="Times New Roman"/>
          <w:sz w:val="28"/>
          <w:szCs w:val="28"/>
        </w:rPr>
        <w:t>у</w:t>
      </w:r>
      <w:r w:rsidRPr="008D7F85">
        <w:rPr>
          <w:rFonts w:ascii="Times New Roman" w:hAnsi="Times New Roman" w:cs="Times New Roman"/>
          <w:sz w:val="28"/>
          <w:szCs w:val="28"/>
        </w:rPr>
        <w:t>правляющ</w:t>
      </w:r>
      <w:r w:rsidR="00EE2313">
        <w:rPr>
          <w:rFonts w:ascii="Times New Roman" w:hAnsi="Times New Roman" w:cs="Times New Roman"/>
          <w:sz w:val="28"/>
          <w:szCs w:val="28"/>
        </w:rPr>
        <w:t>ей</w:t>
      </w:r>
      <w:r w:rsidRPr="008D7F85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EE2313">
        <w:rPr>
          <w:rFonts w:ascii="Times New Roman" w:hAnsi="Times New Roman" w:cs="Times New Roman"/>
          <w:sz w:val="28"/>
          <w:szCs w:val="28"/>
        </w:rPr>
        <w:t xml:space="preserve">и, осуществляющей функции  по управлению </w:t>
      </w:r>
      <w:r w:rsidRPr="008D7F8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E2313">
        <w:rPr>
          <w:rFonts w:ascii="Times New Roman" w:hAnsi="Times New Roman" w:cs="Times New Roman"/>
          <w:sz w:val="28"/>
          <w:szCs w:val="28"/>
        </w:rPr>
        <w:t>ей</w:t>
      </w:r>
      <w:r w:rsidRPr="008D7F85">
        <w:rPr>
          <w:rFonts w:ascii="Times New Roman" w:hAnsi="Times New Roman" w:cs="Times New Roman"/>
          <w:sz w:val="28"/>
          <w:szCs w:val="28"/>
        </w:rPr>
        <w:t xml:space="preserve"> опережающего социально-экономического развития «Камчатка»</w:t>
      </w:r>
      <w:r w:rsidR="00EE2313">
        <w:rPr>
          <w:rFonts w:ascii="Times New Roman" w:hAnsi="Times New Roman" w:cs="Times New Roman"/>
          <w:sz w:val="28"/>
          <w:szCs w:val="28"/>
        </w:rPr>
        <w:t xml:space="preserve">, в целях финансового обеспечения затрат, связанных с обеспечением функционирования  территории </w:t>
      </w:r>
      <w:r w:rsidR="00EE2313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развития  «Камчатка» с</w:t>
      </w:r>
      <w:r w:rsidR="00E23471" w:rsidRPr="008D7F85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Постановлению.</w:t>
      </w:r>
    </w:p>
    <w:p w:rsidR="002B6701" w:rsidRPr="002B6701" w:rsidRDefault="002B6701" w:rsidP="002B6701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 свое действие на отношения, возникшие с 01 декабря 2016 года</w:t>
      </w:r>
      <w:r w:rsidRPr="002B6701">
        <w:rPr>
          <w:rFonts w:ascii="Times New Roman" w:hAnsi="Times New Roman" w:cs="Times New Roman"/>
          <w:sz w:val="28"/>
          <w:szCs w:val="28"/>
        </w:rPr>
        <w:t>.</w:t>
      </w:r>
    </w:p>
    <w:p w:rsidR="0012321F" w:rsidRPr="005C4600" w:rsidRDefault="0012321F" w:rsidP="00123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21F" w:rsidRPr="005C4600" w:rsidRDefault="0012321F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1F" w:rsidRPr="005C4600" w:rsidRDefault="0012321F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11" w:rsidRPr="005C4600" w:rsidRDefault="00FB6B11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00">
        <w:rPr>
          <w:rFonts w:ascii="Times New Roman" w:hAnsi="Times New Roman" w:cs="Times New Roman"/>
          <w:sz w:val="28"/>
          <w:szCs w:val="28"/>
        </w:rPr>
        <w:t>Губернатор</w:t>
      </w:r>
    </w:p>
    <w:p w:rsidR="0012321F" w:rsidRPr="005C4600" w:rsidRDefault="0012321F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0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2321F" w:rsidRPr="005C4600" w:rsidRDefault="00FB6B11" w:rsidP="0012321F">
      <w:pPr>
        <w:tabs>
          <w:tab w:val="left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600">
        <w:rPr>
          <w:rFonts w:ascii="Times New Roman" w:hAnsi="Times New Roman" w:cs="Times New Roman"/>
          <w:sz w:val="28"/>
          <w:szCs w:val="28"/>
        </w:rPr>
        <w:t>В.И. Илюхин</w:t>
      </w:r>
    </w:p>
    <w:p w:rsidR="0012321F" w:rsidRPr="005C4600" w:rsidRDefault="0012321F" w:rsidP="0012321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A" w:rsidRDefault="0048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E6C" w:rsidRPr="005C4600" w:rsidRDefault="00355E1B" w:rsidP="006E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36855" w:rsidRPr="005C460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6E1E6C" w:rsidRPr="005C4600" w:rsidRDefault="0012321F" w:rsidP="006E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0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836855" w:rsidRPr="005C4600">
        <w:rPr>
          <w:rFonts w:ascii="Times New Roman" w:hAnsi="Times New Roman" w:cs="Times New Roman"/>
          <w:b/>
          <w:sz w:val="28"/>
          <w:szCs w:val="28"/>
        </w:rPr>
        <w:t>я</w:t>
      </w:r>
      <w:r w:rsidRPr="005C4600">
        <w:rPr>
          <w:rFonts w:ascii="Times New Roman" w:hAnsi="Times New Roman" w:cs="Times New Roman"/>
          <w:b/>
          <w:sz w:val="28"/>
          <w:szCs w:val="28"/>
        </w:rPr>
        <w:t xml:space="preserve"> из бюджета Камчатского края</w:t>
      </w:r>
    </w:p>
    <w:p w:rsidR="00EE50FA" w:rsidRPr="00816BDE" w:rsidRDefault="0012321F" w:rsidP="0081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00">
        <w:rPr>
          <w:rFonts w:ascii="Times New Roman" w:hAnsi="Times New Roman" w:cs="Times New Roman"/>
          <w:b/>
          <w:sz w:val="28"/>
          <w:szCs w:val="28"/>
        </w:rPr>
        <w:t>субсиди</w:t>
      </w:r>
      <w:r w:rsidR="00816BDE">
        <w:rPr>
          <w:rFonts w:ascii="Times New Roman" w:hAnsi="Times New Roman" w:cs="Times New Roman"/>
          <w:b/>
          <w:sz w:val="28"/>
          <w:szCs w:val="28"/>
        </w:rPr>
        <w:t>и</w:t>
      </w:r>
      <w:r w:rsidR="006E1E6C" w:rsidRPr="005C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BDE" w:rsidRPr="00816BDE">
        <w:rPr>
          <w:rFonts w:ascii="Times New Roman" w:hAnsi="Times New Roman" w:cs="Times New Roman"/>
          <w:b/>
          <w:sz w:val="28"/>
          <w:szCs w:val="28"/>
        </w:rPr>
        <w:t>дочернему обществу управляющей компании, осуществляющей функции  по управлению  территорией опережающего социально-экономического развития «Камчатка»</w:t>
      </w:r>
    </w:p>
    <w:p w:rsidR="001D25F9" w:rsidRPr="005C4600" w:rsidRDefault="001D25F9" w:rsidP="001D25F9">
      <w:pPr>
        <w:pStyle w:val="pboth"/>
        <w:spacing w:before="120" w:beforeAutospacing="0" w:after="0" w:afterAutospacing="0"/>
        <w:rPr>
          <w:sz w:val="28"/>
          <w:szCs w:val="28"/>
        </w:rPr>
      </w:pPr>
    </w:p>
    <w:p w:rsidR="00151094" w:rsidRPr="00151094" w:rsidRDefault="00407E83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F26" w:rsidRPr="005C4600">
        <w:rPr>
          <w:sz w:val="28"/>
          <w:szCs w:val="28"/>
        </w:rPr>
        <w:t xml:space="preserve"> </w:t>
      </w:r>
      <w:r w:rsidR="0073272D" w:rsidRPr="005C4600">
        <w:rPr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="0073272D" w:rsidRPr="005C4600">
          <w:rPr>
            <w:rStyle w:val="a6"/>
            <w:color w:val="auto"/>
            <w:sz w:val="28"/>
            <w:szCs w:val="28"/>
            <w:u w:val="none"/>
          </w:rPr>
          <w:t>статьей 78</w:t>
        </w:r>
      </w:hyperlink>
      <w:r w:rsidR="0073272D" w:rsidRPr="005C4600">
        <w:rPr>
          <w:sz w:val="28"/>
          <w:szCs w:val="28"/>
        </w:rPr>
        <w:t xml:space="preserve"> Бюджетного кодекса Российской Федерации, Федеральным законом от 29.12.2014</w:t>
      </w:r>
      <w:r w:rsidR="002B6701">
        <w:rPr>
          <w:sz w:val="28"/>
          <w:szCs w:val="28"/>
        </w:rPr>
        <w:t xml:space="preserve"> </w:t>
      </w:r>
      <w:r w:rsidR="00A03618" w:rsidRPr="005C4600">
        <w:rPr>
          <w:sz w:val="28"/>
          <w:szCs w:val="28"/>
        </w:rPr>
        <w:t xml:space="preserve">№ </w:t>
      </w:r>
      <w:r w:rsidR="0073272D" w:rsidRPr="005C4600">
        <w:rPr>
          <w:sz w:val="28"/>
          <w:szCs w:val="28"/>
        </w:rPr>
        <w:t xml:space="preserve">473-ФЗ </w:t>
      </w:r>
      <w:r w:rsidR="00A03618" w:rsidRPr="005C4600">
        <w:rPr>
          <w:sz w:val="28"/>
          <w:szCs w:val="28"/>
        </w:rPr>
        <w:t>«</w:t>
      </w:r>
      <w:r w:rsidR="0073272D" w:rsidRPr="005C4600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A03618" w:rsidRPr="005C4600">
        <w:rPr>
          <w:sz w:val="28"/>
          <w:szCs w:val="28"/>
        </w:rPr>
        <w:t>»</w:t>
      </w:r>
      <w:r w:rsidR="0073272D" w:rsidRPr="005C4600">
        <w:rPr>
          <w:sz w:val="28"/>
          <w:szCs w:val="28"/>
        </w:rPr>
        <w:t xml:space="preserve">, </w:t>
      </w:r>
      <w:hyperlink r:id="rId8" w:history="1">
        <w:r w:rsidR="002B6701">
          <w:rPr>
            <w:rStyle w:val="a6"/>
            <w:color w:val="auto"/>
            <w:sz w:val="28"/>
            <w:szCs w:val="28"/>
            <w:u w:val="none"/>
          </w:rPr>
          <w:t>п</w:t>
        </w:r>
        <w:r w:rsidR="0073272D" w:rsidRPr="005C4600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="0073272D" w:rsidRPr="005C4600">
        <w:rPr>
          <w:sz w:val="28"/>
          <w:szCs w:val="28"/>
        </w:rPr>
        <w:t xml:space="preserve"> Правительства Российской Федерации от 28.08.2015 </w:t>
      </w:r>
      <w:r w:rsidR="00A03618" w:rsidRPr="005C4600">
        <w:rPr>
          <w:sz w:val="28"/>
          <w:szCs w:val="28"/>
        </w:rPr>
        <w:t>№</w:t>
      </w:r>
      <w:r w:rsidR="0073272D" w:rsidRPr="005C4600">
        <w:rPr>
          <w:sz w:val="28"/>
          <w:szCs w:val="28"/>
        </w:rPr>
        <w:t xml:space="preserve"> 899 </w:t>
      </w:r>
      <w:r w:rsidR="00A03618" w:rsidRPr="005C4600">
        <w:rPr>
          <w:sz w:val="28"/>
          <w:szCs w:val="28"/>
        </w:rPr>
        <w:t>«</w:t>
      </w:r>
      <w:r w:rsidR="0073272D" w:rsidRPr="005C4600">
        <w:rPr>
          <w:sz w:val="28"/>
          <w:szCs w:val="28"/>
        </w:rPr>
        <w:t xml:space="preserve">О создании территории опережающего социально-экономического развития </w:t>
      </w:r>
      <w:r w:rsidR="0034768B" w:rsidRPr="005C4600">
        <w:rPr>
          <w:sz w:val="28"/>
          <w:szCs w:val="28"/>
        </w:rPr>
        <w:t>«</w:t>
      </w:r>
      <w:r w:rsidR="0073272D" w:rsidRPr="005C4600">
        <w:rPr>
          <w:sz w:val="28"/>
          <w:szCs w:val="28"/>
        </w:rPr>
        <w:t>Камчатка</w:t>
      </w:r>
      <w:r w:rsidR="00A03618" w:rsidRPr="005C4600">
        <w:rPr>
          <w:sz w:val="28"/>
          <w:szCs w:val="28"/>
        </w:rPr>
        <w:t>»</w:t>
      </w:r>
      <w:r w:rsidR="0073272D" w:rsidRPr="005C4600">
        <w:rPr>
          <w:sz w:val="28"/>
          <w:szCs w:val="28"/>
        </w:rPr>
        <w:t xml:space="preserve">, </w:t>
      </w:r>
      <w:hyperlink r:id="rId9" w:history="1">
        <w:r w:rsidR="002B6701">
          <w:rPr>
            <w:rStyle w:val="a6"/>
            <w:color w:val="auto"/>
            <w:sz w:val="28"/>
            <w:szCs w:val="28"/>
            <w:u w:val="none"/>
          </w:rPr>
          <w:t>п</w:t>
        </w:r>
        <w:r w:rsidR="0073272D" w:rsidRPr="005C4600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="0073272D" w:rsidRPr="005C4600">
        <w:rPr>
          <w:sz w:val="28"/>
          <w:szCs w:val="28"/>
        </w:rPr>
        <w:t xml:space="preserve"> Правительства Российской Федерации от 30.04.2015 </w:t>
      </w:r>
      <w:r w:rsidR="00A03618" w:rsidRPr="005C4600">
        <w:rPr>
          <w:sz w:val="28"/>
          <w:szCs w:val="28"/>
        </w:rPr>
        <w:t>№</w:t>
      </w:r>
      <w:r w:rsidR="0073272D" w:rsidRPr="005C4600">
        <w:rPr>
          <w:sz w:val="28"/>
          <w:szCs w:val="28"/>
        </w:rPr>
        <w:t xml:space="preserve"> 432 </w:t>
      </w:r>
      <w:r w:rsidR="00A03618" w:rsidRPr="005C4600">
        <w:rPr>
          <w:sz w:val="28"/>
          <w:szCs w:val="28"/>
        </w:rPr>
        <w:t>«</w:t>
      </w:r>
      <w:r w:rsidR="0073272D" w:rsidRPr="005C4600">
        <w:rPr>
          <w:sz w:val="28"/>
          <w:szCs w:val="28"/>
        </w:rPr>
        <w:t>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</w:t>
      </w:r>
      <w:r w:rsidR="00A03618" w:rsidRPr="005C4600">
        <w:rPr>
          <w:sz w:val="28"/>
          <w:szCs w:val="28"/>
        </w:rPr>
        <w:t>»</w:t>
      </w:r>
      <w:r w:rsidR="002B6701">
        <w:rPr>
          <w:sz w:val="28"/>
          <w:szCs w:val="28"/>
        </w:rPr>
        <w:t>,</w:t>
      </w:r>
      <w:r w:rsidR="00816BDE">
        <w:rPr>
          <w:sz w:val="28"/>
          <w:szCs w:val="28"/>
        </w:rPr>
        <w:t xml:space="preserve"> </w:t>
      </w:r>
      <w:r w:rsidR="00151094" w:rsidRPr="00151094">
        <w:rPr>
          <w:sz w:val="28"/>
          <w:szCs w:val="28"/>
        </w:rPr>
        <w:t xml:space="preserve">Протоколом № 2 от 29.04.2016 заседания совета директоров АО «Корпорация развития Дальнего Востока» в целях предоставления субсидии дочернему обществу управляющей компании, осуществляющей функции  по управлению  территорией опережающего социально-экономического развития «Камчатка» (далее – Дочернему обществу управляющей компании), в целях финансового обеспечения затрат, связанных с обеспечением функционирования  территории социально-экономического развития  «Камчатка», в том числе на осуществление следующей деятельности:  </w:t>
      </w:r>
    </w:p>
    <w:p w:rsidR="00151094" w:rsidRPr="00151094" w:rsidRDefault="00151094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094">
        <w:rPr>
          <w:sz w:val="28"/>
          <w:szCs w:val="28"/>
        </w:rPr>
        <w:t>- привлечение резидентов;</w:t>
      </w:r>
    </w:p>
    <w:p w:rsidR="00151094" w:rsidRPr="00151094" w:rsidRDefault="00151094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094">
        <w:rPr>
          <w:sz w:val="28"/>
          <w:szCs w:val="28"/>
        </w:rPr>
        <w:t>- оказание консультационной и методической поддержки резидентов;</w:t>
      </w:r>
    </w:p>
    <w:p w:rsidR="00151094" w:rsidRPr="00151094" w:rsidRDefault="00151094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094">
        <w:rPr>
          <w:sz w:val="28"/>
          <w:szCs w:val="28"/>
        </w:rPr>
        <w:t>- взаимодействие с органами местного самоуправления по вопросам предоставления земельных участков под реализацию инвестиционных проектов;</w:t>
      </w:r>
    </w:p>
    <w:p w:rsidR="00151094" w:rsidRPr="00151094" w:rsidRDefault="00151094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094">
        <w:rPr>
          <w:sz w:val="28"/>
          <w:szCs w:val="28"/>
        </w:rPr>
        <w:t>- оказание содействия по вопросам создания инфраструктуры территории опережающего социально-экономического развития «Камчатка»;</w:t>
      </w:r>
    </w:p>
    <w:p w:rsidR="00151094" w:rsidRDefault="00151094" w:rsidP="00151094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1094">
        <w:rPr>
          <w:sz w:val="28"/>
          <w:szCs w:val="28"/>
        </w:rPr>
        <w:t>- оказание содействия по вопросам перспективного развития территории опережающего социально-экономического развития «Камчатка».</w:t>
      </w:r>
    </w:p>
    <w:p w:rsidR="00C87135" w:rsidRDefault="00407E83" w:rsidP="00407E8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100013"/>
      <w:bookmarkEnd w:id="1"/>
      <w:r>
        <w:rPr>
          <w:sz w:val="28"/>
          <w:szCs w:val="28"/>
        </w:rPr>
        <w:t>2.</w:t>
      </w:r>
      <w:r w:rsidR="001D25F9" w:rsidRPr="005C4600">
        <w:rPr>
          <w:sz w:val="28"/>
          <w:szCs w:val="28"/>
        </w:rPr>
        <w:t xml:space="preserve"> </w:t>
      </w:r>
      <w:r w:rsidR="007E26E3" w:rsidRPr="005C4600">
        <w:rPr>
          <w:sz w:val="28"/>
          <w:szCs w:val="28"/>
        </w:rPr>
        <w:t xml:space="preserve">Субсидии предоставляются </w:t>
      </w:r>
      <w:r w:rsidR="00807D42">
        <w:rPr>
          <w:sz w:val="28"/>
          <w:szCs w:val="28"/>
        </w:rPr>
        <w:t>Д</w:t>
      </w:r>
      <w:r>
        <w:rPr>
          <w:sz w:val="28"/>
          <w:szCs w:val="28"/>
        </w:rPr>
        <w:t xml:space="preserve">очернему </w:t>
      </w:r>
      <w:r w:rsidRPr="008D7F85">
        <w:rPr>
          <w:sz w:val="28"/>
          <w:szCs w:val="28"/>
        </w:rPr>
        <w:t xml:space="preserve">обществу </w:t>
      </w:r>
      <w:r>
        <w:rPr>
          <w:sz w:val="28"/>
          <w:szCs w:val="28"/>
        </w:rPr>
        <w:t>у</w:t>
      </w:r>
      <w:r w:rsidRPr="008D7F85">
        <w:rPr>
          <w:sz w:val="28"/>
          <w:szCs w:val="28"/>
        </w:rPr>
        <w:t>правляющ</w:t>
      </w:r>
      <w:r>
        <w:rPr>
          <w:sz w:val="28"/>
          <w:szCs w:val="28"/>
        </w:rPr>
        <w:t>ей</w:t>
      </w:r>
      <w:r w:rsidRPr="008D7F85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="00807D42">
        <w:rPr>
          <w:sz w:val="28"/>
          <w:szCs w:val="28"/>
        </w:rPr>
        <w:t xml:space="preserve"> </w:t>
      </w:r>
      <w:r w:rsidR="00B92392" w:rsidRPr="005C4600">
        <w:rPr>
          <w:sz w:val="28"/>
          <w:szCs w:val="28"/>
        </w:rPr>
        <w:t xml:space="preserve">на безвозмездной и безвозвратной основе </w:t>
      </w:r>
      <w:r w:rsidR="007E26E3" w:rsidRPr="005C4600">
        <w:rPr>
          <w:sz w:val="28"/>
          <w:szCs w:val="28"/>
        </w:rPr>
        <w:t xml:space="preserve">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</w:t>
      </w:r>
      <w:r>
        <w:rPr>
          <w:sz w:val="28"/>
          <w:szCs w:val="28"/>
        </w:rPr>
        <w:t xml:space="preserve">Агентству инвестиций и предпринимательства </w:t>
      </w:r>
      <w:r w:rsidR="006E1D50" w:rsidRPr="005C4600">
        <w:rPr>
          <w:sz w:val="28"/>
          <w:szCs w:val="28"/>
        </w:rPr>
        <w:t xml:space="preserve"> </w:t>
      </w:r>
      <w:r w:rsidR="007E26E3" w:rsidRPr="005C4600">
        <w:rPr>
          <w:sz w:val="28"/>
          <w:szCs w:val="28"/>
        </w:rPr>
        <w:t xml:space="preserve">Камчатского края (далее - </w:t>
      </w:r>
      <w:r>
        <w:rPr>
          <w:sz w:val="28"/>
          <w:szCs w:val="28"/>
        </w:rPr>
        <w:t>Агентство</w:t>
      </w:r>
      <w:r w:rsidR="00C87135">
        <w:rPr>
          <w:sz w:val="28"/>
          <w:szCs w:val="28"/>
        </w:rPr>
        <w:t>) на следующие цели:</w:t>
      </w:r>
    </w:p>
    <w:p w:rsidR="00C87135" w:rsidRDefault="00C87135" w:rsidP="00407E8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сотрудников;</w:t>
      </w:r>
    </w:p>
    <w:p w:rsidR="00C87135" w:rsidRDefault="00C87135" w:rsidP="00407E8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аренда помещений;</w:t>
      </w:r>
    </w:p>
    <w:p w:rsidR="00C87135" w:rsidRDefault="00C87135" w:rsidP="00407E8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обеспечение.</w:t>
      </w:r>
    </w:p>
    <w:p w:rsidR="00657E8D" w:rsidRPr="00807D42" w:rsidRDefault="00407E83" w:rsidP="002B6701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5F9" w:rsidRPr="005C4600">
        <w:rPr>
          <w:sz w:val="28"/>
          <w:szCs w:val="28"/>
        </w:rPr>
        <w:t xml:space="preserve">. </w:t>
      </w:r>
      <w:r w:rsidR="00807D42" w:rsidRPr="00807D42">
        <w:rPr>
          <w:sz w:val="28"/>
          <w:szCs w:val="28"/>
        </w:rPr>
        <w:t xml:space="preserve">Критерием отбора </w:t>
      </w:r>
      <w:r w:rsidR="00807D42">
        <w:rPr>
          <w:sz w:val="28"/>
          <w:szCs w:val="28"/>
        </w:rPr>
        <w:t>Дочернего общества у</w:t>
      </w:r>
      <w:r w:rsidR="00807D42" w:rsidRPr="00807D42">
        <w:rPr>
          <w:sz w:val="28"/>
          <w:szCs w:val="28"/>
        </w:rPr>
        <w:t>правляющей компании</w:t>
      </w:r>
      <w:r w:rsidR="00807D42">
        <w:rPr>
          <w:sz w:val="28"/>
          <w:szCs w:val="28"/>
        </w:rPr>
        <w:t xml:space="preserve"> </w:t>
      </w:r>
      <w:r w:rsidR="00807D42" w:rsidRPr="00807D42">
        <w:rPr>
          <w:sz w:val="28"/>
          <w:szCs w:val="28"/>
        </w:rPr>
        <w:t xml:space="preserve">для предоставления субсидий является определение постановлением </w:t>
      </w:r>
      <w:r w:rsidR="00807D42" w:rsidRPr="00807D42">
        <w:rPr>
          <w:sz w:val="28"/>
          <w:szCs w:val="28"/>
        </w:rPr>
        <w:lastRenderedPageBreak/>
        <w:t>Правительства Российской Ф</w:t>
      </w:r>
      <w:r w:rsidR="002B6701">
        <w:rPr>
          <w:sz w:val="28"/>
          <w:szCs w:val="28"/>
        </w:rPr>
        <w:t>едерации управляющей компании</w:t>
      </w:r>
      <w:r w:rsidR="00807D42" w:rsidRPr="00807D42">
        <w:rPr>
          <w:sz w:val="28"/>
          <w:szCs w:val="28"/>
        </w:rPr>
        <w:t xml:space="preserve">, осуществляющей функции по управлению территориями опережающего социально-экономического развития в </w:t>
      </w:r>
      <w:r w:rsidR="00807D42" w:rsidRPr="002A0EB9">
        <w:rPr>
          <w:sz w:val="28"/>
          <w:szCs w:val="28"/>
        </w:rPr>
        <w:t>субъектах Российской Федерации, входящих в состав Дальневосточного федерального округа.</w:t>
      </w:r>
    </w:p>
    <w:p w:rsidR="00807D42" w:rsidRPr="00807D42" w:rsidRDefault="00807D42" w:rsidP="002B6701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D42">
        <w:rPr>
          <w:sz w:val="28"/>
          <w:szCs w:val="28"/>
        </w:rPr>
        <w:t>4.  Субсидии предоставляются  Дочерне</w:t>
      </w:r>
      <w:r w:rsidR="002B6701">
        <w:rPr>
          <w:sz w:val="28"/>
          <w:szCs w:val="28"/>
        </w:rPr>
        <w:t xml:space="preserve">му обществу управляющей </w:t>
      </w:r>
      <w:r w:rsidRPr="00807D42">
        <w:rPr>
          <w:sz w:val="28"/>
          <w:szCs w:val="28"/>
        </w:rPr>
        <w:t>компании при соблюдении следующих условий:</w:t>
      </w:r>
    </w:p>
    <w:p w:rsidR="00A2288D" w:rsidRPr="005C4600" w:rsidRDefault="00807D42" w:rsidP="002B6701">
      <w:pPr>
        <w:pStyle w:val="ConsPlusNormal"/>
        <w:ind w:firstLine="540"/>
        <w:jc w:val="both"/>
        <w:rPr>
          <w:sz w:val="28"/>
          <w:szCs w:val="28"/>
        </w:rPr>
      </w:pPr>
      <w:r w:rsidRPr="00807D42">
        <w:rPr>
          <w:sz w:val="28"/>
          <w:szCs w:val="28"/>
        </w:rPr>
        <w:t>1) наличие соглашения</w:t>
      </w:r>
      <w:r>
        <w:rPr>
          <w:sz w:val="28"/>
          <w:szCs w:val="28"/>
        </w:rPr>
        <w:t xml:space="preserve"> между Агентством и Дочерним обществом управляющей компании</w:t>
      </w:r>
      <w:r w:rsidRPr="00807D42">
        <w:rPr>
          <w:sz w:val="28"/>
          <w:szCs w:val="28"/>
        </w:rPr>
        <w:t xml:space="preserve">, предусматривающего </w:t>
      </w:r>
      <w:r w:rsidR="00A2288D" w:rsidRPr="005C4600">
        <w:rPr>
          <w:sz w:val="28"/>
          <w:szCs w:val="28"/>
        </w:rPr>
        <w:t>следующие условия: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600">
        <w:rPr>
          <w:sz w:val="28"/>
          <w:szCs w:val="28"/>
        </w:rPr>
        <w:t>- цели, условия и порядок предоставления субсидий;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600">
        <w:rPr>
          <w:sz w:val="28"/>
          <w:szCs w:val="28"/>
        </w:rPr>
        <w:t>- показатели эффективности и результативности использования субсидий</w:t>
      </w:r>
      <w:bookmarkStart w:id="2" w:name="100019"/>
      <w:bookmarkStart w:id="3" w:name="100020"/>
      <w:bookmarkEnd w:id="2"/>
      <w:bookmarkEnd w:id="3"/>
      <w:r w:rsidRPr="005C4600">
        <w:rPr>
          <w:sz w:val="28"/>
          <w:szCs w:val="28"/>
        </w:rPr>
        <w:t>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600">
        <w:rPr>
          <w:sz w:val="28"/>
          <w:szCs w:val="28"/>
        </w:rPr>
        <w:t xml:space="preserve">- </w:t>
      </w:r>
      <w:r w:rsidR="00214A5B">
        <w:rPr>
          <w:sz w:val="28"/>
          <w:szCs w:val="28"/>
        </w:rPr>
        <w:t xml:space="preserve">порядок, сроки, формы предоставления </w:t>
      </w:r>
      <w:r w:rsidRPr="00807D42">
        <w:rPr>
          <w:sz w:val="28"/>
          <w:szCs w:val="28"/>
        </w:rPr>
        <w:t>Дочерн</w:t>
      </w:r>
      <w:r>
        <w:rPr>
          <w:sz w:val="28"/>
          <w:szCs w:val="28"/>
        </w:rPr>
        <w:t>им</w:t>
      </w:r>
      <w:r w:rsidRPr="00807D4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807D42">
        <w:rPr>
          <w:sz w:val="28"/>
          <w:szCs w:val="28"/>
        </w:rPr>
        <w:t xml:space="preserve"> управляющей компании </w:t>
      </w:r>
      <w:r w:rsidRPr="005C4600">
        <w:rPr>
          <w:sz w:val="28"/>
          <w:szCs w:val="28"/>
        </w:rPr>
        <w:t>отчетности об осуществлении расходов, источником финансового обеспечения которых является субсидия</w:t>
      </w:r>
      <w:r w:rsidR="00214A5B">
        <w:rPr>
          <w:sz w:val="28"/>
          <w:szCs w:val="28"/>
        </w:rPr>
        <w:t xml:space="preserve"> и достижения показателей результативности и эффективности</w:t>
      </w:r>
      <w:r w:rsidRPr="005C4600">
        <w:rPr>
          <w:sz w:val="28"/>
          <w:szCs w:val="28"/>
        </w:rPr>
        <w:t>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600">
        <w:rPr>
          <w:sz w:val="28"/>
          <w:szCs w:val="28"/>
        </w:rPr>
        <w:t xml:space="preserve">- положения об обязательной проверке </w:t>
      </w:r>
      <w:r>
        <w:rPr>
          <w:sz w:val="28"/>
          <w:szCs w:val="28"/>
        </w:rPr>
        <w:t xml:space="preserve">Агентством </w:t>
      </w:r>
      <w:r w:rsidRPr="005C4600">
        <w:rPr>
          <w:sz w:val="28"/>
          <w:szCs w:val="28"/>
        </w:rPr>
        <w:t>и уполномоченным органом финансового контроля Камчатского края соблюдения получателем субсидий условий, целей и порядка предоставления субсидий, установлен</w:t>
      </w:r>
      <w:r>
        <w:rPr>
          <w:sz w:val="28"/>
          <w:szCs w:val="28"/>
        </w:rPr>
        <w:t>ных настоящим п</w:t>
      </w:r>
      <w:r w:rsidRPr="005C4600">
        <w:rPr>
          <w:sz w:val="28"/>
          <w:szCs w:val="28"/>
        </w:rPr>
        <w:t xml:space="preserve">орядком и </w:t>
      </w:r>
      <w:r>
        <w:rPr>
          <w:sz w:val="28"/>
          <w:szCs w:val="28"/>
        </w:rPr>
        <w:t>с</w:t>
      </w:r>
      <w:r w:rsidRPr="005C4600">
        <w:rPr>
          <w:sz w:val="28"/>
          <w:szCs w:val="28"/>
        </w:rPr>
        <w:t>оглашением;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600">
        <w:rPr>
          <w:sz w:val="28"/>
          <w:szCs w:val="28"/>
        </w:rPr>
        <w:t xml:space="preserve">- порядок возврата </w:t>
      </w:r>
      <w:r w:rsidRPr="00807D42">
        <w:rPr>
          <w:sz w:val="28"/>
          <w:szCs w:val="28"/>
        </w:rPr>
        <w:t>Дочерн</w:t>
      </w:r>
      <w:r>
        <w:rPr>
          <w:sz w:val="28"/>
          <w:szCs w:val="28"/>
        </w:rPr>
        <w:t>им</w:t>
      </w:r>
      <w:r w:rsidRPr="00807D4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ом </w:t>
      </w:r>
      <w:r w:rsidRPr="00807D42">
        <w:rPr>
          <w:sz w:val="28"/>
          <w:szCs w:val="28"/>
        </w:rPr>
        <w:t xml:space="preserve"> управляющей компании </w:t>
      </w:r>
      <w:r w:rsidRPr="005C4600">
        <w:rPr>
          <w:sz w:val="28"/>
          <w:szCs w:val="28"/>
        </w:rPr>
        <w:t xml:space="preserve">субсидий в случае установления по итогам проверок, проведенных </w:t>
      </w:r>
      <w:r w:rsidR="00BA1E3C">
        <w:rPr>
          <w:sz w:val="28"/>
          <w:szCs w:val="28"/>
        </w:rPr>
        <w:t>Агентством</w:t>
      </w:r>
      <w:r w:rsidRPr="005C4600">
        <w:rPr>
          <w:sz w:val="28"/>
          <w:szCs w:val="28"/>
        </w:rPr>
        <w:t>, а также уполномоченным органом финансового контроля Камчатского края, факта нарушения условий предоставления субсидий;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100021"/>
      <w:bookmarkEnd w:id="4"/>
      <w:r w:rsidRPr="005C4600">
        <w:rPr>
          <w:sz w:val="28"/>
          <w:szCs w:val="28"/>
        </w:rPr>
        <w:t xml:space="preserve">- порядок возврата в текущем финансовом году </w:t>
      </w:r>
      <w:r w:rsidR="00BA1E3C" w:rsidRPr="00807D42">
        <w:rPr>
          <w:sz w:val="28"/>
          <w:szCs w:val="28"/>
        </w:rPr>
        <w:t>Дочерн</w:t>
      </w:r>
      <w:r w:rsidR="00BA1E3C">
        <w:rPr>
          <w:sz w:val="28"/>
          <w:szCs w:val="28"/>
        </w:rPr>
        <w:t>им</w:t>
      </w:r>
      <w:r w:rsidR="00BA1E3C" w:rsidRPr="00807D42">
        <w:rPr>
          <w:sz w:val="28"/>
          <w:szCs w:val="28"/>
        </w:rPr>
        <w:t xml:space="preserve"> обществ</w:t>
      </w:r>
      <w:r w:rsidR="00BA1E3C">
        <w:rPr>
          <w:sz w:val="28"/>
          <w:szCs w:val="28"/>
        </w:rPr>
        <w:t xml:space="preserve">ом </w:t>
      </w:r>
      <w:r w:rsidR="00BA1E3C" w:rsidRPr="00807D42">
        <w:rPr>
          <w:sz w:val="28"/>
          <w:szCs w:val="28"/>
        </w:rPr>
        <w:t xml:space="preserve"> управляющей компании </w:t>
      </w:r>
      <w:r w:rsidRPr="005C4600">
        <w:rPr>
          <w:sz w:val="28"/>
          <w:szCs w:val="28"/>
        </w:rPr>
        <w:t>остатков субсидий, не использованных в отчетном финансовом году;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100022"/>
      <w:bookmarkEnd w:id="5"/>
      <w:r w:rsidRPr="005C4600">
        <w:rPr>
          <w:sz w:val="28"/>
          <w:szCs w:val="28"/>
        </w:rPr>
        <w:t xml:space="preserve">- согласие </w:t>
      </w:r>
      <w:r w:rsidRPr="00807D42">
        <w:rPr>
          <w:sz w:val="28"/>
          <w:szCs w:val="28"/>
        </w:rPr>
        <w:t>Дочерн</w:t>
      </w:r>
      <w:r>
        <w:rPr>
          <w:sz w:val="28"/>
          <w:szCs w:val="28"/>
        </w:rPr>
        <w:t>им</w:t>
      </w:r>
      <w:r w:rsidRPr="00807D4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ом </w:t>
      </w:r>
      <w:r w:rsidRPr="00807D42">
        <w:rPr>
          <w:sz w:val="28"/>
          <w:szCs w:val="28"/>
        </w:rPr>
        <w:t xml:space="preserve"> управляющей компании </w:t>
      </w:r>
      <w:r w:rsidRPr="005C4600">
        <w:rPr>
          <w:sz w:val="28"/>
          <w:szCs w:val="28"/>
        </w:rPr>
        <w:t xml:space="preserve">на осуществление </w:t>
      </w:r>
      <w:r w:rsidR="007975C4">
        <w:rPr>
          <w:sz w:val="28"/>
          <w:szCs w:val="28"/>
        </w:rPr>
        <w:t>Агентством</w:t>
      </w:r>
      <w:r w:rsidRPr="005C4600">
        <w:rPr>
          <w:sz w:val="28"/>
          <w:szCs w:val="28"/>
        </w:rPr>
        <w:t xml:space="preserve"> и органом финансового контроля Камчатского края проверок соблюдения получателем субсидий условий, целей и порядка их предостав</w:t>
      </w:r>
      <w:r>
        <w:rPr>
          <w:sz w:val="28"/>
          <w:szCs w:val="28"/>
        </w:rPr>
        <w:t>ления, установленных настоящим порядком и с</w:t>
      </w:r>
      <w:r w:rsidRPr="005C4600">
        <w:rPr>
          <w:sz w:val="28"/>
          <w:szCs w:val="28"/>
        </w:rPr>
        <w:t>оглашением;</w:t>
      </w:r>
    </w:p>
    <w:p w:rsidR="00A2288D" w:rsidRPr="005C4600" w:rsidRDefault="00A2288D" w:rsidP="00A31FE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100024"/>
      <w:bookmarkEnd w:id="6"/>
      <w:r w:rsidRPr="005C4600">
        <w:rPr>
          <w:sz w:val="28"/>
          <w:szCs w:val="28"/>
        </w:rPr>
        <w:t xml:space="preserve">- запрет приобретения </w:t>
      </w:r>
      <w:r w:rsidRPr="00807D42">
        <w:rPr>
          <w:sz w:val="28"/>
          <w:szCs w:val="28"/>
        </w:rPr>
        <w:t>Дочерн</w:t>
      </w:r>
      <w:r>
        <w:rPr>
          <w:sz w:val="28"/>
          <w:szCs w:val="28"/>
        </w:rPr>
        <w:t>им</w:t>
      </w:r>
      <w:r w:rsidRPr="00807D4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ом </w:t>
      </w:r>
      <w:r w:rsidRPr="00807D42">
        <w:rPr>
          <w:sz w:val="28"/>
          <w:szCs w:val="28"/>
        </w:rPr>
        <w:t xml:space="preserve"> управляющей компании </w:t>
      </w:r>
      <w:r w:rsidRPr="005C4600">
        <w:rPr>
          <w:sz w:val="28"/>
          <w:szCs w:val="28"/>
        </w:rPr>
        <w:t xml:space="preserve">за счет полученных субсидий иностранной валюты, за исключением </w:t>
      </w:r>
      <w:r>
        <w:rPr>
          <w:sz w:val="28"/>
          <w:szCs w:val="28"/>
        </w:rPr>
        <w:t>операций, прямо указанных в с</w:t>
      </w:r>
      <w:r w:rsidRPr="005C4600">
        <w:rPr>
          <w:sz w:val="28"/>
          <w:szCs w:val="28"/>
        </w:rPr>
        <w:t>оглашении.</w:t>
      </w:r>
    </w:p>
    <w:p w:rsidR="00807D42" w:rsidRPr="00807D42" w:rsidRDefault="00807D42" w:rsidP="00807D42">
      <w:pPr>
        <w:pStyle w:val="ConsPlusNormal"/>
        <w:ind w:firstLine="540"/>
        <w:jc w:val="both"/>
        <w:rPr>
          <w:sz w:val="28"/>
          <w:szCs w:val="28"/>
        </w:rPr>
      </w:pPr>
      <w:r w:rsidRPr="00807D42">
        <w:rPr>
          <w:sz w:val="28"/>
          <w:szCs w:val="28"/>
        </w:rPr>
        <w:t xml:space="preserve">2) использование </w:t>
      </w:r>
      <w:r w:rsidR="00A2288D" w:rsidRPr="00807D42">
        <w:rPr>
          <w:sz w:val="28"/>
          <w:szCs w:val="28"/>
        </w:rPr>
        <w:t>Дочерн</w:t>
      </w:r>
      <w:r w:rsidR="00A2288D">
        <w:rPr>
          <w:sz w:val="28"/>
          <w:szCs w:val="28"/>
        </w:rPr>
        <w:t>им</w:t>
      </w:r>
      <w:r w:rsidR="00A2288D" w:rsidRPr="00807D42">
        <w:rPr>
          <w:sz w:val="28"/>
          <w:szCs w:val="28"/>
        </w:rPr>
        <w:t xml:space="preserve"> обществ</w:t>
      </w:r>
      <w:r w:rsidR="00A2288D">
        <w:rPr>
          <w:sz w:val="28"/>
          <w:szCs w:val="28"/>
        </w:rPr>
        <w:t xml:space="preserve">ом </w:t>
      </w:r>
      <w:r w:rsidR="00A2288D" w:rsidRPr="00807D42">
        <w:rPr>
          <w:sz w:val="28"/>
          <w:szCs w:val="28"/>
        </w:rPr>
        <w:t xml:space="preserve"> управляющей компании </w:t>
      </w:r>
      <w:r w:rsidRPr="00807D42">
        <w:rPr>
          <w:sz w:val="28"/>
          <w:szCs w:val="28"/>
        </w:rPr>
        <w:t>средств субсидий по целевому назначению;</w:t>
      </w:r>
    </w:p>
    <w:p w:rsidR="00807D42" w:rsidRDefault="00A2288D" w:rsidP="00807D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D42" w:rsidRPr="00807D42">
        <w:rPr>
          <w:sz w:val="28"/>
          <w:szCs w:val="28"/>
        </w:rPr>
        <w:t xml:space="preserve">) предоставление </w:t>
      </w:r>
      <w:r w:rsidRPr="00807D42">
        <w:rPr>
          <w:sz w:val="28"/>
          <w:szCs w:val="28"/>
        </w:rPr>
        <w:t>Дочерн</w:t>
      </w:r>
      <w:r>
        <w:rPr>
          <w:sz w:val="28"/>
          <w:szCs w:val="28"/>
        </w:rPr>
        <w:t>им</w:t>
      </w:r>
      <w:r w:rsidRPr="00807D4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ом </w:t>
      </w:r>
      <w:r w:rsidRPr="00807D42">
        <w:rPr>
          <w:sz w:val="28"/>
          <w:szCs w:val="28"/>
        </w:rPr>
        <w:t xml:space="preserve"> управляющей компании </w:t>
      </w:r>
      <w:r w:rsidR="00807D42" w:rsidRPr="00807D42">
        <w:rPr>
          <w:sz w:val="28"/>
          <w:szCs w:val="28"/>
        </w:rPr>
        <w:t>отчетности в порядке и сро</w:t>
      </w:r>
      <w:r w:rsidR="0013242E">
        <w:rPr>
          <w:sz w:val="28"/>
          <w:szCs w:val="28"/>
        </w:rPr>
        <w:t>ки, предусмотренные Соглашением.</w:t>
      </w:r>
    </w:p>
    <w:p w:rsidR="00BA1E3C" w:rsidRDefault="0013242E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7D42" w:rsidRPr="00807D42">
        <w:rPr>
          <w:sz w:val="28"/>
          <w:szCs w:val="28"/>
        </w:rPr>
        <w:t xml:space="preserve"> </w:t>
      </w:r>
      <w:r w:rsidR="00BA1E3C">
        <w:rPr>
          <w:sz w:val="28"/>
          <w:szCs w:val="28"/>
        </w:rPr>
        <w:t xml:space="preserve">Для предоставления субсидии </w:t>
      </w:r>
      <w:r w:rsidR="00BA1E3C" w:rsidRPr="00807D42">
        <w:rPr>
          <w:sz w:val="28"/>
          <w:szCs w:val="28"/>
        </w:rPr>
        <w:t>Дочерн</w:t>
      </w:r>
      <w:r w:rsidR="00BA1E3C">
        <w:rPr>
          <w:sz w:val="28"/>
          <w:szCs w:val="28"/>
        </w:rPr>
        <w:t>ее</w:t>
      </w:r>
      <w:r w:rsidR="00BA1E3C" w:rsidRPr="00807D42">
        <w:rPr>
          <w:sz w:val="28"/>
          <w:szCs w:val="28"/>
        </w:rPr>
        <w:t xml:space="preserve"> обществ</w:t>
      </w:r>
      <w:r w:rsidR="00BA1E3C">
        <w:rPr>
          <w:sz w:val="28"/>
          <w:szCs w:val="28"/>
        </w:rPr>
        <w:t>о</w:t>
      </w:r>
      <w:r w:rsidR="00BA1E3C" w:rsidRPr="00807D42">
        <w:rPr>
          <w:sz w:val="28"/>
          <w:szCs w:val="28"/>
        </w:rPr>
        <w:t xml:space="preserve"> управляющей компании</w:t>
      </w:r>
      <w:r w:rsidR="00BA1E3C">
        <w:rPr>
          <w:sz w:val="28"/>
          <w:szCs w:val="28"/>
        </w:rPr>
        <w:t xml:space="preserve"> направляет в Агентство следующие документы: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предоставление субсидии;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 дочернего общества управляющей компании;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создании дочернего общества управляющей компании;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расчет на предоставление субсидии;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бюджет дочернего общества управляющей компании, утвержденный  Советом директоров управляющей компании;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предоставления субсидии;</w:t>
      </w:r>
    </w:p>
    <w:p w:rsidR="00BA1E3C" w:rsidRDefault="00BA1E3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о предоставлении субсидии, в соответствии с п. 1) </w:t>
      </w:r>
      <w:r>
        <w:rPr>
          <w:sz w:val="28"/>
          <w:szCs w:val="28"/>
        </w:rPr>
        <w:lastRenderedPageBreak/>
        <w:t>части 4 настоящего порядка.</w:t>
      </w:r>
    </w:p>
    <w:p w:rsidR="00974F81" w:rsidRDefault="00974F81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1E3C">
        <w:rPr>
          <w:sz w:val="28"/>
          <w:szCs w:val="28"/>
        </w:rPr>
        <w:t>Агентство в течение</w:t>
      </w:r>
      <w:r w:rsidR="00B27A4F">
        <w:rPr>
          <w:sz w:val="28"/>
          <w:szCs w:val="28"/>
        </w:rPr>
        <w:t xml:space="preserve"> 5 рабочих</w:t>
      </w:r>
      <w:r w:rsidR="00BA1E3C">
        <w:rPr>
          <w:sz w:val="28"/>
          <w:szCs w:val="28"/>
        </w:rPr>
        <w:t xml:space="preserve"> дней проверяет </w:t>
      </w:r>
      <w:r>
        <w:rPr>
          <w:sz w:val="28"/>
          <w:szCs w:val="28"/>
        </w:rPr>
        <w:t xml:space="preserve">соответствие представленных документов требованиям, определенным части 5 настоящего порядка (предоставление или непредставление в полном объеме), в также достоверность представленной информации. </w:t>
      </w:r>
    </w:p>
    <w:p w:rsidR="00974F81" w:rsidRDefault="00974F81" w:rsidP="00974F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предоставлении субсидии является несоответствие представленных документов требованиям, определенным части 5 настоящего порядка (предоставление или непредставление в полном объеме), </w:t>
      </w:r>
      <w:r w:rsidR="00A31FE4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</w:t>
      </w:r>
      <w:r w:rsidR="003959EC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достоверность представленной информации. </w:t>
      </w:r>
    </w:p>
    <w:p w:rsidR="003959EC" w:rsidRDefault="003959E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 Размер субсидии определяется по следующей формуле:</w:t>
      </w:r>
    </w:p>
    <w:p w:rsidR="003959EC" w:rsidRDefault="003959EC" w:rsidP="00A2288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Сдо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Бдо</w:t>
      </w:r>
      <w:proofErr w:type="spellEnd"/>
      <w:r>
        <w:rPr>
          <w:sz w:val="28"/>
          <w:szCs w:val="28"/>
        </w:rPr>
        <w:t>*</w:t>
      </w:r>
      <w:r w:rsidR="00A31FE4">
        <w:rPr>
          <w:sz w:val="28"/>
          <w:szCs w:val="28"/>
        </w:rPr>
        <w:t>49</w:t>
      </w:r>
      <w:r>
        <w:rPr>
          <w:sz w:val="28"/>
          <w:szCs w:val="28"/>
        </w:rPr>
        <w:t>%, где</w:t>
      </w:r>
    </w:p>
    <w:p w:rsidR="003959EC" w:rsidRDefault="003959EC" w:rsidP="00A2288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Сдо</w:t>
      </w:r>
      <w:proofErr w:type="spellEnd"/>
      <w:r>
        <w:rPr>
          <w:sz w:val="28"/>
          <w:szCs w:val="28"/>
        </w:rPr>
        <w:t xml:space="preserve"> – размер субсидии дочернему обществу управляющей компании;</w:t>
      </w:r>
    </w:p>
    <w:p w:rsidR="003959EC" w:rsidRDefault="003959EC" w:rsidP="00A2288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Бдо</w:t>
      </w:r>
      <w:proofErr w:type="spellEnd"/>
      <w:r>
        <w:rPr>
          <w:sz w:val="28"/>
          <w:szCs w:val="28"/>
        </w:rPr>
        <w:t xml:space="preserve"> – бюджет дочернего общества управляющей компании.</w:t>
      </w:r>
    </w:p>
    <w:p w:rsidR="0013242E" w:rsidRDefault="003959EC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о предоставлении субсидии дочернему обществу управляющей компании заключается при условии соответствия соглашения типовой форме соглашения</w:t>
      </w:r>
      <w:r w:rsidRPr="00B27A4F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="00B27A4F">
        <w:rPr>
          <w:sz w:val="28"/>
          <w:szCs w:val="28"/>
        </w:rPr>
        <w:t>приказом Министерства финансов Камчатского края № 216 от 23.11.2016,</w:t>
      </w:r>
      <w:r>
        <w:rPr>
          <w:sz w:val="28"/>
          <w:szCs w:val="28"/>
        </w:rPr>
        <w:t xml:space="preserve"> в течение</w:t>
      </w:r>
      <w:r w:rsidR="00A31F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27A4F">
        <w:rPr>
          <w:sz w:val="28"/>
          <w:szCs w:val="28"/>
        </w:rPr>
        <w:t xml:space="preserve">5 рабочих </w:t>
      </w:r>
      <w:r>
        <w:rPr>
          <w:sz w:val="28"/>
          <w:szCs w:val="28"/>
        </w:rPr>
        <w:t>дней после</w:t>
      </w:r>
      <w:r w:rsidR="00B27A4F">
        <w:rPr>
          <w:sz w:val="28"/>
          <w:szCs w:val="28"/>
        </w:rPr>
        <w:t xml:space="preserve"> поступления документов на предоставление субсидии в адрес Агентства.</w:t>
      </w:r>
      <w:r>
        <w:rPr>
          <w:sz w:val="28"/>
          <w:szCs w:val="28"/>
        </w:rPr>
        <w:t xml:space="preserve"> </w:t>
      </w:r>
    </w:p>
    <w:p w:rsidR="0013242E" w:rsidRDefault="0013242E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соглашения о предоставлении  субсидии осуществляется при соответствии дочернего общества управляющей компании следующим требованиям:</w:t>
      </w:r>
    </w:p>
    <w:p w:rsidR="0013242E" w:rsidRPr="0013242E" w:rsidRDefault="00A31FE4" w:rsidP="001324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42E" w:rsidRPr="0013242E">
        <w:rPr>
          <w:sz w:val="28"/>
          <w:szCs w:val="28"/>
        </w:rPr>
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3242E" w:rsidRPr="0013242E" w:rsidRDefault="00A31FE4" w:rsidP="001324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42E" w:rsidRPr="0013242E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3242E" w:rsidRPr="0013242E" w:rsidRDefault="00A31FE4" w:rsidP="001324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42E" w:rsidRPr="0013242E">
        <w:rPr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9" w:history="1">
        <w:r w:rsidR="00214A5B" w:rsidRPr="00214A5B">
          <w:rPr>
            <w:sz w:val="28"/>
            <w:szCs w:val="28"/>
          </w:rPr>
          <w:t>части</w:t>
        </w:r>
      </w:hyperlink>
      <w:r w:rsidR="00214A5B" w:rsidRPr="00214A5B">
        <w:rPr>
          <w:sz w:val="28"/>
          <w:szCs w:val="28"/>
        </w:rPr>
        <w:t xml:space="preserve"> 1 </w:t>
      </w:r>
      <w:r w:rsidR="0013242E" w:rsidRPr="00214A5B">
        <w:rPr>
          <w:sz w:val="28"/>
          <w:szCs w:val="28"/>
        </w:rPr>
        <w:t xml:space="preserve"> </w:t>
      </w:r>
      <w:r w:rsidR="0013242E" w:rsidRPr="0013242E">
        <w:rPr>
          <w:sz w:val="28"/>
          <w:szCs w:val="28"/>
        </w:rPr>
        <w:t xml:space="preserve">настоящего </w:t>
      </w:r>
      <w:r w:rsidR="00214A5B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214A5B" w:rsidRPr="005C4600" w:rsidRDefault="002A0EB9" w:rsidP="00214A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242E">
        <w:rPr>
          <w:sz w:val="28"/>
          <w:szCs w:val="28"/>
        </w:rPr>
        <w:t xml:space="preserve">. </w:t>
      </w:r>
      <w:r w:rsidR="00807D42" w:rsidRPr="00807D42">
        <w:rPr>
          <w:sz w:val="28"/>
          <w:szCs w:val="28"/>
        </w:rPr>
        <w:t xml:space="preserve">Субсидии предоставляются на основании приказов </w:t>
      </w:r>
      <w:r w:rsidR="00A2288D">
        <w:rPr>
          <w:sz w:val="28"/>
          <w:szCs w:val="28"/>
        </w:rPr>
        <w:t>Агентства</w:t>
      </w:r>
      <w:r w:rsidR="00807D42" w:rsidRPr="00807D42">
        <w:rPr>
          <w:sz w:val="28"/>
          <w:szCs w:val="28"/>
        </w:rPr>
        <w:t>.</w:t>
      </w:r>
      <w:r w:rsidR="00A2288D">
        <w:rPr>
          <w:sz w:val="28"/>
          <w:szCs w:val="28"/>
        </w:rPr>
        <w:t xml:space="preserve"> Агентство о</w:t>
      </w:r>
      <w:r w:rsidR="00D608B0" w:rsidRPr="005C4600">
        <w:rPr>
          <w:sz w:val="28"/>
          <w:szCs w:val="28"/>
        </w:rPr>
        <w:t>существляет перечисление субсиди</w:t>
      </w:r>
      <w:r w:rsidR="00A03618" w:rsidRPr="005C4600">
        <w:rPr>
          <w:sz w:val="28"/>
          <w:szCs w:val="28"/>
        </w:rPr>
        <w:t>й</w:t>
      </w:r>
      <w:r w:rsidR="00D608B0" w:rsidRPr="005C4600">
        <w:rPr>
          <w:sz w:val="28"/>
          <w:szCs w:val="28"/>
        </w:rPr>
        <w:t xml:space="preserve"> на расчетный счет </w:t>
      </w:r>
      <w:r w:rsidR="00A2288D" w:rsidRPr="00807D42">
        <w:rPr>
          <w:sz w:val="28"/>
          <w:szCs w:val="28"/>
        </w:rPr>
        <w:t>Дочерне</w:t>
      </w:r>
      <w:r w:rsidR="00A2288D">
        <w:rPr>
          <w:sz w:val="28"/>
          <w:szCs w:val="28"/>
        </w:rPr>
        <w:t>го</w:t>
      </w:r>
      <w:r w:rsidR="00A2288D" w:rsidRPr="00807D42">
        <w:rPr>
          <w:sz w:val="28"/>
          <w:szCs w:val="28"/>
        </w:rPr>
        <w:t xml:space="preserve"> обществ</w:t>
      </w:r>
      <w:r w:rsidR="00A2288D">
        <w:rPr>
          <w:sz w:val="28"/>
          <w:szCs w:val="28"/>
        </w:rPr>
        <w:t>а</w:t>
      </w:r>
      <w:r w:rsidR="00A2288D" w:rsidRPr="00807D42">
        <w:rPr>
          <w:sz w:val="28"/>
          <w:szCs w:val="28"/>
        </w:rPr>
        <w:t xml:space="preserve"> управляющей компании</w:t>
      </w:r>
      <w:r w:rsidR="00D608B0" w:rsidRPr="005C4600">
        <w:rPr>
          <w:sz w:val="28"/>
          <w:szCs w:val="28"/>
        </w:rPr>
        <w:t>, открытый получателем субсиди</w:t>
      </w:r>
      <w:r w:rsidR="00D870AB" w:rsidRPr="005C4600">
        <w:rPr>
          <w:sz w:val="28"/>
          <w:szCs w:val="28"/>
        </w:rPr>
        <w:t>й</w:t>
      </w:r>
      <w:r w:rsidR="00D608B0" w:rsidRPr="005C4600">
        <w:rPr>
          <w:sz w:val="28"/>
          <w:szCs w:val="28"/>
        </w:rPr>
        <w:t xml:space="preserve"> в кредитной организации.</w:t>
      </w:r>
      <w:r w:rsidR="00214A5B" w:rsidRPr="00214A5B">
        <w:rPr>
          <w:sz w:val="28"/>
          <w:szCs w:val="28"/>
        </w:rPr>
        <w:t xml:space="preserve"> </w:t>
      </w:r>
      <w:r w:rsidR="00214A5B" w:rsidRPr="00807D42">
        <w:rPr>
          <w:sz w:val="28"/>
          <w:szCs w:val="28"/>
        </w:rPr>
        <w:t>Субсидии предоставляются</w:t>
      </w:r>
      <w:r w:rsidR="00214A5B">
        <w:rPr>
          <w:sz w:val="28"/>
          <w:szCs w:val="28"/>
        </w:rPr>
        <w:t xml:space="preserve"> в сроки установленные планом-графиком перечисления средств, являющимся частью соглашения.</w:t>
      </w:r>
    </w:p>
    <w:p w:rsidR="0022364C" w:rsidRPr="005C4600" w:rsidRDefault="0013242E" w:rsidP="00214A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E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14A5B">
        <w:rPr>
          <w:sz w:val="28"/>
          <w:szCs w:val="28"/>
        </w:rPr>
        <w:t xml:space="preserve"> </w:t>
      </w:r>
      <w:r w:rsidR="00A2288D">
        <w:rPr>
          <w:sz w:val="28"/>
          <w:szCs w:val="28"/>
        </w:rPr>
        <w:t>Агентство</w:t>
      </w:r>
      <w:r w:rsidR="00214A5B">
        <w:rPr>
          <w:sz w:val="28"/>
          <w:szCs w:val="28"/>
        </w:rPr>
        <w:t xml:space="preserve"> и орган финансового контроля Камчатского края </w:t>
      </w:r>
      <w:r w:rsidR="00A2288D">
        <w:rPr>
          <w:sz w:val="28"/>
          <w:szCs w:val="28"/>
        </w:rPr>
        <w:t xml:space="preserve"> </w:t>
      </w:r>
      <w:r w:rsidR="0022364C" w:rsidRPr="005C4600">
        <w:rPr>
          <w:sz w:val="28"/>
          <w:szCs w:val="28"/>
        </w:rPr>
        <w:t>осуществляет контроль соблюдения условий, целей и порядка предоставления субсидий путем проведения проверки документов (отчетов) об использовании субсидий.</w:t>
      </w:r>
    </w:p>
    <w:p w:rsidR="00A2288D" w:rsidRPr="00A2288D" w:rsidRDefault="00C87135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EB9">
        <w:rPr>
          <w:sz w:val="28"/>
          <w:szCs w:val="28"/>
        </w:rPr>
        <w:t>2</w:t>
      </w:r>
      <w:r w:rsidR="00A2288D" w:rsidRPr="00A2288D">
        <w:rPr>
          <w:sz w:val="28"/>
          <w:szCs w:val="28"/>
        </w:rPr>
        <w:t xml:space="preserve">. В случае нарушения условий, установленных настоящим Порядком, нецелевого использования предоставленных субсидий, </w:t>
      </w:r>
      <w:r w:rsidR="00A2288D" w:rsidRPr="00807D42">
        <w:rPr>
          <w:sz w:val="28"/>
          <w:szCs w:val="28"/>
        </w:rPr>
        <w:t>Дочерн</w:t>
      </w:r>
      <w:r w:rsidR="00A2288D">
        <w:rPr>
          <w:sz w:val="28"/>
          <w:szCs w:val="28"/>
        </w:rPr>
        <w:t>ее</w:t>
      </w:r>
      <w:r w:rsidR="00A2288D" w:rsidRPr="00807D42">
        <w:rPr>
          <w:sz w:val="28"/>
          <w:szCs w:val="28"/>
        </w:rPr>
        <w:t xml:space="preserve"> обществ</w:t>
      </w:r>
      <w:r w:rsidR="00A2288D">
        <w:rPr>
          <w:sz w:val="28"/>
          <w:szCs w:val="28"/>
        </w:rPr>
        <w:t xml:space="preserve">о </w:t>
      </w:r>
      <w:r w:rsidR="00A2288D" w:rsidRPr="00807D42">
        <w:rPr>
          <w:sz w:val="28"/>
          <w:szCs w:val="28"/>
        </w:rPr>
        <w:t xml:space="preserve"> управляющей компании</w:t>
      </w:r>
      <w:r w:rsidR="00A2288D" w:rsidRPr="00A2288D">
        <w:rPr>
          <w:sz w:val="28"/>
          <w:szCs w:val="28"/>
        </w:rPr>
        <w:t xml:space="preserve"> возвращает полученные субсидии на лицевой счет </w:t>
      </w:r>
      <w:r w:rsidR="00A2288D">
        <w:rPr>
          <w:sz w:val="28"/>
          <w:szCs w:val="28"/>
        </w:rPr>
        <w:t>Агентства</w:t>
      </w:r>
      <w:r w:rsidR="00A2288D" w:rsidRPr="00A2288D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A2288D">
        <w:rPr>
          <w:sz w:val="28"/>
          <w:szCs w:val="28"/>
        </w:rPr>
        <w:t>Агентства</w:t>
      </w:r>
      <w:r w:rsidR="00A2288D" w:rsidRPr="00A2288D">
        <w:rPr>
          <w:sz w:val="28"/>
          <w:szCs w:val="28"/>
        </w:rPr>
        <w:t>.</w:t>
      </w:r>
    </w:p>
    <w:p w:rsidR="00A2288D" w:rsidRPr="00A2288D" w:rsidRDefault="00C87135" w:rsidP="00A2288D">
      <w:pPr>
        <w:pStyle w:val="ConsPlusNormal"/>
        <w:ind w:firstLine="540"/>
        <w:jc w:val="both"/>
        <w:rPr>
          <w:sz w:val="28"/>
          <w:szCs w:val="28"/>
        </w:rPr>
      </w:pPr>
      <w:bookmarkStart w:id="7" w:name="P70"/>
      <w:bookmarkEnd w:id="7"/>
      <w:r>
        <w:rPr>
          <w:sz w:val="28"/>
          <w:szCs w:val="28"/>
        </w:rPr>
        <w:lastRenderedPageBreak/>
        <w:t>1</w:t>
      </w:r>
      <w:r w:rsidR="002A0EB9">
        <w:rPr>
          <w:sz w:val="28"/>
          <w:szCs w:val="28"/>
        </w:rPr>
        <w:t>3</w:t>
      </w:r>
      <w:r w:rsidR="00A2288D" w:rsidRPr="00A2288D">
        <w:rPr>
          <w:sz w:val="28"/>
          <w:szCs w:val="28"/>
        </w:rPr>
        <w:t xml:space="preserve">. Остаток неиспользованных средств субсидий в отчетном финансовом году в случаях, предусмотренных Соглашением, </w:t>
      </w:r>
      <w:r w:rsidR="00151094">
        <w:rPr>
          <w:sz w:val="28"/>
          <w:szCs w:val="28"/>
        </w:rPr>
        <w:t>подлежит возврату в краевой бюджет на лицевой счет Агентства в течение 30 дней со дня  получения уведомления Агентства.</w:t>
      </w:r>
    </w:p>
    <w:p w:rsidR="00A2288D" w:rsidRPr="00A2288D" w:rsidRDefault="00C87135" w:rsidP="00A228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EB9">
        <w:rPr>
          <w:sz w:val="28"/>
          <w:szCs w:val="28"/>
        </w:rPr>
        <w:t>4</w:t>
      </w:r>
      <w:r w:rsidR="00A2288D" w:rsidRPr="00A2288D">
        <w:rPr>
          <w:sz w:val="28"/>
          <w:szCs w:val="28"/>
        </w:rPr>
        <w:t xml:space="preserve">. Письменное уведомление о возврате субсидий направляется </w:t>
      </w:r>
      <w:r w:rsidR="00A2288D">
        <w:rPr>
          <w:sz w:val="28"/>
          <w:szCs w:val="28"/>
        </w:rPr>
        <w:t>Агентством</w:t>
      </w:r>
      <w:r w:rsidR="00A2288D" w:rsidRPr="00A2288D">
        <w:rPr>
          <w:sz w:val="28"/>
          <w:szCs w:val="28"/>
        </w:rPr>
        <w:t xml:space="preserve"> в течение 15 календарных дней со дня выявления обстоятельств, указанных в </w:t>
      </w:r>
      <w:hyperlink w:anchor="P69" w:history="1">
        <w:r w:rsidR="00A2288D" w:rsidRPr="00F75FA6">
          <w:rPr>
            <w:sz w:val="28"/>
            <w:szCs w:val="28"/>
          </w:rPr>
          <w:t xml:space="preserve">частях </w:t>
        </w:r>
        <w:r w:rsidR="00F75FA6">
          <w:rPr>
            <w:sz w:val="28"/>
            <w:szCs w:val="28"/>
          </w:rPr>
          <w:t>12</w:t>
        </w:r>
      </w:hyperlink>
      <w:r w:rsidR="00A2288D" w:rsidRPr="00F75FA6">
        <w:rPr>
          <w:sz w:val="28"/>
          <w:szCs w:val="28"/>
        </w:rPr>
        <w:t xml:space="preserve"> и </w:t>
      </w:r>
      <w:hyperlink w:anchor="P70" w:history="1">
        <w:r w:rsidR="00F75FA6">
          <w:rPr>
            <w:sz w:val="28"/>
            <w:szCs w:val="28"/>
          </w:rPr>
          <w:t>13</w:t>
        </w:r>
      </w:hyperlink>
      <w:r w:rsidR="00A2288D" w:rsidRPr="00A2288D">
        <w:rPr>
          <w:sz w:val="28"/>
          <w:szCs w:val="28"/>
        </w:rPr>
        <w:t xml:space="preserve"> настоящего Порядка.</w:t>
      </w:r>
    </w:p>
    <w:p w:rsidR="00300178" w:rsidRDefault="00C87135" w:rsidP="00355E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EB9">
        <w:rPr>
          <w:sz w:val="28"/>
          <w:szCs w:val="28"/>
        </w:rPr>
        <w:t>5</w:t>
      </w:r>
      <w:r w:rsidR="00A2288D" w:rsidRPr="00A2288D">
        <w:rPr>
          <w:sz w:val="28"/>
          <w:szCs w:val="28"/>
        </w:rPr>
        <w:t>. В случае если остаток неиспользованных субсидий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151094" w:rsidRPr="00A2288D" w:rsidRDefault="00151094" w:rsidP="0015109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E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2288D">
        <w:rPr>
          <w:sz w:val="28"/>
          <w:szCs w:val="28"/>
        </w:rPr>
        <w:t xml:space="preserve">Остаток неиспользованных средств субсидий в отчетном финансовом году в случаях, предусмотренных Соглашением, </w:t>
      </w:r>
      <w:r>
        <w:rPr>
          <w:sz w:val="28"/>
          <w:szCs w:val="28"/>
        </w:rPr>
        <w:t>может быть использован  в следующем финансового году по согласованию с Агентством и Министерством финансов Камчатского края при наличии потребности в указанных средствах</w:t>
      </w:r>
      <w:r w:rsidRPr="00A2288D">
        <w:rPr>
          <w:sz w:val="28"/>
          <w:szCs w:val="28"/>
        </w:rPr>
        <w:t>.</w:t>
      </w:r>
    </w:p>
    <w:p w:rsidR="00151094" w:rsidRDefault="00151094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p w:rsidR="00A2798A" w:rsidRPr="00A2798A" w:rsidRDefault="00A2798A" w:rsidP="00F967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98A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A2798A" w:rsidRDefault="00A2798A" w:rsidP="00F967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98A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F96774" w:rsidRPr="00A2798A" w:rsidRDefault="00F96774" w:rsidP="00F967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76E" w:rsidRDefault="00A2798A" w:rsidP="00F967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8A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Правительства Камчатского края «</w:t>
      </w:r>
      <w:r w:rsidRPr="00A27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355E1B">
        <w:rPr>
          <w:rFonts w:ascii="Times New Roman" w:hAnsi="Times New Roman" w:cs="Times New Roman"/>
          <w:sz w:val="28"/>
          <w:szCs w:val="28"/>
        </w:rPr>
        <w:t xml:space="preserve">Порядка предоставления из бюджета Камчатского края дочернему обществу управляющей компании, осуществляющей функции по управлению территорией опережающего социально-экономического развития «Камчатка» на финансовое обеспечение затрат связанных с обеспечением функционирования территории социально-экономического развития «Камчатка» </w:t>
      </w:r>
      <w:r w:rsidRPr="00A2798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</w:t>
      </w:r>
      <w:r w:rsidR="0091476E">
        <w:rPr>
          <w:rFonts w:ascii="Times New Roman" w:hAnsi="Times New Roman" w:cs="Times New Roman"/>
          <w:color w:val="000000"/>
          <w:sz w:val="28"/>
          <w:szCs w:val="28"/>
        </w:rPr>
        <w:t>целях утверждения порядка финансирования ООО «Управляющая компания ТОР «Камчатка».</w:t>
      </w:r>
      <w:r w:rsidR="00F96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6E">
        <w:rPr>
          <w:rFonts w:ascii="Times New Roman" w:hAnsi="Times New Roman" w:cs="Times New Roman"/>
          <w:color w:val="000000"/>
          <w:sz w:val="28"/>
          <w:szCs w:val="28"/>
        </w:rPr>
        <w:t>Средства на финансирование предусмотрены бюджетом Камчатского края на 2016 год.</w:t>
      </w:r>
    </w:p>
    <w:p w:rsidR="00A2798A" w:rsidRPr="00A2798A" w:rsidRDefault="00A2798A" w:rsidP="00F967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A2798A" w:rsidRPr="003D4502" w:rsidRDefault="00F96774" w:rsidP="00F9677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2798A" w:rsidRPr="00C236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A2798A">
        <w:rPr>
          <w:sz w:val="28"/>
          <w:szCs w:val="28"/>
        </w:rPr>
        <w:t>я</w:t>
      </w:r>
      <w:r w:rsidR="00A2798A" w:rsidRPr="00C23666">
        <w:rPr>
          <w:sz w:val="28"/>
          <w:szCs w:val="28"/>
        </w:rPr>
        <w:t xml:space="preserve"> 2016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</w:t>
      </w:r>
      <w:r w:rsidR="00A2798A">
        <w:rPr>
          <w:sz w:val="28"/>
          <w:szCs w:val="28"/>
        </w:rPr>
        <w:t xml:space="preserve">рнет для проведения в срок до </w:t>
      </w:r>
      <w:r>
        <w:rPr>
          <w:sz w:val="28"/>
          <w:szCs w:val="28"/>
        </w:rPr>
        <w:t>13 декабря</w:t>
      </w:r>
      <w:r w:rsidR="00A2798A" w:rsidRPr="00C2366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2798A" w:rsidRPr="00C23666">
        <w:rPr>
          <w:sz w:val="28"/>
          <w:szCs w:val="28"/>
        </w:rPr>
        <w:t xml:space="preserve"> года независимой антикоррупционной экспертизы.</w:t>
      </w: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sectPr w:rsidR="00A2798A" w:rsidSect="002B6701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B6A"/>
    <w:rsid w:val="000209CF"/>
    <w:rsid w:val="0004298F"/>
    <w:rsid w:val="000459E7"/>
    <w:rsid w:val="00047090"/>
    <w:rsid w:val="00052498"/>
    <w:rsid w:val="00083250"/>
    <w:rsid w:val="00086B7F"/>
    <w:rsid w:val="000B7DF6"/>
    <w:rsid w:val="000D74D9"/>
    <w:rsid w:val="000F7E10"/>
    <w:rsid w:val="001170D6"/>
    <w:rsid w:val="0012321F"/>
    <w:rsid w:val="0013242E"/>
    <w:rsid w:val="00151094"/>
    <w:rsid w:val="0016220A"/>
    <w:rsid w:val="00181CD6"/>
    <w:rsid w:val="00193A0B"/>
    <w:rsid w:val="001D25F9"/>
    <w:rsid w:val="001D4DFC"/>
    <w:rsid w:val="001D7341"/>
    <w:rsid w:val="001F5A67"/>
    <w:rsid w:val="001F5B4B"/>
    <w:rsid w:val="001F7A3B"/>
    <w:rsid w:val="002044AD"/>
    <w:rsid w:val="00214A5B"/>
    <w:rsid w:val="0022364C"/>
    <w:rsid w:val="002445DD"/>
    <w:rsid w:val="002520CA"/>
    <w:rsid w:val="002550F8"/>
    <w:rsid w:val="00255632"/>
    <w:rsid w:val="00255CBA"/>
    <w:rsid w:val="002574BD"/>
    <w:rsid w:val="002750AE"/>
    <w:rsid w:val="002762B1"/>
    <w:rsid w:val="00296984"/>
    <w:rsid w:val="002A0EB9"/>
    <w:rsid w:val="002A2755"/>
    <w:rsid w:val="002B517C"/>
    <w:rsid w:val="002B57B3"/>
    <w:rsid w:val="002B6701"/>
    <w:rsid w:val="002D58DB"/>
    <w:rsid w:val="002E18FE"/>
    <w:rsid w:val="00300178"/>
    <w:rsid w:val="00316764"/>
    <w:rsid w:val="00321E90"/>
    <w:rsid w:val="003340A5"/>
    <w:rsid w:val="00340769"/>
    <w:rsid w:val="0034768B"/>
    <w:rsid w:val="00355E1B"/>
    <w:rsid w:val="00356BBF"/>
    <w:rsid w:val="00356F38"/>
    <w:rsid w:val="00357F19"/>
    <w:rsid w:val="00366628"/>
    <w:rsid w:val="0038453D"/>
    <w:rsid w:val="00391747"/>
    <w:rsid w:val="003959EC"/>
    <w:rsid w:val="003A0E4C"/>
    <w:rsid w:val="003C02FE"/>
    <w:rsid w:val="003C3078"/>
    <w:rsid w:val="003C7780"/>
    <w:rsid w:val="003D0BE5"/>
    <w:rsid w:val="003D169C"/>
    <w:rsid w:val="003E5B23"/>
    <w:rsid w:val="003E6CE4"/>
    <w:rsid w:val="00407E83"/>
    <w:rsid w:val="00422428"/>
    <w:rsid w:val="00423523"/>
    <w:rsid w:val="004436BF"/>
    <w:rsid w:val="00456411"/>
    <w:rsid w:val="004665A4"/>
    <w:rsid w:val="00466A30"/>
    <w:rsid w:val="004700CE"/>
    <w:rsid w:val="00486D2A"/>
    <w:rsid w:val="00492CF2"/>
    <w:rsid w:val="004E56E6"/>
    <w:rsid w:val="004E60D4"/>
    <w:rsid w:val="004E655F"/>
    <w:rsid w:val="00506EC4"/>
    <w:rsid w:val="00523DC1"/>
    <w:rsid w:val="005329A0"/>
    <w:rsid w:val="005331A3"/>
    <w:rsid w:val="00562F7B"/>
    <w:rsid w:val="005C4600"/>
    <w:rsid w:val="005D2AB1"/>
    <w:rsid w:val="005D2F26"/>
    <w:rsid w:val="005D6799"/>
    <w:rsid w:val="005E1704"/>
    <w:rsid w:val="005E361E"/>
    <w:rsid w:val="005F1593"/>
    <w:rsid w:val="005F7077"/>
    <w:rsid w:val="00601354"/>
    <w:rsid w:val="00620191"/>
    <w:rsid w:val="006201FA"/>
    <w:rsid w:val="00626017"/>
    <w:rsid w:val="006316B5"/>
    <w:rsid w:val="006337EB"/>
    <w:rsid w:val="00640F7F"/>
    <w:rsid w:val="00643CA2"/>
    <w:rsid w:val="006441E8"/>
    <w:rsid w:val="00657E8D"/>
    <w:rsid w:val="006C0AA7"/>
    <w:rsid w:val="006C5D07"/>
    <w:rsid w:val="006D1A78"/>
    <w:rsid w:val="006D7F52"/>
    <w:rsid w:val="006E1D50"/>
    <w:rsid w:val="006E1E6C"/>
    <w:rsid w:val="007012E7"/>
    <w:rsid w:val="007061C0"/>
    <w:rsid w:val="007140A0"/>
    <w:rsid w:val="007216D8"/>
    <w:rsid w:val="00722B98"/>
    <w:rsid w:val="0073272D"/>
    <w:rsid w:val="0073333F"/>
    <w:rsid w:val="00735A05"/>
    <w:rsid w:val="0073617A"/>
    <w:rsid w:val="00755EF3"/>
    <w:rsid w:val="00774D9F"/>
    <w:rsid w:val="00776F93"/>
    <w:rsid w:val="00790F4A"/>
    <w:rsid w:val="00792652"/>
    <w:rsid w:val="007975C4"/>
    <w:rsid w:val="00797650"/>
    <w:rsid w:val="007C0E34"/>
    <w:rsid w:val="007E26E3"/>
    <w:rsid w:val="007E6E0E"/>
    <w:rsid w:val="007F2248"/>
    <w:rsid w:val="008036FF"/>
    <w:rsid w:val="00807D42"/>
    <w:rsid w:val="00813100"/>
    <w:rsid w:val="00816BDE"/>
    <w:rsid w:val="00835C23"/>
    <w:rsid w:val="00836855"/>
    <w:rsid w:val="00844B61"/>
    <w:rsid w:val="00866914"/>
    <w:rsid w:val="00871F95"/>
    <w:rsid w:val="00881509"/>
    <w:rsid w:val="0088567F"/>
    <w:rsid w:val="00893895"/>
    <w:rsid w:val="008976B8"/>
    <w:rsid w:val="008A6CF8"/>
    <w:rsid w:val="008D7F85"/>
    <w:rsid w:val="008E3928"/>
    <w:rsid w:val="008E4072"/>
    <w:rsid w:val="008F3D00"/>
    <w:rsid w:val="0091476E"/>
    <w:rsid w:val="00920A3E"/>
    <w:rsid w:val="00941487"/>
    <w:rsid w:val="0095356B"/>
    <w:rsid w:val="0097148C"/>
    <w:rsid w:val="009747CD"/>
    <w:rsid w:val="00974F81"/>
    <w:rsid w:val="009812BE"/>
    <w:rsid w:val="009830D2"/>
    <w:rsid w:val="0098558F"/>
    <w:rsid w:val="009C0466"/>
    <w:rsid w:val="009D5F40"/>
    <w:rsid w:val="00A03618"/>
    <w:rsid w:val="00A05B8E"/>
    <w:rsid w:val="00A2288D"/>
    <w:rsid w:val="00A2798A"/>
    <w:rsid w:val="00A31FE4"/>
    <w:rsid w:val="00A33288"/>
    <w:rsid w:val="00A47BC6"/>
    <w:rsid w:val="00A769BB"/>
    <w:rsid w:val="00AA5375"/>
    <w:rsid w:val="00AB6E5C"/>
    <w:rsid w:val="00AD1DBC"/>
    <w:rsid w:val="00AE7BC1"/>
    <w:rsid w:val="00AF15B7"/>
    <w:rsid w:val="00B04167"/>
    <w:rsid w:val="00B27A4F"/>
    <w:rsid w:val="00B36EDC"/>
    <w:rsid w:val="00B43A2D"/>
    <w:rsid w:val="00B46CB8"/>
    <w:rsid w:val="00B643F6"/>
    <w:rsid w:val="00B76444"/>
    <w:rsid w:val="00B8754F"/>
    <w:rsid w:val="00B92392"/>
    <w:rsid w:val="00BA1E3C"/>
    <w:rsid w:val="00BC41D8"/>
    <w:rsid w:val="00BC6493"/>
    <w:rsid w:val="00BF5FC6"/>
    <w:rsid w:val="00C237DD"/>
    <w:rsid w:val="00C30244"/>
    <w:rsid w:val="00C524A3"/>
    <w:rsid w:val="00C52CD5"/>
    <w:rsid w:val="00C55D8C"/>
    <w:rsid w:val="00C614A7"/>
    <w:rsid w:val="00C63872"/>
    <w:rsid w:val="00C755E4"/>
    <w:rsid w:val="00C811A6"/>
    <w:rsid w:val="00C8187C"/>
    <w:rsid w:val="00C82FD8"/>
    <w:rsid w:val="00C862EA"/>
    <w:rsid w:val="00C87135"/>
    <w:rsid w:val="00CE5079"/>
    <w:rsid w:val="00D25A5D"/>
    <w:rsid w:val="00D319B7"/>
    <w:rsid w:val="00D608B0"/>
    <w:rsid w:val="00D6661B"/>
    <w:rsid w:val="00D8708D"/>
    <w:rsid w:val="00D870AB"/>
    <w:rsid w:val="00DB29FA"/>
    <w:rsid w:val="00DC7304"/>
    <w:rsid w:val="00DE56AA"/>
    <w:rsid w:val="00E20E76"/>
    <w:rsid w:val="00E21D73"/>
    <w:rsid w:val="00E23471"/>
    <w:rsid w:val="00E23745"/>
    <w:rsid w:val="00E5239B"/>
    <w:rsid w:val="00E57C9C"/>
    <w:rsid w:val="00E7230B"/>
    <w:rsid w:val="00EB1B0B"/>
    <w:rsid w:val="00EB3B10"/>
    <w:rsid w:val="00EC1DE0"/>
    <w:rsid w:val="00EE0CB5"/>
    <w:rsid w:val="00EE2313"/>
    <w:rsid w:val="00EE50FA"/>
    <w:rsid w:val="00F1047C"/>
    <w:rsid w:val="00F17559"/>
    <w:rsid w:val="00F7221D"/>
    <w:rsid w:val="00F75FA6"/>
    <w:rsid w:val="00F96774"/>
    <w:rsid w:val="00FB4010"/>
    <w:rsid w:val="00FB6B11"/>
    <w:rsid w:val="00FD1723"/>
    <w:rsid w:val="00FD6CF2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AE58-6A80-47BB-8E90-0CB321B4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A32A0FA6951C741D18FEA79B27FC3716E64C6209A76B564A2E7C3E0q1JCV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DA32A0FA6951C741D18FEA79B27FC3726661CC269D76B564A2E7C3E01CD7A333DC653A7FC8ECADq9J3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A32A0FA6951C741D191E47DB27FC3716168C5249276B564A2E7C3E0q1J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D4EE-57D7-483D-9B6E-7CAECAEA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Дашина</dc:creator>
  <cp:lastModifiedBy>Лапицкая Виктория Валерьевна</cp:lastModifiedBy>
  <cp:revision>2</cp:revision>
  <cp:lastPrinted>2016-12-02T02:12:00Z</cp:lastPrinted>
  <dcterms:created xsi:type="dcterms:W3CDTF">2016-12-05T05:41:00Z</dcterms:created>
  <dcterms:modified xsi:type="dcterms:W3CDTF">2016-12-05T05:41:00Z</dcterms:modified>
</cp:coreProperties>
</file>