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0" w:rsidRPr="005A36CC" w:rsidRDefault="009D3317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A36CC">
        <w:rPr>
          <w:b/>
          <w:bCs/>
          <w:sz w:val="28"/>
          <w:szCs w:val="28"/>
          <w:lang w:eastAsia="en-US"/>
        </w:rPr>
        <w:t>Уведомление</w:t>
      </w:r>
      <w:r w:rsidR="00767B10" w:rsidRPr="005A36CC">
        <w:rPr>
          <w:b/>
          <w:bCs/>
          <w:sz w:val="28"/>
          <w:szCs w:val="28"/>
          <w:lang w:eastAsia="en-US"/>
        </w:rPr>
        <w:t xml:space="preserve"> </w:t>
      </w:r>
      <w:r w:rsidR="006F2DD0" w:rsidRPr="005A36CC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5A36CC">
        <w:rPr>
          <w:b/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9D3317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Pr="000F27B5" w:rsidRDefault="000F27B5" w:rsidP="009D3317">
      <w:pPr>
        <w:tabs>
          <w:tab w:val="left" w:pos="709"/>
        </w:tabs>
        <w:jc w:val="both"/>
        <w:rPr>
          <w:i/>
          <w:iCs/>
          <w:szCs w:val="28"/>
        </w:rPr>
      </w:pPr>
      <w:r>
        <w:rPr>
          <w:sz w:val="28"/>
          <w:szCs w:val="28"/>
        </w:rPr>
        <w:tab/>
      </w:r>
      <w:r w:rsidR="009D3317">
        <w:rPr>
          <w:sz w:val="28"/>
          <w:szCs w:val="28"/>
        </w:rPr>
        <w:t>Настоящим</w:t>
      </w:r>
      <w:r w:rsidR="005A50A6" w:rsidRPr="00667A39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 жилищно-коммунального хозяйства и энергетики Камчатского края</w:t>
      </w:r>
      <w:r>
        <w:rPr>
          <w:i/>
          <w:iCs/>
          <w:szCs w:val="28"/>
        </w:rPr>
        <w:t xml:space="preserve"> </w:t>
      </w:r>
      <w:r w:rsidR="005A50A6" w:rsidRPr="00667A39">
        <w:rPr>
          <w:sz w:val="28"/>
          <w:szCs w:val="28"/>
        </w:rPr>
        <w:t>извещает о проведении публичных консультаций по</w:t>
      </w:r>
      <w:r w:rsidRPr="000F27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</w:t>
      </w:r>
      <w:r w:rsidRPr="000F27B5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0F27B5">
        <w:rPr>
          <w:sz w:val="28"/>
          <w:szCs w:val="28"/>
        </w:rPr>
        <w:t xml:space="preserve"> приказа Министерства жилищно-коммунального хозяйства и энергетики Камчатского края «О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доме»</w:t>
      </w:r>
    </w:p>
    <w:p w:rsidR="00667A39" w:rsidRPr="00667A39" w:rsidRDefault="00667A39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0F27B5" w:rsidRPr="00667A39" w:rsidRDefault="00667A39" w:rsidP="009D3317">
      <w:pPr>
        <w:tabs>
          <w:tab w:val="left" w:pos="709"/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3317">
        <w:rPr>
          <w:sz w:val="28"/>
          <w:szCs w:val="28"/>
        </w:rPr>
        <w:t xml:space="preserve">         </w:t>
      </w:r>
      <w:r w:rsidR="005A50A6" w:rsidRPr="00667A39">
        <w:rPr>
          <w:sz w:val="28"/>
          <w:szCs w:val="28"/>
        </w:rPr>
        <w:t xml:space="preserve">Предложения </w:t>
      </w:r>
      <w:r w:rsidRPr="00667A39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>принимаются по адресу</w:t>
      </w:r>
      <w:r w:rsidR="000F27B5">
        <w:rPr>
          <w:sz w:val="28"/>
          <w:szCs w:val="28"/>
        </w:rPr>
        <w:t xml:space="preserve">683040, Камчатский </w:t>
      </w:r>
      <w:bookmarkStart w:id="0" w:name="_GoBack"/>
      <w:bookmarkEnd w:id="0"/>
      <w:r w:rsidR="000F27B5">
        <w:rPr>
          <w:sz w:val="28"/>
          <w:szCs w:val="28"/>
        </w:rPr>
        <w:t>край, г.</w:t>
      </w:r>
      <w:r w:rsidR="009D3317">
        <w:rPr>
          <w:sz w:val="28"/>
          <w:szCs w:val="28"/>
        </w:rPr>
        <w:t xml:space="preserve"> </w:t>
      </w:r>
      <w:r w:rsidR="000F27B5">
        <w:rPr>
          <w:sz w:val="28"/>
          <w:szCs w:val="28"/>
        </w:rPr>
        <w:t>Петропавловск-Камчатский, пл.</w:t>
      </w:r>
      <w:r w:rsidR="009D3317">
        <w:rPr>
          <w:sz w:val="28"/>
          <w:szCs w:val="28"/>
        </w:rPr>
        <w:t xml:space="preserve"> </w:t>
      </w:r>
      <w:r w:rsidR="000F27B5">
        <w:rPr>
          <w:sz w:val="28"/>
          <w:szCs w:val="28"/>
        </w:rPr>
        <w:t>им.</w:t>
      </w:r>
      <w:r w:rsidR="005A36CC">
        <w:rPr>
          <w:sz w:val="28"/>
          <w:szCs w:val="28"/>
        </w:rPr>
        <w:t xml:space="preserve"> </w:t>
      </w:r>
      <w:r w:rsidR="000F27B5">
        <w:rPr>
          <w:sz w:val="28"/>
          <w:szCs w:val="28"/>
        </w:rPr>
        <w:t>В.И. Ленина, д.1</w:t>
      </w:r>
      <w:r w:rsidR="009D3317">
        <w:rPr>
          <w:sz w:val="28"/>
          <w:szCs w:val="28"/>
        </w:rPr>
        <w:t xml:space="preserve">, </w:t>
      </w:r>
      <w:r w:rsidR="000F27B5" w:rsidRPr="00667A39">
        <w:rPr>
          <w:sz w:val="28"/>
          <w:szCs w:val="28"/>
        </w:rPr>
        <w:t>а также по а</w:t>
      </w:r>
      <w:r w:rsidR="000F27B5">
        <w:rPr>
          <w:sz w:val="28"/>
          <w:szCs w:val="28"/>
        </w:rPr>
        <w:t>дресу электронной почты:</w:t>
      </w:r>
      <w:r w:rsidR="000F27B5" w:rsidRPr="00811AAA">
        <w:rPr>
          <w:sz w:val="28"/>
          <w:szCs w:val="28"/>
        </w:rPr>
        <w:t xml:space="preserve"> </w:t>
      </w:r>
      <w:r w:rsidR="000F27B5" w:rsidRPr="009D3317">
        <w:rPr>
          <w:b/>
          <w:sz w:val="28"/>
          <w:szCs w:val="28"/>
        </w:rPr>
        <w:t>PanihinaMI@kamgov.ru</w:t>
      </w:r>
      <w:r w:rsidR="009D3317">
        <w:rPr>
          <w:b/>
          <w:sz w:val="28"/>
          <w:szCs w:val="28"/>
        </w:rPr>
        <w:t>.</w:t>
      </w:r>
    </w:p>
    <w:p w:rsidR="005A50A6" w:rsidRPr="00667A39" w:rsidRDefault="005A50A6" w:rsidP="000F27B5">
      <w:pPr>
        <w:tabs>
          <w:tab w:val="left" w:pos="709"/>
          <w:tab w:val="right" w:pos="9923"/>
        </w:tabs>
        <w:ind w:left="567"/>
        <w:rPr>
          <w:sz w:val="28"/>
          <w:szCs w:val="28"/>
        </w:rPr>
      </w:pPr>
    </w:p>
    <w:p w:rsidR="005A50A6" w:rsidRPr="00667A39" w:rsidRDefault="006C0AD5" w:rsidP="006C0AD5">
      <w:pPr>
        <w:tabs>
          <w:tab w:val="right" w:pos="9923"/>
        </w:tabs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Сроки приема предложений</w:t>
      </w:r>
      <w:r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9B557F">
        <w:rPr>
          <w:sz w:val="28"/>
          <w:szCs w:val="28"/>
        </w:rPr>
        <w:t xml:space="preserve"> с 12.10.2016 по 09.11.2016</w:t>
      </w:r>
    </w:p>
    <w:p w:rsidR="005A50A6" w:rsidRPr="00667A39" w:rsidRDefault="005A50A6" w:rsidP="006C0AD5">
      <w:pPr>
        <w:pBdr>
          <w:top w:val="single" w:sz="4" w:space="1" w:color="auto"/>
        </w:pBdr>
        <w:ind w:left="5670" w:right="113" w:firstLine="708"/>
        <w:rPr>
          <w:sz w:val="28"/>
          <w:szCs w:val="28"/>
        </w:rPr>
      </w:pPr>
    </w:p>
    <w:p w:rsidR="005A50A6" w:rsidRPr="00667A39" w:rsidRDefault="006C0AD5" w:rsidP="009B557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>
        <w:rPr>
          <w:sz w:val="28"/>
          <w:szCs w:val="28"/>
        </w:rPr>
        <w:t xml:space="preserve"> (полный электронный адрес): </w:t>
      </w:r>
      <w:hyperlink r:id="rId4" w:history="1">
        <w:r w:rsidR="009B557F" w:rsidRPr="00890957">
          <w:rPr>
            <w:rStyle w:val="a3"/>
            <w:sz w:val="28"/>
            <w:szCs w:val="28"/>
          </w:rPr>
          <w:t>http://regulation.kamgov.ru/projects#npa=5186</w:t>
        </w:r>
      </w:hyperlink>
      <w:r w:rsidR="009B557F">
        <w:rPr>
          <w:sz w:val="28"/>
          <w:szCs w:val="28"/>
        </w:rPr>
        <w:t xml:space="preserve">, </w:t>
      </w:r>
      <w:hyperlink r:id="rId5" w:history="1">
        <w:r w:rsidR="009B557F" w:rsidRPr="00890957">
          <w:rPr>
            <w:rStyle w:val="a3"/>
            <w:sz w:val="28"/>
            <w:szCs w:val="28"/>
          </w:rPr>
          <w:t>http://www.kamgov.ru/aginvest/ocenka-reguliruusego-vozdejstvia/ocenka-reguliruusego-vozdejstvia-proektov-npa-kamcatskogo-kraa</w:t>
        </w:r>
      </w:hyperlink>
      <w:r w:rsidR="009B557F">
        <w:rPr>
          <w:sz w:val="28"/>
          <w:szCs w:val="28"/>
        </w:rPr>
        <w:t>.</w:t>
      </w:r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5A36CC" w:rsidRDefault="006C0AD5" w:rsidP="005A36C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размещена на </w:t>
      </w:r>
      <w:hyperlink r:id="rId6" w:history="1">
        <w:r w:rsidR="005A36CC" w:rsidRPr="00890957">
          <w:rPr>
            <w:rStyle w:val="a3"/>
            <w:sz w:val="28"/>
            <w:szCs w:val="28"/>
          </w:rPr>
          <w:t>http://regulation.kamgov.ru/projects#npa=5186</w:t>
        </w:r>
      </w:hyperlink>
      <w:r w:rsidR="005A36CC">
        <w:rPr>
          <w:sz w:val="28"/>
          <w:szCs w:val="28"/>
        </w:rPr>
        <w:t xml:space="preserve">, </w:t>
      </w:r>
      <w:hyperlink r:id="rId7" w:history="1">
        <w:r w:rsidR="005A36CC" w:rsidRPr="00890957">
          <w:rPr>
            <w:rStyle w:val="a3"/>
            <w:sz w:val="28"/>
            <w:szCs w:val="28"/>
          </w:rPr>
          <w:t>http://www.kamgov.ru/aginvest/ocenka-reguliruusego-vozdejstvia/ocenka-reguliruusego-vozdejstvia-proektov-npa-kamcatskogo-kraa</w:t>
        </w:r>
      </w:hyperlink>
      <w:r w:rsidR="005A36CC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 xml:space="preserve">не позднее </w:t>
      </w:r>
      <w:r w:rsidR="005A36CC">
        <w:rPr>
          <w:sz w:val="28"/>
          <w:szCs w:val="28"/>
        </w:rPr>
        <w:t>16.11.2016</w:t>
      </w:r>
    </w:p>
    <w:p w:rsidR="005A36CC" w:rsidRDefault="005A36CC" w:rsidP="005A36CC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0F27B5" w:rsidRPr="009D3317" w:rsidRDefault="006C0AD5" w:rsidP="005A36CC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36CC">
        <w:rPr>
          <w:sz w:val="28"/>
          <w:szCs w:val="28"/>
        </w:rPr>
        <w:t xml:space="preserve">       </w:t>
      </w:r>
      <w:r w:rsidR="005A50A6" w:rsidRPr="00667A39">
        <w:rPr>
          <w:sz w:val="28"/>
          <w:szCs w:val="28"/>
        </w:rPr>
        <w:t>1. Описание проблемы, на решение которой направлено предлагаемое правовое регулирование</w:t>
      </w:r>
      <w:r w:rsidR="009D3317">
        <w:rPr>
          <w:i/>
          <w:sz w:val="28"/>
          <w:szCs w:val="28"/>
        </w:rPr>
        <w:t>:</w:t>
      </w:r>
      <w:r w:rsidR="005A50A6" w:rsidRPr="009D3317">
        <w:rPr>
          <w:i/>
          <w:sz w:val="28"/>
          <w:szCs w:val="28"/>
        </w:rPr>
        <w:t xml:space="preserve"> </w:t>
      </w:r>
      <w:r w:rsidR="000F27B5" w:rsidRPr="009D3317">
        <w:rPr>
          <w:i/>
          <w:sz w:val="28"/>
          <w:szCs w:val="28"/>
        </w:rPr>
        <w:t>Отсутствие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:rsidR="000F27B5" w:rsidRPr="009D3317" w:rsidRDefault="000F27B5" w:rsidP="009D3317">
      <w:pPr>
        <w:ind w:firstLine="708"/>
        <w:jc w:val="both"/>
        <w:rPr>
          <w:bCs/>
          <w:i/>
          <w:sz w:val="28"/>
          <w:szCs w:val="28"/>
        </w:rPr>
      </w:pPr>
      <w:r w:rsidRPr="009D3317">
        <w:rPr>
          <w:i/>
          <w:sz w:val="28"/>
          <w:szCs w:val="28"/>
        </w:rPr>
        <w:t xml:space="preserve">Наличие данной проблемы может привести к несоблюдению норм, </w:t>
      </w:r>
      <w:r w:rsidRPr="009D3317">
        <w:rPr>
          <w:bCs/>
          <w:i/>
          <w:sz w:val="28"/>
          <w:szCs w:val="28"/>
        </w:rPr>
        <w:t xml:space="preserve">установленных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постановлением Правительства Камчатского края от 12.02.2014 </w:t>
      </w:r>
      <w:r w:rsidR="009D3317">
        <w:rPr>
          <w:bCs/>
          <w:i/>
          <w:sz w:val="28"/>
          <w:szCs w:val="28"/>
        </w:rPr>
        <w:t xml:space="preserve">                </w:t>
      </w:r>
      <w:r w:rsidRPr="009D3317">
        <w:rPr>
          <w:bCs/>
          <w:i/>
          <w:sz w:val="28"/>
          <w:szCs w:val="28"/>
        </w:rPr>
        <w:t xml:space="preserve">№ 74-П «Об утверждении региональной программы капитального ремонта </w:t>
      </w:r>
      <w:r w:rsidRPr="009D3317">
        <w:rPr>
          <w:bCs/>
          <w:i/>
          <w:sz w:val="28"/>
          <w:szCs w:val="28"/>
        </w:rPr>
        <w:lastRenderedPageBreak/>
        <w:t>общего имущества в многоквартирных домах в Камчатском крае на 2014-2043 годы».</w:t>
      </w:r>
    </w:p>
    <w:p w:rsidR="009D3317" w:rsidRPr="009D3317" w:rsidRDefault="006C0AD5" w:rsidP="005A36CC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9D3317">
        <w:rPr>
          <w:sz w:val="28"/>
          <w:szCs w:val="28"/>
        </w:rPr>
        <w:t xml:space="preserve">       </w:t>
      </w:r>
      <w:r w:rsidR="005A36CC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2. Цели предлагаемого правового регулирования</w:t>
      </w:r>
      <w:r w:rsidR="000F27B5">
        <w:rPr>
          <w:sz w:val="28"/>
          <w:szCs w:val="28"/>
        </w:rPr>
        <w:t>:</w:t>
      </w:r>
      <w:r w:rsidR="000F27B5" w:rsidRPr="000F27B5">
        <w:rPr>
          <w:sz w:val="28"/>
          <w:szCs w:val="28"/>
        </w:rPr>
        <w:t xml:space="preserve"> </w:t>
      </w:r>
      <w:r w:rsidR="000F27B5" w:rsidRPr="009D3317">
        <w:rPr>
          <w:i/>
          <w:sz w:val="28"/>
          <w:szCs w:val="28"/>
        </w:rPr>
        <w:t>организация и координация деятельности в сфере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:rsidR="009D3317" w:rsidRDefault="006C0AD5" w:rsidP="009D3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3. Ожидаемый результат предлагаемого правового регулирования: </w:t>
      </w:r>
    </w:p>
    <w:p w:rsidR="00E51D4D" w:rsidRPr="009D3317" w:rsidRDefault="009D3317" w:rsidP="009D3317">
      <w:pPr>
        <w:pBdr>
          <w:top w:val="single" w:sz="4" w:space="1" w:color="auto"/>
        </w:pBdr>
        <w:ind w:right="113"/>
        <w:jc w:val="both"/>
        <w:rPr>
          <w:i/>
          <w:szCs w:val="28"/>
        </w:rPr>
      </w:pPr>
      <w:r w:rsidRPr="009D3317">
        <w:rPr>
          <w:i/>
          <w:sz w:val="28"/>
          <w:szCs w:val="28"/>
        </w:rPr>
        <w:t xml:space="preserve">        </w:t>
      </w:r>
      <w:r w:rsidR="005A36CC">
        <w:rPr>
          <w:i/>
          <w:sz w:val="28"/>
          <w:szCs w:val="28"/>
        </w:rPr>
        <w:t xml:space="preserve">  </w:t>
      </w:r>
      <w:r w:rsidR="00E51D4D" w:rsidRPr="009D3317">
        <w:rPr>
          <w:i/>
          <w:sz w:val="28"/>
          <w:szCs w:val="28"/>
        </w:rPr>
        <w:t xml:space="preserve">-создание комиссии по предварительному отбору </w:t>
      </w:r>
      <w:r w:rsidR="00E51D4D" w:rsidRPr="009D3317">
        <w:rPr>
          <w:bCs/>
          <w:i/>
          <w:sz w:val="28"/>
          <w:szCs w:val="28"/>
        </w:rPr>
        <w:t>подрядных организаций, претендующих на включение в реестр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многоквартирных домах на территории Камчатского края</w:t>
      </w:r>
      <w:r w:rsidR="000F27B5" w:rsidRPr="009D3317">
        <w:rPr>
          <w:i/>
          <w:szCs w:val="28"/>
        </w:rPr>
        <w:t xml:space="preserve"> </w:t>
      </w:r>
    </w:p>
    <w:p w:rsidR="00E51D4D" w:rsidRPr="009D3317" w:rsidRDefault="00E51D4D" w:rsidP="00E51D4D">
      <w:pPr>
        <w:pBdr>
          <w:top w:val="single" w:sz="4" w:space="1" w:color="auto"/>
        </w:pBdr>
        <w:ind w:right="113" w:firstLine="567"/>
        <w:jc w:val="both"/>
        <w:rPr>
          <w:i/>
          <w:szCs w:val="28"/>
        </w:rPr>
      </w:pPr>
      <w:r w:rsidRPr="009D3317">
        <w:rPr>
          <w:i/>
          <w:sz w:val="28"/>
          <w:szCs w:val="28"/>
        </w:rPr>
        <w:t xml:space="preserve">- утверждение порядка работы комиссии по предварительному отбору </w:t>
      </w:r>
      <w:r w:rsidRPr="009D3317">
        <w:rPr>
          <w:bCs/>
          <w:i/>
          <w:sz w:val="28"/>
          <w:szCs w:val="28"/>
        </w:rPr>
        <w:t>подрядных организаций, претендующих на включение в реестр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многоквартирных домах на территории Камчатского края</w:t>
      </w:r>
      <w:r w:rsidRPr="009D3317">
        <w:rPr>
          <w:i/>
          <w:szCs w:val="28"/>
        </w:rPr>
        <w:t xml:space="preserve"> </w:t>
      </w:r>
    </w:p>
    <w:p w:rsidR="009D3317" w:rsidRDefault="00E51D4D" w:rsidP="009D3317">
      <w:pPr>
        <w:pBdr>
          <w:top w:val="single" w:sz="4" w:space="1" w:color="auto"/>
        </w:pBdr>
        <w:ind w:right="113" w:firstLine="567"/>
        <w:jc w:val="both"/>
        <w:rPr>
          <w:i/>
          <w:sz w:val="28"/>
          <w:szCs w:val="28"/>
        </w:rPr>
      </w:pPr>
      <w:r w:rsidRPr="009D3317">
        <w:rPr>
          <w:i/>
          <w:sz w:val="28"/>
          <w:szCs w:val="28"/>
        </w:rPr>
        <w:t>- создание реестра квалифицированных подрядных организаций</w:t>
      </w:r>
      <w:r w:rsidR="009D3317">
        <w:rPr>
          <w:i/>
          <w:sz w:val="28"/>
          <w:szCs w:val="28"/>
        </w:rPr>
        <w:t>.</w:t>
      </w:r>
    </w:p>
    <w:p w:rsidR="00E51D4D" w:rsidRPr="009D3317" w:rsidRDefault="00E51D4D" w:rsidP="009D3317">
      <w:pPr>
        <w:pBdr>
          <w:top w:val="single" w:sz="4" w:space="1" w:color="auto"/>
        </w:pBdr>
        <w:ind w:right="113" w:firstLine="567"/>
        <w:jc w:val="both"/>
        <w:rPr>
          <w:i/>
          <w:szCs w:val="28"/>
        </w:rPr>
      </w:pPr>
      <w:r w:rsidRPr="00667A39">
        <w:rPr>
          <w:i/>
          <w:szCs w:val="28"/>
        </w:rPr>
        <w:t xml:space="preserve"> </w:t>
      </w:r>
    </w:p>
    <w:p w:rsidR="00E51D4D" w:rsidRDefault="006C0AD5" w:rsidP="00E51D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667A3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>
        <w:rPr>
          <w:sz w:val="28"/>
          <w:szCs w:val="28"/>
        </w:rPr>
        <w:t xml:space="preserve">егулирования в данной области: </w:t>
      </w:r>
    </w:p>
    <w:p w:rsidR="00E51D4D" w:rsidRPr="009D3317" w:rsidRDefault="00E51D4D" w:rsidP="00E51D4D">
      <w:pPr>
        <w:ind w:firstLine="567"/>
        <w:jc w:val="both"/>
        <w:rPr>
          <w:bCs/>
          <w:i/>
          <w:sz w:val="28"/>
          <w:szCs w:val="28"/>
        </w:rPr>
      </w:pPr>
      <w:r w:rsidRPr="009D3317">
        <w:rPr>
          <w:i/>
          <w:sz w:val="28"/>
          <w:szCs w:val="28"/>
        </w:rPr>
        <w:t xml:space="preserve">- </w:t>
      </w:r>
      <w:r w:rsidRPr="009D3317">
        <w:rPr>
          <w:bCs/>
          <w:i/>
          <w:sz w:val="28"/>
          <w:szCs w:val="28"/>
        </w:rPr>
        <w:t xml:space="preserve">постановление Правительства Российской Федерации от 01.07.2016 </w:t>
      </w:r>
      <w:r w:rsidR="009D3317">
        <w:rPr>
          <w:bCs/>
          <w:i/>
          <w:sz w:val="28"/>
          <w:szCs w:val="28"/>
        </w:rPr>
        <w:t xml:space="preserve">              </w:t>
      </w:r>
      <w:r w:rsidRPr="009D3317">
        <w:rPr>
          <w:bCs/>
          <w:i/>
          <w:sz w:val="28"/>
          <w:szCs w:val="28"/>
        </w:rPr>
        <w:t>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домах»;</w:t>
      </w:r>
    </w:p>
    <w:p w:rsidR="00E51D4D" w:rsidRPr="009D3317" w:rsidRDefault="00E51D4D" w:rsidP="005A36CC">
      <w:pPr>
        <w:ind w:firstLine="567"/>
        <w:rPr>
          <w:i/>
          <w:sz w:val="28"/>
          <w:szCs w:val="28"/>
        </w:rPr>
      </w:pPr>
      <w:r w:rsidRPr="009D3317">
        <w:rPr>
          <w:i/>
          <w:sz w:val="28"/>
          <w:szCs w:val="28"/>
        </w:rPr>
        <w:t>- распоряжение Правительства Камчатского края от 29.09.2016 № 468-РП</w:t>
      </w:r>
      <w:r w:rsidR="005A36CC">
        <w:rPr>
          <w:i/>
          <w:sz w:val="28"/>
          <w:szCs w:val="28"/>
        </w:rPr>
        <w:t>.</w:t>
      </w:r>
    </w:p>
    <w:p w:rsidR="00E51D4D" w:rsidRDefault="006C0AD5" w:rsidP="005A36CC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5. Планируемый срок вступления в силу предлагаемого правового</w:t>
      </w:r>
      <w:r w:rsidR="009D3317">
        <w:rPr>
          <w:sz w:val="28"/>
          <w:szCs w:val="28"/>
        </w:rPr>
        <w:t xml:space="preserve"> регулирования: </w:t>
      </w:r>
      <w:r w:rsidR="00E51D4D" w:rsidRPr="009D3317">
        <w:rPr>
          <w:i/>
          <w:sz w:val="28"/>
          <w:szCs w:val="28"/>
        </w:rPr>
        <w:t>октябрь 2016 года</w:t>
      </w:r>
      <w:r w:rsidR="005A36CC">
        <w:rPr>
          <w:i/>
          <w:sz w:val="28"/>
          <w:szCs w:val="28"/>
        </w:rPr>
        <w:t>.</w:t>
      </w:r>
    </w:p>
    <w:p w:rsidR="005A36CC" w:rsidRDefault="005A36CC" w:rsidP="005A36CC">
      <w:pPr>
        <w:ind w:firstLine="567"/>
        <w:jc w:val="both"/>
        <w:rPr>
          <w:sz w:val="28"/>
          <w:szCs w:val="28"/>
        </w:rPr>
      </w:pPr>
    </w:p>
    <w:p w:rsidR="005A50A6" w:rsidRPr="009D3317" w:rsidRDefault="005A50A6" w:rsidP="006C0AD5">
      <w:pPr>
        <w:spacing w:after="240"/>
        <w:rPr>
          <w:i/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  <w:r w:rsidR="009D3317">
        <w:rPr>
          <w:sz w:val="28"/>
          <w:szCs w:val="28"/>
        </w:rPr>
        <w:t xml:space="preserve"> </w:t>
      </w:r>
      <w:r w:rsidR="009D3317" w:rsidRPr="009D3317">
        <w:rPr>
          <w:i/>
          <w:sz w:val="28"/>
          <w:szCs w:val="28"/>
        </w:rPr>
        <w:t>Анкета для участников публичных консультаций</w:t>
      </w:r>
      <w:r w:rsidR="009D3317" w:rsidRPr="009D3317">
        <w:rPr>
          <w:i/>
          <w:sz w:val="28"/>
          <w:szCs w:val="28"/>
        </w:rPr>
        <w:t>, проект приказа.</w:t>
      </w: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27B5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36CC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B557F"/>
    <w:rsid w:val="009C2F29"/>
    <w:rsid w:val="009D0C25"/>
    <w:rsid w:val="009D0C3D"/>
    <w:rsid w:val="009D3317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1D4D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5ED8C-4D12-4A28-8D83-CEA3BFC4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F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mgov.ru/aginvest/ocenka-reguliruusego-vozdejstvia/ocenka-reguliruusego-vozdejstvia-proektov-npa-kamcatskogo-kr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kamgov.ru/projects#npa=5186" TargetMode="External"/><Relationship Id="rId5" Type="http://schemas.openxmlformats.org/officeDocument/2006/relationships/hyperlink" Target="http://www.kamgov.ru/aginvest/ocenka-reguliruusego-vozdejstvia/ocenka-reguliruusego-vozdejstvia-proektov-npa-kamcatskogo-kraa" TargetMode="External"/><Relationship Id="rId4" Type="http://schemas.openxmlformats.org/officeDocument/2006/relationships/hyperlink" Target="http://regulation.kamgov.ru/projects#npa=51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14</cp:revision>
  <cp:lastPrinted>2016-08-10T04:02:00Z</cp:lastPrinted>
  <dcterms:created xsi:type="dcterms:W3CDTF">2014-07-14T21:22:00Z</dcterms:created>
  <dcterms:modified xsi:type="dcterms:W3CDTF">2016-10-12T04:55:00Z</dcterms:modified>
</cp:coreProperties>
</file>