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AB" w:rsidRDefault="000241AB" w:rsidP="000241AB">
      <w:pPr>
        <w:shd w:val="clear" w:color="auto" w:fill="FFFFFF"/>
        <w:ind w:left="544"/>
        <w:jc w:val="center"/>
        <w:rPr>
          <w:b/>
          <w:bCs/>
          <w:color w:val="000000"/>
          <w:sz w:val="28"/>
          <w:szCs w:val="23"/>
        </w:rPr>
      </w:pPr>
      <w:r>
        <w:rPr>
          <w:b/>
          <w:bCs/>
          <w:color w:val="000000"/>
          <w:sz w:val="28"/>
          <w:szCs w:val="23"/>
        </w:rPr>
        <w:t>Инструкция по оказанию п</w:t>
      </w:r>
      <w:r>
        <w:rPr>
          <w:b/>
          <w:bCs/>
          <w:color w:val="000000"/>
          <w:sz w:val="28"/>
          <w:szCs w:val="23"/>
        </w:rPr>
        <w:t>ерв</w:t>
      </w:r>
      <w:r>
        <w:rPr>
          <w:b/>
          <w:bCs/>
          <w:color w:val="000000"/>
          <w:sz w:val="28"/>
          <w:szCs w:val="23"/>
        </w:rPr>
        <w:t>ой</w:t>
      </w:r>
      <w:r>
        <w:rPr>
          <w:b/>
          <w:bCs/>
          <w:color w:val="000000"/>
          <w:sz w:val="28"/>
          <w:szCs w:val="23"/>
        </w:rPr>
        <w:t xml:space="preserve"> медицинск</w:t>
      </w:r>
      <w:r>
        <w:rPr>
          <w:b/>
          <w:bCs/>
          <w:color w:val="000000"/>
          <w:sz w:val="28"/>
          <w:szCs w:val="23"/>
        </w:rPr>
        <w:t>ой</w:t>
      </w:r>
      <w:bookmarkStart w:id="0" w:name="_GoBack"/>
      <w:bookmarkEnd w:id="0"/>
    </w:p>
    <w:p w:rsidR="000241AB" w:rsidRDefault="000241AB" w:rsidP="000241AB">
      <w:pPr>
        <w:shd w:val="clear" w:color="auto" w:fill="FFFFFF"/>
        <w:ind w:left="544"/>
        <w:jc w:val="center"/>
        <w:rPr>
          <w:b/>
          <w:bCs/>
          <w:color w:val="000000"/>
          <w:sz w:val="28"/>
          <w:szCs w:val="23"/>
        </w:rPr>
      </w:pPr>
      <w:r>
        <w:rPr>
          <w:b/>
          <w:bCs/>
          <w:color w:val="000000"/>
          <w:sz w:val="28"/>
          <w:szCs w:val="23"/>
        </w:rPr>
        <w:t xml:space="preserve"> помощ</w:t>
      </w:r>
      <w:r>
        <w:rPr>
          <w:b/>
          <w:bCs/>
          <w:color w:val="000000"/>
          <w:sz w:val="28"/>
          <w:szCs w:val="23"/>
        </w:rPr>
        <w:t>и</w:t>
      </w:r>
      <w:r>
        <w:rPr>
          <w:b/>
          <w:bCs/>
          <w:color w:val="000000"/>
          <w:sz w:val="28"/>
          <w:szCs w:val="23"/>
        </w:rPr>
        <w:t xml:space="preserve"> утопающему</w:t>
      </w:r>
      <w:r>
        <w:rPr>
          <w:b/>
          <w:bCs/>
          <w:color w:val="000000"/>
          <w:sz w:val="28"/>
          <w:szCs w:val="23"/>
        </w:rPr>
        <w:t>.</w:t>
      </w:r>
    </w:p>
    <w:p w:rsidR="000241AB" w:rsidRPr="000241AB" w:rsidRDefault="000241AB" w:rsidP="000241AB">
      <w:pPr>
        <w:shd w:val="clear" w:color="auto" w:fill="FFFFFF"/>
        <w:ind w:left="544"/>
        <w:jc w:val="center"/>
        <w:rPr>
          <w:b/>
          <w:bCs/>
          <w:color w:val="000000"/>
          <w:sz w:val="16"/>
          <w:szCs w:val="16"/>
        </w:rPr>
      </w:pPr>
    </w:p>
    <w:p w:rsidR="000241AB" w:rsidRDefault="000241AB" w:rsidP="000241AB">
      <w:pPr>
        <w:pStyle w:val="a3"/>
        <w:spacing w:before="0"/>
        <w:ind w:left="0" w:firstLine="708"/>
        <w:rPr>
          <w:szCs w:val="23"/>
        </w:rPr>
      </w:pPr>
      <w:r>
        <w:rPr>
          <w:b/>
          <w:bCs/>
          <w:i/>
          <w:iCs/>
          <w:szCs w:val="23"/>
        </w:rPr>
        <w:t xml:space="preserve">Утопление </w:t>
      </w:r>
      <w:r>
        <w:rPr>
          <w:szCs w:val="23"/>
        </w:rPr>
        <w:t>наступает в результате погружения человека в воду или иную жидкость, под влиянием которой развиваются острые нарушения функций жизненно важных систем организма. Среди причин, ведущих к утоплению, главное место занимает эмоциональный фактор - страх, ча</w:t>
      </w:r>
      <w:r>
        <w:rPr>
          <w:szCs w:val="23"/>
        </w:rPr>
        <w:softHyphen/>
        <w:t>сто связанный не с реальной, а с мнимой опасностью. Другими причи</w:t>
      </w:r>
      <w:r>
        <w:rPr>
          <w:szCs w:val="23"/>
        </w:rPr>
        <w:softHyphen/>
        <w:t>нами утопления могут служить температура и большая скорость течения воды, водовороты, ключевые источники, штормы, неумение плавать, пе</w:t>
      </w:r>
      <w:r>
        <w:rPr>
          <w:szCs w:val="23"/>
        </w:rPr>
        <w:softHyphen/>
        <w:t>реутомление, болезненное состояние, травмы при прыжках в воду, нару</w:t>
      </w:r>
      <w:r>
        <w:rPr>
          <w:szCs w:val="23"/>
        </w:rPr>
        <w:softHyphen/>
        <w:t>шение сердечной деятельности при плавании под водой.</w:t>
      </w:r>
    </w:p>
    <w:p w:rsidR="000241AB" w:rsidRDefault="000241AB" w:rsidP="000241AB">
      <w:pPr>
        <w:shd w:val="clear" w:color="auto" w:fill="FFFFFF"/>
        <w:ind w:left="74" w:right="-79" w:firstLine="635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Спасать тонущего человека обычно при</w:t>
      </w:r>
      <w:r>
        <w:rPr>
          <w:color w:val="000000"/>
          <w:sz w:val="28"/>
          <w:szCs w:val="23"/>
        </w:rPr>
        <w:softHyphen/>
        <w:t>ходится вплавь. Если он еще держится на поверхности, следует подплывать к нему сза</w:t>
      </w:r>
      <w:r>
        <w:rPr>
          <w:color w:val="000000"/>
          <w:sz w:val="28"/>
          <w:szCs w:val="23"/>
        </w:rPr>
        <w:softHyphen/>
        <w:t xml:space="preserve">ди, чтобы избежать захвата с его стороны. В случае захвата лучше погрузиться с </w:t>
      </w:r>
      <w:proofErr w:type="gramStart"/>
      <w:r>
        <w:rPr>
          <w:color w:val="000000"/>
          <w:sz w:val="28"/>
          <w:szCs w:val="23"/>
        </w:rPr>
        <w:t>тону</w:t>
      </w:r>
      <w:r>
        <w:rPr>
          <w:color w:val="000000"/>
          <w:sz w:val="28"/>
          <w:szCs w:val="23"/>
        </w:rPr>
        <w:softHyphen/>
        <w:t>щим</w:t>
      </w:r>
      <w:proofErr w:type="gramEnd"/>
      <w:r>
        <w:rPr>
          <w:color w:val="000000"/>
          <w:sz w:val="28"/>
          <w:szCs w:val="23"/>
        </w:rPr>
        <w:t xml:space="preserve"> в воду. Он, пытаясь остаться на поверх</w:t>
      </w:r>
      <w:r>
        <w:rPr>
          <w:color w:val="000000"/>
          <w:sz w:val="28"/>
          <w:szCs w:val="23"/>
        </w:rPr>
        <w:softHyphen/>
        <w:t>ности, как правило, отпускает спасателя. Если тонущий погрузился в воду, надо ныр</w:t>
      </w:r>
      <w:r>
        <w:rPr>
          <w:color w:val="000000"/>
          <w:sz w:val="28"/>
          <w:szCs w:val="23"/>
        </w:rPr>
        <w:softHyphen/>
        <w:t>нуть и стараться обнаружить его. Найдя то</w:t>
      </w:r>
      <w:r>
        <w:rPr>
          <w:color w:val="000000"/>
          <w:sz w:val="28"/>
          <w:szCs w:val="23"/>
        </w:rPr>
        <w:softHyphen/>
        <w:t>нущего, необходимо взять его за руку или за волосы и, оттолкнувшись от дна, всплыть на поверхность. Доставив пострадавшего на берег, приступают к оказанию первой меди</w:t>
      </w:r>
      <w:r>
        <w:rPr>
          <w:color w:val="000000"/>
          <w:sz w:val="28"/>
          <w:szCs w:val="23"/>
        </w:rPr>
        <w:softHyphen/>
        <w:t>цинской помощи</w:t>
      </w:r>
      <w:r>
        <w:rPr>
          <w:color w:val="000000"/>
          <w:sz w:val="28"/>
          <w:szCs w:val="23"/>
        </w:rPr>
        <w:t>:</w:t>
      </w:r>
    </w:p>
    <w:p w:rsidR="000241AB" w:rsidRPr="000241AB" w:rsidRDefault="000241AB" w:rsidP="000241AB">
      <w:pPr>
        <w:shd w:val="clear" w:color="auto" w:fill="FFFFFF"/>
        <w:ind w:left="74" w:right="-79" w:firstLine="635"/>
        <w:jc w:val="both"/>
        <w:rPr>
          <w:b/>
          <w:i/>
          <w:color w:val="000000"/>
          <w:sz w:val="28"/>
          <w:szCs w:val="23"/>
        </w:rPr>
      </w:pPr>
      <w:r w:rsidRPr="000241AB">
        <w:rPr>
          <w:b/>
          <w:i/>
          <w:color w:val="000000"/>
          <w:sz w:val="28"/>
          <w:szCs w:val="23"/>
        </w:rPr>
        <w:t>Если пострадавший находится в сознании, у него удовлетворительный пульс и сохранено дыхание:</w:t>
      </w:r>
    </w:p>
    <w:p w:rsidR="000241AB" w:rsidRPr="000241AB" w:rsidRDefault="000241AB" w:rsidP="000241AB">
      <w:pPr>
        <w:shd w:val="clear" w:color="auto" w:fill="FFFFFF"/>
        <w:ind w:right="-79"/>
        <w:jc w:val="both"/>
        <w:rPr>
          <w:color w:val="000000"/>
          <w:sz w:val="28"/>
          <w:szCs w:val="23"/>
        </w:rPr>
      </w:pPr>
      <w:r w:rsidRPr="000241AB">
        <w:rPr>
          <w:b/>
          <w:color w:val="000000"/>
          <w:sz w:val="28"/>
          <w:szCs w:val="23"/>
        </w:rPr>
        <w:t>-</w:t>
      </w:r>
      <w:r>
        <w:rPr>
          <w:b/>
          <w:color w:val="000000"/>
          <w:sz w:val="28"/>
          <w:szCs w:val="23"/>
        </w:rPr>
        <w:tab/>
      </w:r>
      <w:r w:rsidRPr="000241AB">
        <w:rPr>
          <w:color w:val="000000"/>
          <w:sz w:val="28"/>
          <w:szCs w:val="23"/>
        </w:rPr>
        <w:t>уложить пострадавшего на жёсткую поверхность;</w:t>
      </w:r>
    </w:p>
    <w:p w:rsidR="000241AB" w:rsidRDefault="000241AB" w:rsidP="000241AB">
      <w:pPr>
        <w:shd w:val="clear" w:color="auto" w:fill="FFFFFF"/>
        <w:ind w:right="-79"/>
        <w:jc w:val="both"/>
        <w:rPr>
          <w:color w:val="000000"/>
          <w:sz w:val="28"/>
          <w:szCs w:val="23"/>
        </w:rPr>
      </w:pPr>
      <w:r w:rsidRPr="000241AB">
        <w:rPr>
          <w:b/>
          <w:color w:val="000000"/>
          <w:sz w:val="28"/>
          <w:szCs w:val="23"/>
        </w:rPr>
        <w:t>-</w:t>
      </w:r>
      <w:r w:rsidRPr="000241AB">
        <w:rPr>
          <w:b/>
          <w:color w:val="000000"/>
          <w:sz w:val="28"/>
          <w:szCs w:val="23"/>
        </w:rPr>
        <w:tab/>
      </w:r>
      <w:r>
        <w:rPr>
          <w:color w:val="000000"/>
          <w:sz w:val="28"/>
          <w:szCs w:val="23"/>
        </w:rPr>
        <w:t>раздеть его и растереть сухими руками или полотенцем;</w:t>
      </w:r>
    </w:p>
    <w:p w:rsidR="000241AB" w:rsidRDefault="000241AB" w:rsidP="000241AB">
      <w:pPr>
        <w:shd w:val="clear" w:color="auto" w:fill="FFFFFF"/>
        <w:ind w:right="-79"/>
        <w:jc w:val="both"/>
        <w:rPr>
          <w:color w:val="000000"/>
          <w:sz w:val="28"/>
          <w:szCs w:val="23"/>
        </w:rPr>
      </w:pPr>
      <w:r w:rsidRPr="000241AB">
        <w:rPr>
          <w:b/>
          <w:color w:val="000000"/>
          <w:sz w:val="28"/>
          <w:szCs w:val="23"/>
        </w:rPr>
        <w:t>-</w:t>
      </w:r>
      <w:r>
        <w:rPr>
          <w:color w:val="000000"/>
          <w:sz w:val="28"/>
          <w:szCs w:val="23"/>
        </w:rPr>
        <w:tab/>
        <w:t>дать пострадавшему горячий чай или кофе;</w:t>
      </w:r>
    </w:p>
    <w:p w:rsidR="000241AB" w:rsidRDefault="000241AB" w:rsidP="000241AB">
      <w:pPr>
        <w:shd w:val="clear" w:color="auto" w:fill="FFFFFF"/>
        <w:ind w:right="-79"/>
        <w:jc w:val="both"/>
        <w:rPr>
          <w:color w:val="000000"/>
          <w:sz w:val="28"/>
          <w:szCs w:val="23"/>
        </w:rPr>
      </w:pPr>
      <w:r w:rsidRPr="000241AB">
        <w:rPr>
          <w:b/>
          <w:color w:val="000000"/>
          <w:sz w:val="28"/>
          <w:szCs w:val="23"/>
        </w:rPr>
        <w:t>-</w:t>
      </w:r>
      <w:r>
        <w:rPr>
          <w:color w:val="000000"/>
          <w:sz w:val="28"/>
          <w:szCs w:val="23"/>
        </w:rPr>
        <w:tab/>
        <w:t>укутать пострадавшего одеялом и дать отдохнуть.</w:t>
      </w:r>
    </w:p>
    <w:p w:rsidR="000241AB" w:rsidRPr="000241AB" w:rsidRDefault="000241AB" w:rsidP="000241AB">
      <w:pPr>
        <w:shd w:val="clear" w:color="auto" w:fill="FFFFFF"/>
        <w:ind w:left="74" w:right="-79" w:firstLine="635"/>
        <w:jc w:val="both"/>
        <w:rPr>
          <w:b/>
          <w:i/>
          <w:color w:val="000000"/>
          <w:sz w:val="28"/>
          <w:szCs w:val="23"/>
        </w:rPr>
      </w:pPr>
      <w:r w:rsidRPr="000241AB">
        <w:rPr>
          <w:b/>
          <w:i/>
          <w:color w:val="000000"/>
          <w:sz w:val="28"/>
          <w:szCs w:val="23"/>
        </w:rPr>
        <w:t xml:space="preserve">Если </w:t>
      </w:r>
      <w:r>
        <w:rPr>
          <w:b/>
          <w:i/>
          <w:color w:val="000000"/>
          <w:sz w:val="28"/>
          <w:szCs w:val="23"/>
        </w:rPr>
        <w:t xml:space="preserve">у </w:t>
      </w:r>
      <w:r w:rsidRPr="000241AB">
        <w:rPr>
          <w:b/>
          <w:i/>
          <w:color w:val="000000"/>
          <w:sz w:val="28"/>
          <w:szCs w:val="23"/>
        </w:rPr>
        <w:t>пострадавш</w:t>
      </w:r>
      <w:r>
        <w:rPr>
          <w:b/>
          <w:i/>
          <w:color w:val="000000"/>
          <w:sz w:val="28"/>
          <w:szCs w:val="23"/>
        </w:rPr>
        <w:t>его</w:t>
      </w:r>
      <w:r w:rsidRPr="000241AB">
        <w:rPr>
          <w:b/>
          <w:i/>
          <w:color w:val="000000"/>
          <w:sz w:val="28"/>
          <w:szCs w:val="23"/>
        </w:rPr>
        <w:t xml:space="preserve"> </w:t>
      </w:r>
      <w:r>
        <w:rPr>
          <w:b/>
          <w:i/>
          <w:color w:val="000000"/>
          <w:sz w:val="28"/>
          <w:szCs w:val="23"/>
        </w:rPr>
        <w:t>отсутствует</w:t>
      </w:r>
      <w:r w:rsidRPr="000241AB">
        <w:rPr>
          <w:b/>
          <w:i/>
          <w:color w:val="000000"/>
          <w:sz w:val="28"/>
          <w:szCs w:val="23"/>
        </w:rPr>
        <w:t xml:space="preserve"> сознани</w:t>
      </w:r>
      <w:r>
        <w:rPr>
          <w:b/>
          <w:i/>
          <w:color w:val="000000"/>
          <w:sz w:val="28"/>
          <w:szCs w:val="23"/>
        </w:rPr>
        <w:t>е</w:t>
      </w:r>
      <w:r w:rsidRPr="000241AB">
        <w:rPr>
          <w:b/>
          <w:i/>
          <w:color w:val="000000"/>
          <w:sz w:val="28"/>
          <w:szCs w:val="23"/>
        </w:rPr>
        <w:t xml:space="preserve">, </w:t>
      </w:r>
      <w:r>
        <w:rPr>
          <w:b/>
          <w:i/>
          <w:color w:val="000000"/>
          <w:sz w:val="28"/>
          <w:szCs w:val="23"/>
        </w:rPr>
        <w:t xml:space="preserve">но </w:t>
      </w:r>
      <w:proofErr w:type="gramStart"/>
      <w:r w:rsidRPr="000241AB">
        <w:rPr>
          <w:b/>
          <w:i/>
          <w:color w:val="000000"/>
          <w:sz w:val="28"/>
          <w:szCs w:val="23"/>
        </w:rPr>
        <w:t>сохранен</w:t>
      </w:r>
      <w:r>
        <w:rPr>
          <w:b/>
          <w:i/>
          <w:color w:val="000000"/>
          <w:sz w:val="28"/>
          <w:szCs w:val="23"/>
        </w:rPr>
        <w:t>ы</w:t>
      </w:r>
      <w:proofErr w:type="gramEnd"/>
      <w:r w:rsidRPr="000241AB">
        <w:rPr>
          <w:b/>
          <w:i/>
          <w:color w:val="000000"/>
          <w:sz w:val="28"/>
          <w:szCs w:val="23"/>
        </w:rPr>
        <w:t xml:space="preserve"> дыхание</w:t>
      </w:r>
      <w:r>
        <w:rPr>
          <w:b/>
          <w:i/>
          <w:color w:val="000000"/>
          <w:sz w:val="28"/>
          <w:szCs w:val="23"/>
        </w:rPr>
        <w:t xml:space="preserve"> и пульс</w:t>
      </w:r>
      <w:r w:rsidRPr="000241AB">
        <w:rPr>
          <w:b/>
          <w:i/>
          <w:color w:val="000000"/>
          <w:sz w:val="28"/>
          <w:szCs w:val="23"/>
        </w:rPr>
        <w:t>:</w:t>
      </w:r>
    </w:p>
    <w:p w:rsidR="000241AB" w:rsidRPr="000241AB" w:rsidRDefault="000241AB" w:rsidP="000241AB">
      <w:pPr>
        <w:shd w:val="clear" w:color="auto" w:fill="FFFFFF"/>
        <w:ind w:right="-79"/>
        <w:jc w:val="both"/>
        <w:rPr>
          <w:color w:val="000000"/>
          <w:sz w:val="28"/>
          <w:szCs w:val="23"/>
        </w:rPr>
      </w:pPr>
      <w:r w:rsidRPr="000241AB">
        <w:rPr>
          <w:b/>
          <w:color w:val="000000"/>
          <w:sz w:val="28"/>
          <w:szCs w:val="23"/>
        </w:rPr>
        <w:t>-</w:t>
      </w:r>
      <w:r>
        <w:rPr>
          <w:b/>
          <w:color w:val="000000"/>
          <w:sz w:val="28"/>
          <w:szCs w:val="23"/>
        </w:rPr>
        <w:tab/>
      </w:r>
      <w:r>
        <w:rPr>
          <w:color w:val="000000"/>
          <w:sz w:val="28"/>
          <w:szCs w:val="23"/>
        </w:rPr>
        <w:t>освободить рот пострадавшего от ила, тины и рвотных масс</w:t>
      </w:r>
      <w:r w:rsidRPr="000241AB">
        <w:rPr>
          <w:color w:val="000000"/>
          <w:sz w:val="28"/>
          <w:szCs w:val="23"/>
        </w:rPr>
        <w:t>;</w:t>
      </w:r>
    </w:p>
    <w:p w:rsidR="000241AB" w:rsidRDefault="000241AB" w:rsidP="000241AB">
      <w:pPr>
        <w:shd w:val="clear" w:color="auto" w:fill="FFFFFF"/>
        <w:ind w:right="-79"/>
        <w:jc w:val="both"/>
        <w:rPr>
          <w:color w:val="000000"/>
          <w:sz w:val="28"/>
          <w:szCs w:val="23"/>
        </w:rPr>
      </w:pPr>
      <w:r w:rsidRPr="000241AB">
        <w:rPr>
          <w:b/>
          <w:color w:val="000000"/>
          <w:sz w:val="28"/>
          <w:szCs w:val="23"/>
        </w:rPr>
        <w:t>-</w:t>
      </w:r>
      <w:r w:rsidRPr="000241AB">
        <w:rPr>
          <w:b/>
          <w:color w:val="000000"/>
          <w:sz w:val="28"/>
          <w:szCs w:val="23"/>
        </w:rPr>
        <w:tab/>
      </w:r>
      <w:r>
        <w:rPr>
          <w:color w:val="000000"/>
          <w:sz w:val="28"/>
          <w:szCs w:val="23"/>
        </w:rPr>
        <w:t>растереть сухими руками или полотенцем;</w:t>
      </w:r>
    </w:p>
    <w:p w:rsidR="000241AB" w:rsidRDefault="000241AB" w:rsidP="000241AB">
      <w:pPr>
        <w:shd w:val="clear" w:color="auto" w:fill="FFFFFF"/>
        <w:ind w:right="-79"/>
        <w:jc w:val="both"/>
        <w:rPr>
          <w:color w:val="000000"/>
          <w:sz w:val="28"/>
          <w:szCs w:val="23"/>
        </w:rPr>
      </w:pPr>
      <w:r w:rsidRPr="000241AB">
        <w:rPr>
          <w:b/>
          <w:color w:val="000000"/>
          <w:sz w:val="28"/>
          <w:szCs w:val="23"/>
        </w:rPr>
        <w:t>-</w:t>
      </w:r>
      <w:r>
        <w:rPr>
          <w:color w:val="000000"/>
          <w:sz w:val="28"/>
          <w:szCs w:val="23"/>
        </w:rPr>
        <w:tab/>
        <w:t xml:space="preserve">дать </w:t>
      </w:r>
      <w:r>
        <w:rPr>
          <w:color w:val="000000"/>
          <w:sz w:val="28"/>
          <w:szCs w:val="23"/>
        </w:rPr>
        <w:t>вдохнуть нашатырный спирт</w:t>
      </w:r>
      <w:r>
        <w:rPr>
          <w:color w:val="000000"/>
          <w:sz w:val="28"/>
          <w:szCs w:val="23"/>
        </w:rPr>
        <w:t>;</w:t>
      </w:r>
    </w:p>
    <w:p w:rsidR="000241AB" w:rsidRDefault="000241AB" w:rsidP="000241AB">
      <w:pPr>
        <w:shd w:val="clear" w:color="auto" w:fill="FFFFFF"/>
        <w:ind w:right="-79"/>
        <w:jc w:val="both"/>
        <w:rPr>
          <w:color w:val="000000"/>
          <w:sz w:val="28"/>
          <w:szCs w:val="23"/>
        </w:rPr>
      </w:pPr>
      <w:r w:rsidRPr="000241AB">
        <w:rPr>
          <w:b/>
          <w:color w:val="000000"/>
          <w:sz w:val="28"/>
          <w:szCs w:val="23"/>
        </w:rPr>
        <w:t>-</w:t>
      </w:r>
      <w:r>
        <w:rPr>
          <w:color w:val="000000"/>
          <w:sz w:val="28"/>
          <w:szCs w:val="23"/>
        </w:rPr>
        <w:tab/>
      </w:r>
      <w:r>
        <w:rPr>
          <w:color w:val="000000"/>
          <w:sz w:val="28"/>
          <w:szCs w:val="23"/>
        </w:rPr>
        <w:t>для активации дыхания подёргать пострадавшего за язык</w:t>
      </w:r>
      <w:r>
        <w:rPr>
          <w:color w:val="000000"/>
          <w:sz w:val="28"/>
          <w:szCs w:val="23"/>
        </w:rPr>
        <w:t>.</w:t>
      </w:r>
    </w:p>
    <w:p w:rsidR="000241AB" w:rsidRPr="000241AB" w:rsidRDefault="000241AB" w:rsidP="000241AB">
      <w:pPr>
        <w:shd w:val="clear" w:color="auto" w:fill="FFFFFF"/>
        <w:ind w:left="74" w:right="-79" w:firstLine="635"/>
        <w:jc w:val="both"/>
        <w:rPr>
          <w:b/>
          <w:i/>
          <w:color w:val="000000"/>
          <w:sz w:val="28"/>
          <w:szCs w:val="23"/>
        </w:rPr>
      </w:pPr>
      <w:r w:rsidRPr="000241AB">
        <w:rPr>
          <w:b/>
          <w:i/>
          <w:color w:val="000000"/>
          <w:sz w:val="28"/>
          <w:szCs w:val="23"/>
        </w:rPr>
        <w:t xml:space="preserve">Если </w:t>
      </w:r>
      <w:r>
        <w:rPr>
          <w:b/>
          <w:i/>
          <w:color w:val="000000"/>
          <w:sz w:val="28"/>
          <w:szCs w:val="23"/>
        </w:rPr>
        <w:t xml:space="preserve">у </w:t>
      </w:r>
      <w:r w:rsidRPr="000241AB">
        <w:rPr>
          <w:b/>
          <w:i/>
          <w:color w:val="000000"/>
          <w:sz w:val="28"/>
          <w:szCs w:val="23"/>
        </w:rPr>
        <w:t>пострадавш</w:t>
      </w:r>
      <w:r>
        <w:rPr>
          <w:b/>
          <w:i/>
          <w:color w:val="000000"/>
          <w:sz w:val="28"/>
          <w:szCs w:val="23"/>
        </w:rPr>
        <w:t>его</w:t>
      </w:r>
      <w:r w:rsidRPr="000241AB">
        <w:rPr>
          <w:b/>
          <w:i/>
          <w:color w:val="000000"/>
          <w:sz w:val="28"/>
          <w:szCs w:val="23"/>
        </w:rPr>
        <w:t xml:space="preserve"> </w:t>
      </w:r>
      <w:r>
        <w:rPr>
          <w:b/>
          <w:i/>
          <w:color w:val="000000"/>
          <w:sz w:val="28"/>
          <w:szCs w:val="23"/>
        </w:rPr>
        <w:t>отсутствует</w:t>
      </w:r>
      <w:r w:rsidRPr="000241AB">
        <w:rPr>
          <w:b/>
          <w:i/>
          <w:color w:val="000000"/>
          <w:sz w:val="28"/>
          <w:szCs w:val="23"/>
        </w:rPr>
        <w:t xml:space="preserve"> </w:t>
      </w:r>
      <w:r>
        <w:rPr>
          <w:b/>
          <w:i/>
          <w:color w:val="000000"/>
          <w:sz w:val="28"/>
          <w:szCs w:val="23"/>
        </w:rPr>
        <w:t>дыхание и сердечная деятельность:</w:t>
      </w:r>
    </w:p>
    <w:p w:rsidR="000241AB" w:rsidRPr="000241AB" w:rsidRDefault="000241AB" w:rsidP="000241AB">
      <w:pPr>
        <w:shd w:val="clear" w:color="auto" w:fill="FFFFFF"/>
        <w:ind w:right="-79"/>
        <w:jc w:val="both"/>
        <w:rPr>
          <w:color w:val="000000"/>
          <w:sz w:val="28"/>
          <w:szCs w:val="23"/>
        </w:rPr>
      </w:pPr>
      <w:r w:rsidRPr="000241AB">
        <w:rPr>
          <w:b/>
          <w:color w:val="000000"/>
          <w:sz w:val="28"/>
          <w:szCs w:val="23"/>
        </w:rPr>
        <w:t>-</w:t>
      </w:r>
      <w:r>
        <w:rPr>
          <w:b/>
          <w:color w:val="000000"/>
          <w:sz w:val="28"/>
          <w:szCs w:val="23"/>
        </w:rPr>
        <w:tab/>
      </w:r>
      <w:r>
        <w:rPr>
          <w:color w:val="000000"/>
          <w:sz w:val="28"/>
          <w:szCs w:val="23"/>
        </w:rPr>
        <w:t>удалить воду из дыхательных путей пострадавшего</w:t>
      </w:r>
      <w:r w:rsidRPr="000241AB">
        <w:rPr>
          <w:color w:val="000000"/>
          <w:sz w:val="28"/>
          <w:szCs w:val="23"/>
        </w:rPr>
        <w:t>;</w:t>
      </w:r>
    </w:p>
    <w:p w:rsidR="000241AB" w:rsidRDefault="000241AB" w:rsidP="000241AB">
      <w:pPr>
        <w:shd w:val="clear" w:color="auto" w:fill="FFFFFF"/>
        <w:ind w:right="-79"/>
        <w:jc w:val="both"/>
        <w:rPr>
          <w:color w:val="000000"/>
          <w:sz w:val="28"/>
          <w:szCs w:val="23"/>
        </w:rPr>
      </w:pPr>
      <w:r w:rsidRPr="000241AB">
        <w:rPr>
          <w:b/>
          <w:color w:val="000000"/>
          <w:sz w:val="28"/>
          <w:szCs w:val="23"/>
        </w:rPr>
        <w:t>-</w:t>
      </w:r>
      <w:r w:rsidRPr="000241AB">
        <w:rPr>
          <w:b/>
          <w:color w:val="000000"/>
          <w:sz w:val="28"/>
          <w:szCs w:val="23"/>
        </w:rPr>
        <w:tab/>
      </w:r>
      <w:r>
        <w:rPr>
          <w:color w:val="000000"/>
          <w:sz w:val="28"/>
          <w:szCs w:val="23"/>
        </w:rPr>
        <w:t>освободить рот пострадавшего от ила, тины и рвотных масс;</w:t>
      </w:r>
    </w:p>
    <w:p w:rsidR="000241AB" w:rsidRDefault="000241AB" w:rsidP="000241AB">
      <w:pPr>
        <w:shd w:val="clear" w:color="auto" w:fill="FFFFFF"/>
        <w:ind w:right="-79"/>
        <w:jc w:val="both"/>
        <w:rPr>
          <w:color w:val="000000"/>
          <w:sz w:val="28"/>
          <w:szCs w:val="23"/>
        </w:rPr>
      </w:pPr>
      <w:r w:rsidRPr="000241AB">
        <w:rPr>
          <w:b/>
          <w:color w:val="000000"/>
          <w:sz w:val="28"/>
          <w:szCs w:val="23"/>
        </w:rPr>
        <w:t>-</w:t>
      </w:r>
      <w:r>
        <w:rPr>
          <w:color w:val="000000"/>
          <w:sz w:val="28"/>
          <w:szCs w:val="23"/>
        </w:rPr>
        <w:tab/>
      </w:r>
      <w:r>
        <w:rPr>
          <w:color w:val="000000"/>
          <w:sz w:val="28"/>
          <w:szCs w:val="23"/>
        </w:rPr>
        <w:t>уложить его на спину, запрокинув голову и вытянув язык</w:t>
      </w:r>
      <w:r>
        <w:rPr>
          <w:color w:val="000000"/>
          <w:sz w:val="28"/>
          <w:szCs w:val="23"/>
        </w:rPr>
        <w:t>;</w:t>
      </w:r>
    </w:p>
    <w:p w:rsidR="000241AB" w:rsidRDefault="000241AB" w:rsidP="000241AB">
      <w:pPr>
        <w:shd w:val="clear" w:color="auto" w:fill="FFFFFF"/>
        <w:ind w:right="-79"/>
        <w:jc w:val="both"/>
        <w:rPr>
          <w:color w:val="000000"/>
          <w:sz w:val="28"/>
          <w:szCs w:val="23"/>
        </w:rPr>
      </w:pPr>
      <w:r w:rsidRPr="000241AB">
        <w:rPr>
          <w:b/>
          <w:color w:val="000000"/>
          <w:sz w:val="28"/>
          <w:szCs w:val="23"/>
        </w:rPr>
        <w:t>-</w:t>
      </w:r>
      <w:r>
        <w:rPr>
          <w:color w:val="000000"/>
          <w:sz w:val="28"/>
          <w:szCs w:val="23"/>
        </w:rPr>
        <w:tab/>
      </w:r>
      <w:r>
        <w:rPr>
          <w:color w:val="000000"/>
          <w:sz w:val="28"/>
          <w:szCs w:val="23"/>
        </w:rPr>
        <w:t>делать искусственное дыхание и непрямой массаж сердца</w:t>
      </w:r>
      <w:r>
        <w:rPr>
          <w:color w:val="000000"/>
          <w:sz w:val="28"/>
          <w:szCs w:val="23"/>
        </w:rPr>
        <w:t>.</w:t>
      </w:r>
    </w:p>
    <w:p w:rsidR="000241AB" w:rsidRDefault="000241AB" w:rsidP="000241AB">
      <w:pPr>
        <w:shd w:val="clear" w:color="auto" w:fill="FFFFFF"/>
        <w:ind w:left="34" w:right="158" w:firstLine="674"/>
        <w:jc w:val="both"/>
        <w:rPr>
          <w:sz w:val="28"/>
        </w:rPr>
      </w:pPr>
      <w:r>
        <w:rPr>
          <w:color w:val="000000"/>
          <w:sz w:val="28"/>
          <w:szCs w:val="23"/>
        </w:rPr>
        <w:t>Всем пострадавшим обязательно должна быть оказана квалифици</w:t>
      </w:r>
      <w:r>
        <w:rPr>
          <w:color w:val="000000"/>
          <w:sz w:val="28"/>
          <w:szCs w:val="23"/>
        </w:rPr>
        <w:softHyphen/>
        <w:t>рованная медицинская помощь врачами «Скорой помощи» или в лечеб</w:t>
      </w:r>
      <w:r>
        <w:rPr>
          <w:color w:val="000000"/>
          <w:sz w:val="28"/>
          <w:szCs w:val="23"/>
        </w:rPr>
        <w:softHyphen/>
        <w:t>ном учреждении, так как после спасения у утопавших высока вероят</w:t>
      </w:r>
      <w:r>
        <w:rPr>
          <w:color w:val="000000"/>
          <w:sz w:val="28"/>
          <w:szCs w:val="23"/>
        </w:rPr>
        <w:softHyphen/>
        <w:t>ность развития отека легких.</w:t>
      </w:r>
    </w:p>
    <w:p w:rsidR="000241AB" w:rsidRDefault="000241AB" w:rsidP="000241AB">
      <w:pPr>
        <w:shd w:val="clear" w:color="auto" w:fill="FFFFFF"/>
        <w:ind w:left="38" w:right="134" w:firstLine="670"/>
        <w:jc w:val="both"/>
        <w:rPr>
          <w:sz w:val="28"/>
        </w:rPr>
      </w:pPr>
      <w:proofErr w:type="gramStart"/>
      <w:r>
        <w:rPr>
          <w:color w:val="000000"/>
          <w:sz w:val="28"/>
          <w:szCs w:val="23"/>
        </w:rPr>
        <w:t>Для предотвращения несчастных случаев следует соблюдать пра</w:t>
      </w:r>
      <w:r>
        <w:rPr>
          <w:color w:val="000000"/>
          <w:sz w:val="28"/>
          <w:szCs w:val="23"/>
        </w:rPr>
        <w:softHyphen/>
        <w:t xml:space="preserve">вила поведения на воде, запрещающие: прыгать в воду в незнакомом месте, особенно головой вниз; заплывать за пределы отведенных для купания </w:t>
      </w:r>
      <w:r>
        <w:rPr>
          <w:color w:val="000000"/>
          <w:sz w:val="28"/>
          <w:szCs w:val="23"/>
        </w:rPr>
        <w:lastRenderedPageBreak/>
        <w:t>мест; купаться после употребления спиртных напитков, а также в состоянии психического и физического утомления; заходить в воду после сильного перегрева на солнце; оставлять без присмотра детей во время купания.</w:t>
      </w:r>
      <w:proofErr w:type="gramEnd"/>
    </w:p>
    <w:p w:rsidR="002544C6" w:rsidRDefault="000241AB" w:rsidP="000241AB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3B"/>
    <w:rsid w:val="000241AB"/>
    <w:rsid w:val="0059153B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241AB"/>
    <w:pPr>
      <w:shd w:val="clear" w:color="auto" w:fill="FFFFFF"/>
      <w:spacing w:before="38"/>
      <w:ind w:left="5" w:firstLine="341"/>
      <w:jc w:val="both"/>
    </w:pPr>
    <w:rPr>
      <w:color w:val="000000"/>
      <w:sz w:val="28"/>
      <w:szCs w:val="19"/>
    </w:rPr>
  </w:style>
  <w:style w:type="character" w:customStyle="1" w:styleId="a4">
    <w:name w:val="Основной текст с отступом Знак"/>
    <w:basedOn w:val="a0"/>
    <w:link w:val="a3"/>
    <w:semiHidden/>
    <w:rsid w:val="000241AB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4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1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241AB"/>
    <w:pPr>
      <w:shd w:val="clear" w:color="auto" w:fill="FFFFFF"/>
      <w:spacing w:before="38"/>
      <w:ind w:left="5" w:firstLine="341"/>
      <w:jc w:val="both"/>
    </w:pPr>
    <w:rPr>
      <w:color w:val="000000"/>
      <w:sz w:val="28"/>
      <w:szCs w:val="19"/>
    </w:rPr>
  </w:style>
  <w:style w:type="character" w:customStyle="1" w:styleId="a4">
    <w:name w:val="Основной текст с отступом Знак"/>
    <w:basedOn w:val="a0"/>
    <w:link w:val="a3"/>
    <w:semiHidden/>
    <w:rsid w:val="000241AB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4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2018-02-14T03:14:00Z</dcterms:created>
  <dcterms:modified xsi:type="dcterms:W3CDTF">2018-02-14T03:25:00Z</dcterms:modified>
</cp:coreProperties>
</file>