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CF" w:rsidRPr="007F4097" w:rsidRDefault="00334DCF" w:rsidP="00334DCF">
      <w:pPr>
        <w:ind w:left="567"/>
        <w:jc w:val="center"/>
        <w:rPr>
          <w:b/>
          <w:szCs w:val="28"/>
        </w:rPr>
      </w:pPr>
      <w:r w:rsidRPr="007F4097">
        <w:rPr>
          <w:b/>
          <w:szCs w:val="28"/>
        </w:rPr>
        <w:t>АДМИНИСТРАЦИЯ</w:t>
      </w:r>
    </w:p>
    <w:p w:rsidR="00334DCF" w:rsidRPr="007F4097" w:rsidRDefault="00334DCF" w:rsidP="00334DCF">
      <w:pPr>
        <w:ind w:left="567"/>
        <w:jc w:val="center"/>
        <w:rPr>
          <w:b/>
          <w:szCs w:val="28"/>
        </w:rPr>
      </w:pPr>
      <w:r w:rsidRPr="007F4097">
        <w:rPr>
          <w:b/>
          <w:szCs w:val="28"/>
        </w:rPr>
        <w:t>ПИОНЕРСКОГО СЕЛЬСКОГО ПОСЕЛЕНИЯ</w:t>
      </w:r>
    </w:p>
    <w:p w:rsidR="00334DCF" w:rsidRPr="007F4097" w:rsidRDefault="00334DCF" w:rsidP="00334DCF">
      <w:pPr>
        <w:ind w:left="567"/>
        <w:jc w:val="center"/>
        <w:rPr>
          <w:b/>
          <w:szCs w:val="28"/>
        </w:rPr>
      </w:pPr>
      <w:r w:rsidRPr="007F4097">
        <w:rPr>
          <w:b/>
          <w:szCs w:val="28"/>
        </w:rPr>
        <w:t>ЕЛИЗОВСКОГО МУНИЦИПАЛЬНОГО РАЙОНА</w:t>
      </w:r>
    </w:p>
    <w:p w:rsidR="00334DCF" w:rsidRPr="00F07369" w:rsidRDefault="00334DCF" w:rsidP="00334DCF">
      <w:pPr>
        <w:ind w:left="567"/>
        <w:jc w:val="center"/>
        <w:rPr>
          <w:b/>
          <w:szCs w:val="28"/>
        </w:rPr>
      </w:pPr>
      <w:r>
        <w:rPr>
          <w:b/>
          <w:szCs w:val="28"/>
        </w:rPr>
        <w:t>В КАМЧАТСКОМ КРАЕ</w:t>
      </w:r>
    </w:p>
    <w:p w:rsidR="00334DCF" w:rsidRDefault="00334DCF" w:rsidP="00334DCF">
      <w:pPr>
        <w:widowControl w:val="0"/>
        <w:ind w:left="567"/>
        <w:jc w:val="center"/>
        <w:rPr>
          <w:b/>
          <w:snapToGrid w:val="0"/>
          <w:szCs w:val="28"/>
        </w:rPr>
      </w:pPr>
    </w:p>
    <w:p w:rsidR="00334DCF" w:rsidRDefault="00334DCF" w:rsidP="00334DCF">
      <w:pPr>
        <w:widowControl w:val="0"/>
        <w:ind w:left="567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ПОСТАНОВЛЕНИЕ</w:t>
      </w:r>
    </w:p>
    <w:p w:rsidR="00334DCF" w:rsidRDefault="00334DCF" w:rsidP="00334DCF">
      <w:pPr>
        <w:widowControl w:val="0"/>
        <w:ind w:left="567"/>
        <w:jc w:val="center"/>
        <w:rPr>
          <w:b/>
          <w:snapToGrid w:val="0"/>
          <w:szCs w:val="28"/>
        </w:rPr>
      </w:pPr>
    </w:p>
    <w:p w:rsidR="00334DCF" w:rsidRDefault="00334DCF" w:rsidP="00334DCF">
      <w:pPr>
        <w:jc w:val="center"/>
        <w:rPr>
          <w:b/>
          <w:lang w:eastAsia="x-none"/>
        </w:rPr>
      </w:pPr>
      <w:r w:rsidRPr="007F4097">
        <w:rPr>
          <w:szCs w:val="28"/>
        </w:rPr>
        <w:t>от «</w:t>
      </w:r>
      <w:r>
        <w:rPr>
          <w:szCs w:val="28"/>
        </w:rPr>
        <w:t xml:space="preserve">18»  июня </w:t>
      </w:r>
      <w:r w:rsidRPr="007F4097">
        <w:rPr>
          <w:szCs w:val="28"/>
        </w:rPr>
        <w:t>201</w:t>
      </w:r>
      <w:r>
        <w:rPr>
          <w:szCs w:val="28"/>
        </w:rPr>
        <w:t>9</w:t>
      </w:r>
      <w:r w:rsidRPr="007F4097">
        <w:rPr>
          <w:szCs w:val="28"/>
        </w:rPr>
        <w:t xml:space="preserve"> г.        </w:t>
      </w:r>
      <w:r>
        <w:rPr>
          <w:szCs w:val="28"/>
        </w:rPr>
        <w:t xml:space="preserve">                                                                 </w:t>
      </w:r>
      <w:r w:rsidRPr="007F4097">
        <w:rPr>
          <w:szCs w:val="28"/>
        </w:rPr>
        <w:t>№</w:t>
      </w:r>
      <w:r w:rsidR="00061891">
        <w:rPr>
          <w:szCs w:val="28"/>
        </w:rPr>
        <w:t>159</w:t>
      </w:r>
      <w:r>
        <w:rPr>
          <w:szCs w:val="28"/>
        </w:rPr>
        <w:t xml:space="preserve"> </w:t>
      </w:r>
    </w:p>
    <w:p w:rsidR="00334DCF" w:rsidRDefault="00334DCF" w:rsidP="00334DCF">
      <w:pPr>
        <w:rPr>
          <w:b/>
          <w:lang w:eastAsia="x-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334DCF" w:rsidTr="00334DCF">
        <w:tc>
          <w:tcPr>
            <w:tcW w:w="3652" w:type="dxa"/>
          </w:tcPr>
          <w:p w:rsidR="00334DCF" w:rsidRPr="0019530C" w:rsidRDefault="00334DCF" w:rsidP="00D62901">
            <w:pPr>
              <w:jc w:val="both"/>
              <w:rPr>
                <w:lang w:eastAsia="x-none"/>
              </w:rPr>
            </w:pPr>
            <w:r w:rsidRPr="0019530C">
              <w:rPr>
                <w:lang w:eastAsia="x-none"/>
              </w:rPr>
              <w:t>Об определении перечня мест отбыв</w:t>
            </w:r>
            <w:r w:rsidR="00A61464" w:rsidRPr="0019530C">
              <w:rPr>
                <w:lang w:eastAsia="x-none"/>
              </w:rPr>
              <w:t>ания исправительных работ осуждё</w:t>
            </w:r>
            <w:r w:rsidRPr="0019530C">
              <w:rPr>
                <w:lang w:eastAsia="x-none"/>
              </w:rPr>
              <w:t>нными лицами, не имеющего основного места работы</w:t>
            </w:r>
          </w:p>
          <w:p w:rsidR="00334DCF" w:rsidRDefault="00334DCF" w:rsidP="00D62901">
            <w:pPr>
              <w:jc w:val="both"/>
              <w:rPr>
                <w:b/>
                <w:lang w:eastAsia="x-none"/>
              </w:rPr>
            </w:pPr>
          </w:p>
        </w:tc>
      </w:tr>
    </w:tbl>
    <w:p w:rsidR="00334DCF" w:rsidRDefault="00334DCF" w:rsidP="00334DCF">
      <w:pPr>
        <w:autoSpaceDE w:val="0"/>
        <w:autoSpaceDN w:val="0"/>
        <w:adjustRightInd w:val="0"/>
        <w:rPr>
          <w:sz w:val="24"/>
        </w:rPr>
      </w:pPr>
    </w:p>
    <w:p w:rsidR="00334DCF" w:rsidRDefault="00334DCF" w:rsidP="00334D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50 Уголовного кодекса Российской Федерации, статьей 39 Уголовно–исполнительного кодекса Российской Федерации, </w:t>
      </w: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исполнении протеста </w:t>
      </w:r>
      <w:proofErr w:type="spellStart"/>
      <w:r>
        <w:rPr>
          <w:szCs w:val="28"/>
        </w:rPr>
        <w:t>Елизовской</w:t>
      </w:r>
      <w:proofErr w:type="spellEnd"/>
      <w:r>
        <w:rPr>
          <w:szCs w:val="28"/>
        </w:rPr>
        <w:t xml:space="preserve"> городской прокуратуры от 14.06.2019 г. №19/07.02.2019</w:t>
      </w:r>
    </w:p>
    <w:p w:rsidR="0019530C" w:rsidRDefault="0019530C" w:rsidP="0019530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334DCF" w:rsidRDefault="00334DCF" w:rsidP="00334DCF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ПОСТАНОВЛЯЮ:</w:t>
      </w:r>
    </w:p>
    <w:p w:rsidR="0019530C" w:rsidRDefault="0019530C" w:rsidP="00334DC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34DCF" w:rsidRDefault="00334DCF" w:rsidP="00334DCF">
      <w:pPr>
        <w:autoSpaceDE w:val="0"/>
        <w:autoSpaceDN w:val="0"/>
        <w:adjustRightInd w:val="0"/>
        <w:ind w:firstLine="708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1.</w:t>
      </w:r>
      <w:r w:rsidR="00332021">
        <w:rPr>
          <w:rStyle w:val="FontStyle11"/>
          <w:color w:val="000000" w:themeColor="text1"/>
          <w:sz w:val="28"/>
          <w:szCs w:val="28"/>
        </w:rPr>
        <w:t xml:space="preserve"> </w:t>
      </w:r>
      <w:r w:rsidRPr="00334DCF">
        <w:rPr>
          <w:rStyle w:val="FontStyle11"/>
          <w:color w:val="000000" w:themeColor="text1"/>
          <w:sz w:val="28"/>
          <w:szCs w:val="28"/>
        </w:rPr>
        <w:t>Признать утратившим силу постановление администрации Пионе</w:t>
      </w:r>
      <w:r>
        <w:rPr>
          <w:rStyle w:val="FontStyle11"/>
          <w:color w:val="000000" w:themeColor="text1"/>
          <w:sz w:val="28"/>
          <w:szCs w:val="28"/>
        </w:rPr>
        <w:t>рского сельского поселения от 22.01.2014</w:t>
      </w:r>
      <w:r w:rsidRPr="00334DCF">
        <w:rPr>
          <w:rStyle w:val="FontStyle11"/>
          <w:color w:val="000000" w:themeColor="text1"/>
          <w:sz w:val="28"/>
          <w:szCs w:val="28"/>
        </w:rPr>
        <w:t xml:space="preserve"> № </w:t>
      </w:r>
      <w:r>
        <w:rPr>
          <w:rStyle w:val="FontStyle11"/>
          <w:color w:val="000000" w:themeColor="text1"/>
          <w:sz w:val="28"/>
          <w:szCs w:val="28"/>
        </w:rPr>
        <w:t>03 «Об определении Перечня мест отбывания исправительных работ осуждёнными лицами на территории Пионерского сельского поселения»</w:t>
      </w:r>
      <w:r w:rsidR="00A61464">
        <w:rPr>
          <w:rStyle w:val="FontStyle11"/>
          <w:color w:val="000000" w:themeColor="text1"/>
          <w:sz w:val="28"/>
          <w:szCs w:val="28"/>
        </w:rPr>
        <w:t>.</w:t>
      </w:r>
    </w:p>
    <w:p w:rsidR="00334DCF" w:rsidRPr="00A61464" w:rsidRDefault="00334DCF" w:rsidP="00A61464">
      <w:pPr>
        <w:autoSpaceDE w:val="0"/>
        <w:autoSpaceDN w:val="0"/>
        <w:adjustRightInd w:val="0"/>
        <w:ind w:firstLine="708"/>
        <w:jc w:val="both"/>
        <w:rPr>
          <w:color w:val="000000" w:themeColor="text1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>2.</w:t>
      </w:r>
      <w:r w:rsidRPr="00334DCF">
        <w:rPr>
          <w:rStyle w:val="FontStyle11"/>
          <w:color w:val="000000" w:themeColor="text1"/>
          <w:sz w:val="28"/>
          <w:szCs w:val="28"/>
        </w:rPr>
        <w:t xml:space="preserve"> Признать утратившим силу постановление администрации Пионе</w:t>
      </w:r>
      <w:r w:rsidR="00A61464">
        <w:rPr>
          <w:rStyle w:val="FontStyle11"/>
          <w:color w:val="000000" w:themeColor="text1"/>
          <w:sz w:val="28"/>
          <w:szCs w:val="28"/>
        </w:rPr>
        <w:t>рского сельского поселения от 05.07.2016</w:t>
      </w:r>
      <w:r w:rsidRPr="00334DCF">
        <w:rPr>
          <w:rStyle w:val="FontStyle11"/>
          <w:color w:val="000000" w:themeColor="text1"/>
          <w:sz w:val="28"/>
          <w:szCs w:val="28"/>
        </w:rPr>
        <w:t xml:space="preserve"> № </w:t>
      </w:r>
      <w:r w:rsidR="00A61464">
        <w:rPr>
          <w:rStyle w:val="FontStyle11"/>
          <w:color w:val="000000" w:themeColor="text1"/>
          <w:sz w:val="28"/>
          <w:szCs w:val="28"/>
        </w:rPr>
        <w:t>346</w:t>
      </w:r>
      <w:r>
        <w:rPr>
          <w:rStyle w:val="FontStyle11"/>
          <w:color w:val="000000" w:themeColor="text1"/>
          <w:sz w:val="28"/>
          <w:szCs w:val="28"/>
        </w:rPr>
        <w:t xml:space="preserve"> «</w:t>
      </w:r>
      <w:r w:rsidR="00A61464">
        <w:rPr>
          <w:rStyle w:val="FontStyle11"/>
          <w:color w:val="000000" w:themeColor="text1"/>
          <w:sz w:val="28"/>
          <w:szCs w:val="28"/>
        </w:rPr>
        <w:t>О внесении изменений в постановление администрации Пионерского сельского поселения от 22.01.2014 года № 03 «</w:t>
      </w:r>
      <w:r>
        <w:rPr>
          <w:rStyle w:val="FontStyle11"/>
          <w:color w:val="000000" w:themeColor="text1"/>
          <w:sz w:val="28"/>
          <w:szCs w:val="28"/>
        </w:rPr>
        <w:t>Об определении Перечня мест отбывания исправительных работ осуждёнными лицами на территории Пионерского сельского поселения»</w:t>
      </w:r>
      <w:r w:rsidR="00A61464">
        <w:rPr>
          <w:rStyle w:val="FontStyle11"/>
          <w:color w:val="000000" w:themeColor="text1"/>
          <w:sz w:val="28"/>
          <w:szCs w:val="28"/>
        </w:rPr>
        <w:t>».</w:t>
      </w:r>
    </w:p>
    <w:p w:rsidR="00334DCF" w:rsidRDefault="00A61464" w:rsidP="00334D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</w:t>
      </w:r>
      <w:r w:rsidR="00334DCF">
        <w:rPr>
          <w:szCs w:val="28"/>
        </w:rPr>
        <w:t xml:space="preserve"> Определить перечень мест отбыв</w:t>
      </w:r>
      <w:r w:rsidR="00D62901">
        <w:rPr>
          <w:szCs w:val="28"/>
        </w:rPr>
        <w:t>ания исправительных работ осуждё</w:t>
      </w:r>
      <w:r w:rsidR="00334DCF">
        <w:rPr>
          <w:szCs w:val="28"/>
        </w:rPr>
        <w:t>нными лицами, не имеющими основного места работы согласно приложению к настоящему постановлению.</w:t>
      </w:r>
    </w:p>
    <w:p w:rsidR="00334DCF" w:rsidRDefault="00A61464" w:rsidP="00334D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34DCF">
        <w:rPr>
          <w:szCs w:val="28"/>
        </w:rPr>
        <w:t>.</w:t>
      </w:r>
      <w:r>
        <w:rPr>
          <w:szCs w:val="28"/>
        </w:rPr>
        <w:t xml:space="preserve"> Ведущему специалисту по кадрам, ГО и ЧС</w:t>
      </w:r>
      <w:r w:rsidR="00334DCF">
        <w:rPr>
          <w:szCs w:val="28"/>
        </w:rPr>
        <w:t xml:space="preserve"> администрации </w:t>
      </w:r>
      <w:r>
        <w:rPr>
          <w:szCs w:val="28"/>
        </w:rPr>
        <w:t>Пионерского</w:t>
      </w:r>
      <w:r w:rsidR="00334DCF">
        <w:rPr>
          <w:szCs w:val="28"/>
        </w:rPr>
        <w:t xml:space="preserve"> сельского поселения уведомить руководителей организаций о включении их организаций в перечень мест отбыв</w:t>
      </w:r>
      <w:r>
        <w:rPr>
          <w:szCs w:val="28"/>
        </w:rPr>
        <w:t>ания исправительных работ осуждё</w:t>
      </w:r>
      <w:r w:rsidR="00334DCF">
        <w:rPr>
          <w:szCs w:val="28"/>
        </w:rPr>
        <w:t>нными лицами, не имеющими основного места работы.</w:t>
      </w:r>
    </w:p>
    <w:p w:rsidR="00334DCF" w:rsidRDefault="00A61464" w:rsidP="00334D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34DCF">
        <w:rPr>
          <w:szCs w:val="28"/>
        </w:rPr>
        <w:t>. Рекомендовать руководителям организаций, указанных в приложении к настоящему постановлению:</w:t>
      </w:r>
    </w:p>
    <w:p w:rsidR="00334DCF" w:rsidRDefault="00A61464" w:rsidP="00334D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34DCF">
        <w:rPr>
          <w:szCs w:val="28"/>
        </w:rPr>
        <w:t xml:space="preserve">.1 определить лиц, ответственных за взаимодействие с </w:t>
      </w:r>
      <w:proofErr w:type="spellStart"/>
      <w:r w:rsidR="0019530C">
        <w:rPr>
          <w:szCs w:val="28"/>
        </w:rPr>
        <w:t>Елизовск</w:t>
      </w:r>
      <w:r w:rsidR="001E2877">
        <w:rPr>
          <w:szCs w:val="28"/>
        </w:rPr>
        <w:t>им</w:t>
      </w:r>
      <w:proofErr w:type="spellEnd"/>
      <w:r w:rsidR="001E2877">
        <w:rPr>
          <w:szCs w:val="28"/>
        </w:rPr>
        <w:t xml:space="preserve"> межмуниципальным филиалом</w:t>
      </w:r>
      <w:r w:rsidR="00334DCF">
        <w:rPr>
          <w:szCs w:val="28"/>
        </w:rPr>
        <w:t xml:space="preserve"> </w:t>
      </w:r>
      <w:r w:rsidR="001E2877">
        <w:rPr>
          <w:szCs w:val="28"/>
        </w:rPr>
        <w:t>Федерального казё</w:t>
      </w:r>
      <w:r w:rsidR="00334DCF">
        <w:rPr>
          <w:szCs w:val="28"/>
        </w:rPr>
        <w:t xml:space="preserve">нного учреждения «Уголовно–исполнительная инспекция» Управления Федеральной службы </w:t>
      </w:r>
      <w:r w:rsidR="00334DCF">
        <w:rPr>
          <w:szCs w:val="28"/>
        </w:rPr>
        <w:lastRenderedPageBreak/>
        <w:t>исполнения наказания России по Камчатскому краю</w:t>
      </w:r>
      <w:r w:rsidR="001E2877">
        <w:rPr>
          <w:szCs w:val="28"/>
        </w:rPr>
        <w:t xml:space="preserve"> (далее –  </w:t>
      </w:r>
      <w:proofErr w:type="spellStart"/>
      <w:r w:rsidR="001E2877">
        <w:rPr>
          <w:szCs w:val="28"/>
        </w:rPr>
        <w:t>Елизовский</w:t>
      </w:r>
      <w:proofErr w:type="spellEnd"/>
      <w:r w:rsidR="001E2877">
        <w:rPr>
          <w:szCs w:val="28"/>
        </w:rPr>
        <w:t xml:space="preserve"> межмуниципальный филиал ФКУ УИИ УФСИН России по Камчатскому краю)</w:t>
      </w:r>
      <w:r w:rsidR="00334DCF">
        <w:rPr>
          <w:szCs w:val="28"/>
        </w:rPr>
        <w:t xml:space="preserve"> и ответст</w:t>
      </w:r>
      <w:r w:rsidR="001E2877">
        <w:rPr>
          <w:szCs w:val="28"/>
        </w:rPr>
        <w:t>венных за трудоустройство осуждё</w:t>
      </w:r>
      <w:r w:rsidR="00334DCF">
        <w:rPr>
          <w:szCs w:val="28"/>
        </w:rPr>
        <w:t>нных к исправительным работам;</w:t>
      </w:r>
    </w:p>
    <w:p w:rsidR="00334DCF" w:rsidRDefault="001E2877" w:rsidP="00334D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34DCF">
        <w:rPr>
          <w:szCs w:val="28"/>
        </w:rPr>
        <w:t xml:space="preserve">.2 ежемесячно информировать </w:t>
      </w:r>
      <w:proofErr w:type="spellStart"/>
      <w:r>
        <w:rPr>
          <w:szCs w:val="28"/>
        </w:rPr>
        <w:t>Елизовский</w:t>
      </w:r>
      <w:proofErr w:type="spellEnd"/>
      <w:r>
        <w:rPr>
          <w:szCs w:val="28"/>
        </w:rPr>
        <w:t xml:space="preserve"> межмуниципальный филиал ФКУ УИИ УФСИН России по Камчатскому краю </w:t>
      </w:r>
      <w:r w:rsidR="00334DCF">
        <w:rPr>
          <w:szCs w:val="28"/>
        </w:rPr>
        <w:t>о наличии вакантных рабочих мест;</w:t>
      </w:r>
    </w:p>
    <w:p w:rsidR="00334DCF" w:rsidRDefault="001E2877" w:rsidP="00334D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34DCF">
        <w:rPr>
          <w:szCs w:val="28"/>
        </w:rPr>
        <w:t xml:space="preserve">.3 своевременно информировать </w:t>
      </w:r>
      <w:proofErr w:type="spellStart"/>
      <w:r>
        <w:rPr>
          <w:szCs w:val="28"/>
        </w:rPr>
        <w:t>Елизовский</w:t>
      </w:r>
      <w:proofErr w:type="spellEnd"/>
      <w:r>
        <w:rPr>
          <w:szCs w:val="28"/>
        </w:rPr>
        <w:t xml:space="preserve"> межмуниципальный филиал ФКУ УИИ УФСИН России по Камчатскому краю </w:t>
      </w:r>
      <w:r w:rsidR="00334DCF">
        <w:rPr>
          <w:szCs w:val="28"/>
        </w:rPr>
        <w:t>о нарушениях трудового законодатель</w:t>
      </w:r>
      <w:r>
        <w:rPr>
          <w:szCs w:val="28"/>
        </w:rPr>
        <w:t>ства Российской Федерации осуждё</w:t>
      </w:r>
      <w:r w:rsidR="00334DCF">
        <w:rPr>
          <w:szCs w:val="28"/>
        </w:rPr>
        <w:t>нными лицами, отбывающими исправительные работы.</w:t>
      </w:r>
    </w:p>
    <w:p w:rsidR="001E2877" w:rsidRPr="00DA15B4" w:rsidRDefault="001E2877" w:rsidP="00DA15B4">
      <w:pPr>
        <w:ind w:right="57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      6</w:t>
      </w:r>
      <w:r w:rsidR="00334DCF" w:rsidRPr="001E2877">
        <w:rPr>
          <w:szCs w:val="28"/>
        </w:rPr>
        <w:t xml:space="preserve">. </w:t>
      </w:r>
      <w:proofErr w:type="gramStart"/>
      <w:r w:rsidRPr="001E2877">
        <w:rPr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 w:rsidR="00DA15B4">
        <w:rPr>
          <w:szCs w:val="28"/>
        </w:rPr>
        <w:t>.</w:t>
      </w:r>
      <w:proofErr w:type="gramEnd"/>
    </w:p>
    <w:p w:rsidR="00334DCF" w:rsidRDefault="001E2877" w:rsidP="00334D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DCF">
        <w:rPr>
          <w:sz w:val="28"/>
          <w:szCs w:val="28"/>
        </w:rPr>
        <w:t xml:space="preserve">. </w:t>
      </w:r>
      <w:proofErr w:type="gramStart"/>
      <w:r w:rsidR="00334DCF">
        <w:rPr>
          <w:sz w:val="28"/>
          <w:szCs w:val="28"/>
        </w:rPr>
        <w:t>Контроль за</w:t>
      </w:r>
      <w:proofErr w:type="gramEnd"/>
      <w:r w:rsidR="00334DC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34DCF" w:rsidRDefault="00334DCF" w:rsidP="00334DCF">
      <w:pPr>
        <w:pStyle w:val="Default"/>
        <w:jc w:val="both"/>
        <w:rPr>
          <w:sz w:val="28"/>
          <w:szCs w:val="28"/>
        </w:rPr>
      </w:pPr>
    </w:p>
    <w:p w:rsidR="00DA15B4" w:rsidRDefault="00DA15B4" w:rsidP="00334DCF">
      <w:pPr>
        <w:pStyle w:val="Default"/>
        <w:jc w:val="both"/>
        <w:rPr>
          <w:sz w:val="28"/>
          <w:szCs w:val="28"/>
        </w:rPr>
      </w:pPr>
    </w:p>
    <w:p w:rsidR="00DA15B4" w:rsidRDefault="00DA15B4" w:rsidP="00334DCF">
      <w:pPr>
        <w:pStyle w:val="Default"/>
        <w:jc w:val="both"/>
        <w:rPr>
          <w:sz w:val="28"/>
          <w:szCs w:val="28"/>
        </w:rPr>
      </w:pPr>
    </w:p>
    <w:p w:rsidR="00DA15B4" w:rsidRDefault="00DA15B4" w:rsidP="00334DCF">
      <w:pPr>
        <w:pStyle w:val="Default"/>
        <w:jc w:val="both"/>
        <w:rPr>
          <w:sz w:val="28"/>
          <w:szCs w:val="28"/>
        </w:rPr>
      </w:pPr>
    </w:p>
    <w:p w:rsidR="00D62901" w:rsidRDefault="00D62901" w:rsidP="00D62901">
      <w:r>
        <w:rPr>
          <w:szCs w:val="28"/>
        </w:rPr>
        <w:t xml:space="preserve">Глава </w:t>
      </w:r>
      <w:proofErr w:type="gramStart"/>
      <w:r>
        <w:rPr>
          <w:szCs w:val="28"/>
        </w:rPr>
        <w:t>Пионерского</w:t>
      </w:r>
      <w:proofErr w:type="gramEnd"/>
    </w:p>
    <w:p w:rsidR="00D62901" w:rsidRDefault="00D62901" w:rsidP="00D62901">
      <w:r>
        <w:rPr>
          <w:szCs w:val="28"/>
        </w:rPr>
        <w:t>сельского 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М.В. Юрьев</w:t>
      </w:r>
    </w:p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D62901" w:rsidRPr="00D62901" w:rsidRDefault="00D62901" w:rsidP="00D62901"/>
    <w:p w:rsidR="001F6D83" w:rsidRDefault="001F6D83" w:rsidP="00D62901">
      <w:pPr>
        <w:tabs>
          <w:tab w:val="left" w:pos="1665"/>
        </w:tabs>
      </w:pPr>
    </w:p>
    <w:p w:rsidR="00D62901" w:rsidRDefault="00D62901" w:rsidP="00D62901">
      <w:pPr>
        <w:tabs>
          <w:tab w:val="left" w:pos="1665"/>
        </w:tabs>
      </w:pPr>
    </w:p>
    <w:p w:rsidR="00426A00" w:rsidRDefault="00426A00" w:rsidP="00D62901">
      <w:pPr>
        <w:tabs>
          <w:tab w:val="left" w:pos="1665"/>
        </w:tabs>
      </w:pPr>
      <w:r w:rsidRPr="00426A00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6" o:title=""/>
          </v:shape>
          <o:OLEObject Type="Embed" ProgID="AcroExch.Document.11" ShapeID="_x0000_i1025" DrawAspect="Content" ObjectID="_1622617870" r:id="rId7"/>
        </w:object>
      </w:r>
      <w:bookmarkStart w:id="0" w:name="_GoBack"/>
      <w:bookmarkEnd w:id="0"/>
    </w:p>
    <w:sectPr w:rsidR="00426A00" w:rsidSect="00334D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252A"/>
    <w:multiLevelType w:val="hybridMultilevel"/>
    <w:tmpl w:val="C9B47F4A"/>
    <w:lvl w:ilvl="0" w:tplc="267264F0">
      <w:start w:val="1"/>
      <w:numFmt w:val="decimal"/>
      <w:lvlText w:val="%1."/>
      <w:lvlJc w:val="left"/>
      <w:pPr>
        <w:ind w:left="5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7EDE613D"/>
    <w:multiLevelType w:val="hybridMultilevel"/>
    <w:tmpl w:val="A702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23"/>
    <w:rsid w:val="00061891"/>
    <w:rsid w:val="0019530C"/>
    <w:rsid w:val="001E2877"/>
    <w:rsid w:val="001F6D83"/>
    <w:rsid w:val="00332021"/>
    <w:rsid w:val="00334DCF"/>
    <w:rsid w:val="00426A00"/>
    <w:rsid w:val="005607CF"/>
    <w:rsid w:val="007A7C23"/>
    <w:rsid w:val="00A61464"/>
    <w:rsid w:val="00D62901"/>
    <w:rsid w:val="00DA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3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34DCF"/>
    <w:rPr>
      <w:rFonts w:ascii="Times New Roman" w:hAnsi="Times New Roman" w:cs="Times New Roman"/>
      <w:sz w:val="22"/>
    </w:rPr>
  </w:style>
  <w:style w:type="paragraph" w:styleId="a4">
    <w:name w:val="List Paragraph"/>
    <w:basedOn w:val="a"/>
    <w:uiPriority w:val="34"/>
    <w:qFormat/>
    <w:rsid w:val="001E2877"/>
    <w:pPr>
      <w:widowControl w:val="0"/>
      <w:suppressAutoHyphens/>
      <w:ind w:left="720"/>
      <w:contextualSpacing/>
    </w:pPr>
    <w:rPr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D62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C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4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33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34DCF"/>
    <w:rPr>
      <w:rFonts w:ascii="Times New Roman" w:hAnsi="Times New Roman" w:cs="Times New Roman"/>
      <w:sz w:val="22"/>
    </w:rPr>
  </w:style>
  <w:style w:type="paragraph" w:styleId="a4">
    <w:name w:val="List Paragraph"/>
    <w:basedOn w:val="a"/>
    <w:uiPriority w:val="34"/>
    <w:qFormat/>
    <w:rsid w:val="001E2877"/>
    <w:pPr>
      <w:widowControl w:val="0"/>
      <w:suppressAutoHyphens/>
      <w:ind w:left="720"/>
      <w:contextualSpacing/>
    </w:pPr>
    <w:rPr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D62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2019-06-17T23:54:00Z</cp:lastPrinted>
  <dcterms:created xsi:type="dcterms:W3CDTF">2019-06-17T22:43:00Z</dcterms:created>
  <dcterms:modified xsi:type="dcterms:W3CDTF">2019-06-20T22:25:00Z</dcterms:modified>
</cp:coreProperties>
</file>