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5D1C73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942C89" w:rsidRPr="00942C89">
              <w:rPr>
                <w:b/>
                <w:sz w:val="28"/>
                <w:szCs w:val="28"/>
              </w:rPr>
              <w:t>15</w:t>
            </w:r>
            <w:r w:rsidRPr="00942C89">
              <w:rPr>
                <w:b/>
                <w:sz w:val="28"/>
                <w:szCs w:val="28"/>
              </w:rPr>
              <w:t xml:space="preserve">» 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 201</w:t>
            </w:r>
            <w:r w:rsidR="006577C1" w:rsidRPr="00942C89">
              <w:rPr>
                <w:b/>
                <w:sz w:val="28"/>
                <w:szCs w:val="28"/>
              </w:rPr>
              <w:t>8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942C89" w:rsidRPr="00942C89">
              <w:rPr>
                <w:b/>
                <w:sz w:val="28"/>
                <w:szCs w:val="28"/>
              </w:rPr>
              <w:t>452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6277C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5D1C73"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="005D1C73" w:rsidRPr="005D1C73">
              <w:rPr>
                <w:sz w:val="28"/>
                <w:szCs w:val="28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3C7CF9" w:rsidRDefault="003C7CF9" w:rsidP="0021786D">
      <w:pPr>
        <w:ind w:firstLine="709"/>
        <w:jc w:val="both"/>
        <w:rPr>
          <w:sz w:val="28"/>
          <w:szCs w:val="28"/>
        </w:rPr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>, п</w:t>
      </w:r>
      <w:r w:rsidR="005D1C73" w:rsidRPr="005D1C73">
        <w:rPr>
          <w:sz w:val="28"/>
          <w:szCs w:val="28"/>
        </w:rPr>
        <w:t>остановление</w:t>
      </w:r>
      <w:r w:rsidR="005D1C73">
        <w:rPr>
          <w:sz w:val="28"/>
          <w:szCs w:val="28"/>
        </w:rPr>
        <w:t>м</w:t>
      </w:r>
      <w:r w:rsidR="005D1C73" w:rsidRPr="005D1C73">
        <w:rPr>
          <w:sz w:val="28"/>
          <w:szCs w:val="28"/>
        </w:rPr>
        <w:t xml:space="preserve"> Правительства Камчатского края от 29.11.2013 </w:t>
      </w:r>
      <w:r w:rsidR="005D1C73">
        <w:rPr>
          <w:sz w:val="28"/>
          <w:szCs w:val="28"/>
        </w:rPr>
        <w:t xml:space="preserve">     </w:t>
      </w:r>
      <w:r w:rsidR="005D1C73" w:rsidRPr="005D1C73">
        <w:rPr>
          <w:sz w:val="28"/>
          <w:szCs w:val="28"/>
        </w:rPr>
        <w:t>№ 525-П «Об утверждении государственной Программы Камчатского края «</w:t>
      </w:r>
      <w:proofErr w:type="spellStart"/>
      <w:r w:rsidR="005D1C73" w:rsidRPr="005D1C73">
        <w:rPr>
          <w:sz w:val="28"/>
          <w:szCs w:val="28"/>
        </w:rPr>
        <w:t>Энергоэффективность</w:t>
      </w:r>
      <w:proofErr w:type="spellEnd"/>
      <w:r w:rsidR="005D1C73" w:rsidRPr="005D1C73">
        <w:rPr>
          <w:sz w:val="28"/>
          <w:szCs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</w:t>
      </w:r>
      <w:r w:rsidR="005D1C73">
        <w:rPr>
          <w:sz w:val="28"/>
          <w:szCs w:val="28"/>
        </w:rPr>
        <w:t>»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11.10.2018 № 418 «О перечне муниципальных программ Пионерского сельского поселения на 2019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proofErr w:type="spellStart"/>
      <w:r w:rsidR="005D1C73" w:rsidRPr="005D1C73">
        <w:rPr>
          <w:sz w:val="28"/>
          <w:szCs w:val="28"/>
        </w:rPr>
        <w:t>Энергоэффективность</w:t>
      </w:r>
      <w:proofErr w:type="spellEnd"/>
      <w:r w:rsidR="005D1C73" w:rsidRPr="005D1C73">
        <w:rPr>
          <w:sz w:val="28"/>
          <w:szCs w:val="28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942C89">
        <w:rPr>
          <w:sz w:val="28"/>
          <w:szCs w:val="28"/>
          <w:lang w:eastAsia="ru-RU"/>
        </w:rPr>
        <w:t>15</w:t>
      </w:r>
      <w:r w:rsidRPr="00D812A1">
        <w:rPr>
          <w:sz w:val="28"/>
          <w:szCs w:val="28"/>
          <w:lang w:eastAsia="ru-RU"/>
        </w:rPr>
        <w:t>.11.2018 №</w:t>
      </w:r>
      <w:r w:rsidR="00EE0F1D">
        <w:rPr>
          <w:sz w:val="28"/>
          <w:szCs w:val="28"/>
          <w:lang w:eastAsia="ru-RU"/>
        </w:rPr>
        <w:t xml:space="preserve"> 4</w:t>
      </w:r>
      <w:r w:rsidR="00942C89">
        <w:rPr>
          <w:sz w:val="28"/>
          <w:szCs w:val="28"/>
          <w:lang w:eastAsia="ru-RU"/>
        </w:rPr>
        <w:t>5</w:t>
      </w:r>
      <w:r w:rsidR="00EE0F1D">
        <w:rPr>
          <w:sz w:val="28"/>
          <w:szCs w:val="28"/>
          <w:lang w:eastAsia="ru-RU"/>
        </w:rPr>
        <w:t>2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proofErr w:type="spellStart"/>
      <w:r w:rsidR="005D1C73" w:rsidRPr="005D1C73">
        <w:rPr>
          <w:b/>
          <w:sz w:val="28"/>
          <w:szCs w:val="28"/>
          <w:lang w:val="x-none" w:eastAsia="x-none"/>
        </w:rPr>
        <w:t>Энергоэффективность</w:t>
      </w:r>
      <w:proofErr w:type="spellEnd"/>
      <w:r w:rsidR="005D1C73" w:rsidRPr="005D1C73">
        <w:rPr>
          <w:b/>
          <w:sz w:val="28"/>
          <w:szCs w:val="28"/>
          <w:lang w:val="x-none" w:eastAsia="x-none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Default="00823B1A" w:rsidP="00D812A1">
      <w:pPr>
        <w:widowControl w:val="0"/>
        <w:numPr>
          <w:ilvl w:val="0"/>
          <w:numId w:val="26"/>
        </w:numPr>
        <w:suppressAutoHyphens w:val="0"/>
        <w:snapToGrid w:val="0"/>
        <w:ind w:left="0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D812A1" w:rsidRPr="00D812A1">
        <w:rPr>
          <w:sz w:val="28"/>
          <w:szCs w:val="28"/>
          <w:lang w:eastAsia="ru-RU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5D1C73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proofErr w:type="spellStart"/>
      <w:r w:rsidR="005D1C73" w:rsidRPr="005D1C73">
        <w:rPr>
          <w:b/>
          <w:sz w:val="28"/>
          <w:szCs w:val="28"/>
        </w:rPr>
        <w:t>Энергоэффективность</w:t>
      </w:r>
      <w:proofErr w:type="spellEnd"/>
      <w:r w:rsidR="005D1C73" w:rsidRPr="005D1C73">
        <w:rPr>
          <w:b/>
          <w:sz w:val="28"/>
          <w:szCs w:val="28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4"/>
        <w:gridCol w:w="5971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proofErr w:type="spellStart"/>
            <w:r w:rsidR="005D1C73"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="005D1C73" w:rsidRPr="005D1C73">
              <w:rPr>
                <w:sz w:val="28"/>
                <w:szCs w:val="28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5D1C73" w:rsidP="00823B1A">
            <w:pPr>
              <w:pStyle w:val="afe"/>
              <w:numPr>
                <w:ilvl w:val="0"/>
                <w:numId w:val="27"/>
              </w:numPr>
              <w:ind w:left="40" w:firstLine="10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Постановление Правительства Камчатского края от 29.11.2013 № 525-П «Об утверждении государственной Программы Камчатского края «</w:t>
            </w:r>
            <w:proofErr w:type="spellStart"/>
            <w:r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Pr="005D1C73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11.10.2018 № 418 «О перечне муниципальных программ Пионерского сельского поселения на 2019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proofErr w:type="spellStart"/>
            <w:r w:rsidRPr="00333E0D">
              <w:rPr>
                <w:sz w:val="28"/>
                <w:szCs w:val="28"/>
              </w:rPr>
              <w:t>Елизовского</w:t>
            </w:r>
            <w:proofErr w:type="spellEnd"/>
            <w:r w:rsidRPr="00333E0D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Полное наименование: Администрация Пионерского сельского поселения </w:t>
            </w:r>
            <w:proofErr w:type="spellStart"/>
            <w:r w:rsidRPr="00DA51B6">
              <w:rPr>
                <w:sz w:val="28"/>
                <w:szCs w:val="28"/>
              </w:rPr>
              <w:t>Елизовского</w:t>
            </w:r>
            <w:proofErr w:type="spellEnd"/>
            <w:r w:rsidRPr="00DA51B6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1.</w:t>
            </w:r>
            <w:r w:rsidRPr="005D1C73">
              <w:rPr>
                <w:sz w:val="28"/>
                <w:szCs w:val="28"/>
              </w:rPr>
              <w:tab/>
              <w:t>Энергосбережение и повышение энергетической эффективности при производстве, передаче и потреблении энергетических ресурсов;</w:t>
            </w:r>
          </w:p>
          <w:p w:rsidR="00E34D00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2. Оптимизация потребления энергоресурсов всеми группами потребителей Пионерского сельского поселения. </w:t>
            </w:r>
          </w:p>
          <w:p w:rsidR="005D1C73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Pr="005D1C73">
              <w:rPr>
                <w:sz w:val="28"/>
                <w:szCs w:val="28"/>
                <w:lang w:eastAsia="ru-RU"/>
              </w:rPr>
              <w:t>Проведение комплекса мероприятий по управлению энергосбережением;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2.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3. Обеспечение учета всего объема потребляемых энергетических ресурсов;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4.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E34D00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 xml:space="preserve">5.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5D1C73">
              <w:rPr>
                <w:sz w:val="28"/>
                <w:szCs w:val="28"/>
                <w:lang w:eastAsia="ru-RU"/>
              </w:rPr>
              <w:t>беспечение устойчивой платежеспособности потребителей за жилищно-коммунальные услуги.</w:t>
            </w:r>
          </w:p>
          <w:p w:rsidR="005D1C73" w:rsidRPr="00DA51B6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1.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МКД);</w:t>
            </w:r>
          </w:p>
          <w:p w:rsidR="005D1C73" w:rsidRPr="005D1C73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2. 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МКД;</w:t>
            </w:r>
          </w:p>
          <w:p w:rsidR="00E34D00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3. 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МКД.</w:t>
            </w:r>
          </w:p>
          <w:p w:rsidR="005D1C73" w:rsidRPr="00DA51B6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F05E88">
              <w:rPr>
                <w:b/>
                <w:sz w:val="28"/>
                <w:szCs w:val="28"/>
              </w:rPr>
              <w:t>17 568 750,</w:t>
            </w:r>
            <w:r w:rsidR="00F05E88" w:rsidRPr="00F05E88">
              <w:rPr>
                <w:b/>
                <w:sz w:val="28"/>
                <w:szCs w:val="28"/>
              </w:rPr>
              <w:t>0</w:t>
            </w:r>
            <w:r w:rsidRPr="00F05E88">
              <w:rPr>
                <w:b/>
                <w:sz w:val="28"/>
                <w:szCs w:val="28"/>
              </w:rPr>
              <w:t>0</w:t>
            </w:r>
            <w:r w:rsidRPr="005D1C73">
              <w:rPr>
                <w:sz w:val="28"/>
                <w:szCs w:val="28"/>
              </w:rPr>
              <w:t xml:space="preserve">  рублей, в том числе: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федеральный бюджет – 0,00  рублей;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краевой бюджет – 17 258 053,80  рублей; </w:t>
            </w:r>
          </w:p>
          <w:p w:rsidR="00E31226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средства бюджета Пионерского сельского поселения  - 310 696,20 рублей.</w:t>
            </w:r>
          </w:p>
          <w:p w:rsidR="005D1C73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1226" w:rsidRDefault="005D1C73" w:rsidP="00E31226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учета.</w:t>
            </w:r>
          </w:p>
          <w:p w:rsidR="00E57DA0" w:rsidRDefault="00E57DA0" w:rsidP="00E31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E57DA0">
              <w:rPr>
                <w:sz w:val="28"/>
                <w:szCs w:val="28"/>
              </w:rPr>
              <w:t xml:space="preserve"> ежегодно заменяемых ветхих сетей, нуждающихся в замене</w:t>
            </w:r>
            <w:r>
              <w:rPr>
                <w:sz w:val="28"/>
                <w:szCs w:val="28"/>
              </w:rPr>
              <w:t xml:space="preserve"> – 1. </w:t>
            </w:r>
          </w:p>
          <w:p w:rsidR="005D1C73" w:rsidRDefault="005D1C73" w:rsidP="00E3122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Пионерское сельское поселение </w:t>
      </w:r>
      <w:proofErr w:type="spellStart"/>
      <w:r w:rsidRPr="009E452D">
        <w:rPr>
          <w:sz w:val="28"/>
          <w:szCs w:val="28"/>
        </w:rPr>
        <w:t>Елизовского</w:t>
      </w:r>
      <w:proofErr w:type="spellEnd"/>
      <w:r w:rsidRPr="009E452D">
        <w:rPr>
          <w:sz w:val="28"/>
          <w:szCs w:val="28"/>
        </w:rPr>
        <w:t xml:space="preserve"> муниципального района Камчатского края занимает территорию </w:t>
      </w:r>
      <w:smartTag w:uri="urn:schemas-microsoft-com:office:smarttags" w:element="metricconverter">
        <w:smartTagPr>
          <w:attr w:name="ProductID" w:val="1580,1 га"/>
        </w:smartTagPr>
        <w:r w:rsidRPr="009E452D">
          <w:rPr>
            <w:sz w:val="28"/>
            <w:szCs w:val="28"/>
          </w:rPr>
          <w:t>1580,1 га</w:t>
        </w:r>
      </w:smartTag>
      <w:r w:rsidRPr="009E452D">
        <w:rPr>
          <w:sz w:val="28"/>
          <w:szCs w:val="28"/>
        </w:rPr>
        <w:t xml:space="preserve">  с населением по состоянию на 01.01.201</w:t>
      </w:r>
      <w:r>
        <w:rPr>
          <w:sz w:val="28"/>
          <w:szCs w:val="28"/>
        </w:rPr>
        <w:t>6</w:t>
      </w:r>
      <w:r w:rsidRPr="009E452D">
        <w:rPr>
          <w:sz w:val="28"/>
          <w:szCs w:val="28"/>
        </w:rPr>
        <w:t xml:space="preserve"> года </w:t>
      </w:r>
      <w:r w:rsidRPr="00B11105">
        <w:rPr>
          <w:sz w:val="28"/>
          <w:szCs w:val="28"/>
        </w:rPr>
        <w:t>4044</w:t>
      </w:r>
      <w:r w:rsidRPr="009E452D">
        <w:rPr>
          <w:sz w:val="28"/>
          <w:szCs w:val="28"/>
        </w:rPr>
        <w:t xml:space="preserve"> человека. Территория поселения граничит с г.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 xml:space="preserve">Петропавловском-Камчатским, </w:t>
      </w:r>
      <w:proofErr w:type="spellStart"/>
      <w:r w:rsidRPr="009E452D">
        <w:rPr>
          <w:sz w:val="28"/>
          <w:szCs w:val="28"/>
        </w:rPr>
        <w:t>Новоавачинским</w:t>
      </w:r>
      <w:proofErr w:type="spellEnd"/>
      <w:r w:rsidRPr="009E452D">
        <w:rPr>
          <w:sz w:val="28"/>
          <w:szCs w:val="28"/>
        </w:rPr>
        <w:t xml:space="preserve"> сельским поселением и межселенными территориями </w:t>
      </w:r>
      <w:proofErr w:type="spellStart"/>
      <w:r w:rsidRPr="009E452D">
        <w:rPr>
          <w:sz w:val="28"/>
          <w:szCs w:val="28"/>
        </w:rPr>
        <w:t>Елизовского</w:t>
      </w:r>
      <w:proofErr w:type="spellEnd"/>
      <w:r w:rsidRPr="009E452D">
        <w:rPr>
          <w:sz w:val="28"/>
          <w:szCs w:val="28"/>
        </w:rPr>
        <w:t xml:space="preserve"> муниципального района. В состав поселения входит три населенных пункта: п. Пионерский (центр поселения, расположен в </w:t>
      </w:r>
      <w:smartTag w:uri="urn:schemas-microsoft-com:office:smarttags" w:element="metricconverter">
        <w:smartTagPr>
          <w:attr w:name="ProductID" w:val="18 км"/>
        </w:smartTagPr>
        <w:r w:rsidRPr="009E452D">
          <w:rPr>
            <w:sz w:val="28"/>
            <w:szCs w:val="28"/>
          </w:rPr>
          <w:t>18 км</w:t>
        </w:r>
      </w:smartTag>
      <w:r w:rsidRPr="009E452D">
        <w:rPr>
          <w:sz w:val="28"/>
          <w:szCs w:val="28"/>
        </w:rPr>
        <w:t xml:space="preserve"> от г. Елизово), п. Светлый и п. </w:t>
      </w:r>
      <w:proofErr w:type="spellStart"/>
      <w:r w:rsidRPr="009E452D">
        <w:rPr>
          <w:sz w:val="28"/>
          <w:szCs w:val="28"/>
        </w:rPr>
        <w:t>Крутобереговый</w:t>
      </w:r>
      <w:proofErr w:type="spellEnd"/>
      <w:r w:rsidRPr="009E452D">
        <w:rPr>
          <w:sz w:val="28"/>
          <w:szCs w:val="28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 границах Пионерского сельского поселения расположено 70 организаций различных организационно-правовых форм и видов собственности, в том числе: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 муниципальные учреждения: МДОУ «Пионерская средняя общеобразовательная школа</w:t>
      </w:r>
      <w:r>
        <w:rPr>
          <w:sz w:val="28"/>
          <w:szCs w:val="28"/>
        </w:rPr>
        <w:t xml:space="preserve"> имени М.А. </w:t>
      </w:r>
      <w:proofErr w:type="spellStart"/>
      <w:r>
        <w:rPr>
          <w:sz w:val="28"/>
          <w:szCs w:val="28"/>
        </w:rPr>
        <w:t>Евсюковой</w:t>
      </w:r>
      <w:proofErr w:type="spellEnd"/>
      <w:r w:rsidRPr="009E452D">
        <w:rPr>
          <w:sz w:val="28"/>
          <w:szCs w:val="28"/>
        </w:rPr>
        <w:t xml:space="preserve">», МДОУ «Детский сад общеразвивающего вида № 24 «Журавлик», МУ КДЦ «Радуга», </w:t>
      </w:r>
      <w:r>
        <w:rPr>
          <w:sz w:val="28"/>
          <w:szCs w:val="28"/>
        </w:rPr>
        <w:t>Г</w:t>
      </w:r>
      <w:r w:rsidRPr="009E452D">
        <w:rPr>
          <w:sz w:val="28"/>
          <w:szCs w:val="28"/>
        </w:rPr>
        <w:t>УЗ «Пионерская  врачебная амбулатория», государственное учреждение КГОУ «Камчатская санаторная школа-интернат»;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ПАО «Пионерское»; управляющая компания </w:t>
      </w:r>
      <w:r w:rsidRPr="009E452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УК </w:t>
      </w:r>
      <w:r w:rsidRPr="009E452D">
        <w:rPr>
          <w:sz w:val="28"/>
          <w:szCs w:val="28"/>
        </w:rPr>
        <w:t xml:space="preserve">«Восточное».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Важной составляющей частью является жилищно-коммунальное хозяйство</w:t>
      </w:r>
      <w:r>
        <w:rPr>
          <w:sz w:val="28"/>
          <w:szCs w:val="28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t>К числу наиболее важных составляющих жилищно-коммунального хозяйства поселения следует отнести содержание и эксплуатацию жилищного фонда, водоснабжение и водоотведение, тепло- и электроснабжение, благоустройство территорий населенных пунктов</w:t>
      </w:r>
      <w:r>
        <w:rPr>
          <w:sz w:val="28"/>
          <w:szCs w:val="28"/>
          <w:lang w:eastAsia="ru-RU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На территории Пионерского сельского поселения действуют следующие организации коммунального комплекса:</w:t>
      </w:r>
    </w:p>
    <w:p w:rsidR="00B11105" w:rsidRPr="009E452D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E452D">
        <w:rPr>
          <w:color w:val="000000"/>
          <w:sz w:val="28"/>
          <w:szCs w:val="28"/>
        </w:rPr>
        <w:t>оставщик электрической и тепловой энергии</w:t>
      </w:r>
      <w:r>
        <w:rPr>
          <w:color w:val="000000"/>
          <w:sz w:val="28"/>
          <w:szCs w:val="28"/>
        </w:rPr>
        <w:t xml:space="preserve"> </w:t>
      </w:r>
      <w:r w:rsidRPr="009E452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</w:t>
      </w:r>
      <w:r w:rsidRPr="009E452D">
        <w:rPr>
          <w:color w:val="000000"/>
          <w:sz w:val="28"/>
          <w:szCs w:val="28"/>
        </w:rPr>
        <w:t>АО «Камчатскэнерго»</w:t>
      </w:r>
      <w:r>
        <w:rPr>
          <w:color w:val="000000"/>
          <w:sz w:val="28"/>
          <w:szCs w:val="28"/>
        </w:rPr>
        <w:t>;</w:t>
      </w:r>
    </w:p>
    <w:p w:rsidR="00B11105" w:rsidRPr="009E452D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E452D">
        <w:rPr>
          <w:color w:val="000000"/>
          <w:sz w:val="28"/>
          <w:szCs w:val="28"/>
        </w:rPr>
        <w:t xml:space="preserve">оставщик услуг водоснабжения и водоотведения – </w:t>
      </w:r>
      <w:r>
        <w:rPr>
          <w:color w:val="000000"/>
          <w:sz w:val="28"/>
          <w:szCs w:val="28"/>
        </w:rPr>
        <w:t>ГУП</w:t>
      </w:r>
      <w:r w:rsidRPr="009E4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КК «Камчатский водоканал»;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E452D">
        <w:rPr>
          <w:color w:val="000000"/>
          <w:sz w:val="28"/>
          <w:szCs w:val="28"/>
        </w:rPr>
        <w:t>Содержание и текущий ремонт МКД</w:t>
      </w:r>
      <w:r>
        <w:rPr>
          <w:color w:val="000000"/>
          <w:sz w:val="28"/>
          <w:szCs w:val="28"/>
        </w:rPr>
        <w:t>:</w:t>
      </w:r>
      <w:r w:rsidRPr="009E452D">
        <w:rPr>
          <w:color w:val="000000"/>
          <w:sz w:val="28"/>
          <w:szCs w:val="28"/>
        </w:rPr>
        <w:t xml:space="preserve"> 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E452D">
        <w:rPr>
          <w:color w:val="000000"/>
          <w:sz w:val="28"/>
          <w:szCs w:val="28"/>
        </w:rPr>
        <w:t xml:space="preserve">- ООО </w:t>
      </w:r>
      <w:r>
        <w:rPr>
          <w:color w:val="000000"/>
          <w:sz w:val="28"/>
          <w:szCs w:val="28"/>
        </w:rPr>
        <w:t>УК «Восточное»;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4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УК «Дом-Сервис+»;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ООО УК «Камчатский дом»; 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«Атлант».</w:t>
      </w:r>
    </w:p>
    <w:p w:rsidR="00B11105" w:rsidRPr="00943F9D" w:rsidRDefault="00B11105" w:rsidP="00B1110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F9D">
        <w:rPr>
          <w:rFonts w:ascii="Times New Roman" w:hAnsi="Times New Roman" w:cs="Times New Roman"/>
          <w:sz w:val="27"/>
          <w:szCs w:val="27"/>
        </w:rPr>
        <w:t>Построены и работают четыре газовые котельные  «Тепловая сеть и здание автоматизированной котельной мощностью 0,86 Гкал/час (1 МВт) на газовом топливе (аварийное – дизельное топливо) для п. Светлый, ул. Луговая, П</w:t>
      </w:r>
      <w:r>
        <w:rPr>
          <w:rFonts w:ascii="Times New Roman" w:hAnsi="Times New Roman" w:cs="Times New Roman"/>
          <w:sz w:val="27"/>
          <w:szCs w:val="27"/>
        </w:rPr>
        <w:t>ионерского сельского поселения»:</w:t>
      </w:r>
    </w:p>
    <w:p w:rsidR="00B11105" w:rsidRPr="00943F9D" w:rsidRDefault="00B11105" w:rsidP="00B11105">
      <w:pPr>
        <w:ind w:firstLine="709"/>
        <w:jc w:val="both"/>
        <w:rPr>
          <w:sz w:val="27"/>
          <w:szCs w:val="27"/>
        </w:rPr>
      </w:pPr>
      <w:r w:rsidRPr="00943F9D">
        <w:rPr>
          <w:sz w:val="27"/>
          <w:szCs w:val="27"/>
        </w:rPr>
        <w:t xml:space="preserve">- «Тепловая сеть и здание автоматизированной котельной мощностью 0,86 Гкал/час (1 МВт) на газовом топливе (аварийное – дизельное топливо)  для п. Светлый, ул. Мира, Пионерского сельского поселения», </w:t>
      </w:r>
    </w:p>
    <w:p w:rsidR="00B11105" w:rsidRPr="00943F9D" w:rsidRDefault="00B11105" w:rsidP="00B11105">
      <w:pPr>
        <w:ind w:firstLine="709"/>
        <w:jc w:val="both"/>
        <w:rPr>
          <w:sz w:val="27"/>
          <w:szCs w:val="27"/>
        </w:rPr>
      </w:pPr>
      <w:r w:rsidRPr="00943F9D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943F9D">
        <w:rPr>
          <w:sz w:val="27"/>
          <w:szCs w:val="27"/>
        </w:rPr>
        <w:t xml:space="preserve">«Тепловая сеть и здание автоматизированной котельной мощностью 0,86 Гкал/час (1 МВт) на газовом топливе (аварийное – дизельное топливо)  для пос. </w:t>
      </w:r>
      <w:proofErr w:type="spellStart"/>
      <w:r w:rsidRPr="00943F9D">
        <w:rPr>
          <w:sz w:val="27"/>
          <w:szCs w:val="27"/>
        </w:rPr>
        <w:t>Крутобереговый</w:t>
      </w:r>
      <w:proofErr w:type="spellEnd"/>
      <w:r w:rsidRPr="00943F9D">
        <w:rPr>
          <w:sz w:val="27"/>
          <w:szCs w:val="27"/>
        </w:rPr>
        <w:t>, Пи</w:t>
      </w:r>
      <w:r>
        <w:rPr>
          <w:sz w:val="27"/>
          <w:szCs w:val="27"/>
        </w:rPr>
        <w:t>онерского сельского поселения».</w:t>
      </w:r>
    </w:p>
    <w:p w:rsidR="00B11105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В Пионерском сельском поселении в последние годы имеет место устойчивая тенденция </w:t>
      </w:r>
      <w:r>
        <w:rPr>
          <w:sz w:val="28"/>
          <w:szCs w:val="28"/>
        </w:rPr>
        <w:t>к</w:t>
      </w:r>
      <w:r w:rsidRPr="009E452D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9E452D">
        <w:rPr>
          <w:sz w:val="28"/>
          <w:szCs w:val="28"/>
        </w:rPr>
        <w:t xml:space="preserve"> стоимости энергетических ресурсов.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lastRenderedPageBreak/>
        <w:t>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</w:t>
      </w:r>
      <w:r>
        <w:rPr>
          <w:sz w:val="28"/>
          <w:szCs w:val="28"/>
        </w:rPr>
        <w:t xml:space="preserve">, а так же </w:t>
      </w:r>
      <w:r w:rsidRPr="009E452D">
        <w:rPr>
          <w:sz w:val="28"/>
          <w:szCs w:val="28"/>
        </w:rPr>
        <w:t>энергосбережения и повышения</w:t>
      </w:r>
      <w:r>
        <w:rPr>
          <w:sz w:val="28"/>
          <w:szCs w:val="28"/>
        </w:rPr>
        <w:t xml:space="preserve"> энергетической эффективности многоквартирных домов (далее – МКД)</w:t>
      </w:r>
      <w:r w:rsidRPr="009E452D">
        <w:rPr>
          <w:sz w:val="28"/>
          <w:szCs w:val="28"/>
        </w:rPr>
        <w:t xml:space="preserve">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Средняя цена на электрическую энергию для п</w:t>
      </w:r>
      <w:r>
        <w:rPr>
          <w:sz w:val="28"/>
          <w:szCs w:val="28"/>
        </w:rPr>
        <w:t xml:space="preserve">отребителей Камчатского края </w:t>
      </w:r>
      <w:r w:rsidRPr="009E45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поселения </w:t>
      </w:r>
      <w:r w:rsidRPr="009E452D">
        <w:rPr>
          <w:sz w:val="28"/>
          <w:szCs w:val="28"/>
        </w:rPr>
        <w:t xml:space="preserve">по сравнению с 2007 годом к </w:t>
      </w:r>
      <w:r>
        <w:rPr>
          <w:color w:val="000000"/>
          <w:sz w:val="28"/>
          <w:szCs w:val="28"/>
        </w:rPr>
        <w:t>2018</w:t>
      </w:r>
      <w:r w:rsidRPr="009E452D">
        <w:rPr>
          <w:sz w:val="28"/>
          <w:szCs w:val="28"/>
        </w:rPr>
        <w:t xml:space="preserve"> году </w:t>
      </w:r>
      <w:proofErr w:type="spellStart"/>
      <w:r w:rsidRPr="009E452D">
        <w:rPr>
          <w:sz w:val="28"/>
          <w:szCs w:val="28"/>
        </w:rPr>
        <w:t>вырас</w:t>
      </w:r>
      <w:r>
        <w:rPr>
          <w:sz w:val="28"/>
          <w:szCs w:val="28"/>
        </w:rPr>
        <w:t>ла</w:t>
      </w:r>
      <w:proofErr w:type="spellEnd"/>
      <w:r w:rsidRPr="009E452D">
        <w:rPr>
          <w:sz w:val="28"/>
          <w:szCs w:val="28"/>
        </w:rPr>
        <w:t xml:space="preserve"> в 2,</w:t>
      </w:r>
      <w:r>
        <w:rPr>
          <w:sz w:val="28"/>
          <w:szCs w:val="28"/>
        </w:rPr>
        <w:t>8</w:t>
      </w:r>
      <w:r w:rsidRPr="009E452D">
        <w:rPr>
          <w:sz w:val="28"/>
          <w:szCs w:val="28"/>
        </w:rPr>
        <w:t xml:space="preserve"> раза.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  высокий уровень износа объектов коммунальной инфраструктуры;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низкий уровень благоприятных условий для привлечения частных инвестиций в  сферу жилищно-коммунального хозяйства;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  наличие аварийного жилищного фонда;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452D">
        <w:rPr>
          <w:sz w:val="28"/>
          <w:szCs w:val="28"/>
          <w:lang w:eastAsia="ru-RU"/>
        </w:rPr>
        <w:t xml:space="preserve"> -   отсутствие приборов учета и контроля потребления энергоресурсов;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t xml:space="preserve"> - низкий уровень благоустройства населенных пунктов Пионерского сельского поселения;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E452D">
        <w:rPr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организаций</w:t>
      </w:r>
      <w:r>
        <w:rPr>
          <w:sz w:val="28"/>
          <w:szCs w:val="28"/>
        </w:rPr>
        <w:t>.</w:t>
      </w:r>
      <w:r w:rsidRPr="009E452D">
        <w:rPr>
          <w:sz w:val="28"/>
          <w:szCs w:val="28"/>
        </w:rPr>
        <w:t xml:space="preserve"> </w:t>
      </w:r>
    </w:p>
    <w:p w:rsidR="00B11105" w:rsidRPr="009E452D" w:rsidRDefault="00B11105" w:rsidP="00B11105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9E452D">
        <w:rPr>
          <w:sz w:val="28"/>
          <w:szCs w:val="28"/>
        </w:rPr>
        <w:t xml:space="preserve">Модернизация </w:t>
      </w:r>
      <w:r>
        <w:rPr>
          <w:sz w:val="28"/>
          <w:szCs w:val="28"/>
        </w:rPr>
        <w:t>топливно</w:t>
      </w:r>
      <w:r w:rsidRPr="009E452D">
        <w:rPr>
          <w:sz w:val="28"/>
          <w:szCs w:val="28"/>
        </w:rPr>
        <w:t>-энергетического комплекса и жилищно-коммунального хозяйства является одним из приоритетных направлений социально-экономического развития Пионерского сельского поселения, так как техническое состояние инженерной инфраструк</w:t>
      </w:r>
      <w:r>
        <w:rPr>
          <w:sz w:val="28"/>
          <w:szCs w:val="28"/>
        </w:rPr>
        <w:t xml:space="preserve">туры населенных </w:t>
      </w:r>
      <w:r w:rsidRPr="009E452D">
        <w:rPr>
          <w:sz w:val="28"/>
          <w:szCs w:val="28"/>
        </w:rPr>
        <w:t>Пионерского 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</w:t>
      </w:r>
      <w:r>
        <w:rPr>
          <w:sz w:val="28"/>
          <w:szCs w:val="28"/>
        </w:rPr>
        <w:t xml:space="preserve">циально-экономического развития </w:t>
      </w:r>
      <w:r w:rsidRPr="009E452D">
        <w:rPr>
          <w:sz w:val="28"/>
          <w:szCs w:val="28"/>
        </w:rPr>
        <w:t xml:space="preserve">Пионерского сельского поселения. 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t xml:space="preserve"> Реализация настоящей Программы позволит </w:t>
      </w:r>
      <w:r>
        <w:rPr>
          <w:sz w:val="28"/>
          <w:szCs w:val="28"/>
          <w:lang w:eastAsia="ru-RU"/>
        </w:rPr>
        <w:t xml:space="preserve">создать более комфортную среду </w:t>
      </w:r>
      <w:r w:rsidRPr="009E452D">
        <w:rPr>
          <w:sz w:val="28"/>
          <w:szCs w:val="28"/>
          <w:lang w:eastAsia="ru-RU"/>
        </w:rPr>
        <w:t>обитания граждан, повысить качество предоставления жилищно-</w:t>
      </w:r>
      <w:r w:rsidRPr="009E452D">
        <w:rPr>
          <w:sz w:val="28"/>
          <w:szCs w:val="28"/>
          <w:lang w:eastAsia="ru-RU"/>
        </w:rPr>
        <w:lastRenderedPageBreak/>
        <w:t>коммунальных услуг, обеспечить высокую надежность их предоставления, повысить энергетическую эффективность в Пионерском сельском поселении.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E1E2E" w:rsidRDefault="00DE1E2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E1E2E" w:rsidRDefault="00DE1E2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7016B1" w:rsidRDefault="00C56485" w:rsidP="007016B1">
      <w:pPr>
        <w:pStyle w:val="afe"/>
        <w:numPr>
          <w:ilvl w:val="1"/>
          <w:numId w:val="25"/>
        </w:numPr>
        <w:ind w:right="-143"/>
        <w:jc w:val="both"/>
        <w:rPr>
          <w:sz w:val="28"/>
          <w:szCs w:val="28"/>
        </w:rPr>
      </w:pPr>
      <w:r w:rsidRPr="007016B1">
        <w:rPr>
          <w:sz w:val="28"/>
          <w:szCs w:val="28"/>
        </w:rPr>
        <w:t xml:space="preserve">Целью </w:t>
      </w:r>
      <w:r w:rsidR="00743E18" w:rsidRPr="007016B1">
        <w:rPr>
          <w:sz w:val="28"/>
          <w:szCs w:val="28"/>
        </w:rPr>
        <w:t>П</w:t>
      </w:r>
      <w:r w:rsidRPr="007016B1">
        <w:rPr>
          <w:sz w:val="28"/>
          <w:szCs w:val="28"/>
        </w:rPr>
        <w:t>рограммы явля</w:t>
      </w:r>
      <w:r w:rsidR="007016B1">
        <w:rPr>
          <w:sz w:val="28"/>
          <w:szCs w:val="28"/>
        </w:rPr>
        <w:t>е</w:t>
      </w:r>
      <w:r w:rsidRPr="007016B1">
        <w:rPr>
          <w:sz w:val="28"/>
          <w:szCs w:val="28"/>
        </w:rPr>
        <w:t>тся</w:t>
      </w:r>
      <w:r w:rsidR="007016B1" w:rsidRPr="007016B1">
        <w:rPr>
          <w:sz w:val="28"/>
          <w:szCs w:val="28"/>
        </w:rPr>
        <w:t>: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</w:rPr>
      </w:pPr>
      <w:r w:rsidRPr="007016B1">
        <w:rPr>
          <w:sz w:val="28"/>
          <w:szCs w:val="28"/>
        </w:rPr>
        <w:t>1.</w:t>
      </w:r>
      <w:r w:rsidRPr="007016B1">
        <w:rPr>
          <w:sz w:val="28"/>
          <w:szCs w:val="28"/>
        </w:rPr>
        <w:tab/>
        <w:t>Энергосбережение и повышение энергетической эффективности при производстве, передаче и потр</w:t>
      </w:r>
      <w:r>
        <w:rPr>
          <w:sz w:val="28"/>
          <w:szCs w:val="28"/>
        </w:rPr>
        <w:t>еблении энергетических ресурсов.</w:t>
      </w:r>
    </w:p>
    <w:p w:rsidR="007016B1" w:rsidRDefault="007016B1" w:rsidP="007016B1">
      <w:pPr>
        <w:suppressAutoHyphens w:val="0"/>
        <w:ind w:right="-143" w:firstLine="709"/>
        <w:jc w:val="both"/>
        <w:rPr>
          <w:sz w:val="28"/>
          <w:szCs w:val="28"/>
        </w:rPr>
      </w:pPr>
      <w:r w:rsidRPr="007016B1">
        <w:rPr>
          <w:sz w:val="28"/>
          <w:szCs w:val="28"/>
        </w:rPr>
        <w:t xml:space="preserve">2. Оптимизация потребления энергоресурсов всеми группами потребителей Пионерского сельского поселения. </w:t>
      </w:r>
    </w:p>
    <w:p w:rsidR="007016B1" w:rsidRDefault="00C56485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C56485">
        <w:rPr>
          <w:sz w:val="28"/>
          <w:szCs w:val="28"/>
          <w:lang w:eastAsia="ru-RU"/>
        </w:rPr>
        <w:t xml:space="preserve">2.2. Для достижения поставленной цели необходимо решить </w:t>
      </w:r>
      <w:r w:rsidR="007016B1">
        <w:rPr>
          <w:sz w:val="28"/>
          <w:szCs w:val="28"/>
          <w:lang w:eastAsia="ru-RU"/>
        </w:rPr>
        <w:t xml:space="preserve">следующие </w:t>
      </w:r>
      <w:r w:rsidRPr="00C56485">
        <w:rPr>
          <w:sz w:val="28"/>
          <w:szCs w:val="28"/>
          <w:lang w:eastAsia="ru-RU"/>
        </w:rPr>
        <w:t>задач</w:t>
      </w:r>
      <w:r w:rsidR="007016B1">
        <w:rPr>
          <w:sz w:val="28"/>
          <w:szCs w:val="28"/>
          <w:lang w:eastAsia="ru-RU"/>
        </w:rPr>
        <w:t>и: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1. Проведение комплекса мероприятий </w:t>
      </w:r>
      <w:r>
        <w:rPr>
          <w:sz w:val="28"/>
          <w:szCs w:val="28"/>
          <w:lang w:eastAsia="ru-RU"/>
        </w:rPr>
        <w:t>по управлению энергосбережением.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2.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</w:t>
      </w:r>
      <w:r>
        <w:rPr>
          <w:sz w:val="28"/>
          <w:szCs w:val="28"/>
          <w:lang w:eastAsia="ru-RU"/>
        </w:rPr>
        <w:t>жилищно-коммунального хозяйства.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>3. Обеспечение учета всего объема потре</w:t>
      </w:r>
      <w:r>
        <w:rPr>
          <w:sz w:val="28"/>
          <w:szCs w:val="28"/>
          <w:lang w:eastAsia="ru-RU"/>
        </w:rPr>
        <w:t>бляемых энергетических ресурсов.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>4. Создание правового, информационного обеспечения энергосбережения и системы мониторинга реализац</w:t>
      </w:r>
      <w:r>
        <w:rPr>
          <w:sz w:val="28"/>
          <w:szCs w:val="28"/>
          <w:lang w:eastAsia="ru-RU"/>
        </w:rPr>
        <w:t>ии мероприятий энергосбережения.</w:t>
      </w:r>
    </w:p>
    <w:p w:rsid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  <w:lang w:eastAsia="ru-RU"/>
        </w:rPr>
        <w:t>О</w:t>
      </w:r>
      <w:r w:rsidRPr="007016B1">
        <w:rPr>
          <w:sz w:val="28"/>
          <w:szCs w:val="28"/>
          <w:lang w:eastAsia="ru-RU"/>
        </w:rPr>
        <w:t>беспечение устойчивой платежеспособности потребителей за жилищно-коммунальные услуги.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2019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4D072C" w:rsidRDefault="00764EC7" w:rsidP="00764EC7">
      <w:pPr>
        <w:ind w:right="-143"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</w:t>
      </w:r>
      <w:r w:rsidR="00D812A1" w:rsidRPr="00764EC7">
        <w:rPr>
          <w:sz w:val="28"/>
          <w:szCs w:val="28"/>
        </w:rPr>
        <w:t>сновным</w:t>
      </w:r>
      <w:r w:rsidR="004D072C">
        <w:rPr>
          <w:sz w:val="28"/>
          <w:szCs w:val="28"/>
        </w:rPr>
        <w:t>и</w:t>
      </w:r>
      <w:r w:rsidR="00D812A1" w:rsidRPr="00764EC7">
        <w:rPr>
          <w:sz w:val="28"/>
          <w:szCs w:val="28"/>
        </w:rPr>
        <w:t xml:space="preserve"> мероприяти</w:t>
      </w:r>
      <w:r w:rsidR="004D072C">
        <w:rPr>
          <w:sz w:val="28"/>
          <w:szCs w:val="28"/>
        </w:rPr>
        <w:t>ями П</w:t>
      </w:r>
      <w:r w:rsidR="00D812A1" w:rsidRPr="00764EC7">
        <w:rPr>
          <w:sz w:val="28"/>
          <w:szCs w:val="28"/>
        </w:rPr>
        <w:t>рограммы явля</w:t>
      </w:r>
      <w:r w:rsidR="004D072C">
        <w:rPr>
          <w:sz w:val="28"/>
          <w:szCs w:val="28"/>
        </w:rPr>
        <w:t>ю</w:t>
      </w:r>
      <w:r w:rsidR="00D812A1" w:rsidRPr="00764EC7">
        <w:rPr>
          <w:sz w:val="28"/>
          <w:szCs w:val="28"/>
        </w:rPr>
        <w:t>тся</w:t>
      </w:r>
      <w:r w:rsidR="004D072C">
        <w:rPr>
          <w:sz w:val="28"/>
          <w:szCs w:val="28"/>
        </w:rPr>
        <w:t>:</w:t>
      </w:r>
    </w:p>
    <w:p w:rsidR="004D072C" w:rsidRDefault="004D072C" w:rsidP="004D072C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Основное мероприятие</w:t>
      </w:r>
      <w:r w:rsidRPr="004D072C">
        <w:rPr>
          <w:sz w:val="28"/>
          <w:szCs w:val="28"/>
        </w:rPr>
        <w:t xml:space="preserve"> «Мероприятия,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</w:r>
      <w:r>
        <w:rPr>
          <w:sz w:val="28"/>
          <w:szCs w:val="28"/>
        </w:rPr>
        <w:t>.</w:t>
      </w:r>
      <w:proofErr w:type="gramEnd"/>
    </w:p>
    <w:p w:rsidR="004D072C" w:rsidRDefault="004D072C" w:rsidP="004D072C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Pr="004D072C">
        <w:rPr>
          <w:sz w:val="28"/>
          <w:szCs w:val="28"/>
        </w:rPr>
        <w:t>мероприятие «</w:t>
      </w:r>
      <w:r>
        <w:rPr>
          <w:sz w:val="28"/>
          <w:szCs w:val="28"/>
        </w:rPr>
        <w:t>П</w:t>
      </w:r>
      <w:r w:rsidRPr="004D072C">
        <w:rPr>
          <w:sz w:val="28"/>
          <w:szCs w:val="28"/>
        </w:rPr>
        <w:t>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водоотведения»</w:t>
      </w:r>
      <w:r>
        <w:rPr>
          <w:sz w:val="28"/>
          <w:szCs w:val="28"/>
        </w:rPr>
        <w:t>.</w:t>
      </w:r>
      <w:r w:rsidRPr="004D072C">
        <w:rPr>
          <w:sz w:val="28"/>
          <w:szCs w:val="28"/>
        </w:rPr>
        <w:t xml:space="preserve">  </w:t>
      </w:r>
    </w:p>
    <w:p w:rsidR="004D072C" w:rsidRDefault="004D072C" w:rsidP="004D072C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Pr="004D072C">
        <w:rPr>
          <w:sz w:val="28"/>
          <w:szCs w:val="28"/>
        </w:rPr>
        <w:t>мероприятие «Проведение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водоснабжения»</w:t>
      </w:r>
      <w:r>
        <w:rPr>
          <w:sz w:val="28"/>
          <w:szCs w:val="28"/>
        </w:rPr>
        <w:t>.</w:t>
      </w:r>
    </w:p>
    <w:p w:rsidR="004D072C" w:rsidRDefault="004D072C" w:rsidP="00E57DA0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Pr="004D072C">
        <w:rPr>
          <w:sz w:val="28"/>
          <w:szCs w:val="28"/>
        </w:rPr>
        <w:t>мероприятие «</w:t>
      </w:r>
      <w:r w:rsidR="00E57DA0" w:rsidRPr="00E57DA0">
        <w:rPr>
          <w:sz w:val="28"/>
          <w:szCs w:val="28"/>
        </w:rPr>
        <w:t xml:space="preserve">Проведение мероприятий, направленных на </w:t>
      </w:r>
      <w:r w:rsidR="00DF269B">
        <w:rPr>
          <w:sz w:val="28"/>
          <w:szCs w:val="28"/>
        </w:rPr>
        <w:t>ремонт ветхих и аварийных сетей</w:t>
      </w:r>
      <w:r w:rsidRPr="004D07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269B" w:rsidRPr="00DF269B" w:rsidRDefault="00DF269B" w:rsidP="00DF269B">
      <w:pPr>
        <w:pStyle w:val="afe"/>
        <w:numPr>
          <w:ilvl w:val="0"/>
          <w:numId w:val="30"/>
        </w:numPr>
        <w:ind w:left="0" w:right="-143" w:firstLine="709"/>
        <w:jc w:val="both"/>
        <w:rPr>
          <w:sz w:val="28"/>
          <w:szCs w:val="28"/>
        </w:rPr>
      </w:pPr>
      <w:r w:rsidRPr="00DF269B">
        <w:rPr>
          <w:sz w:val="28"/>
          <w:szCs w:val="28"/>
        </w:rPr>
        <w:t xml:space="preserve">Основное мероприятие «Модернизация систем </w:t>
      </w:r>
      <w:proofErr w:type="spellStart"/>
      <w:r w:rsidRPr="00DF269B">
        <w:rPr>
          <w:sz w:val="28"/>
          <w:szCs w:val="28"/>
        </w:rPr>
        <w:t>энерго</w:t>
      </w:r>
      <w:proofErr w:type="spellEnd"/>
      <w:r w:rsidRPr="00DF269B">
        <w:rPr>
          <w:sz w:val="28"/>
          <w:szCs w:val="28"/>
        </w:rPr>
        <w:t>-, теплоснабжения и объектов коммунально-бытового назначения на территории Пионерского сельского поселения»:</w:t>
      </w:r>
    </w:p>
    <w:p w:rsidR="00DF269B" w:rsidRPr="00DF269B" w:rsidRDefault="00DF269B" w:rsidP="00DF269B">
      <w:pPr>
        <w:ind w:right="-143" w:firstLine="708"/>
        <w:jc w:val="both"/>
        <w:rPr>
          <w:sz w:val="28"/>
          <w:szCs w:val="28"/>
        </w:rPr>
      </w:pPr>
      <w:r w:rsidRPr="00DF269B">
        <w:rPr>
          <w:sz w:val="28"/>
          <w:szCs w:val="28"/>
        </w:rPr>
        <w:t>- корректировка проектной и рабочей документации для строительства тепловой сети и автоматизированной котельной мощностью 12,9 Гкал/час (15 МВт) на газовом топливе для пос. Пионерский, ул. Зеленая Пионерского сельского поселения»</w:t>
      </w:r>
      <w:r>
        <w:rPr>
          <w:sz w:val="28"/>
          <w:szCs w:val="28"/>
        </w:rPr>
        <w:t>.</w:t>
      </w: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>.1. В резу</w:t>
      </w:r>
      <w:r w:rsidR="004D072C">
        <w:rPr>
          <w:sz w:val="28"/>
          <w:szCs w:val="28"/>
          <w:lang w:eastAsia="ru-RU"/>
        </w:rPr>
        <w:t>льтате реализации Программы буде</w:t>
      </w:r>
      <w:r w:rsidRPr="00764EC7">
        <w:rPr>
          <w:sz w:val="28"/>
          <w:szCs w:val="28"/>
          <w:lang w:eastAsia="ru-RU"/>
        </w:rPr>
        <w:t xml:space="preserve">т </w:t>
      </w:r>
      <w:r w:rsidR="004D072C">
        <w:rPr>
          <w:sz w:val="28"/>
          <w:szCs w:val="28"/>
          <w:lang w:eastAsia="ru-RU"/>
        </w:rPr>
        <w:t>у</w:t>
      </w:r>
      <w:r w:rsidR="004D072C" w:rsidRPr="004D072C">
        <w:rPr>
          <w:sz w:val="28"/>
          <w:szCs w:val="28"/>
          <w:lang w:eastAsia="ru-RU"/>
        </w:rPr>
        <w:t>величен</w:t>
      </w:r>
      <w:r w:rsidR="004D072C">
        <w:rPr>
          <w:sz w:val="28"/>
          <w:szCs w:val="28"/>
          <w:lang w:eastAsia="ru-RU"/>
        </w:rPr>
        <w:t>а</w:t>
      </w:r>
      <w:r w:rsidR="004D072C" w:rsidRPr="004D072C">
        <w:rPr>
          <w:sz w:val="28"/>
          <w:szCs w:val="28"/>
          <w:lang w:eastAsia="ru-RU"/>
        </w:rPr>
        <w:t xml:space="preserve"> дол</w:t>
      </w:r>
      <w:r w:rsidR="004D072C">
        <w:rPr>
          <w:sz w:val="28"/>
          <w:szCs w:val="28"/>
          <w:lang w:eastAsia="ru-RU"/>
        </w:rPr>
        <w:t>я</w:t>
      </w:r>
      <w:r w:rsidR="004D072C" w:rsidRPr="004D072C">
        <w:rPr>
          <w:sz w:val="28"/>
          <w:szCs w:val="28"/>
          <w:lang w:eastAsia="ru-RU"/>
        </w:rPr>
        <w:t xml:space="preserve"> объемов электрической, тепловой энергии, холодной и горячей воды, расчеты за которую осуществляются с использованием приборов учета</w:t>
      </w:r>
      <w:r w:rsidR="00E57DA0">
        <w:rPr>
          <w:sz w:val="28"/>
          <w:szCs w:val="28"/>
          <w:lang w:eastAsia="ru-RU"/>
        </w:rPr>
        <w:t>; д</w:t>
      </w:r>
      <w:r w:rsidR="00E57DA0" w:rsidRPr="00E57DA0">
        <w:rPr>
          <w:sz w:val="28"/>
          <w:szCs w:val="28"/>
          <w:lang w:eastAsia="ru-RU"/>
        </w:rPr>
        <w:t>оля ежегодно заменяемых ветхих сетей, нуждающихся в замене</w:t>
      </w:r>
      <w:r w:rsidR="00E57DA0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>.2. Основным параметром и показателем эффективности реализации мероприятий Программы является</w:t>
      </w:r>
      <w:r w:rsidR="00E57DA0">
        <w:rPr>
          <w:sz w:val="28"/>
          <w:szCs w:val="28"/>
          <w:lang w:eastAsia="ru-RU"/>
        </w:rPr>
        <w:t xml:space="preserve"> замена </w:t>
      </w:r>
      <w:r w:rsidR="00E57DA0" w:rsidRPr="00E57DA0">
        <w:rPr>
          <w:sz w:val="28"/>
          <w:szCs w:val="28"/>
          <w:lang w:eastAsia="ru-RU"/>
        </w:rPr>
        <w:t>ветхих сетей, нуждающихся в замене</w:t>
      </w:r>
      <w:r w:rsidR="00E57DA0">
        <w:rPr>
          <w:sz w:val="28"/>
          <w:szCs w:val="28"/>
          <w:lang w:eastAsia="ru-RU"/>
        </w:rPr>
        <w:t xml:space="preserve">; </w:t>
      </w:r>
      <w:r w:rsidR="00E57DA0" w:rsidRPr="00E57DA0">
        <w:rPr>
          <w:sz w:val="28"/>
          <w:szCs w:val="28"/>
          <w:lang w:eastAsia="ru-RU"/>
        </w:rPr>
        <w:t>увеличен</w:t>
      </w:r>
      <w:r w:rsidR="00E57DA0">
        <w:rPr>
          <w:sz w:val="28"/>
          <w:szCs w:val="28"/>
          <w:lang w:eastAsia="ru-RU"/>
        </w:rPr>
        <w:t xml:space="preserve">ие </w:t>
      </w:r>
      <w:r w:rsidR="00E57DA0" w:rsidRPr="00E57DA0">
        <w:rPr>
          <w:sz w:val="28"/>
          <w:szCs w:val="28"/>
          <w:lang w:eastAsia="ru-RU"/>
        </w:rPr>
        <w:t>дол</w:t>
      </w:r>
      <w:r w:rsidR="00E57DA0">
        <w:rPr>
          <w:sz w:val="28"/>
          <w:szCs w:val="28"/>
          <w:lang w:eastAsia="ru-RU"/>
        </w:rPr>
        <w:t>и</w:t>
      </w:r>
      <w:r w:rsidR="00E57DA0" w:rsidRPr="00E57DA0">
        <w:rPr>
          <w:sz w:val="28"/>
          <w:szCs w:val="28"/>
          <w:lang w:eastAsia="ru-RU"/>
        </w:rPr>
        <w:t xml:space="preserve"> объемов электрической, тепловой энергии, холодной и горячей воды, расчеты за которую осуществляются с использованием приборов учета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>Сведения о целевых показателях (индикаторов) Программы указаны         в приложении 2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5D1C73"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B85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="005D1C73"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gridAfter w:val="1"/>
          <w:wAfter w:w="2030" w:type="dxa"/>
          <w:trHeight w:val="40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AC29EA" w:rsidRDefault="00DD2D58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  <w:r>
              <w:rPr>
                <w:color w:val="000000"/>
                <w:lang w:eastAsia="ru-RU"/>
              </w:rPr>
              <w:t>, рублей</w:t>
            </w:r>
          </w:p>
        </w:tc>
      </w:tr>
      <w:tr w:rsidR="00DD2D58" w:rsidRPr="001F1126" w:rsidTr="004E1C86">
        <w:trPr>
          <w:gridAfter w:val="1"/>
          <w:wAfter w:w="2030" w:type="dxa"/>
          <w:trHeight w:val="5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0B3CAB" w:rsidRDefault="00DD2D58" w:rsidP="0020225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CAB">
              <w:rPr>
                <w:b/>
                <w:color w:val="000000"/>
                <w:lang w:eastAsia="ru-RU"/>
              </w:rPr>
              <w:t>201</w:t>
            </w:r>
            <w:r w:rsidR="0020225B">
              <w:rPr>
                <w:b/>
                <w:color w:val="000000"/>
                <w:lang w:eastAsia="ru-RU"/>
              </w:rPr>
              <w:t>9</w:t>
            </w:r>
          </w:p>
        </w:tc>
      </w:tr>
      <w:tr w:rsidR="00BF3E61" w:rsidRPr="001F1126" w:rsidTr="002C7925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3D11A9" w:rsidRDefault="00BF3E61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61" w:rsidRDefault="00BF3E61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 w:rsidRPr="00E57DA0"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E57DA0"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BF3E61" w:rsidRPr="003D11A9" w:rsidRDefault="00BF3E61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4B5443" w:rsidRDefault="00BF3E61" w:rsidP="00F05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E61">
              <w:rPr>
                <w:b/>
                <w:bCs/>
                <w:color w:val="000000"/>
                <w:sz w:val="22"/>
                <w:szCs w:val="22"/>
              </w:rPr>
              <w:t>17 568 750,</w:t>
            </w:r>
            <w:r w:rsidR="00F05E8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BF3E61">
              <w:rPr>
                <w:b/>
                <w:bCs/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4B5443" w:rsidRDefault="00BF3E61" w:rsidP="00C75F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E61">
              <w:rPr>
                <w:b/>
                <w:bCs/>
                <w:color w:val="000000"/>
                <w:sz w:val="22"/>
                <w:szCs w:val="22"/>
              </w:rPr>
              <w:t xml:space="preserve">17 568 750,80  </w:t>
            </w:r>
          </w:p>
        </w:tc>
      </w:tr>
      <w:tr w:rsidR="00BF3E61" w:rsidRPr="001F1126" w:rsidTr="002C7925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C75F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F3E61" w:rsidRPr="001F1126" w:rsidTr="002C7925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E61">
              <w:rPr>
                <w:bCs/>
                <w:color w:val="000000"/>
                <w:sz w:val="22"/>
                <w:szCs w:val="22"/>
              </w:rPr>
              <w:t xml:space="preserve">17 258 053,80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C75F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E61">
              <w:rPr>
                <w:bCs/>
                <w:color w:val="000000"/>
                <w:sz w:val="22"/>
                <w:szCs w:val="22"/>
              </w:rPr>
              <w:t xml:space="preserve">17 258 053,80  </w:t>
            </w:r>
          </w:p>
        </w:tc>
      </w:tr>
      <w:tr w:rsidR="00BF3E61" w:rsidRPr="001F1126" w:rsidTr="002C7925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E61">
              <w:rPr>
                <w:bCs/>
                <w:color w:val="000000"/>
                <w:sz w:val="22"/>
                <w:szCs w:val="22"/>
              </w:rPr>
              <w:t>310 696,20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C75F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E61">
              <w:rPr>
                <w:bCs/>
                <w:color w:val="000000"/>
                <w:sz w:val="22"/>
                <w:szCs w:val="22"/>
              </w:rPr>
              <w:t>310 696,20</w:t>
            </w:r>
          </w:p>
        </w:tc>
      </w:tr>
      <w:tr w:rsidR="001F7869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69" w:rsidRPr="00E57DA0" w:rsidRDefault="001F7869" w:rsidP="00E57D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69" w:rsidRPr="001F1126" w:rsidRDefault="001F7869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Основное мероприятие «</w:t>
            </w:r>
            <w:r w:rsidRPr="00E57DA0">
              <w:rPr>
                <w:color w:val="000000"/>
                <w:lang w:eastAsia="ru-RU"/>
              </w:rP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69" w:rsidRPr="001F1126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4B5443" w:rsidRDefault="001F7869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1 384 000,00</w:t>
            </w: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4B5443" w:rsidRDefault="001F7869" w:rsidP="002A67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1 384 000,00</w:t>
            </w: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F7869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69" w:rsidRPr="001F1126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69" w:rsidRPr="001F1126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69" w:rsidRPr="001F1126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4514D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4514D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F7869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69" w:rsidRPr="001F1126" w:rsidRDefault="001F78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69" w:rsidRPr="001F1126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69" w:rsidRPr="001F1126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4514D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1 356 000,00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4514D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1 356 000,00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F7869" w:rsidRPr="001F1126" w:rsidTr="00E93496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69" w:rsidRPr="001F1126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69" w:rsidRPr="001F1126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1F7869" w:rsidRPr="001F1126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4514D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4514D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28 000,00</w:t>
            </w:r>
          </w:p>
        </w:tc>
      </w:tr>
      <w:tr w:rsidR="00E93496" w:rsidRPr="001F1126" w:rsidTr="00E93496">
        <w:trPr>
          <w:gridAfter w:val="1"/>
          <w:wAfter w:w="2030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</w:t>
            </w:r>
          </w:p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E93496" w:rsidRPr="001F112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Pr="001F1126" w:rsidRDefault="00E93496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7DA0">
              <w:rPr>
                <w:color w:val="000000"/>
                <w:lang w:eastAsia="ru-RU"/>
              </w:rPr>
              <w:t>Основное мероприятие «</w:t>
            </w:r>
            <w:r>
              <w:rPr>
                <w:color w:val="000000"/>
                <w:lang w:eastAsia="ru-RU"/>
              </w:rPr>
              <w:t>П</w:t>
            </w:r>
            <w:r w:rsidRPr="00E57DA0">
              <w:rPr>
                <w:color w:val="000000"/>
                <w:lang w:eastAsia="ru-RU"/>
              </w:rPr>
              <w:t xml:space="preserve">роведение мероприятий, направленных на приобретение, установку резервных источников электроснабжения на объектах тепло-, водоснабжения и </w:t>
            </w:r>
            <w:r w:rsidRPr="00E57DA0">
              <w:rPr>
                <w:color w:val="000000"/>
                <w:lang w:eastAsia="ru-RU"/>
              </w:rPr>
              <w:lastRenderedPageBreak/>
              <w:t>водоотведения»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93496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93496" w:rsidRPr="00F05E88" w:rsidRDefault="00F2195C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2 000 000,00</w:t>
            </w:r>
          </w:p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7869">
              <w:rPr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E93496" w:rsidRPr="001F1126" w:rsidTr="00E93496">
        <w:trPr>
          <w:gridAfter w:val="1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Pr="00E57DA0" w:rsidRDefault="00E93496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федеральный </w:t>
            </w:r>
            <w:r w:rsidRPr="001F1126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786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F7869" w:rsidRPr="001F1126" w:rsidTr="00E93496">
        <w:trPr>
          <w:gridAfter w:val="1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Pr="00E57DA0" w:rsidRDefault="001F7869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1 960 000,00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1 960 000,00</w:t>
            </w:r>
          </w:p>
        </w:tc>
      </w:tr>
      <w:tr w:rsidR="001F7869" w:rsidRPr="001F1126" w:rsidTr="00E93496">
        <w:trPr>
          <w:gridAfter w:val="1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Pr="00E57DA0" w:rsidRDefault="001F7869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40 000,00</w:t>
            </w:r>
          </w:p>
        </w:tc>
      </w:tr>
      <w:tr w:rsidR="001F7869" w:rsidRPr="001F1126" w:rsidTr="00E93496">
        <w:trPr>
          <w:gridAfter w:val="1"/>
          <w:wAfter w:w="2030" w:type="dxa"/>
          <w:trHeight w:val="86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Pr="001F1126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Pr="001F1126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E57DA0">
              <w:rPr>
                <w:color w:val="000000"/>
                <w:lang w:eastAsia="ru-RU"/>
              </w:rPr>
              <w:t>сновное мероприятие «Проведение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F05E88" w:rsidRDefault="001F7869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4 550 000,00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F05E88" w:rsidRDefault="001F7869" w:rsidP="002A67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4 550 000,00</w:t>
            </w:r>
          </w:p>
        </w:tc>
      </w:tr>
      <w:tr w:rsidR="001F7869" w:rsidRPr="001F1126" w:rsidTr="00E93496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F7869" w:rsidRPr="001F1126" w:rsidTr="00E93496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4 500 000,00</w:t>
            </w:r>
          </w:p>
        </w:tc>
      </w:tr>
      <w:tr w:rsidR="001F7869" w:rsidRPr="001F1126" w:rsidTr="00F64F04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50 000,00</w:t>
            </w:r>
          </w:p>
        </w:tc>
      </w:tr>
      <w:tr w:rsidR="001F7869" w:rsidRPr="001F1126" w:rsidTr="00F64F04">
        <w:trPr>
          <w:gridAfter w:val="1"/>
          <w:wAfter w:w="2030" w:type="dxa"/>
          <w:trHeight w:val="7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Pr="001F1126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Pr="001F1126" w:rsidRDefault="001F7869" w:rsidP="00F64F0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E57DA0">
              <w:rPr>
                <w:color w:val="000000"/>
                <w:lang w:eastAsia="ru-RU"/>
              </w:rPr>
              <w:t>сновное мероприятие «</w:t>
            </w:r>
            <w:r w:rsidRPr="00BF3E61">
              <w:rPr>
                <w:color w:val="000000"/>
                <w:lang w:eastAsia="ru-RU"/>
              </w:rPr>
              <w:t>Проведение мероприятий, направленных на ремонт ветхих и аварийных сетей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F05E88" w:rsidRDefault="001F7869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226 940,00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F05E88" w:rsidRDefault="001F7869" w:rsidP="002A67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226 940,00</w:t>
            </w:r>
          </w:p>
        </w:tc>
      </w:tr>
      <w:tr w:rsidR="001F7869" w:rsidRPr="001F1126" w:rsidTr="00F64F04">
        <w:trPr>
          <w:gridAfter w:val="1"/>
          <w:wAfter w:w="2030" w:type="dxa"/>
          <w:trHeight w:val="7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Pr="00E57DA0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F7869" w:rsidRPr="001F1126" w:rsidTr="00F64F04">
        <w:trPr>
          <w:gridAfter w:val="1"/>
          <w:wAfter w:w="2030" w:type="dxa"/>
          <w:trHeight w:val="7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69" w:rsidRPr="00E57DA0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222 400,00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222 400,00</w:t>
            </w:r>
          </w:p>
        </w:tc>
      </w:tr>
      <w:tr w:rsidR="001F7869" w:rsidRPr="001F1126" w:rsidTr="00B204E2">
        <w:trPr>
          <w:gridAfter w:val="1"/>
          <w:wAfter w:w="2030" w:type="dxa"/>
          <w:trHeight w:val="7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Pr="00E57DA0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F64F0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4 540,00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4 540,00</w:t>
            </w:r>
          </w:p>
        </w:tc>
      </w:tr>
      <w:tr w:rsidR="001F7869" w:rsidRPr="001F1126" w:rsidTr="00B204E2">
        <w:trPr>
          <w:gridAfter w:val="1"/>
          <w:wAfter w:w="2030" w:type="dxa"/>
          <w:trHeight w:val="86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1.5</w:t>
            </w:r>
          </w:p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</w:t>
            </w:r>
            <w:r w:rsidRPr="00B204E2">
              <w:rPr>
                <w:color w:val="000000"/>
                <w:lang w:eastAsia="ru-RU"/>
              </w:rPr>
              <w:t xml:space="preserve">сновное мероприятие </w:t>
            </w:r>
            <w:r>
              <w:rPr>
                <w:color w:val="000000"/>
                <w:lang w:eastAsia="ru-RU"/>
              </w:rPr>
              <w:t>«</w:t>
            </w:r>
            <w:r w:rsidRPr="00B204E2">
              <w:rPr>
                <w:color w:val="000000"/>
                <w:lang w:eastAsia="ru-RU"/>
              </w:rPr>
              <w:t xml:space="preserve">Модернизация систем </w:t>
            </w:r>
            <w:proofErr w:type="spellStart"/>
            <w:r w:rsidRPr="00B204E2">
              <w:rPr>
                <w:color w:val="000000"/>
                <w:lang w:eastAsia="ru-RU"/>
              </w:rPr>
              <w:t>энерго</w:t>
            </w:r>
            <w:proofErr w:type="spellEnd"/>
            <w:r w:rsidRPr="00B204E2">
              <w:rPr>
                <w:color w:val="000000"/>
                <w:lang w:eastAsia="ru-RU"/>
              </w:rPr>
              <w:t>-, теплоснабжения и объектов коммунально-бытового назначения на территории</w:t>
            </w:r>
            <w:r>
              <w:rPr>
                <w:color w:val="000000"/>
                <w:lang w:eastAsia="ru-RU"/>
              </w:rPr>
              <w:t xml:space="preserve"> Пионерского сельского поселения»:</w:t>
            </w:r>
          </w:p>
          <w:p w:rsidR="001F7869" w:rsidRPr="00E57DA0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- </w:t>
            </w:r>
            <w:r w:rsidRPr="00E57DA0">
              <w:rPr>
                <w:color w:val="000000"/>
                <w:lang w:eastAsia="ru-RU"/>
              </w:rPr>
              <w:t>корректировка проектной и рабочей документации для строительства тепловой сети и автоматизированной котельной мощностью 12,9 Гкал/час (15 МВт) на газовом топливе для пос.</w:t>
            </w:r>
            <w:r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Пионерский, ул. Зеленая Пионерского сельского поселения»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062EF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7869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7869" w:rsidRPr="00F05E88" w:rsidRDefault="001F7869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9 407 810,0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7869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7869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7869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7869">
              <w:rPr>
                <w:bCs/>
                <w:color w:val="000000"/>
                <w:sz w:val="22"/>
                <w:szCs w:val="22"/>
              </w:rPr>
              <w:t>9 407 810,00</w:t>
            </w:r>
          </w:p>
          <w:p w:rsidR="001F7869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F7869" w:rsidRPr="001F1126" w:rsidTr="00B204E2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Pr="00B204E2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062EF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F7869" w:rsidRPr="001F1126" w:rsidTr="00B204E2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Pr="00B204E2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062EF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9 219 653,80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9 219 653,80</w:t>
            </w:r>
          </w:p>
        </w:tc>
      </w:tr>
      <w:tr w:rsidR="001F7869" w:rsidRPr="001F1126" w:rsidTr="00B204E2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Default="001F7869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9" w:rsidRPr="00B204E2" w:rsidRDefault="001F7869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1F1126" w:rsidRDefault="001F7869" w:rsidP="00062EF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188 156,20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9" w:rsidRPr="0020225B" w:rsidRDefault="001F7869" w:rsidP="002A67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188 156,20</w:t>
            </w: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DD2D58" w:rsidRDefault="00DD2D58" w:rsidP="00BF3E61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  <w:bookmarkStart w:id="0" w:name="_GoBack"/>
      <w:bookmarkEnd w:id="0"/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Pr="001F1126" w:rsidRDefault="00F05E88" w:rsidP="00BF3E61">
      <w:pPr>
        <w:ind w:left="-851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5D1C73"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5D1C73"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изготовле</w:t>
            </w:r>
            <w:r>
              <w:rPr>
                <w:color w:val="000000"/>
                <w:lang w:eastAsia="ru-RU"/>
              </w:rPr>
              <w:t xml:space="preserve">нных </w:t>
            </w:r>
            <w:r w:rsidRPr="00BF3E61">
              <w:rPr>
                <w:color w:val="000000"/>
                <w:lang w:eastAsia="ru-RU"/>
              </w:rPr>
              <w:t>технических планов и поста</w:t>
            </w:r>
            <w:r>
              <w:rPr>
                <w:color w:val="000000"/>
                <w:lang w:eastAsia="ru-RU"/>
              </w:rPr>
              <w:t xml:space="preserve">вленных </w:t>
            </w:r>
            <w:r w:rsidRPr="00BF3E61">
              <w:rPr>
                <w:color w:val="000000"/>
                <w:lang w:eastAsia="ru-RU"/>
              </w:rPr>
              <w:t>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F05E8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3CAB" w:rsidRPr="001F1126" w:rsidTr="00BF3E6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AB" w:rsidRPr="001F1126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приобретен</w:t>
            </w:r>
            <w:r>
              <w:rPr>
                <w:color w:val="000000"/>
                <w:lang w:eastAsia="ru-RU"/>
              </w:rPr>
              <w:t>ных</w:t>
            </w:r>
            <w:r w:rsidRPr="00BF3E61">
              <w:rPr>
                <w:color w:val="000000"/>
                <w:lang w:eastAsia="ru-RU"/>
              </w:rPr>
              <w:t>, установ</w:t>
            </w:r>
            <w:r>
              <w:rPr>
                <w:color w:val="000000"/>
                <w:lang w:eastAsia="ru-RU"/>
              </w:rPr>
              <w:t>ленных</w:t>
            </w:r>
            <w:r w:rsidRPr="00BF3E61">
              <w:rPr>
                <w:color w:val="000000"/>
                <w:lang w:eastAsia="ru-RU"/>
              </w:rPr>
              <w:t xml:space="preserve"> резервных источников электроснабжения на объектах тепло-, водоснабжения и водоотведени</w:t>
            </w:r>
            <w:r>
              <w:rPr>
                <w:color w:val="000000"/>
                <w:lang w:eastAsia="ru-RU"/>
              </w:rPr>
              <w:t>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F05E8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F3E61" w:rsidRPr="001F1126" w:rsidTr="0003430A">
        <w:trPr>
          <w:trHeight w:val="10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F3E61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установ</w:t>
            </w:r>
            <w:r>
              <w:rPr>
                <w:color w:val="000000"/>
                <w:lang w:eastAsia="ru-RU"/>
              </w:rPr>
              <w:t>ленных</w:t>
            </w:r>
            <w:r w:rsidRPr="00BF3E61">
              <w:rPr>
                <w:color w:val="000000"/>
                <w:lang w:eastAsia="ru-RU"/>
              </w:rPr>
              <w:t xml:space="preserve">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  <w:p w:rsidR="00BF3E61" w:rsidRDefault="00BF3E61" w:rsidP="00BF3E6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3E61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714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Default="00BF3E61" w:rsidP="004E1C86">
            <w:pPr>
              <w:jc w:val="center"/>
              <w:rPr>
                <w:color w:val="000000"/>
              </w:rPr>
            </w:pPr>
          </w:p>
          <w:p w:rsidR="00BF3E61" w:rsidRPr="00BF3E61" w:rsidRDefault="00BF3E61" w:rsidP="00BF3E61"/>
          <w:p w:rsidR="00BF3E61" w:rsidRPr="00BF3E61" w:rsidRDefault="00F05E88" w:rsidP="00F05E88">
            <w:pPr>
              <w:jc w:val="center"/>
            </w:pPr>
            <w:r>
              <w:t>2</w:t>
            </w:r>
          </w:p>
          <w:p w:rsidR="00BF3E61" w:rsidRDefault="00BF3E61" w:rsidP="00BF3E61"/>
          <w:p w:rsidR="00BF3E61" w:rsidRDefault="00BF3E61" w:rsidP="00BF3E61"/>
          <w:p w:rsidR="00BF3E61" w:rsidRDefault="00BF3E61" w:rsidP="00BF3E61"/>
          <w:p w:rsidR="00BF3E61" w:rsidRPr="00BF3E61" w:rsidRDefault="00BF3E61" w:rsidP="00BF3E61"/>
        </w:tc>
      </w:tr>
      <w:tr w:rsidR="00BF3E61" w:rsidRPr="001F1126" w:rsidTr="00BF3E61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61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Default="00BF3E61" w:rsidP="004E1C86">
            <w:pPr>
              <w:jc w:val="center"/>
              <w:rPr>
                <w:color w:val="000000"/>
              </w:rPr>
            </w:pPr>
          </w:p>
        </w:tc>
      </w:tr>
      <w:tr w:rsidR="00BF3E61" w:rsidRPr="001F1126" w:rsidTr="00BF3E6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E61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от</w:t>
            </w:r>
            <w:r w:rsidRPr="00BF3E61">
              <w:rPr>
                <w:color w:val="000000"/>
                <w:lang w:eastAsia="ru-RU"/>
              </w:rPr>
              <w:t>ремонт</w:t>
            </w:r>
            <w:r>
              <w:rPr>
                <w:color w:val="000000"/>
                <w:lang w:eastAsia="ru-RU"/>
              </w:rPr>
              <w:t>ированных</w:t>
            </w:r>
            <w:r w:rsidRPr="00BF3E61">
              <w:rPr>
                <w:color w:val="000000"/>
                <w:lang w:eastAsia="ru-RU"/>
              </w:rPr>
              <w:t xml:space="preserve"> ветхих и аварийных сетей</w:t>
            </w:r>
          </w:p>
          <w:p w:rsidR="00BF3E61" w:rsidRPr="001F1126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61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Default="00BF3E61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5E88" w:rsidRPr="001F1126" w:rsidTr="00BF3E6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88" w:rsidRDefault="00F05E8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E88" w:rsidRDefault="00F05E88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м</w:t>
            </w:r>
            <w:r w:rsidRPr="00F05E88">
              <w:rPr>
                <w:color w:val="000000"/>
                <w:lang w:eastAsia="ru-RU"/>
              </w:rPr>
              <w:t>одерниз</w:t>
            </w:r>
            <w:r>
              <w:rPr>
                <w:color w:val="000000"/>
                <w:lang w:eastAsia="ru-RU"/>
              </w:rPr>
              <w:t xml:space="preserve">ированных </w:t>
            </w:r>
            <w:r w:rsidRPr="00F05E88">
              <w:rPr>
                <w:color w:val="000000"/>
                <w:lang w:eastAsia="ru-RU"/>
              </w:rPr>
              <w:t xml:space="preserve">систем </w:t>
            </w:r>
            <w:proofErr w:type="spellStart"/>
            <w:r w:rsidRPr="00F05E88">
              <w:rPr>
                <w:color w:val="000000"/>
                <w:lang w:eastAsia="ru-RU"/>
              </w:rPr>
              <w:t>энерго</w:t>
            </w:r>
            <w:proofErr w:type="spellEnd"/>
            <w:r w:rsidRPr="00F05E88">
              <w:rPr>
                <w:color w:val="000000"/>
                <w:lang w:eastAsia="ru-RU"/>
              </w:rPr>
              <w:t>-, теплоснабжения и объектов коммунально-бытового назначения на территории Пионерского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88" w:rsidRDefault="00F05E8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88" w:rsidRDefault="00F05E8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F0" w:rsidRDefault="008705F0">
      <w:r>
        <w:separator/>
      </w:r>
    </w:p>
  </w:endnote>
  <w:endnote w:type="continuationSeparator" w:id="0">
    <w:p w:rsidR="008705F0" w:rsidRDefault="008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69">
          <w:rPr>
            <w:noProof/>
          </w:rPr>
          <w:t>15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F0" w:rsidRDefault="008705F0">
      <w:r>
        <w:separator/>
      </w:r>
    </w:p>
  </w:footnote>
  <w:footnote w:type="continuationSeparator" w:id="0">
    <w:p w:rsidR="008705F0" w:rsidRDefault="008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5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22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5"/>
  </w:num>
  <w:num w:numId="18">
    <w:abstractNumId w:val="1"/>
  </w:num>
  <w:num w:numId="19">
    <w:abstractNumId w:val="23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15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869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5F0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69B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A184-45B9-4D9E-9086-8672E799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17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92</cp:revision>
  <cp:lastPrinted>2018-11-15T22:22:00Z</cp:lastPrinted>
  <dcterms:created xsi:type="dcterms:W3CDTF">2017-10-30T23:06:00Z</dcterms:created>
  <dcterms:modified xsi:type="dcterms:W3CDTF">2018-11-15T22:23:00Z</dcterms:modified>
</cp:coreProperties>
</file>