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0E5255" w:rsidTr="00F22E1D">
        <w:trPr>
          <w:trHeight w:val="2881"/>
        </w:trPr>
        <w:tc>
          <w:tcPr>
            <w:tcW w:w="9356" w:type="dxa"/>
          </w:tcPr>
          <w:p w:rsidR="000E5255" w:rsidRDefault="000E5255" w:rsidP="00F22E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0E5255" w:rsidRDefault="000E5255" w:rsidP="00F22E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ПИОНЕРСКОГО СЕЛЬСКОГО ПОСЕЛЕНИЯ</w:t>
            </w:r>
          </w:p>
          <w:p w:rsidR="000E5255" w:rsidRDefault="000E5255" w:rsidP="00F22E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ЕЛИЗОВСКОГО МУНИЦИПАЛЬНОГО РАЙОНА</w:t>
            </w:r>
          </w:p>
          <w:p w:rsidR="000E5255" w:rsidRDefault="000E5255" w:rsidP="00F22E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КАМЧАТСКОМ КРАЕ</w:t>
            </w:r>
          </w:p>
          <w:p w:rsidR="000E5255" w:rsidRDefault="000E5255" w:rsidP="00F22E1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5255" w:rsidRDefault="000E5255" w:rsidP="00F22E1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5255" w:rsidRDefault="000E5255" w:rsidP="00F22E1D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ПОСТАНОВЛЕНИЕ</w:t>
            </w:r>
          </w:p>
          <w:p w:rsidR="000E5255" w:rsidRDefault="000E5255" w:rsidP="00F22E1D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</w:p>
          <w:p w:rsidR="000E5255" w:rsidRDefault="000E5255" w:rsidP="00F22E1D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«12» ноября 2018 года                                                                        № 445</w:t>
            </w:r>
          </w:p>
        </w:tc>
      </w:tr>
    </w:tbl>
    <w:p w:rsidR="000E5255" w:rsidRDefault="000E5255" w:rsidP="000E52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0E5255" w:rsidRPr="00F72809" w:rsidTr="00F22E1D">
        <w:trPr>
          <w:trHeight w:val="131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E5255" w:rsidRPr="00F72809" w:rsidRDefault="000E5255" w:rsidP="00F22E1D">
            <w:pPr>
              <w:jc w:val="both"/>
              <w:rPr>
                <w:sz w:val="28"/>
                <w:szCs w:val="28"/>
              </w:rPr>
            </w:pPr>
            <w:r w:rsidRPr="00F72809">
              <w:rPr>
                <w:sz w:val="28"/>
                <w:szCs w:val="28"/>
              </w:rPr>
              <w:t xml:space="preserve">«О включении </w:t>
            </w:r>
            <w:r>
              <w:rPr>
                <w:sz w:val="28"/>
                <w:szCs w:val="28"/>
              </w:rPr>
              <w:t>земельного участка</w:t>
            </w:r>
            <w:r w:rsidRPr="00F72809">
              <w:rPr>
                <w:sz w:val="28"/>
                <w:szCs w:val="28"/>
              </w:rPr>
              <w:t xml:space="preserve"> в муниципальную казну</w:t>
            </w:r>
            <w:r>
              <w:rPr>
                <w:sz w:val="28"/>
                <w:szCs w:val="28"/>
              </w:rPr>
              <w:t xml:space="preserve"> </w:t>
            </w:r>
            <w:r w:rsidRPr="00F72809">
              <w:rPr>
                <w:sz w:val="28"/>
                <w:szCs w:val="28"/>
              </w:rPr>
              <w:t xml:space="preserve">Пионерского сельского поселения» </w:t>
            </w:r>
          </w:p>
        </w:tc>
      </w:tr>
    </w:tbl>
    <w:p w:rsidR="000E5255" w:rsidRDefault="000E5255" w:rsidP="000E5255">
      <w:pPr>
        <w:ind w:right="5214"/>
        <w:jc w:val="both"/>
        <w:rPr>
          <w:sz w:val="28"/>
          <w:szCs w:val="28"/>
        </w:rPr>
      </w:pPr>
    </w:p>
    <w:p w:rsidR="000E5255" w:rsidRDefault="000E5255" w:rsidP="000E5255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Положением «О порядке управления и распоряжения имуществом, находящегося в муниципальной собственности Пионерского сельского поселения» от 21.11.2014 № 60, Уставом Пионерского сельского поселения, Распоряжением Министерства имущественных и земельных отношений Камчатского края от 28.09.2018 № 407-р, выпиской из Единого государственного реестра недвижимости об основных характеристиках и зарегистрированных правах на объект недвижимости от 08 ноября 2018</w:t>
      </w:r>
      <w:proofErr w:type="gramEnd"/>
    </w:p>
    <w:p w:rsidR="000E5255" w:rsidRDefault="000E5255" w:rsidP="000E5255">
      <w:pPr>
        <w:ind w:right="-81"/>
        <w:jc w:val="both"/>
        <w:rPr>
          <w:sz w:val="28"/>
          <w:szCs w:val="28"/>
        </w:rPr>
      </w:pPr>
    </w:p>
    <w:p w:rsidR="000E5255" w:rsidRDefault="000E5255" w:rsidP="000E5255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0E5255" w:rsidRDefault="000E5255" w:rsidP="000E5255">
      <w:pPr>
        <w:ind w:right="-81"/>
        <w:jc w:val="both"/>
        <w:rPr>
          <w:sz w:val="28"/>
          <w:szCs w:val="28"/>
        </w:rPr>
      </w:pPr>
    </w:p>
    <w:p w:rsidR="000E5255" w:rsidRDefault="000E5255" w:rsidP="000E5255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Включить в муниципальную казну земельный участок, согласно приложению № 1. </w:t>
      </w:r>
    </w:p>
    <w:p w:rsidR="000E5255" w:rsidRDefault="000E5255" w:rsidP="000E5255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Отделу финансов и имущественных отношений Пионерского сельского поселения принять к бухгалтерскому учету и внести в Реестр муниципальной собственности Пионерского сельского  поселения земельный участок, согласно приложению № 1.</w:t>
      </w:r>
    </w:p>
    <w:p w:rsidR="000E5255" w:rsidRDefault="000E5255" w:rsidP="000E5255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 w:rsidRPr="00846278">
        <w:rPr>
          <w:snapToGrid w:val="0"/>
          <w:sz w:val="28"/>
          <w:szCs w:val="28"/>
        </w:rPr>
        <w:t>Администрации Пионерского сельского поселения (Тюленева М.Ф.)</w:t>
      </w:r>
      <w:r>
        <w:rPr>
          <w:snapToGrid w:val="0"/>
          <w:sz w:val="28"/>
          <w:szCs w:val="28"/>
        </w:rPr>
        <w:t xml:space="preserve"> о</w:t>
      </w:r>
      <w:r w:rsidRPr="00846278">
        <w:rPr>
          <w:snapToGrid w:val="0"/>
          <w:sz w:val="28"/>
          <w:szCs w:val="28"/>
        </w:rPr>
        <w:t>публиковать (обнародовать) настоящее постановление в порядке, установленном для опубликования муниципальных правовых актов</w:t>
      </w:r>
      <w:r>
        <w:rPr>
          <w:snapToGrid w:val="0"/>
          <w:sz w:val="28"/>
          <w:szCs w:val="28"/>
        </w:rPr>
        <w:t xml:space="preserve">, а также </w:t>
      </w:r>
      <w:r w:rsidRPr="00846278">
        <w:rPr>
          <w:snapToGrid w:val="0"/>
          <w:sz w:val="28"/>
          <w:szCs w:val="28"/>
        </w:rPr>
        <w:t>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napToGrid w:val="0"/>
          <w:sz w:val="28"/>
          <w:szCs w:val="28"/>
        </w:rPr>
        <w:t>.</w:t>
      </w:r>
      <w:proofErr w:type="gramEnd"/>
    </w:p>
    <w:p w:rsidR="000E5255" w:rsidRDefault="000E5255" w:rsidP="000E5255">
      <w:pPr>
        <w:pStyle w:val="3"/>
        <w:widowControl w:val="0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официального опубликования (обнародования).</w:t>
      </w:r>
    </w:p>
    <w:p w:rsidR="000E5255" w:rsidRDefault="000E5255" w:rsidP="000E52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начальника Отдела финансов и имущественных отношений.</w:t>
      </w:r>
    </w:p>
    <w:p w:rsidR="000E5255" w:rsidRDefault="000E5255" w:rsidP="000E5255">
      <w:pPr>
        <w:widowControl w:val="0"/>
        <w:ind w:firstLine="709"/>
        <w:jc w:val="both"/>
        <w:rPr>
          <w:sz w:val="28"/>
          <w:szCs w:val="28"/>
        </w:rPr>
      </w:pPr>
    </w:p>
    <w:p w:rsidR="000E5255" w:rsidRDefault="000E5255" w:rsidP="000E5255">
      <w:pPr>
        <w:ind w:right="-81"/>
        <w:jc w:val="both"/>
        <w:rPr>
          <w:sz w:val="28"/>
          <w:szCs w:val="28"/>
        </w:rPr>
      </w:pPr>
    </w:p>
    <w:p w:rsidR="000E5255" w:rsidRPr="00A51956" w:rsidRDefault="000E5255" w:rsidP="000E5255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Глава Пионерского сельского поселения                                 М.В. Юрьев</w:t>
      </w:r>
    </w:p>
    <w:p w:rsidR="000E5255" w:rsidRDefault="000E5255" w:rsidP="000E5255">
      <w:pPr>
        <w:ind w:right="1539"/>
        <w:jc w:val="both"/>
      </w:pPr>
    </w:p>
    <w:p w:rsidR="001C0F3E" w:rsidRDefault="001C0F3E" w:rsidP="001C0F3E">
      <w:pPr>
        <w:sectPr w:rsidR="001C0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0B4B32" w:rsidRPr="005B0D3D" w:rsidTr="007C2CE5">
        <w:trPr>
          <w:trHeight w:val="84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17021D" w:rsidRDefault="0017021D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 xml:space="preserve">    </w:t>
            </w:r>
            <w:r w:rsidR="000B4B32" w:rsidRPr="005B0D3D">
              <w:t>Приложение № 1</w:t>
            </w:r>
            <w:r w:rsidR="000B4B32">
              <w:t xml:space="preserve"> </w:t>
            </w:r>
            <w:r w:rsidR="000B4B32" w:rsidRPr="005B0D3D">
              <w:t xml:space="preserve">к Постановлению </w:t>
            </w:r>
            <w:r>
              <w:t>главы</w:t>
            </w:r>
          </w:p>
          <w:p w:rsidR="0017021D" w:rsidRDefault="0017021D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</w:t>
            </w:r>
            <w:r w:rsidRPr="005B0D3D">
              <w:t>Пионерского сельского поселения</w:t>
            </w:r>
            <w:r>
              <w:t xml:space="preserve">    </w:t>
            </w:r>
          </w:p>
          <w:p w:rsidR="000B4B32" w:rsidRPr="005B0D3D" w:rsidRDefault="0017021D" w:rsidP="0041411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от </w:t>
            </w:r>
            <w:r w:rsidR="00414111">
              <w:t>12 ноября</w:t>
            </w:r>
            <w:r w:rsidRPr="005B0D3D">
              <w:t xml:space="preserve"> 201</w:t>
            </w:r>
            <w:r w:rsidR="00414111">
              <w:t>8</w:t>
            </w:r>
            <w:r>
              <w:t xml:space="preserve"> года</w:t>
            </w:r>
            <w:r w:rsidRPr="005B0D3D">
              <w:t xml:space="preserve"> № </w:t>
            </w:r>
            <w:r w:rsidR="0061072D">
              <w:t>4</w:t>
            </w:r>
            <w:r w:rsidR="00414111">
              <w:t>45</w:t>
            </w:r>
            <w:r>
              <w:t xml:space="preserve">         </w:t>
            </w:r>
            <w:r w:rsidR="000B4B32">
              <w:t xml:space="preserve"> </w:t>
            </w:r>
            <w:r>
              <w:t xml:space="preserve">     </w:t>
            </w:r>
          </w:p>
        </w:tc>
      </w:tr>
      <w:tr w:rsidR="000B4B32" w:rsidRPr="005B0D3D" w:rsidTr="007C2CE5">
        <w:trPr>
          <w:trHeight w:val="84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0B4B32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0B4B32" w:rsidRPr="005B0D3D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tbl>
      <w:tblPr>
        <w:tblW w:w="15361" w:type="dxa"/>
        <w:tblInd w:w="-34" w:type="dxa"/>
        <w:tblLook w:val="0000" w:firstRow="0" w:lastRow="0" w:firstColumn="0" w:lastColumn="0" w:noHBand="0" w:noVBand="0"/>
      </w:tblPr>
      <w:tblGrid>
        <w:gridCol w:w="15139"/>
        <w:gridCol w:w="222"/>
      </w:tblGrid>
      <w:tr w:rsidR="000B4B32" w:rsidTr="007C2CE5">
        <w:tc>
          <w:tcPr>
            <w:tcW w:w="15139" w:type="dxa"/>
          </w:tcPr>
          <w:p w:rsidR="000B4B32" w:rsidRPr="00274523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B4B32" w:rsidRDefault="000B4B32" w:rsidP="007C2CE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недвижимого имущества включенного в муниципальную казну</w:t>
            </w:r>
          </w:p>
          <w:p w:rsidR="000B4B32" w:rsidRDefault="000B4B32" w:rsidP="007C2CE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4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"/>
              <w:gridCol w:w="2927"/>
              <w:gridCol w:w="1197"/>
              <w:gridCol w:w="2289"/>
              <w:gridCol w:w="1955"/>
              <w:gridCol w:w="2468"/>
              <w:gridCol w:w="1534"/>
              <w:gridCol w:w="1613"/>
            </w:tblGrid>
            <w:tr w:rsidR="00414111" w:rsidRPr="00C6626C" w:rsidTr="00627C58">
              <w:trPr>
                <w:trHeight w:val="474"/>
              </w:trPr>
              <w:tc>
                <w:tcPr>
                  <w:tcW w:w="504" w:type="dxa"/>
                </w:tcPr>
                <w:p w:rsidR="000B4B32" w:rsidRPr="00C6626C" w:rsidRDefault="000B4B32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626C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proofErr w:type="gramStart"/>
                  <w:r w:rsidRPr="00C662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gramEnd"/>
                  <w:r w:rsidRPr="00C6626C">
                    <w:rPr>
                      <w:rFonts w:ascii="Times New Roman" w:hAnsi="Times New Roman" w:cs="Times New Roman"/>
                      <w:b/>
                    </w:rPr>
                    <w:t>/п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:rsidR="000B4B32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Наименование объе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C6626C">
                    <w:rPr>
                      <w:b/>
                      <w:sz w:val="20"/>
                      <w:szCs w:val="20"/>
                    </w:rPr>
                    <w:t>та</w:t>
                  </w:r>
                </w:p>
              </w:tc>
              <w:tc>
                <w:tcPr>
                  <w:tcW w:w="1216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Общая площадь (кв. м.)</w:t>
                  </w:r>
                </w:p>
              </w:tc>
              <w:tc>
                <w:tcPr>
                  <w:tcW w:w="2352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Место нахождения объекта</w:t>
                  </w:r>
                </w:p>
              </w:tc>
              <w:tc>
                <w:tcPr>
                  <w:tcW w:w="1984" w:type="dxa"/>
                </w:tcPr>
                <w:p w:rsidR="000B4B32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Кадастровый №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0B4B32" w:rsidRPr="00C6626C" w:rsidRDefault="000B4B32" w:rsidP="00F97B3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Балансовая/</w:t>
                  </w:r>
                  <w:r w:rsidR="00F97B3F">
                    <w:rPr>
                      <w:b/>
                      <w:sz w:val="20"/>
                      <w:szCs w:val="20"/>
                    </w:rPr>
                    <w:t>кадастровая</w:t>
                  </w:r>
                  <w:r>
                    <w:rPr>
                      <w:b/>
                      <w:sz w:val="20"/>
                      <w:szCs w:val="20"/>
                    </w:rPr>
                    <w:t xml:space="preserve"> стоимость</w:t>
                  </w:r>
                </w:p>
              </w:tc>
              <w:tc>
                <w:tcPr>
                  <w:tcW w:w="1544" w:type="dxa"/>
                </w:tcPr>
                <w:p w:rsidR="000B4B32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Амортизация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Остаточная стоимость</w:t>
                  </w:r>
                </w:p>
              </w:tc>
            </w:tr>
            <w:tr w:rsidR="00414111" w:rsidRPr="00C6626C" w:rsidTr="00627C58">
              <w:trPr>
                <w:trHeight w:val="130"/>
              </w:trPr>
              <w:tc>
                <w:tcPr>
                  <w:tcW w:w="504" w:type="dxa"/>
                </w:tcPr>
                <w:p w:rsidR="000B4B32" w:rsidRDefault="000B4B32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B4B32" w:rsidRPr="00C6626C" w:rsidRDefault="0061072D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0B4B32" w:rsidRPr="00C6626C" w:rsidRDefault="000B4B32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B4B32" w:rsidRPr="00C6626C" w:rsidRDefault="000B4B32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45" w:type="dxa"/>
                  <w:shd w:val="clear" w:color="auto" w:fill="auto"/>
                </w:tcPr>
                <w:p w:rsidR="0061072D" w:rsidRPr="00C6626C" w:rsidRDefault="0061072D" w:rsidP="0041411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  <w:r w:rsidR="005D6A8B">
                    <w:rPr>
                      <w:sz w:val="20"/>
                      <w:szCs w:val="20"/>
                    </w:rPr>
                    <w:t xml:space="preserve"> для </w:t>
                  </w:r>
                  <w:r w:rsidR="00414111">
                    <w:rPr>
                      <w:sz w:val="20"/>
                      <w:szCs w:val="20"/>
                    </w:rPr>
                    <w:t>размещения производственных объектов</w:t>
                  </w:r>
                </w:p>
              </w:tc>
              <w:tc>
                <w:tcPr>
                  <w:tcW w:w="1216" w:type="dxa"/>
                </w:tcPr>
                <w:p w:rsidR="000B4B32" w:rsidRDefault="000B4B32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1072D" w:rsidRPr="00C6626C" w:rsidRDefault="00414111" w:rsidP="007C2C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2543</w:t>
                  </w:r>
                </w:p>
              </w:tc>
              <w:tc>
                <w:tcPr>
                  <w:tcW w:w="2352" w:type="dxa"/>
                </w:tcPr>
                <w:p w:rsidR="000B4B32" w:rsidRPr="00C6626C" w:rsidRDefault="00414111" w:rsidP="0041411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Местоположение установлено относительно ориентира, расположенного за пределами участка. Почтовый адрес ориентира: </w:t>
                  </w:r>
                  <w:r w:rsidR="000B4B32">
                    <w:rPr>
                      <w:sz w:val="20"/>
                      <w:szCs w:val="20"/>
                    </w:rPr>
                    <w:t xml:space="preserve">Камчатский край,  Елизовский р-н, </w:t>
                  </w:r>
                  <w:r w:rsidR="00F97B3F">
                    <w:rPr>
                      <w:sz w:val="20"/>
                      <w:szCs w:val="20"/>
                    </w:rPr>
                    <w:t>пос. Пионерский,</w:t>
                  </w:r>
                </w:p>
              </w:tc>
              <w:tc>
                <w:tcPr>
                  <w:tcW w:w="1984" w:type="dxa"/>
                </w:tcPr>
                <w:p w:rsidR="000B4B32" w:rsidRDefault="000B4B32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B4B32" w:rsidRPr="00C6626C" w:rsidRDefault="000B4B32" w:rsidP="00414111">
                  <w:pPr>
                    <w:jc w:val="center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>41:05:01010</w:t>
                  </w:r>
                  <w:r w:rsidR="00414111">
                    <w:rPr>
                      <w:sz w:val="20"/>
                      <w:szCs w:val="20"/>
                    </w:rPr>
                    <w:t>79</w:t>
                  </w:r>
                  <w:r w:rsidRPr="00C6626C">
                    <w:rPr>
                      <w:sz w:val="20"/>
                      <w:szCs w:val="20"/>
                    </w:rPr>
                    <w:t>:</w:t>
                  </w:r>
                  <w:r w:rsidR="00414111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0B4B32" w:rsidRDefault="000B4B32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B4B32" w:rsidRPr="00C6626C" w:rsidRDefault="00414111" w:rsidP="005D6A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1790856,89</w:t>
                  </w:r>
                </w:p>
              </w:tc>
              <w:tc>
                <w:tcPr>
                  <w:tcW w:w="1544" w:type="dxa"/>
                </w:tcPr>
                <w:p w:rsidR="000B4B32" w:rsidRDefault="000B4B32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B4B32" w:rsidRPr="00C6626C" w:rsidRDefault="00F97B3F" w:rsidP="007C2C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B4B32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:rsidR="000B4B32" w:rsidRDefault="000B4B32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B4B32" w:rsidRPr="00C6626C" w:rsidRDefault="00414111" w:rsidP="007C2C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1790856,89</w:t>
                  </w:r>
                </w:p>
              </w:tc>
            </w:tr>
          </w:tbl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</w:tcPr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C0F3E" w:rsidRDefault="001C0F3E" w:rsidP="001C0F3E">
      <w:pPr>
        <w:sectPr w:rsidR="001C0F3E" w:rsidSect="00925DE8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2D7F4C" w:rsidRDefault="002D7F4C" w:rsidP="00A6635A"/>
    <w:sectPr w:rsidR="002D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55"/>
    <w:rsid w:val="00067EFF"/>
    <w:rsid w:val="000B4B32"/>
    <w:rsid w:val="000D5980"/>
    <w:rsid w:val="000E5255"/>
    <w:rsid w:val="00100977"/>
    <w:rsid w:val="0017021D"/>
    <w:rsid w:val="001C0F3E"/>
    <w:rsid w:val="00242255"/>
    <w:rsid w:val="002D05B8"/>
    <w:rsid w:val="002D7F4C"/>
    <w:rsid w:val="00414111"/>
    <w:rsid w:val="004E26D9"/>
    <w:rsid w:val="005B0D3D"/>
    <w:rsid w:val="005D6A8B"/>
    <w:rsid w:val="0061072D"/>
    <w:rsid w:val="006231C2"/>
    <w:rsid w:val="00627C58"/>
    <w:rsid w:val="006C7972"/>
    <w:rsid w:val="0085627A"/>
    <w:rsid w:val="00925DE8"/>
    <w:rsid w:val="009A11ED"/>
    <w:rsid w:val="00A11D14"/>
    <w:rsid w:val="00A6635A"/>
    <w:rsid w:val="00AA16F2"/>
    <w:rsid w:val="00C6626C"/>
    <w:rsid w:val="00E209B4"/>
    <w:rsid w:val="00EB6E6D"/>
    <w:rsid w:val="00F24A23"/>
    <w:rsid w:val="00F72809"/>
    <w:rsid w:val="00F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0E5255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E5255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0E5255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E5255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2016-05-26T22:43:00Z</dcterms:created>
  <dcterms:modified xsi:type="dcterms:W3CDTF">2018-11-13T03:16:00Z</dcterms:modified>
</cp:coreProperties>
</file>