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7" w:rsidRPr="0033240D" w:rsidRDefault="00640C07" w:rsidP="00640C07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33240D">
        <w:rPr>
          <w:rFonts w:ascii="Times New Roman" w:hAnsi="Times New Roman"/>
          <w:color w:val="auto"/>
          <w:sz w:val="24"/>
          <w:szCs w:val="24"/>
        </w:rPr>
        <w:t xml:space="preserve">       Согласно постановлениям Администрации Пионерского сельского поселения от 28.03.2013 № 68 </w:t>
      </w:r>
      <w:r w:rsidR="009B6163" w:rsidRPr="0033240D">
        <w:rPr>
          <w:rFonts w:ascii="Times New Roman" w:hAnsi="Times New Roman"/>
          <w:color w:val="auto"/>
          <w:sz w:val="24"/>
          <w:szCs w:val="24"/>
        </w:rPr>
        <w:t>«</w:t>
      </w:r>
      <w:r w:rsidRPr="0033240D">
        <w:rPr>
          <w:rFonts w:ascii="Times New Roman" w:hAnsi="Times New Roman"/>
          <w:color w:val="auto"/>
          <w:sz w:val="24"/>
          <w:szCs w:val="24"/>
        </w:rPr>
        <w:t xml:space="preserve">Об утверждении </w:t>
      </w:r>
      <w:hyperlink w:anchor="Par32" w:history="1">
        <w:r w:rsidRPr="0033240D">
          <w:rPr>
            <w:rFonts w:ascii="Times New Roman" w:hAnsi="Times New Roman"/>
            <w:color w:val="auto"/>
            <w:sz w:val="24"/>
            <w:szCs w:val="24"/>
          </w:rPr>
          <w:t>Правил</w:t>
        </w:r>
      </w:hyperlink>
      <w:r w:rsidRPr="0033240D">
        <w:rPr>
          <w:rFonts w:ascii="Times New Roman" w:hAnsi="Times New Roman"/>
          <w:color w:val="auto"/>
          <w:sz w:val="24"/>
          <w:szCs w:val="24"/>
        </w:rPr>
        <w:t xml:space="preserve"> представления лицом, поступающим на </w:t>
      </w:r>
      <w:proofErr w:type="gramStart"/>
      <w:r w:rsidRPr="0033240D">
        <w:rPr>
          <w:rFonts w:ascii="Times New Roman" w:hAnsi="Times New Roman"/>
          <w:color w:val="auto"/>
          <w:sz w:val="24"/>
          <w:szCs w:val="24"/>
        </w:rPr>
        <w:t>работу</w:t>
      </w:r>
      <w:proofErr w:type="gramEnd"/>
      <w:r w:rsidRPr="0033240D">
        <w:rPr>
          <w:rFonts w:ascii="Times New Roman" w:hAnsi="Times New Roman"/>
          <w:color w:val="auto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</w:t>
      </w:r>
      <w:r w:rsidR="00E94963" w:rsidRPr="0033240D">
        <w:rPr>
          <w:rFonts w:ascii="Times New Roman" w:hAnsi="Times New Roman"/>
          <w:color w:val="auto"/>
          <w:sz w:val="24"/>
          <w:szCs w:val="24"/>
        </w:rPr>
        <w:t>и) и несовершеннолетних детей», о</w:t>
      </w:r>
      <w:r w:rsidRPr="0033240D">
        <w:rPr>
          <w:rFonts w:ascii="Times New Roman" w:hAnsi="Times New Roman"/>
          <w:color w:val="auto"/>
          <w:sz w:val="24"/>
          <w:szCs w:val="24"/>
        </w:rPr>
        <w:t>т 08.10.2013</w:t>
      </w:r>
      <w:r w:rsidR="00E94963" w:rsidRPr="0033240D">
        <w:rPr>
          <w:rFonts w:ascii="Times New Roman" w:hAnsi="Times New Roman"/>
          <w:color w:val="auto"/>
          <w:sz w:val="24"/>
          <w:szCs w:val="24"/>
        </w:rPr>
        <w:t xml:space="preserve"> № 283 </w:t>
      </w:r>
      <w:r w:rsidRPr="0033240D">
        <w:rPr>
          <w:rFonts w:ascii="Times New Roman" w:hAnsi="Times New Roman"/>
          <w:color w:val="auto"/>
          <w:sz w:val="24"/>
          <w:szCs w:val="24"/>
        </w:rPr>
        <w:t xml:space="preserve">«О внесении изменений в Приложение к Постановлению Администрации Пионерского сельского поселения от 28 марта 2013 года № 68 «Об утверждении </w:t>
      </w:r>
      <w:hyperlink w:anchor="Par32" w:history="1">
        <w:r w:rsidRPr="0033240D">
          <w:rPr>
            <w:rStyle w:val="ab"/>
            <w:rFonts w:ascii="Times New Roman" w:hAnsi="Times New Roman"/>
            <w:color w:val="auto"/>
            <w:sz w:val="24"/>
            <w:szCs w:val="24"/>
          </w:rPr>
          <w:t>Правил</w:t>
        </w:r>
      </w:hyperlink>
      <w:r w:rsidRPr="0033240D">
        <w:rPr>
          <w:rFonts w:ascii="Times New Roman" w:hAnsi="Times New Roman"/>
          <w:color w:val="auto"/>
          <w:sz w:val="24"/>
          <w:szCs w:val="24"/>
        </w:rPr>
        <w:t xml:space="preserve"> представления лицом, поступающим на </w:t>
      </w:r>
      <w:proofErr w:type="gramStart"/>
      <w:r w:rsidRPr="0033240D">
        <w:rPr>
          <w:rFonts w:ascii="Times New Roman" w:hAnsi="Times New Roman"/>
          <w:color w:val="auto"/>
          <w:sz w:val="24"/>
          <w:szCs w:val="24"/>
        </w:rPr>
        <w:t>работу</w:t>
      </w:r>
      <w:proofErr w:type="gramEnd"/>
      <w:r w:rsidRPr="0033240D">
        <w:rPr>
          <w:rFonts w:ascii="Times New Roman" w:hAnsi="Times New Roman"/>
          <w:color w:val="auto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представлены сведения о доходах, об имуществе и обязательствах имущественного характера </w:t>
      </w:r>
      <w:proofErr w:type="gramStart"/>
      <w:r w:rsidRPr="0033240D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33240D">
        <w:rPr>
          <w:rFonts w:ascii="Times New Roman" w:hAnsi="Times New Roman"/>
          <w:color w:val="auto"/>
          <w:sz w:val="24"/>
          <w:szCs w:val="24"/>
        </w:rPr>
        <w:t>:</w:t>
      </w:r>
    </w:p>
    <w:p w:rsidR="00640C07" w:rsidRPr="0033240D" w:rsidRDefault="00640C07" w:rsidP="00640C07">
      <w:pPr>
        <w:rPr>
          <w:rFonts w:ascii="Times New Roman" w:hAnsi="Times New Roman"/>
          <w:b/>
          <w:color w:val="auto"/>
          <w:sz w:val="24"/>
          <w:szCs w:val="24"/>
        </w:rPr>
      </w:pPr>
      <w:r w:rsidRPr="0033240D">
        <w:rPr>
          <w:rFonts w:ascii="Times New Roman" w:hAnsi="Times New Roman"/>
          <w:b/>
          <w:color w:val="auto"/>
          <w:sz w:val="24"/>
          <w:szCs w:val="24"/>
        </w:rPr>
        <w:t xml:space="preserve">Директора муниципального учреждения культурно-досугового центра «Радуга» п. </w:t>
      </w:r>
      <w:proofErr w:type="gramStart"/>
      <w:r w:rsidRPr="0033240D">
        <w:rPr>
          <w:rFonts w:ascii="Times New Roman" w:hAnsi="Times New Roman"/>
          <w:b/>
          <w:color w:val="auto"/>
          <w:sz w:val="24"/>
          <w:szCs w:val="24"/>
        </w:rPr>
        <w:t>Пионерский</w:t>
      </w:r>
      <w:proofErr w:type="gramEnd"/>
      <w:r w:rsidRPr="0033240D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proofErr w:type="spellStart"/>
      <w:r w:rsidRPr="0033240D">
        <w:rPr>
          <w:rFonts w:ascii="Times New Roman" w:hAnsi="Times New Roman"/>
          <w:b/>
          <w:color w:val="auto"/>
          <w:sz w:val="24"/>
          <w:szCs w:val="24"/>
        </w:rPr>
        <w:t>Кочиеву</w:t>
      </w:r>
      <w:proofErr w:type="spellEnd"/>
      <w:r w:rsidRPr="0033240D">
        <w:rPr>
          <w:rFonts w:ascii="Times New Roman" w:hAnsi="Times New Roman"/>
          <w:b/>
          <w:color w:val="auto"/>
          <w:sz w:val="24"/>
          <w:szCs w:val="24"/>
        </w:rPr>
        <w:t xml:space="preserve"> Н.И.</w:t>
      </w:r>
    </w:p>
    <w:p w:rsidR="0033240D" w:rsidRPr="0033240D" w:rsidRDefault="00640C07" w:rsidP="00332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240D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ДИРЕКТОРА МУНИЦИПАЛЬНОГО УЧРЕЖДЕНИЯ КУЛЬТУРНО-ДОСУГОВОГО ЦЕНТРА «РАДУГА» п. ПИОНЕРСКИЙ </w:t>
      </w:r>
      <w:r w:rsidR="0033240D" w:rsidRPr="0033240D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="0033240D" w:rsidRPr="0033240D">
        <w:rPr>
          <w:rFonts w:ascii="Times New Roman" w:hAnsi="Times New Roman"/>
          <w:b/>
          <w:sz w:val="24"/>
          <w:szCs w:val="24"/>
        </w:rPr>
        <w:t>отчетный</w:t>
      </w:r>
      <w:proofErr w:type="spellEnd"/>
      <w:r w:rsidR="0033240D" w:rsidRPr="0033240D">
        <w:rPr>
          <w:rFonts w:ascii="Times New Roman" w:hAnsi="Times New Roman"/>
          <w:b/>
          <w:sz w:val="24"/>
          <w:szCs w:val="24"/>
        </w:rPr>
        <w:t xml:space="preserve"> период с 01 января 2017 года по 31 декабря 2017 года</w:t>
      </w:r>
      <w:proofErr w:type="gramEnd"/>
    </w:p>
    <w:p w:rsidR="0033240D" w:rsidRDefault="0033240D" w:rsidP="0033240D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7"/>
        <w:gridCol w:w="2234"/>
        <w:gridCol w:w="2031"/>
        <w:gridCol w:w="1203"/>
        <w:gridCol w:w="1378"/>
        <w:gridCol w:w="662"/>
        <w:gridCol w:w="1025"/>
        <w:gridCol w:w="1575"/>
        <w:gridCol w:w="792"/>
        <w:gridCol w:w="992"/>
        <w:gridCol w:w="1014"/>
        <w:gridCol w:w="1007"/>
        <w:gridCol w:w="436"/>
      </w:tblGrid>
      <w:tr w:rsidR="0033240D" w:rsidRPr="005300F8" w:rsidTr="0033240D">
        <w:trPr>
          <w:cantSplit/>
          <w:trHeight w:val="476"/>
        </w:trPr>
        <w:tc>
          <w:tcPr>
            <w:tcW w:w="437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п</w:t>
            </w:r>
            <w:proofErr w:type="gramEnd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2234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031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4268" w:type="dxa"/>
            <w:gridSpan w:val="4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359" w:type="dxa"/>
            <w:gridSpan w:val="3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Объекты недвижимости находящиеся в пользовании </w:t>
            </w:r>
          </w:p>
        </w:tc>
        <w:tc>
          <w:tcPr>
            <w:tcW w:w="1014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Транспортные средства</w:t>
            </w:r>
          </w:p>
        </w:tc>
        <w:tc>
          <w:tcPr>
            <w:tcW w:w="1007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Совокупный годовой доход</w:t>
            </w:r>
          </w:p>
        </w:tc>
        <w:tc>
          <w:tcPr>
            <w:tcW w:w="436" w:type="dxa"/>
            <w:vMerge w:val="restart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Совершена сделка</w:t>
            </w:r>
          </w:p>
        </w:tc>
      </w:tr>
      <w:tr w:rsidR="0033240D" w:rsidRPr="005300F8" w:rsidTr="0033240D">
        <w:trPr>
          <w:cantSplit/>
          <w:trHeight w:val="1087"/>
        </w:trPr>
        <w:tc>
          <w:tcPr>
            <w:tcW w:w="437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234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2031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03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Вид </w:t>
            </w:r>
            <w:bookmarkStart w:id="0" w:name="_GoBack"/>
            <w:bookmarkEnd w:id="0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объекта</w:t>
            </w:r>
          </w:p>
        </w:tc>
        <w:tc>
          <w:tcPr>
            <w:tcW w:w="1378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Вид собственности</w:t>
            </w:r>
          </w:p>
        </w:tc>
        <w:tc>
          <w:tcPr>
            <w:tcW w:w="662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Площадь (</w:t>
            </w:r>
            <w:proofErr w:type="spellStart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кв</w:t>
            </w:r>
            <w:proofErr w:type="gramStart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.м</w:t>
            </w:r>
            <w:proofErr w:type="spellEnd"/>
            <w:proofErr w:type="gramEnd"/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1025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Страна расположения</w:t>
            </w:r>
          </w:p>
        </w:tc>
        <w:tc>
          <w:tcPr>
            <w:tcW w:w="1575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Вид объекта</w:t>
            </w:r>
          </w:p>
        </w:tc>
        <w:tc>
          <w:tcPr>
            <w:tcW w:w="792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5300F8">
              <w:rPr>
                <w:rFonts w:ascii="Times New Roman" w:hAnsi="Times New Roman"/>
                <w:color w:val="auto"/>
                <w:sz w:val="16"/>
                <w:szCs w:val="16"/>
              </w:rPr>
              <w:t>Страна расположения</w:t>
            </w:r>
          </w:p>
        </w:tc>
        <w:tc>
          <w:tcPr>
            <w:tcW w:w="1014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07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</w:tcPr>
          <w:p w:rsidR="0033240D" w:rsidRPr="005300F8" w:rsidRDefault="0033240D" w:rsidP="00A1196E">
            <w:pPr>
              <w:suppressAutoHyphens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3240D" w:rsidRPr="0033240D" w:rsidTr="0033240D">
        <w:tc>
          <w:tcPr>
            <w:tcW w:w="43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234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3240D">
              <w:rPr>
                <w:rFonts w:ascii="Times New Roman" w:hAnsi="Times New Roman"/>
                <w:b/>
                <w:sz w:val="16"/>
                <w:szCs w:val="16"/>
              </w:rPr>
              <w:t>Кочиева</w:t>
            </w:r>
            <w:proofErr w:type="spellEnd"/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0D">
              <w:rPr>
                <w:rFonts w:ascii="Times New Roman" w:hAnsi="Times New Roman"/>
                <w:b/>
                <w:sz w:val="16"/>
                <w:szCs w:val="16"/>
              </w:rPr>
              <w:t>Надежда</w:t>
            </w: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0D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2031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директор муниципального учреждения культурно-досугового центра «Радуга» п. Пионерский</w:t>
            </w:r>
          </w:p>
        </w:tc>
        <w:tc>
          <w:tcPr>
            <w:tcW w:w="1203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378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индивидуальная собственность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62" w:type="dxa"/>
          </w:tcPr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74,0</w:t>
            </w:r>
          </w:p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57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66,0</w:t>
            </w: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014" w:type="dxa"/>
          </w:tcPr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Легковой автомобиль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Honda</w:t>
            </w: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Н</w:t>
            </w:r>
            <w:r w:rsidRPr="0033240D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RV</w:t>
            </w:r>
          </w:p>
        </w:tc>
        <w:tc>
          <w:tcPr>
            <w:tcW w:w="1007" w:type="dxa"/>
          </w:tcPr>
          <w:p w:rsidR="0033240D" w:rsidRPr="0033240D" w:rsidRDefault="0033240D" w:rsidP="003324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1623204,06</w:t>
            </w:r>
          </w:p>
        </w:tc>
        <w:tc>
          <w:tcPr>
            <w:tcW w:w="436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3240D" w:rsidRPr="0033240D" w:rsidTr="0033240D">
        <w:tc>
          <w:tcPr>
            <w:tcW w:w="43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34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1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378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индивидуальная собственность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6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49,3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57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014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0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36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3240D" w:rsidRPr="0033240D" w:rsidTr="0033240D">
        <w:tc>
          <w:tcPr>
            <w:tcW w:w="43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34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0D">
              <w:rPr>
                <w:rFonts w:ascii="Times New Roman" w:hAnsi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031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378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индивидуальная собственность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6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66,0</w:t>
            </w:r>
          </w:p>
        </w:tc>
        <w:tc>
          <w:tcPr>
            <w:tcW w:w="102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575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792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9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014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0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7</w:t>
            </w:r>
            <w:r w:rsidRPr="0033240D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74093</w:t>
            </w: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,</w:t>
            </w:r>
            <w:r w:rsidRPr="0033240D">
              <w:rPr>
                <w:rFonts w:ascii="Times New Roman" w:hAnsi="Times New Roman"/>
                <w:color w:val="auto"/>
                <w:sz w:val="16"/>
                <w:szCs w:val="16"/>
                <w:lang w:val="en-US"/>
              </w:rPr>
              <w:t>22</w:t>
            </w:r>
          </w:p>
        </w:tc>
        <w:tc>
          <w:tcPr>
            <w:tcW w:w="436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33240D" w:rsidRPr="0033240D" w:rsidTr="0033240D">
        <w:tc>
          <w:tcPr>
            <w:tcW w:w="43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34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31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378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индивидуальная собственность</w:t>
            </w:r>
          </w:p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66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lastRenderedPageBreak/>
              <w:t>52,0</w:t>
            </w:r>
          </w:p>
        </w:tc>
        <w:tc>
          <w:tcPr>
            <w:tcW w:w="1025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575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t xml:space="preserve">безвозмездное </w:t>
            </w:r>
            <w:r w:rsidRPr="0033240D">
              <w:rPr>
                <w:rFonts w:ascii="Times New Roman" w:hAnsi="Times New Roman"/>
                <w:sz w:val="16"/>
                <w:szCs w:val="16"/>
              </w:rPr>
              <w:lastRenderedPageBreak/>
              <w:t>пользование</w:t>
            </w:r>
          </w:p>
        </w:tc>
        <w:tc>
          <w:tcPr>
            <w:tcW w:w="792" w:type="dxa"/>
          </w:tcPr>
          <w:p w:rsidR="0033240D" w:rsidRPr="0033240D" w:rsidRDefault="0033240D" w:rsidP="00A119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sz w:val="16"/>
                <w:szCs w:val="16"/>
              </w:rPr>
              <w:lastRenderedPageBreak/>
              <w:t>49,3</w:t>
            </w:r>
          </w:p>
        </w:tc>
        <w:tc>
          <w:tcPr>
            <w:tcW w:w="992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33240D">
              <w:rPr>
                <w:rFonts w:ascii="Times New Roman" w:hAnsi="Times New Roman"/>
                <w:color w:val="auto"/>
                <w:sz w:val="16"/>
                <w:szCs w:val="16"/>
              </w:rPr>
              <w:t>Российская Федерация</w:t>
            </w:r>
          </w:p>
        </w:tc>
        <w:tc>
          <w:tcPr>
            <w:tcW w:w="1014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007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436" w:type="dxa"/>
          </w:tcPr>
          <w:p w:rsidR="0033240D" w:rsidRPr="0033240D" w:rsidRDefault="0033240D" w:rsidP="00A1196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3B529D" w:rsidRPr="0033240D" w:rsidRDefault="003B529D" w:rsidP="005C23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529D" w:rsidRPr="0033240D" w:rsidRDefault="003B529D" w:rsidP="005C23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3B529D" w:rsidRPr="0033240D" w:rsidSect="004F3D5C">
      <w:pgSz w:w="16838" w:h="11906" w:orient="landscape"/>
      <w:pgMar w:top="1135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01815"/>
    <w:rsid w:val="00033506"/>
    <w:rsid w:val="000551C6"/>
    <w:rsid w:val="000620B4"/>
    <w:rsid w:val="00092C3C"/>
    <w:rsid w:val="001038DC"/>
    <w:rsid w:val="001674C8"/>
    <w:rsid w:val="00197A8F"/>
    <w:rsid w:val="00251A7F"/>
    <w:rsid w:val="00257138"/>
    <w:rsid w:val="0033240D"/>
    <w:rsid w:val="00347996"/>
    <w:rsid w:val="003B529D"/>
    <w:rsid w:val="00460115"/>
    <w:rsid w:val="004F3D5C"/>
    <w:rsid w:val="00546F73"/>
    <w:rsid w:val="005959FE"/>
    <w:rsid w:val="005C23A5"/>
    <w:rsid w:val="00640C07"/>
    <w:rsid w:val="00745B1F"/>
    <w:rsid w:val="00754A2C"/>
    <w:rsid w:val="00774455"/>
    <w:rsid w:val="00793F25"/>
    <w:rsid w:val="007E3FFA"/>
    <w:rsid w:val="008841D2"/>
    <w:rsid w:val="0089019D"/>
    <w:rsid w:val="008C365C"/>
    <w:rsid w:val="009171EB"/>
    <w:rsid w:val="00942E66"/>
    <w:rsid w:val="00945976"/>
    <w:rsid w:val="009B6163"/>
    <w:rsid w:val="00AD5DE4"/>
    <w:rsid w:val="00BD00E6"/>
    <w:rsid w:val="00C84166"/>
    <w:rsid w:val="00D454A9"/>
    <w:rsid w:val="00DD33D4"/>
    <w:rsid w:val="00DF7569"/>
    <w:rsid w:val="00E03C8D"/>
    <w:rsid w:val="00E37C16"/>
    <w:rsid w:val="00E94963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4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67</cp:revision>
  <dcterms:created xsi:type="dcterms:W3CDTF">2013-05-15T02:11:00Z</dcterms:created>
  <dcterms:modified xsi:type="dcterms:W3CDTF">2018-05-21T00:06:00Z</dcterms:modified>
  <dc:language>ru-RU</dc:language>
</cp:coreProperties>
</file>