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AB186E" w:rsidRPr="00CA6833" w:rsidTr="00432805">
        <w:trPr>
          <w:trHeight w:val="2516"/>
        </w:trPr>
        <w:tc>
          <w:tcPr>
            <w:tcW w:w="9356" w:type="dxa"/>
          </w:tcPr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AB186E" w:rsidRPr="007F4097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AB186E" w:rsidRPr="00F07369" w:rsidRDefault="00AB186E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AB186E" w:rsidRDefault="00AB186E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3E7C8D" w:rsidRDefault="003E7C8D" w:rsidP="00C80E60">
            <w:pPr>
              <w:widowControl w:val="0"/>
              <w:rPr>
                <w:b/>
                <w:snapToGrid w:val="0"/>
                <w:sz w:val="28"/>
                <w:szCs w:val="28"/>
              </w:rPr>
            </w:pPr>
          </w:p>
          <w:p w:rsidR="00AB186E" w:rsidRPr="00AD07B9" w:rsidRDefault="00AB186E" w:rsidP="001173DD">
            <w:pPr>
              <w:widowControl w:val="0"/>
              <w:rPr>
                <w:b/>
                <w:sz w:val="28"/>
                <w:szCs w:val="28"/>
              </w:rPr>
            </w:pPr>
            <w:r w:rsidRPr="00A43916">
              <w:rPr>
                <w:b/>
                <w:sz w:val="28"/>
                <w:szCs w:val="28"/>
              </w:rPr>
              <w:t>от «</w:t>
            </w:r>
            <w:r w:rsidR="001173DD">
              <w:rPr>
                <w:b/>
                <w:sz w:val="28"/>
                <w:szCs w:val="28"/>
              </w:rPr>
              <w:t>02</w:t>
            </w:r>
            <w:r w:rsidRPr="00A43916">
              <w:rPr>
                <w:b/>
                <w:sz w:val="28"/>
                <w:szCs w:val="28"/>
              </w:rPr>
              <w:t>»</w:t>
            </w:r>
            <w:r w:rsidR="00F97095">
              <w:rPr>
                <w:b/>
                <w:sz w:val="28"/>
                <w:szCs w:val="28"/>
              </w:rPr>
              <w:t xml:space="preserve"> </w:t>
            </w:r>
            <w:r w:rsidR="001173DD">
              <w:rPr>
                <w:b/>
                <w:sz w:val="28"/>
                <w:szCs w:val="28"/>
              </w:rPr>
              <w:t>декабря</w:t>
            </w:r>
            <w:r w:rsidR="003E7C8D">
              <w:rPr>
                <w:b/>
                <w:sz w:val="28"/>
                <w:szCs w:val="28"/>
              </w:rPr>
              <w:t xml:space="preserve"> </w:t>
            </w:r>
            <w:r w:rsidRPr="00A43916">
              <w:rPr>
                <w:b/>
                <w:sz w:val="28"/>
                <w:szCs w:val="28"/>
              </w:rPr>
              <w:t>20</w:t>
            </w:r>
            <w:r w:rsidR="009A46BD">
              <w:rPr>
                <w:b/>
                <w:sz w:val="28"/>
                <w:szCs w:val="28"/>
              </w:rPr>
              <w:t>2</w:t>
            </w:r>
            <w:r w:rsidR="00F97095">
              <w:rPr>
                <w:b/>
                <w:sz w:val="28"/>
                <w:szCs w:val="28"/>
              </w:rPr>
              <w:t>2</w:t>
            </w:r>
            <w:r w:rsidR="003E7C8D">
              <w:rPr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764444">
              <w:rPr>
                <w:b/>
                <w:sz w:val="28"/>
                <w:szCs w:val="28"/>
              </w:rPr>
              <w:t xml:space="preserve">       </w:t>
            </w:r>
            <w:r w:rsidR="003E7C8D">
              <w:rPr>
                <w:b/>
                <w:sz w:val="28"/>
                <w:szCs w:val="28"/>
              </w:rPr>
              <w:t xml:space="preserve">    </w:t>
            </w:r>
            <w:r w:rsidRPr="00A43916">
              <w:rPr>
                <w:b/>
                <w:sz w:val="28"/>
                <w:szCs w:val="28"/>
              </w:rPr>
              <w:t xml:space="preserve">№ </w:t>
            </w:r>
            <w:r w:rsidR="00F97095">
              <w:rPr>
                <w:b/>
                <w:sz w:val="28"/>
                <w:szCs w:val="28"/>
              </w:rPr>
              <w:t>4</w:t>
            </w:r>
            <w:r w:rsidR="001173DD">
              <w:rPr>
                <w:b/>
                <w:sz w:val="28"/>
                <w:szCs w:val="28"/>
              </w:rPr>
              <w:t>77</w:t>
            </w:r>
          </w:p>
        </w:tc>
      </w:tr>
    </w:tbl>
    <w:p w:rsidR="00AB186E" w:rsidRPr="00F520B8" w:rsidRDefault="00AB186E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</w:tblGrid>
      <w:tr w:rsidR="00AB186E" w:rsidRPr="00CA6833" w:rsidTr="00764444">
        <w:trPr>
          <w:trHeight w:val="1471"/>
        </w:trPr>
        <w:tc>
          <w:tcPr>
            <w:tcW w:w="4536" w:type="dxa"/>
          </w:tcPr>
          <w:p w:rsidR="00AB186E" w:rsidRPr="00BB286A" w:rsidRDefault="001173DD" w:rsidP="001173DD">
            <w:pPr>
              <w:spacing w:after="120"/>
              <w:ind w:left="-108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                      в постановление администрации Пионерского сельского поселения от 20.10.2022 № 406                          «</w:t>
            </w:r>
            <w:r w:rsidR="00AB186E" w:rsidRPr="00BB286A">
              <w:rPr>
                <w:sz w:val="28"/>
                <w:szCs w:val="28"/>
              </w:rPr>
              <w:t>О</w:t>
            </w:r>
            <w:r w:rsidR="00AB186E">
              <w:rPr>
                <w:sz w:val="28"/>
                <w:szCs w:val="28"/>
              </w:rPr>
              <w:t xml:space="preserve"> </w:t>
            </w:r>
            <w:r w:rsidR="009A46BD">
              <w:rPr>
                <w:sz w:val="28"/>
                <w:szCs w:val="28"/>
              </w:rPr>
              <w:t xml:space="preserve">возможности </w:t>
            </w:r>
            <w:r w:rsidR="00AB186E">
              <w:rPr>
                <w:sz w:val="28"/>
                <w:szCs w:val="28"/>
              </w:rPr>
              <w:t>заключени</w:t>
            </w:r>
            <w:r w:rsidR="009A46BD">
              <w:rPr>
                <w:sz w:val="28"/>
                <w:szCs w:val="28"/>
              </w:rPr>
              <w:t>я</w:t>
            </w:r>
            <w:r w:rsidR="00AB186E">
              <w:rPr>
                <w:sz w:val="28"/>
                <w:szCs w:val="28"/>
              </w:rPr>
              <w:t xml:space="preserve"> </w:t>
            </w:r>
            <w:r w:rsidR="00AB186E" w:rsidRPr="00E21C37">
              <w:rPr>
                <w:sz w:val="28"/>
                <w:szCs w:val="28"/>
              </w:rPr>
              <w:t>концессионного соглашения</w:t>
            </w:r>
            <w:r w:rsidR="00486CA8">
              <w:rPr>
                <w:sz w:val="28"/>
                <w:szCs w:val="28"/>
              </w:rPr>
              <w:t xml:space="preserve"> </w:t>
            </w:r>
            <w:r w:rsidR="00AB186E" w:rsidRPr="00C80E60">
              <w:rPr>
                <w:sz w:val="28"/>
                <w:szCs w:val="28"/>
              </w:rPr>
              <w:t xml:space="preserve">в отношении объектов </w:t>
            </w:r>
            <w:r w:rsidR="00486CA8" w:rsidRPr="00486CA8">
              <w:rPr>
                <w:sz w:val="28"/>
                <w:szCs w:val="28"/>
              </w:rPr>
              <w:t>теплоснабжения и горячего водоснабжения, находящихся в собственности Пионерского сельского поселения</w:t>
            </w:r>
            <w:r w:rsidR="00486CA8">
              <w:rPr>
                <w:sz w:val="28"/>
                <w:szCs w:val="28"/>
              </w:rPr>
              <w:t>, на иных условиях, чем предложено о</w:t>
            </w:r>
            <w:r w:rsidR="00486CA8" w:rsidRPr="00486CA8">
              <w:rPr>
                <w:sz w:val="28"/>
                <w:szCs w:val="28"/>
              </w:rPr>
              <w:t>бщество</w:t>
            </w:r>
            <w:r w:rsidR="00486CA8">
              <w:rPr>
                <w:sz w:val="28"/>
                <w:szCs w:val="28"/>
              </w:rPr>
              <w:t>м</w:t>
            </w:r>
            <w:r w:rsidR="00486CA8" w:rsidRPr="00486CA8">
              <w:rPr>
                <w:sz w:val="28"/>
                <w:szCs w:val="28"/>
              </w:rPr>
              <w:t xml:space="preserve"> с ограниченной ответственностью «Интеллектуальные Коммунальные Системы Петропавловск-Камчатский» </w:t>
            </w:r>
          </w:p>
        </w:tc>
      </w:tr>
    </w:tbl>
    <w:p w:rsidR="00AB186E" w:rsidRPr="00B94EAE" w:rsidRDefault="00AB186E" w:rsidP="00432805">
      <w:pPr>
        <w:ind w:left="567" w:firstLine="708"/>
        <w:rPr>
          <w:sz w:val="28"/>
          <w:szCs w:val="28"/>
        </w:rPr>
      </w:pPr>
    </w:p>
    <w:p w:rsidR="00AB186E" w:rsidRPr="00BB286A" w:rsidRDefault="00AB186E" w:rsidP="007D7F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</w:t>
      </w:r>
      <w:r w:rsidR="00486CA8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E21C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1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1C37">
        <w:rPr>
          <w:sz w:val="28"/>
          <w:szCs w:val="28"/>
        </w:rPr>
        <w:t xml:space="preserve"> от 21.07.2005 </w:t>
      </w:r>
      <w:r w:rsidR="003E7C8D">
        <w:rPr>
          <w:sz w:val="28"/>
          <w:szCs w:val="28"/>
        </w:rPr>
        <w:t xml:space="preserve">             </w:t>
      </w:r>
      <w:r w:rsidRPr="00E21C37">
        <w:rPr>
          <w:sz w:val="28"/>
          <w:szCs w:val="28"/>
        </w:rPr>
        <w:t xml:space="preserve">№ 115-ФЗ «О концессионных соглашениях», </w:t>
      </w:r>
      <w:r>
        <w:rPr>
          <w:sz w:val="28"/>
          <w:szCs w:val="28"/>
        </w:rPr>
        <w:t>статьей</w:t>
      </w:r>
      <w:r w:rsidR="00C20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Устава Пионерского сельского поселения, </w:t>
      </w:r>
      <w:r w:rsidRPr="00BB286A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Pr="00BB286A">
        <w:rPr>
          <w:sz w:val="28"/>
          <w:szCs w:val="28"/>
        </w:rPr>
        <w:t>6</w:t>
      </w:r>
      <w:r>
        <w:rPr>
          <w:sz w:val="28"/>
          <w:szCs w:val="28"/>
        </w:rPr>
        <w:t>, 21</w:t>
      </w:r>
      <w:r w:rsidRPr="00BB286A">
        <w:rPr>
          <w:sz w:val="28"/>
          <w:szCs w:val="28"/>
        </w:rPr>
        <w:t xml:space="preserve"> Решения Собрания депутатов Пионерского сельского поселения от 29.03.2019 № 07 «О порядке управления и распоряжения имуществом, находящимся в собственности Пио</w:t>
      </w:r>
      <w:r w:rsidR="00B94EAE">
        <w:rPr>
          <w:sz w:val="28"/>
          <w:szCs w:val="28"/>
        </w:rPr>
        <w:t>нерского сельского поселения»</w:t>
      </w:r>
      <w:bookmarkStart w:id="0" w:name="_GoBack"/>
      <w:bookmarkEnd w:id="0"/>
    </w:p>
    <w:p w:rsidR="00AB186E" w:rsidRDefault="00AB186E" w:rsidP="004C23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B186E" w:rsidRDefault="00AB186E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AB186E" w:rsidRPr="00432805" w:rsidRDefault="00AB186E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AB186E" w:rsidRDefault="00AB186E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6A">
        <w:rPr>
          <w:sz w:val="28"/>
          <w:szCs w:val="28"/>
        </w:rPr>
        <w:t xml:space="preserve">1. </w:t>
      </w:r>
      <w:proofErr w:type="gramStart"/>
      <w:r w:rsidR="00B94EAE">
        <w:rPr>
          <w:sz w:val="28"/>
          <w:szCs w:val="28"/>
        </w:rPr>
        <w:t>В</w:t>
      </w:r>
      <w:r w:rsidR="00B94EAE" w:rsidRPr="00B94EAE">
        <w:rPr>
          <w:sz w:val="28"/>
          <w:szCs w:val="28"/>
        </w:rPr>
        <w:t>нес</w:t>
      </w:r>
      <w:r w:rsidR="00B94EAE">
        <w:rPr>
          <w:sz w:val="28"/>
          <w:szCs w:val="28"/>
        </w:rPr>
        <w:t xml:space="preserve">ти </w:t>
      </w:r>
      <w:r w:rsidR="00B94EAE" w:rsidRPr="00B94EAE">
        <w:rPr>
          <w:sz w:val="28"/>
          <w:szCs w:val="28"/>
        </w:rPr>
        <w:t>изменени</w:t>
      </w:r>
      <w:r w:rsidR="00B94EAE">
        <w:rPr>
          <w:sz w:val="28"/>
          <w:szCs w:val="28"/>
        </w:rPr>
        <w:t>е в</w:t>
      </w:r>
      <w:r w:rsidR="00B94EAE" w:rsidRPr="00B94EAE">
        <w:rPr>
          <w:sz w:val="28"/>
          <w:szCs w:val="28"/>
        </w:rPr>
        <w:t xml:space="preserve"> постановление администрации Пионерского сельского поселения от 20.10.2022 № 406 «О возможности заключения концессионного соглашения в отношении объектов теплоснабжения и горячего водоснабжения, находящихся в собственности Пионерского сельского поселения, на иных условиях, чем предложено обществом с ограниченной ответственностью «Интеллектуальные Коммунальные Системы Петропавловск-Камчатский»</w:t>
      </w:r>
      <w:r w:rsidR="00B94EAE">
        <w:rPr>
          <w:sz w:val="28"/>
          <w:szCs w:val="28"/>
        </w:rPr>
        <w:t xml:space="preserve"> заменив в пункте 3 слова «</w:t>
      </w:r>
      <w:r w:rsidR="00B94EAE" w:rsidRPr="00B94EAE">
        <w:rPr>
          <w:sz w:val="28"/>
          <w:szCs w:val="28"/>
        </w:rPr>
        <w:t>до 02.12.2022</w:t>
      </w:r>
      <w:r w:rsidR="00B94EAE">
        <w:rPr>
          <w:sz w:val="28"/>
          <w:szCs w:val="28"/>
        </w:rPr>
        <w:t>» словами «</w:t>
      </w:r>
      <w:r w:rsidR="00B94EAE" w:rsidRPr="00B94EAE">
        <w:rPr>
          <w:sz w:val="28"/>
          <w:szCs w:val="28"/>
        </w:rPr>
        <w:t>до 0</w:t>
      </w:r>
      <w:r w:rsidR="00B94EAE">
        <w:rPr>
          <w:sz w:val="28"/>
          <w:szCs w:val="28"/>
        </w:rPr>
        <w:t>1</w:t>
      </w:r>
      <w:r w:rsidR="00B94EAE" w:rsidRPr="00B94EAE">
        <w:rPr>
          <w:sz w:val="28"/>
          <w:szCs w:val="28"/>
        </w:rPr>
        <w:t>.</w:t>
      </w:r>
      <w:r w:rsidR="00B94EAE">
        <w:rPr>
          <w:sz w:val="28"/>
          <w:szCs w:val="28"/>
        </w:rPr>
        <w:t>03</w:t>
      </w:r>
      <w:r w:rsidR="00B94EAE" w:rsidRPr="00B94EAE">
        <w:rPr>
          <w:sz w:val="28"/>
          <w:szCs w:val="28"/>
        </w:rPr>
        <w:t>.202</w:t>
      </w:r>
      <w:r w:rsidR="00B94EAE">
        <w:rPr>
          <w:sz w:val="28"/>
          <w:szCs w:val="28"/>
        </w:rPr>
        <w:t>3»</w:t>
      </w:r>
      <w:r w:rsidR="0074244F">
        <w:rPr>
          <w:sz w:val="28"/>
          <w:szCs w:val="28"/>
        </w:rPr>
        <w:t>.</w:t>
      </w:r>
      <w:proofErr w:type="gramEnd"/>
    </w:p>
    <w:p w:rsidR="00B94EAE" w:rsidRPr="00BB286A" w:rsidRDefault="00B94EAE" w:rsidP="00DE76A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956" w:rsidRDefault="00B94EA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186E" w:rsidRPr="00826FB1">
        <w:rPr>
          <w:sz w:val="28"/>
          <w:szCs w:val="28"/>
        </w:rPr>
        <w:t xml:space="preserve">. </w:t>
      </w:r>
      <w:r w:rsidR="00AB186E">
        <w:rPr>
          <w:sz w:val="28"/>
          <w:szCs w:val="28"/>
        </w:rPr>
        <w:t>Администрации Пионерского сельского поселения</w:t>
      </w:r>
      <w:r w:rsidR="00065956">
        <w:rPr>
          <w:sz w:val="28"/>
          <w:szCs w:val="28"/>
        </w:rPr>
        <w:t>:</w:t>
      </w:r>
    </w:p>
    <w:p w:rsidR="00065956" w:rsidRDefault="00B94EAE" w:rsidP="00826FB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956">
        <w:rPr>
          <w:sz w:val="28"/>
          <w:szCs w:val="28"/>
        </w:rPr>
        <w:t>.1</w:t>
      </w:r>
      <w:r w:rsidR="005B186F">
        <w:rPr>
          <w:sz w:val="28"/>
          <w:szCs w:val="28"/>
        </w:rPr>
        <w:t xml:space="preserve"> направить копию настоящего постановления инициатору</w:t>
      </w:r>
      <w:r w:rsidR="005B186F" w:rsidRPr="005B186F">
        <w:t xml:space="preserve"> </w:t>
      </w:r>
      <w:r w:rsidR="005B186F" w:rsidRPr="005B186F">
        <w:rPr>
          <w:sz w:val="28"/>
          <w:szCs w:val="28"/>
        </w:rPr>
        <w:t>заключения концессионного соглашения</w:t>
      </w:r>
      <w:r w:rsidR="00065956">
        <w:rPr>
          <w:sz w:val="28"/>
          <w:szCs w:val="28"/>
        </w:rPr>
        <w:t>;</w:t>
      </w:r>
    </w:p>
    <w:p w:rsidR="00AB186E" w:rsidRDefault="00B94EA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956">
        <w:rPr>
          <w:sz w:val="28"/>
          <w:szCs w:val="28"/>
        </w:rPr>
        <w:t>.2</w:t>
      </w:r>
      <w:r w:rsidR="008077AE">
        <w:rPr>
          <w:sz w:val="28"/>
          <w:szCs w:val="28"/>
        </w:rPr>
        <w:t xml:space="preserve"> </w:t>
      </w:r>
      <w:r w:rsidR="00AB186E" w:rsidRPr="006251FD">
        <w:rPr>
          <w:sz w:val="28"/>
          <w:szCs w:val="28"/>
        </w:rPr>
        <w:t>опубликовать (обнародовать) настоящее постановление в порядке, установленном для опубликован</w:t>
      </w:r>
      <w:r w:rsidR="008077AE">
        <w:rPr>
          <w:sz w:val="28"/>
          <w:szCs w:val="28"/>
        </w:rPr>
        <w:t>ия муниципальных правовых актов</w:t>
      </w:r>
      <w:r w:rsidR="00AB186E" w:rsidRPr="006251FD">
        <w:rPr>
          <w:sz w:val="28"/>
          <w:szCs w:val="28"/>
        </w:rPr>
        <w:t>.</w:t>
      </w:r>
    </w:p>
    <w:p w:rsidR="00AB186E" w:rsidRPr="00BB286A" w:rsidRDefault="00B94EAE" w:rsidP="00E12A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3</w:t>
      </w:r>
      <w:r w:rsidR="008077AE">
        <w:rPr>
          <w:sz w:val="28"/>
          <w:szCs w:val="28"/>
        </w:rPr>
        <w:t xml:space="preserve">. </w:t>
      </w:r>
      <w:proofErr w:type="gramStart"/>
      <w:r w:rsidR="00F97095" w:rsidRPr="00F97095">
        <w:rPr>
          <w:sz w:val="28"/>
          <w:szCs w:val="28"/>
        </w:rPr>
        <w:t>Контроль за</w:t>
      </w:r>
      <w:proofErr w:type="gramEnd"/>
      <w:r w:rsidR="00F97095" w:rsidRPr="00F97095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AB186E" w:rsidRPr="00BB286A" w:rsidTr="00432805">
        <w:tc>
          <w:tcPr>
            <w:tcW w:w="4428" w:type="dxa"/>
          </w:tcPr>
          <w:p w:rsidR="00AB186E" w:rsidRPr="00BB286A" w:rsidRDefault="00AB186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186E" w:rsidRPr="00BB286A" w:rsidRDefault="00AB186E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>Глав</w:t>
            </w:r>
            <w:r w:rsidR="008077AE">
              <w:rPr>
                <w:sz w:val="28"/>
                <w:szCs w:val="28"/>
              </w:rPr>
              <w:t>а</w:t>
            </w:r>
            <w:r w:rsidR="003E7C8D">
              <w:rPr>
                <w:sz w:val="28"/>
                <w:szCs w:val="28"/>
              </w:rPr>
              <w:t xml:space="preserve"> </w:t>
            </w:r>
            <w:proofErr w:type="gramStart"/>
            <w:r w:rsidRPr="00BB286A">
              <w:rPr>
                <w:sz w:val="28"/>
                <w:szCs w:val="28"/>
              </w:rPr>
              <w:t>Пионерского</w:t>
            </w:r>
            <w:proofErr w:type="gramEnd"/>
          </w:p>
          <w:p w:rsidR="00AB186E" w:rsidRPr="00BB286A" w:rsidRDefault="00AB186E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86A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</w:tcPr>
          <w:p w:rsidR="00AB186E" w:rsidRPr="00BB286A" w:rsidRDefault="00AB186E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Default="00AB186E" w:rsidP="00BB286A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AB186E" w:rsidRPr="00BB286A" w:rsidRDefault="00AB186E" w:rsidP="008077A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8077A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8077AE">
              <w:rPr>
                <w:sz w:val="28"/>
                <w:szCs w:val="28"/>
              </w:rPr>
              <w:t>М.В. Юрьев</w:t>
            </w:r>
          </w:p>
        </w:tc>
      </w:tr>
    </w:tbl>
    <w:p w:rsidR="00AB186E" w:rsidRPr="00432805" w:rsidRDefault="00AB186E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AB186E" w:rsidRPr="00432805" w:rsidRDefault="00AB186E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AB186E" w:rsidRPr="00432805" w:rsidRDefault="00AB186E" w:rsidP="00432805">
      <w:pPr>
        <w:ind w:left="567"/>
        <w:rPr>
          <w:sz w:val="27"/>
          <w:szCs w:val="27"/>
        </w:rPr>
      </w:pPr>
    </w:p>
    <w:p w:rsidR="00AB186E" w:rsidRPr="00432805" w:rsidRDefault="00AB186E" w:rsidP="00432805">
      <w:pPr>
        <w:ind w:left="567"/>
        <w:jc w:val="center"/>
        <w:rPr>
          <w:sz w:val="27"/>
          <w:szCs w:val="27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AB186E" w:rsidRPr="00641EA5" w:rsidTr="003E75CC">
        <w:tc>
          <w:tcPr>
            <w:tcW w:w="3509" w:type="dxa"/>
          </w:tcPr>
          <w:p w:rsidR="00AB186E" w:rsidRPr="004D1AC8" w:rsidRDefault="00AB186E" w:rsidP="001A0C14">
            <w:pPr>
              <w:rPr>
                <w:sz w:val="20"/>
                <w:szCs w:val="20"/>
              </w:rPr>
            </w:pPr>
          </w:p>
        </w:tc>
      </w:tr>
    </w:tbl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left="5529" w:right="-1"/>
        <w:jc w:val="right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AB186E" w:rsidRDefault="00AB186E" w:rsidP="001A0C14">
      <w:pPr>
        <w:ind w:right="-1"/>
        <w:jc w:val="center"/>
        <w:rPr>
          <w:sz w:val="28"/>
          <w:szCs w:val="28"/>
        </w:rPr>
      </w:pP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0343C">
        <w:rPr>
          <w:sz w:val="28"/>
          <w:szCs w:val="28"/>
          <w:lang w:eastAsia="ru-RU"/>
        </w:rPr>
        <w:t xml:space="preserve"> </w:t>
      </w:r>
    </w:p>
    <w:p w:rsidR="0080343C" w:rsidRPr="0080343C" w:rsidRDefault="0080343C" w:rsidP="0080343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AB186E" w:rsidRDefault="00AB186E" w:rsidP="001A0C14">
      <w:pPr>
        <w:ind w:left="-851"/>
        <w:jc w:val="center"/>
        <w:rPr>
          <w:sz w:val="28"/>
          <w:szCs w:val="28"/>
          <w:lang w:eastAsia="ru-RU"/>
        </w:rPr>
        <w:sectPr w:rsidR="00AB186E" w:rsidSect="005737E6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Default="00AB186E" w:rsidP="007143E6">
      <w:pPr>
        <w:rPr>
          <w:lang w:eastAsia="ru-RU"/>
        </w:rPr>
      </w:pPr>
    </w:p>
    <w:p w:rsidR="00AB186E" w:rsidRPr="001F1126" w:rsidRDefault="00AB186E" w:rsidP="007143E6">
      <w:pPr>
        <w:rPr>
          <w:lang w:eastAsia="ru-RU"/>
        </w:rPr>
        <w:sectPr w:rsidR="00AB186E" w:rsidRPr="001F1126" w:rsidSect="00852AAF">
          <w:pgSz w:w="11906" w:h="16838"/>
          <w:pgMar w:top="567" w:right="284" w:bottom="567" w:left="709" w:header="709" w:footer="709" w:gutter="0"/>
          <w:cols w:space="708"/>
          <w:titlePg/>
          <w:docGrid w:linePitch="360"/>
        </w:sectPr>
      </w:pPr>
    </w:p>
    <w:p w:rsidR="00AB186E" w:rsidRPr="00CD07B9" w:rsidRDefault="00AB186E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AB186E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77" w:rsidRDefault="000D5F77">
      <w:r>
        <w:separator/>
      </w:r>
    </w:p>
  </w:endnote>
  <w:endnote w:type="continuationSeparator" w:id="0">
    <w:p w:rsidR="000D5F77" w:rsidRDefault="000D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6CA8" w:rsidRDefault="00486CA8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A8" w:rsidRDefault="00486CA8">
    <w:pPr>
      <w:pStyle w:val="a9"/>
      <w:jc w:val="right"/>
    </w:pPr>
  </w:p>
  <w:p w:rsidR="00486CA8" w:rsidRDefault="00486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77" w:rsidRDefault="000D5F77">
      <w:r>
        <w:separator/>
      </w:r>
    </w:p>
  </w:footnote>
  <w:footnote w:type="continuationSeparator" w:id="0">
    <w:p w:rsidR="000D5F77" w:rsidRDefault="000D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C9A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665429"/>
    <w:multiLevelType w:val="hybridMultilevel"/>
    <w:tmpl w:val="06E026B0"/>
    <w:lvl w:ilvl="0" w:tplc="0A08487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6">
    <w:nsid w:val="22E1471F"/>
    <w:multiLevelType w:val="hybridMultilevel"/>
    <w:tmpl w:val="BC14EDB0"/>
    <w:lvl w:ilvl="0" w:tplc="5B089D86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23CF6DBD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E616AEC"/>
    <w:multiLevelType w:val="hybridMultilevel"/>
    <w:tmpl w:val="33F4885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E032BB3"/>
    <w:multiLevelType w:val="multilevel"/>
    <w:tmpl w:val="8356E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542DF6"/>
    <w:multiLevelType w:val="hybridMultilevel"/>
    <w:tmpl w:val="1BA614AE"/>
    <w:lvl w:ilvl="0" w:tplc="A280A91E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6">
    <w:nsid w:val="508E108E"/>
    <w:multiLevelType w:val="hybridMultilevel"/>
    <w:tmpl w:val="DB803F94"/>
    <w:lvl w:ilvl="0" w:tplc="D5F0FE7E">
      <w:start w:val="6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CA7410"/>
    <w:multiLevelType w:val="hybridMultilevel"/>
    <w:tmpl w:val="798E9764"/>
    <w:lvl w:ilvl="0" w:tplc="BEB0F0E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E3331D"/>
    <w:multiLevelType w:val="hybridMultilevel"/>
    <w:tmpl w:val="3572B0D6"/>
    <w:lvl w:ilvl="0" w:tplc="7944BAD8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9"/>
  </w:num>
  <w:num w:numId="4">
    <w:abstractNumId w:val="7"/>
  </w:num>
  <w:num w:numId="5">
    <w:abstractNumId w:val="1"/>
  </w:num>
  <w:num w:numId="6">
    <w:abstractNumId w:val="23"/>
  </w:num>
  <w:num w:numId="7">
    <w:abstractNumId w:val="5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8"/>
  </w:num>
  <w:num w:numId="13">
    <w:abstractNumId w:val="12"/>
  </w:num>
  <w:num w:numId="14">
    <w:abstractNumId w:val="10"/>
  </w:num>
  <w:num w:numId="15">
    <w:abstractNumId w:val="4"/>
  </w:num>
  <w:num w:numId="16">
    <w:abstractNumId w:val="3"/>
  </w:num>
  <w:num w:numId="17">
    <w:abstractNumId w:val="30"/>
  </w:num>
  <w:num w:numId="18">
    <w:abstractNumId w:val="2"/>
  </w:num>
  <w:num w:numId="19">
    <w:abstractNumId w:val="29"/>
  </w:num>
  <w:num w:numId="20">
    <w:abstractNumId w:val="6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1"/>
  </w:num>
  <w:num w:numId="25">
    <w:abstractNumId w:val="18"/>
  </w:num>
  <w:num w:numId="26">
    <w:abstractNumId w:val="34"/>
  </w:num>
  <w:num w:numId="27">
    <w:abstractNumId w:val="24"/>
  </w:num>
  <w:num w:numId="28">
    <w:abstractNumId w:val="26"/>
  </w:num>
  <w:num w:numId="29">
    <w:abstractNumId w:val="17"/>
  </w:num>
  <w:num w:numId="30">
    <w:abstractNumId w:val="8"/>
  </w:num>
  <w:num w:numId="31">
    <w:abstractNumId w:val="0"/>
  </w:num>
  <w:num w:numId="32">
    <w:abstractNumId w:val="27"/>
  </w:num>
  <w:num w:numId="33">
    <w:abstractNumId w:val="25"/>
  </w:num>
  <w:num w:numId="34">
    <w:abstractNumId w:val="35"/>
  </w:num>
  <w:num w:numId="35">
    <w:abstractNumId w:val="16"/>
  </w:num>
  <w:num w:numId="3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2CFC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76E"/>
    <w:rsid w:val="00046B18"/>
    <w:rsid w:val="00046F2D"/>
    <w:rsid w:val="00047E5F"/>
    <w:rsid w:val="000510C7"/>
    <w:rsid w:val="000519D5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5956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0D8"/>
    <w:rsid w:val="00094409"/>
    <w:rsid w:val="00094E88"/>
    <w:rsid w:val="00094EB4"/>
    <w:rsid w:val="000952C9"/>
    <w:rsid w:val="00096FEB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1C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5F7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47C9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3DD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475E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94F"/>
    <w:rsid w:val="00215D0C"/>
    <w:rsid w:val="002165C1"/>
    <w:rsid w:val="00217A43"/>
    <w:rsid w:val="00220B54"/>
    <w:rsid w:val="002228C9"/>
    <w:rsid w:val="00222E59"/>
    <w:rsid w:val="002241E1"/>
    <w:rsid w:val="002242AE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180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44D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644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158"/>
    <w:rsid w:val="003C633C"/>
    <w:rsid w:val="003C6BA9"/>
    <w:rsid w:val="003C77C4"/>
    <w:rsid w:val="003D1090"/>
    <w:rsid w:val="003D11A9"/>
    <w:rsid w:val="003D2A73"/>
    <w:rsid w:val="003D3C47"/>
    <w:rsid w:val="003D4AC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E7C8D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3D"/>
    <w:rsid w:val="003F5EBB"/>
    <w:rsid w:val="003F5FC1"/>
    <w:rsid w:val="003F6D69"/>
    <w:rsid w:val="003F74F7"/>
    <w:rsid w:val="003F77CC"/>
    <w:rsid w:val="003F79BF"/>
    <w:rsid w:val="004007B7"/>
    <w:rsid w:val="00400B97"/>
    <w:rsid w:val="00401AA3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943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02E6"/>
    <w:rsid w:val="00471FC6"/>
    <w:rsid w:val="00473878"/>
    <w:rsid w:val="00473F28"/>
    <w:rsid w:val="00474361"/>
    <w:rsid w:val="004755B3"/>
    <w:rsid w:val="00475D6B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6CA8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1AC8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2C08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797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37E6"/>
    <w:rsid w:val="0057456C"/>
    <w:rsid w:val="00574818"/>
    <w:rsid w:val="0057548D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3C33"/>
    <w:rsid w:val="00583EA1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49B4"/>
    <w:rsid w:val="005A52EA"/>
    <w:rsid w:val="005A5A8B"/>
    <w:rsid w:val="005A5B2B"/>
    <w:rsid w:val="005A626B"/>
    <w:rsid w:val="005A7409"/>
    <w:rsid w:val="005A75E6"/>
    <w:rsid w:val="005A7C23"/>
    <w:rsid w:val="005B09FF"/>
    <w:rsid w:val="005B186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1FD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1EA5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F0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6D8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A7A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44F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444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ADA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D7AC5"/>
    <w:rsid w:val="007D7F5C"/>
    <w:rsid w:val="007E0BDF"/>
    <w:rsid w:val="007E2197"/>
    <w:rsid w:val="007E49B7"/>
    <w:rsid w:val="007E4BAF"/>
    <w:rsid w:val="007E55E6"/>
    <w:rsid w:val="007E56D0"/>
    <w:rsid w:val="007E58FB"/>
    <w:rsid w:val="007E6491"/>
    <w:rsid w:val="007E66D4"/>
    <w:rsid w:val="007E75D1"/>
    <w:rsid w:val="007F1439"/>
    <w:rsid w:val="007F261C"/>
    <w:rsid w:val="007F279D"/>
    <w:rsid w:val="007F2952"/>
    <w:rsid w:val="007F34F1"/>
    <w:rsid w:val="007F3577"/>
    <w:rsid w:val="007F35DD"/>
    <w:rsid w:val="007F3915"/>
    <w:rsid w:val="007F4097"/>
    <w:rsid w:val="007F4231"/>
    <w:rsid w:val="007F480F"/>
    <w:rsid w:val="007F564C"/>
    <w:rsid w:val="007F64A5"/>
    <w:rsid w:val="008018FF"/>
    <w:rsid w:val="00801D33"/>
    <w:rsid w:val="0080270D"/>
    <w:rsid w:val="00802925"/>
    <w:rsid w:val="008030B2"/>
    <w:rsid w:val="0080343C"/>
    <w:rsid w:val="00805388"/>
    <w:rsid w:val="00805BE6"/>
    <w:rsid w:val="00805C85"/>
    <w:rsid w:val="008077AE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6FB1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2AAF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5E35"/>
    <w:rsid w:val="0086691F"/>
    <w:rsid w:val="00866E86"/>
    <w:rsid w:val="008674BB"/>
    <w:rsid w:val="0087039D"/>
    <w:rsid w:val="008704A5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042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35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1BCB"/>
    <w:rsid w:val="008B3B0E"/>
    <w:rsid w:val="008B3B79"/>
    <w:rsid w:val="008B3D4D"/>
    <w:rsid w:val="008B3E0E"/>
    <w:rsid w:val="008B3FC3"/>
    <w:rsid w:val="008B426B"/>
    <w:rsid w:val="008B4B25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D62FF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820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5919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60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7C91"/>
    <w:rsid w:val="00977E6F"/>
    <w:rsid w:val="00980409"/>
    <w:rsid w:val="00980D6A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8A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46BD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3916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7F1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0CE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0A7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86E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1A8B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8AC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6711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DFA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5ED5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84"/>
    <w:rsid w:val="00B86CE0"/>
    <w:rsid w:val="00B90C24"/>
    <w:rsid w:val="00B91A95"/>
    <w:rsid w:val="00B93025"/>
    <w:rsid w:val="00B9348A"/>
    <w:rsid w:val="00B9368D"/>
    <w:rsid w:val="00B93A29"/>
    <w:rsid w:val="00B94EAE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30E"/>
    <w:rsid w:val="00BA54D5"/>
    <w:rsid w:val="00BA77BD"/>
    <w:rsid w:val="00BB0A6E"/>
    <w:rsid w:val="00BB1191"/>
    <w:rsid w:val="00BB1C49"/>
    <w:rsid w:val="00BB1EAA"/>
    <w:rsid w:val="00BB22F9"/>
    <w:rsid w:val="00BB286A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52E8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9F5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0760"/>
    <w:rsid w:val="00C1253E"/>
    <w:rsid w:val="00C13159"/>
    <w:rsid w:val="00C15183"/>
    <w:rsid w:val="00C15FB4"/>
    <w:rsid w:val="00C1622E"/>
    <w:rsid w:val="00C173E0"/>
    <w:rsid w:val="00C2015E"/>
    <w:rsid w:val="00C2035C"/>
    <w:rsid w:val="00C209D9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55A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0E6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87FF5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284"/>
    <w:rsid w:val="00CA3D5E"/>
    <w:rsid w:val="00CA6833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7B9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6DB8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7E8"/>
    <w:rsid w:val="00DA7C7C"/>
    <w:rsid w:val="00DA7D3E"/>
    <w:rsid w:val="00DB073B"/>
    <w:rsid w:val="00DB1007"/>
    <w:rsid w:val="00DB1177"/>
    <w:rsid w:val="00DB12E8"/>
    <w:rsid w:val="00DB16C0"/>
    <w:rsid w:val="00DB17D2"/>
    <w:rsid w:val="00DB2F00"/>
    <w:rsid w:val="00DB31DE"/>
    <w:rsid w:val="00DB3F6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874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3FC0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6780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A0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1C37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22A"/>
    <w:rsid w:val="00EB3B82"/>
    <w:rsid w:val="00EB45B0"/>
    <w:rsid w:val="00EB47B4"/>
    <w:rsid w:val="00EB4E0A"/>
    <w:rsid w:val="00EB5034"/>
    <w:rsid w:val="00EB5497"/>
    <w:rsid w:val="00EB559F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0A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369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05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0B8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1AC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9FC"/>
    <w:rsid w:val="00F90EF9"/>
    <w:rsid w:val="00F9263E"/>
    <w:rsid w:val="00F92E31"/>
    <w:rsid w:val="00F93920"/>
    <w:rsid w:val="00F93E5B"/>
    <w:rsid w:val="00F97095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3A6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A40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lang w:val="ru-RU"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lang w:val="ru-RU"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link w:val="aff0"/>
    <w:uiPriority w:val="99"/>
    <w:locked/>
    <w:rsid w:val="00877BCF"/>
    <w:rPr>
      <w:rFonts w:cs="Times New Roman"/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uiPriority w:val="99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uiPriority w:val="99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AE52DB"/>
    <w:pPr>
      <w:widowControl w:val="0"/>
      <w:spacing w:before="40" w:line="260" w:lineRule="auto"/>
      <w:ind w:firstLine="720"/>
      <w:jc w:val="both"/>
    </w:pPr>
    <w:rPr>
      <w:sz w:val="28"/>
    </w:rPr>
  </w:style>
  <w:style w:type="paragraph" w:customStyle="1" w:styleId="aff1">
    <w:name w:val="Знак"/>
    <w:basedOn w:val="a"/>
    <w:uiPriority w:val="99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uiPriority w:val="99"/>
    <w:locked/>
    <w:rsid w:val="005737E6"/>
    <w:rPr>
      <w:b/>
      <w:sz w:val="22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737E6"/>
    <w:rPr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737E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b/>
      <w:sz w:val="22"/>
      <w:szCs w:val="20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5737E6"/>
    <w:pPr>
      <w:widowControl w:val="0"/>
      <w:shd w:val="clear" w:color="auto" w:fill="FFFFFF"/>
      <w:suppressAutoHyphens w:val="0"/>
      <w:spacing w:before="240" w:after="420" w:line="240" w:lineRule="atLeast"/>
      <w:ind w:hanging="2080"/>
      <w:jc w:val="both"/>
    </w:pPr>
    <w:rPr>
      <w:sz w:val="22"/>
      <w:szCs w:val="20"/>
      <w:lang w:eastAsia="ru-RU"/>
    </w:rPr>
  </w:style>
  <w:style w:type="character" w:customStyle="1" w:styleId="33">
    <w:name w:val="Заголовок №3_"/>
    <w:link w:val="34"/>
    <w:uiPriority w:val="99"/>
    <w:locked/>
    <w:rsid w:val="005737E6"/>
    <w:rPr>
      <w:b/>
      <w:sz w:val="22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737E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b/>
      <w:sz w:val="22"/>
      <w:szCs w:val="20"/>
      <w:lang w:eastAsia="ru-RU"/>
    </w:rPr>
  </w:style>
  <w:style w:type="table" w:customStyle="1" w:styleId="18">
    <w:name w:val="Сетка таблицы1"/>
    <w:uiPriority w:val="99"/>
    <w:rsid w:val="0057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0">
    <w:name w:val="Заголовок №3 (3)_"/>
    <w:link w:val="331"/>
    <w:uiPriority w:val="99"/>
    <w:locked/>
    <w:rsid w:val="005737E6"/>
    <w:rPr>
      <w:b/>
      <w:sz w:val="22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5737E6"/>
    <w:pPr>
      <w:widowControl w:val="0"/>
      <w:shd w:val="clear" w:color="auto" w:fill="FFFFFF"/>
      <w:suppressAutoHyphens w:val="0"/>
      <w:spacing w:before="540" w:after="780" w:line="240" w:lineRule="atLeast"/>
      <w:jc w:val="center"/>
      <w:outlineLvl w:val="2"/>
    </w:pPr>
    <w:rPr>
      <w:b/>
      <w:sz w:val="22"/>
      <w:szCs w:val="20"/>
      <w:lang w:eastAsia="ru-RU"/>
    </w:rPr>
  </w:style>
  <w:style w:type="character" w:customStyle="1" w:styleId="69pt">
    <w:name w:val="Основной текст (6) + 9 pt"/>
    <w:aliases w:val="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95pt">
    <w:name w:val="Основной текст (2) + 9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5pt">
    <w:name w:val="Основной текст (2) + 8.5 pt"/>
    <w:aliases w:val="Полужирный4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10 pt,Курсив"/>
    <w:uiPriority w:val="99"/>
    <w:rsid w:val="005737E6"/>
    <w:rPr>
      <w:rFonts w:ascii="Lucida Sans Unicode" w:hAnsi="Lucida Sans Unicode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5">
    <w:name w:val="Подпись к таблице (2)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5pt">
    <w:name w:val="Основной текст (2) + 7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0">
    <w:name w:val="Основной текст (17)_"/>
    <w:link w:val="171"/>
    <w:uiPriority w:val="99"/>
    <w:locked/>
    <w:rsid w:val="005737E6"/>
    <w:rPr>
      <w:b/>
      <w:sz w:val="2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737E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b/>
      <w:sz w:val="22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5737E6"/>
    <w:rPr>
      <w:sz w:val="19"/>
      <w:shd w:val="clear" w:color="auto" w:fill="FFFFFF"/>
    </w:rPr>
  </w:style>
  <w:style w:type="character" w:customStyle="1" w:styleId="611pt">
    <w:name w:val="Основной текст (6) + 11 pt"/>
    <w:aliases w:val="Полужирный3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5737E6"/>
    <w:pPr>
      <w:widowControl w:val="0"/>
      <w:shd w:val="clear" w:color="auto" w:fill="FFFFFF"/>
      <w:suppressAutoHyphens w:val="0"/>
      <w:spacing w:after="240" w:line="259" w:lineRule="exact"/>
    </w:pPr>
    <w:rPr>
      <w:sz w:val="19"/>
      <w:szCs w:val="20"/>
      <w:lang w:eastAsia="ru-RU"/>
    </w:rPr>
  </w:style>
  <w:style w:type="character" w:customStyle="1" w:styleId="5">
    <w:name w:val="Колонтитул (5)"/>
    <w:uiPriority w:val="99"/>
    <w:rsid w:val="005737E6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7">
    <w:name w:val="Колонтитул (2)_"/>
    <w:link w:val="28"/>
    <w:uiPriority w:val="99"/>
    <w:locked/>
    <w:rsid w:val="005737E6"/>
    <w:rPr>
      <w:sz w:val="22"/>
      <w:shd w:val="clear" w:color="auto" w:fill="FFFFFF"/>
    </w:rPr>
  </w:style>
  <w:style w:type="character" w:customStyle="1" w:styleId="aff2">
    <w:name w:val="Колонтитул_"/>
    <w:link w:val="aff3"/>
    <w:uiPriority w:val="99"/>
    <w:locked/>
    <w:rsid w:val="005737E6"/>
    <w:rPr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2"/>
      <w:szCs w:val="20"/>
      <w:lang w:eastAsia="ru-RU"/>
    </w:rPr>
  </w:style>
  <w:style w:type="paragraph" w:customStyle="1" w:styleId="aff3">
    <w:name w:val="Колонтитул"/>
    <w:basedOn w:val="a"/>
    <w:link w:val="aff2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4">
    <w:name w:val="Подпись к таблице (4)_"/>
    <w:uiPriority w:val="99"/>
    <w:rsid w:val="005737E6"/>
    <w:rPr>
      <w:rFonts w:ascii="Times New Roman" w:hAnsi="Times New Roman"/>
      <w:b/>
      <w:sz w:val="22"/>
      <w:u w:val="none"/>
    </w:rPr>
  </w:style>
  <w:style w:type="character" w:customStyle="1" w:styleId="40">
    <w:name w:val="Подпись к таблице (4)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2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9">
    <w:name w:val="Обычный1"/>
    <w:uiPriority w:val="99"/>
    <w:rsid w:val="005737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a">
    <w:name w:val="Абзац списка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9pt1">
    <w:name w:val="Основной текст (6) + 9 pt1"/>
    <w:aliases w:val="Полужирный1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customStyle="1" w:styleId="Standard">
    <w:name w:val="Standard"/>
    <w:uiPriority w:val="99"/>
    <w:rsid w:val="005737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10">
    <w:name w:val="Абзац списка1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573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8F4820"/>
    <w:rPr>
      <w:b/>
      <w:color w:val="26282F"/>
    </w:rPr>
  </w:style>
  <w:style w:type="paragraph" w:customStyle="1" w:styleId="aff5">
    <w:name w:val="Таблицы (моноширинный)"/>
    <w:basedOn w:val="a"/>
    <w:next w:val="a"/>
    <w:uiPriority w:val="99"/>
    <w:rsid w:val="008F48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lang w:val="ru-RU"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lang w:val="ru-RU"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link w:val="aff0"/>
    <w:uiPriority w:val="99"/>
    <w:locked/>
    <w:rsid w:val="00877BCF"/>
    <w:rPr>
      <w:rFonts w:cs="Times New Roman"/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uiPriority w:val="99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uiPriority w:val="99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AE52DB"/>
    <w:pPr>
      <w:widowControl w:val="0"/>
      <w:spacing w:before="40" w:line="260" w:lineRule="auto"/>
      <w:ind w:firstLine="720"/>
      <w:jc w:val="both"/>
    </w:pPr>
    <w:rPr>
      <w:sz w:val="28"/>
    </w:rPr>
  </w:style>
  <w:style w:type="paragraph" w:customStyle="1" w:styleId="aff1">
    <w:name w:val="Знак"/>
    <w:basedOn w:val="a"/>
    <w:uiPriority w:val="99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uiPriority w:val="99"/>
    <w:locked/>
    <w:rsid w:val="005737E6"/>
    <w:rPr>
      <w:b/>
      <w:sz w:val="22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5737E6"/>
    <w:rPr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737E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b/>
      <w:sz w:val="22"/>
      <w:szCs w:val="20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5737E6"/>
    <w:pPr>
      <w:widowControl w:val="0"/>
      <w:shd w:val="clear" w:color="auto" w:fill="FFFFFF"/>
      <w:suppressAutoHyphens w:val="0"/>
      <w:spacing w:before="240" w:after="420" w:line="240" w:lineRule="atLeast"/>
      <w:ind w:hanging="2080"/>
      <w:jc w:val="both"/>
    </w:pPr>
    <w:rPr>
      <w:sz w:val="22"/>
      <w:szCs w:val="20"/>
      <w:lang w:eastAsia="ru-RU"/>
    </w:rPr>
  </w:style>
  <w:style w:type="character" w:customStyle="1" w:styleId="33">
    <w:name w:val="Заголовок №3_"/>
    <w:link w:val="34"/>
    <w:uiPriority w:val="99"/>
    <w:locked/>
    <w:rsid w:val="005737E6"/>
    <w:rPr>
      <w:b/>
      <w:sz w:val="22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5737E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b/>
      <w:sz w:val="22"/>
      <w:szCs w:val="20"/>
      <w:lang w:eastAsia="ru-RU"/>
    </w:rPr>
  </w:style>
  <w:style w:type="table" w:customStyle="1" w:styleId="18">
    <w:name w:val="Сетка таблицы1"/>
    <w:uiPriority w:val="99"/>
    <w:rsid w:val="0057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0">
    <w:name w:val="Заголовок №3 (3)_"/>
    <w:link w:val="331"/>
    <w:uiPriority w:val="99"/>
    <w:locked/>
    <w:rsid w:val="005737E6"/>
    <w:rPr>
      <w:b/>
      <w:sz w:val="22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5737E6"/>
    <w:pPr>
      <w:widowControl w:val="0"/>
      <w:shd w:val="clear" w:color="auto" w:fill="FFFFFF"/>
      <w:suppressAutoHyphens w:val="0"/>
      <w:spacing w:before="540" w:after="780" w:line="240" w:lineRule="atLeast"/>
      <w:jc w:val="center"/>
      <w:outlineLvl w:val="2"/>
    </w:pPr>
    <w:rPr>
      <w:b/>
      <w:sz w:val="22"/>
      <w:szCs w:val="20"/>
      <w:lang w:eastAsia="ru-RU"/>
    </w:rPr>
  </w:style>
  <w:style w:type="character" w:customStyle="1" w:styleId="69pt">
    <w:name w:val="Основной текст (6) + 9 pt"/>
    <w:aliases w:val="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95pt">
    <w:name w:val="Основной текст (2) + 9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5pt">
    <w:name w:val="Основной текст (2) + 8.5 pt"/>
    <w:aliases w:val="Полужирный4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10 pt,Курсив"/>
    <w:uiPriority w:val="99"/>
    <w:rsid w:val="005737E6"/>
    <w:rPr>
      <w:rFonts w:ascii="Lucida Sans Unicode" w:hAnsi="Lucida Sans Unicode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5">
    <w:name w:val="Подпись к таблице (2)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75pt">
    <w:name w:val="Основной текст (2) + 7.5 pt"/>
    <w:uiPriority w:val="99"/>
    <w:rsid w:val="005737E6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">
    <w:name w:val="Основной текст (2) + Полужирный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70">
    <w:name w:val="Основной текст (17)_"/>
    <w:link w:val="171"/>
    <w:uiPriority w:val="99"/>
    <w:locked/>
    <w:rsid w:val="005737E6"/>
    <w:rPr>
      <w:b/>
      <w:sz w:val="2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737E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b/>
      <w:sz w:val="22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5737E6"/>
    <w:rPr>
      <w:sz w:val="19"/>
      <w:shd w:val="clear" w:color="auto" w:fill="FFFFFF"/>
    </w:rPr>
  </w:style>
  <w:style w:type="character" w:customStyle="1" w:styleId="611pt">
    <w:name w:val="Основной текст (6) + 11 pt"/>
    <w:aliases w:val="Полужирный3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5737E6"/>
    <w:pPr>
      <w:widowControl w:val="0"/>
      <w:shd w:val="clear" w:color="auto" w:fill="FFFFFF"/>
      <w:suppressAutoHyphens w:val="0"/>
      <w:spacing w:after="240" w:line="259" w:lineRule="exact"/>
    </w:pPr>
    <w:rPr>
      <w:sz w:val="19"/>
      <w:szCs w:val="20"/>
      <w:lang w:eastAsia="ru-RU"/>
    </w:rPr>
  </w:style>
  <w:style w:type="character" w:customStyle="1" w:styleId="5">
    <w:name w:val="Колонтитул (5)"/>
    <w:uiPriority w:val="99"/>
    <w:rsid w:val="005737E6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7">
    <w:name w:val="Колонтитул (2)_"/>
    <w:link w:val="28"/>
    <w:uiPriority w:val="99"/>
    <w:locked/>
    <w:rsid w:val="005737E6"/>
    <w:rPr>
      <w:sz w:val="22"/>
      <w:shd w:val="clear" w:color="auto" w:fill="FFFFFF"/>
    </w:rPr>
  </w:style>
  <w:style w:type="character" w:customStyle="1" w:styleId="aff2">
    <w:name w:val="Колонтитул_"/>
    <w:link w:val="aff3"/>
    <w:uiPriority w:val="99"/>
    <w:locked/>
    <w:rsid w:val="005737E6"/>
    <w:rPr>
      <w:shd w:val="clear" w:color="auto" w:fill="FFFFFF"/>
    </w:rPr>
  </w:style>
  <w:style w:type="paragraph" w:customStyle="1" w:styleId="28">
    <w:name w:val="Колонтитул (2)"/>
    <w:basedOn w:val="a"/>
    <w:link w:val="27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2"/>
      <w:szCs w:val="20"/>
      <w:lang w:eastAsia="ru-RU"/>
    </w:rPr>
  </w:style>
  <w:style w:type="paragraph" w:customStyle="1" w:styleId="aff3">
    <w:name w:val="Колонтитул"/>
    <w:basedOn w:val="a"/>
    <w:link w:val="aff2"/>
    <w:uiPriority w:val="99"/>
    <w:rsid w:val="005737E6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4">
    <w:name w:val="Подпись к таблице (4)_"/>
    <w:uiPriority w:val="99"/>
    <w:rsid w:val="005737E6"/>
    <w:rPr>
      <w:rFonts w:ascii="Times New Roman" w:hAnsi="Times New Roman"/>
      <w:b/>
      <w:sz w:val="22"/>
      <w:u w:val="none"/>
    </w:rPr>
  </w:style>
  <w:style w:type="character" w:customStyle="1" w:styleId="40">
    <w:name w:val="Подпись к таблице (4)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9pt">
    <w:name w:val="Основной текст (2) + 9 pt"/>
    <w:aliases w:val="Полужирный2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9">
    <w:name w:val="Обычный1"/>
    <w:uiPriority w:val="99"/>
    <w:rsid w:val="005737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a">
    <w:name w:val="Абзац списка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9pt1">
    <w:name w:val="Основной текст (6) + 9 pt1"/>
    <w:aliases w:val="Полужирный1"/>
    <w:uiPriority w:val="99"/>
    <w:rsid w:val="005737E6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customStyle="1" w:styleId="Standard">
    <w:name w:val="Standard"/>
    <w:uiPriority w:val="99"/>
    <w:rsid w:val="005737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10">
    <w:name w:val="Абзац списка11"/>
    <w:basedOn w:val="a"/>
    <w:uiPriority w:val="99"/>
    <w:rsid w:val="005737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1">
    <w:name w:val="Сетка таблицы11"/>
    <w:uiPriority w:val="99"/>
    <w:rsid w:val="005737E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8F4820"/>
    <w:rPr>
      <w:b/>
      <w:color w:val="26282F"/>
    </w:rPr>
  </w:style>
  <w:style w:type="paragraph" w:customStyle="1" w:styleId="aff5">
    <w:name w:val="Таблицы (моноширинный)"/>
    <w:basedOn w:val="a"/>
    <w:next w:val="a"/>
    <w:uiPriority w:val="99"/>
    <w:rsid w:val="008F48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23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9946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61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0012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60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998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C08D-31EF-4615-84E0-860217D1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2022-10-20T21:25:00Z</cp:lastPrinted>
  <dcterms:created xsi:type="dcterms:W3CDTF">2022-12-01T23:18:00Z</dcterms:created>
  <dcterms:modified xsi:type="dcterms:W3CDTF">2022-12-02T00:10:00Z</dcterms:modified>
</cp:coreProperties>
</file>