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E43482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E2555B">
              <w:rPr>
                <w:b/>
                <w:sz w:val="28"/>
                <w:szCs w:val="28"/>
              </w:rPr>
              <w:t>0</w:t>
            </w:r>
            <w:r w:rsidR="00E43482">
              <w:rPr>
                <w:b/>
                <w:sz w:val="28"/>
                <w:szCs w:val="28"/>
              </w:rPr>
              <w:t>7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E2555B">
              <w:rPr>
                <w:b/>
                <w:sz w:val="28"/>
                <w:szCs w:val="28"/>
              </w:rPr>
              <w:t>февраля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E2555B">
              <w:rPr>
                <w:b/>
                <w:sz w:val="28"/>
                <w:szCs w:val="28"/>
              </w:rPr>
              <w:t>2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E2555B">
              <w:rPr>
                <w:b/>
                <w:sz w:val="28"/>
                <w:szCs w:val="28"/>
              </w:rPr>
              <w:t>2</w:t>
            </w:r>
            <w:r w:rsidR="00E43482">
              <w:rPr>
                <w:b/>
                <w:sz w:val="28"/>
                <w:szCs w:val="28"/>
              </w:rPr>
              <w:t>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E43482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E43482">
              <w:rPr>
                <w:sz w:val="27"/>
                <w:szCs w:val="27"/>
              </w:rPr>
              <w:t>1</w:t>
            </w:r>
            <w:r w:rsidR="00F22D4B">
              <w:rPr>
                <w:sz w:val="27"/>
                <w:szCs w:val="27"/>
              </w:rPr>
              <w:t>5</w:t>
            </w:r>
            <w:r w:rsidR="00A300A2" w:rsidRPr="00A300A2">
              <w:rPr>
                <w:sz w:val="27"/>
                <w:szCs w:val="27"/>
              </w:rPr>
              <w:t>.</w:t>
            </w:r>
            <w:r w:rsidR="00E43482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E43482">
              <w:rPr>
                <w:sz w:val="27"/>
                <w:szCs w:val="27"/>
              </w:rPr>
              <w:t>293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E43482" w:rsidRPr="00E43482">
              <w:rPr>
                <w:sz w:val="27"/>
                <w:szCs w:val="27"/>
              </w:rPr>
              <w:t>Об утверждении муниципальной программы Пионерского сельского поселения «Управление имуществом Пионерского сельского поселения»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8876FD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8876FD" w:rsidRPr="008876FD">
        <w:rPr>
          <w:sz w:val="27"/>
          <w:szCs w:val="27"/>
        </w:rPr>
        <w:t xml:space="preserve">Решением Собрания депутатов Пионерского сельского поселения от 26.01.2022 № 01-нд «О внесении изменений в Решение Собрания депутатов Пионерского сельского поселения от 17.12.2021 № 21 «Об утверждении нормативного правового акта «О бюджете Пионерского сельского поселения на 2022 год и на плановый период 2023 и 2024 годов»  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E43482" w:rsidRPr="00E43482">
        <w:rPr>
          <w:sz w:val="27"/>
          <w:szCs w:val="27"/>
        </w:rPr>
        <w:t>Управление имуществом Пионерского сельского поселения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E43482">
        <w:rPr>
          <w:sz w:val="27"/>
          <w:szCs w:val="27"/>
        </w:rPr>
        <w:t>1</w:t>
      </w:r>
      <w:r w:rsidR="00F22D4B" w:rsidRPr="00F22D4B">
        <w:rPr>
          <w:sz w:val="27"/>
          <w:szCs w:val="27"/>
        </w:rPr>
        <w:t>5.</w:t>
      </w:r>
      <w:r w:rsidR="00E43482">
        <w:rPr>
          <w:sz w:val="27"/>
          <w:szCs w:val="27"/>
        </w:rPr>
        <w:t>11</w:t>
      </w:r>
      <w:r w:rsidR="00F22D4B" w:rsidRPr="00F22D4B">
        <w:rPr>
          <w:sz w:val="27"/>
          <w:szCs w:val="27"/>
        </w:rPr>
        <w:t xml:space="preserve">.2021 № </w:t>
      </w:r>
      <w:r w:rsidR="00E43482">
        <w:rPr>
          <w:sz w:val="27"/>
          <w:szCs w:val="27"/>
        </w:rPr>
        <w:t>293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8876FD">
        <w:rPr>
          <w:sz w:val="28"/>
          <w:szCs w:val="28"/>
          <w:lang w:eastAsia="ru-RU"/>
        </w:rPr>
        <w:t>0</w:t>
      </w:r>
      <w:r w:rsidR="00E43482">
        <w:rPr>
          <w:sz w:val="28"/>
          <w:szCs w:val="28"/>
          <w:lang w:eastAsia="ru-RU"/>
        </w:rPr>
        <w:t>7</w:t>
      </w:r>
      <w:r w:rsidRPr="00DD67DB">
        <w:rPr>
          <w:sz w:val="28"/>
          <w:szCs w:val="28"/>
          <w:lang w:eastAsia="ru-RU"/>
        </w:rPr>
        <w:t>.</w:t>
      </w:r>
      <w:r w:rsidR="008876FD">
        <w:rPr>
          <w:sz w:val="28"/>
          <w:szCs w:val="28"/>
          <w:lang w:eastAsia="ru-RU"/>
        </w:rPr>
        <w:t>02</w:t>
      </w:r>
      <w:r w:rsidRPr="00DD67DB">
        <w:rPr>
          <w:sz w:val="28"/>
          <w:szCs w:val="28"/>
          <w:lang w:eastAsia="ru-RU"/>
        </w:rPr>
        <w:t>.202</w:t>
      </w:r>
      <w:r w:rsidR="008876FD">
        <w:rPr>
          <w:sz w:val="28"/>
          <w:szCs w:val="28"/>
          <w:lang w:eastAsia="ru-RU"/>
        </w:rPr>
        <w:t>2</w:t>
      </w:r>
      <w:r w:rsidRPr="00DD67DB">
        <w:rPr>
          <w:sz w:val="28"/>
          <w:szCs w:val="28"/>
          <w:lang w:eastAsia="ru-RU"/>
        </w:rPr>
        <w:t xml:space="preserve"> № </w:t>
      </w:r>
      <w:r w:rsidR="008876FD">
        <w:rPr>
          <w:sz w:val="28"/>
          <w:szCs w:val="28"/>
          <w:lang w:eastAsia="ru-RU"/>
        </w:rPr>
        <w:t>2</w:t>
      </w:r>
      <w:r w:rsidR="00E43482">
        <w:rPr>
          <w:sz w:val="28"/>
          <w:szCs w:val="28"/>
          <w:lang w:eastAsia="ru-RU"/>
        </w:rPr>
        <w:t>3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01D3F">
              <w:rPr>
                <w:sz w:val="28"/>
                <w:szCs w:val="28"/>
              </w:rPr>
              <w:t>7 878 093,52</w:t>
            </w:r>
            <w:r w:rsidRPr="00DC7F1E">
              <w:rPr>
                <w:sz w:val="28"/>
                <w:szCs w:val="28"/>
              </w:rPr>
              <w:t xml:space="preserve">  рублей, в том числе: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0,00 рублей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2023 год – 0,00 рублей; 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A01D3F">
              <w:rPr>
                <w:sz w:val="28"/>
                <w:szCs w:val="28"/>
              </w:rPr>
              <w:t>7 878 093,52</w:t>
            </w:r>
            <w:r w:rsidRPr="00DC7F1E">
              <w:rPr>
                <w:sz w:val="28"/>
                <w:szCs w:val="28"/>
              </w:rPr>
              <w:t xml:space="preserve"> 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2022 год – </w:t>
            </w:r>
            <w:r w:rsidR="00A01D3F">
              <w:rPr>
                <w:sz w:val="28"/>
                <w:szCs w:val="28"/>
              </w:rPr>
              <w:t>5 018 093,52</w:t>
            </w:r>
            <w:bookmarkStart w:id="0" w:name="_GoBack"/>
            <w:bookmarkEnd w:id="0"/>
            <w:r w:rsidRPr="00DC7F1E">
              <w:rPr>
                <w:sz w:val="28"/>
                <w:szCs w:val="28"/>
              </w:rPr>
              <w:t xml:space="preserve">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1 430 000,00 рублей;</w:t>
            </w:r>
          </w:p>
          <w:p w:rsidR="00DB5B51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1 430 000,00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E43482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8876FD">
              <w:rPr>
                <w:lang w:eastAsia="ru-RU"/>
              </w:rPr>
              <w:t>0</w:t>
            </w:r>
            <w:r w:rsidR="00E43482">
              <w:rPr>
                <w:lang w:eastAsia="ru-RU"/>
              </w:rPr>
              <w:t>7</w:t>
            </w:r>
            <w:r w:rsidR="00AC1D42" w:rsidRPr="00DD67DB">
              <w:rPr>
                <w:lang w:eastAsia="ru-RU"/>
              </w:rPr>
              <w:t>.</w:t>
            </w:r>
            <w:r w:rsidR="008876FD">
              <w:rPr>
                <w:lang w:eastAsia="ru-RU"/>
              </w:rPr>
              <w:t>02</w:t>
            </w:r>
            <w:r w:rsidR="00AC1D42" w:rsidRPr="00DD67DB">
              <w:rPr>
                <w:lang w:eastAsia="ru-RU"/>
              </w:rPr>
              <w:t>.202</w:t>
            </w:r>
            <w:r w:rsidR="008876FD">
              <w:rPr>
                <w:lang w:eastAsia="ru-RU"/>
              </w:rPr>
              <w:t>2</w:t>
            </w:r>
            <w:r w:rsidR="00AC1D42" w:rsidRPr="00DD67DB">
              <w:rPr>
                <w:lang w:eastAsia="ru-RU"/>
              </w:rPr>
              <w:t xml:space="preserve"> № </w:t>
            </w:r>
            <w:r w:rsidR="008876FD">
              <w:rPr>
                <w:lang w:eastAsia="ru-RU"/>
              </w:rPr>
              <w:t>2</w:t>
            </w:r>
            <w:r w:rsidR="00E43482">
              <w:rPr>
                <w:lang w:eastAsia="ru-RU"/>
              </w:rPr>
              <w:t>3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DC7F1E" w:rsidRPr="00DC7F1E">
              <w:rPr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</w:tbl>
    <w:p w:rsidR="00E43482" w:rsidRDefault="00E43482" w:rsidP="007143E6">
      <w:pPr>
        <w:rPr>
          <w:lang w:eastAsia="ru-RU"/>
        </w:rPr>
      </w:pPr>
    </w:p>
    <w:tbl>
      <w:tblPr>
        <w:tblW w:w="1493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3"/>
        <w:gridCol w:w="193"/>
        <w:gridCol w:w="709"/>
        <w:gridCol w:w="2835"/>
        <w:gridCol w:w="1701"/>
        <w:gridCol w:w="2551"/>
        <w:gridCol w:w="677"/>
        <w:gridCol w:w="1111"/>
        <w:gridCol w:w="338"/>
        <w:gridCol w:w="715"/>
        <w:gridCol w:w="1053"/>
        <w:gridCol w:w="500"/>
        <w:gridCol w:w="1019"/>
        <w:gridCol w:w="1123"/>
        <w:gridCol w:w="46"/>
        <w:gridCol w:w="27"/>
        <w:gridCol w:w="127"/>
        <w:gridCol w:w="109"/>
      </w:tblGrid>
      <w:tr w:rsidR="00E43482" w:rsidRPr="001F1126" w:rsidTr="00BB0AE8">
        <w:trPr>
          <w:gridAfter w:val="4"/>
          <w:wAfter w:w="309" w:type="dxa"/>
          <w:trHeight w:val="554"/>
        </w:trPr>
        <w:tc>
          <w:tcPr>
            <w:tcW w:w="14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>инансовое обеспечение реализации муниципальной программы</w:t>
            </w:r>
          </w:p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 «</w:t>
            </w:r>
            <w:r w:rsidRPr="00DD1286">
              <w:rPr>
                <w:b/>
                <w:bCs/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Pr="001F1126"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E43482" w:rsidRPr="001F1126" w:rsidTr="00DC7F1E">
        <w:trPr>
          <w:gridBefore w:val="2"/>
          <w:wBefore w:w="296" w:type="dxa"/>
          <w:trHeight w:val="2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482" w:rsidRPr="001F1126" w:rsidRDefault="00E43482" w:rsidP="00BB0A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916258" w:rsidRDefault="00E43482" w:rsidP="00BB0AE8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Пионерского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C7F1E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7 878 093,52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C7F1E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5 018 093,52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C7F1E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F1E">
              <w:rPr>
                <w:bCs/>
                <w:color w:val="000000"/>
                <w:sz w:val="20"/>
                <w:szCs w:val="20"/>
              </w:rPr>
              <w:t>7 878 093,52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C7F1E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F1E">
              <w:rPr>
                <w:bCs/>
                <w:color w:val="000000"/>
                <w:sz w:val="20"/>
                <w:szCs w:val="20"/>
              </w:rPr>
              <w:t>5 018 093,52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Содержание и р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емонт муниципального </w:t>
            </w:r>
            <w:r>
              <w:rPr>
                <w:color w:val="000000"/>
                <w:sz w:val="20"/>
                <w:szCs w:val="20"/>
                <w:lang w:eastAsia="ru-RU"/>
              </w:rPr>
              <w:t>имущества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C7F1E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4 878 093,52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C7F1E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4 018 093,52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C7F1E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F1E">
              <w:rPr>
                <w:bCs/>
                <w:color w:val="000000"/>
                <w:sz w:val="20"/>
                <w:szCs w:val="20"/>
              </w:rPr>
              <w:t>4 878 093,52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C7F1E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F1E">
              <w:rPr>
                <w:bCs/>
                <w:color w:val="000000"/>
                <w:sz w:val="20"/>
                <w:szCs w:val="20"/>
              </w:rPr>
              <w:t>4 018 093,52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</w:tr>
      <w:tr w:rsidR="00E43482" w:rsidRPr="006E210F" w:rsidTr="00DC7F1E">
        <w:trPr>
          <w:gridBefore w:val="2"/>
          <w:gridAfter w:val="3"/>
          <w:wBefore w:w="296" w:type="dxa"/>
          <w:wAfter w:w="263" w:type="dxa"/>
          <w:trHeight w:val="3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«Специализированные работы, услуги (межевание, кадастровые работы, оценка, охрана, страхование, изготовление технической документации, обследование на аварийность, 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>разработк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 xml:space="preserve"> проекта организации работ по сносу объекта капитального строительства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color w:val="000000"/>
                <w:sz w:val="20"/>
                <w:szCs w:val="20"/>
                <w:lang w:eastAsia="ru-RU"/>
              </w:rPr>
              <w:t>, изготовление смет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6E210F" w:rsidTr="00DC7F1E">
        <w:trPr>
          <w:gridBefore w:val="2"/>
          <w:gridAfter w:val="3"/>
          <w:wBefore w:w="296" w:type="dxa"/>
          <w:wAfter w:w="263" w:type="dxa"/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DC7F1E">
        <w:trPr>
          <w:gridBefore w:val="2"/>
          <w:gridAfter w:val="3"/>
          <w:wBefore w:w="296" w:type="dxa"/>
          <w:wAfter w:w="263" w:type="dxa"/>
          <w:trHeight w:val="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BB0AE8">
        <w:trPr>
          <w:gridBefore w:val="1"/>
          <w:gridAfter w:val="1"/>
          <w:wBefore w:w="103" w:type="dxa"/>
          <w:wAfter w:w="109" w:type="dxa"/>
          <w:trHeight w:val="113"/>
        </w:trPr>
        <w:tc>
          <w:tcPr>
            <w:tcW w:w="147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E43482" w:rsidRDefault="00E43482" w:rsidP="00E43482">
      <w:pPr>
        <w:jc w:val="center"/>
        <w:rPr>
          <w:lang w:eastAsia="ru-RU"/>
        </w:rPr>
      </w:pPr>
    </w:p>
    <w:p w:rsidR="00E43482" w:rsidRDefault="00E43482" w:rsidP="00E43482">
      <w:pPr>
        <w:rPr>
          <w:lang w:eastAsia="ru-RU"/>
        </w:rPr>
      </w:pPr>
    </w:p>
    <w:p w:rsidR="009C2996" w:rsidRPr="00E43482" w:rsidRDefault="009C2996" w:rsidP="00E43482">
      <w:pPr>
        <w:rPr>
          <w:lang w:eastAsia="ru-RU"/>
        </w:rPr>
        <w:sectPr w:rsidR="009C2996" w:rsidRPr="00E43482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0F" w:rsidRDefault="009A4F0F">
      <w:r>
        <w:separator/>
      </w:r>
    </w:p>
  </w:endnote>
  <w:endnote w:type="continuationSeparator" w:id="0">
    <w:p w:rsidR="009A4F0F" w:rsidRDefault="009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0F" w:rsidRDefault="009A4F0F">
      <w:r>
        <w:separator/>
      </w:r>
    </w:p>
  </w:footnote>
  <w:footnote w:type="continuationSeparator" w:id="0">
    <w:p w:rsidR="009A4F0F" w:rsidRDefault="009A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266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29F9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876F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4F0F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1D3F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07C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1968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C7F1E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5B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482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709B-FEF0-4983-BC6A-B3064873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2022-02-06T21:58:00Z</cp:lastPrinted>
  <dcterms:created xsi:type="dcterms:W3CDTF">2022-02-03T20:40:00Z</dcterms:created>
  <dcterms:modified xsi:type="dcterms:W3CDTF">2022-02-06T22:01:00Z</dcterms:modified>
</cp:coreProperties>
</file>