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A0" w:firstRow="1" w:lastRow="0" w:firstColumn="1" w:lastColumn="0" w:noHBand="0" w:noVBand="0"/>
      </w:tblPr>
      <w:tblGrid>
        <w:gridCol w:w="9639"/>
      </w:tblGrid>
      <w:tr w:rsidR="00432805" w:rsidRPr="00CA6833" w:rsidTr="00D812A1">
        <w:trPr>
          <w:trHeight w:val="2516"/>
        </w:trPr>
        <w:tc>
          <w:tcPr>
            <w:tcW w:w="9639" w:type="dxa"/>
          </w:tcPr>
          <w:p w:rsidR="00432805" w:rsidRPr="007F4097" w:rsidRDefault="00432805" w:rsidP="00432805">
            <w:pPr>
              <w:ind w:left="567"/>
              <w:jc w:val="center"/>
              <w:rPr>
                <w:b/>
                <w:sz w:val="28"/>
                <w:szCs w:val="28"/>
              </w:rPr>
            </w:pPr>
            <w:r w:rsidRPr="007F4097">
              <w:rPr>
                <w:b/>
                <w:sz w:val="28"/>
                <w:szCs w:val="28"/>
              </w:rPr>
              <w:t>АДМИНИСТРАЦИЯ</w:t>
            </w:r>
          </w:p>
          <w:p w:rsidR="00432805" w:rsidRPr="007F4097" w:rsidRDefault="00432805" w:rsidP="00432805">
            <w:pPr>
              <w:ind w:left="567"/>
              <w:jc w:val="center"/>
              <w:rPr>
                <w:b/>
                <w:sz w:val="28"/>
                <w:szCs w:val="28"/>
              </w:rPr>
            </w:pPr>
            <w:r w:rsidRPr="007F4097">
              <w:rPr>
                <w:b/>
                <w:sz w:val="28"/>
                <w:szCs w:val="28"/>
              </w:rPr>
              <w:t>ПИОНЕРСКОГО СЕЛЬСКОГО ПОСЕЛЕНИЯ</w:t>
            </w:r>
          </w:p>
          <w:p w:rsidR="00432805" w:rsidRPr="007F4097" w:rsidRDefault="00432805" w:rsidP="00432805">
            <w:pPr>
              <w:ind w:left="567"/>
              <w:jc w:val="center"/>
              <w:rPr>
                <w:b/>
                <w:sz w:val="28"/>
                <w:szCs w:val="28"/>
              </w:rPr>
            </w:pPr>
            <w:r w:rsidRPr="007F4097">
              <w:rPr>
                <w:b/>
                <w:sz w:val="28"/>
                <w:szCs w:val="28"/>
              </w:rPr>
              <w:t>ЕЛИЗОВСКОГО МУНИЦИПАЛЬНОГО РАЙОНА</w:t>
            </w:r>
          </w:p>
          <w:p w:rsidR="00432805" w:rsidRPr="00F07369" w:rsidRDefault="00432805" w:rsidP="00432805">
            <w:pPr>
              <w:ind w:left="567"/>
              <w:jc w:val="center"/>
              <w:rPr>
                <w:b/>
                <w:sz w:val="28"/>
                <w:szCs w:val="28"/>
              </w:rPr>
            </w:pPr>
            <w:r>
              <w:rPr>
                <w:b/>
                <w:sz w:val="28"/>
                <w:szCs w:val="28"/>
              </w:rPr>
              <w:t>В КАМЧАТСКОМ КРАЕ</w:t>
            </w:r>
          </w:p>
          <w:p w:rsidR="00C4705F" w:rsidRDefault="00C4705F" w:rsidP="00432805">
            <w:pPr>
              <w:widowControl w:val="0"/>
              <w:ind w:left="567"/>
              <w:jc w:val="center"/>
              <w:rPr>
                <w:b/>
                <w:snapToGrid w:val="0"/>
                <w:sz w:val="28"/>
                <w:szCs w:val="28"/>
              </w:rPr>
            </w:pPr>
          </w:p>
          <w:p w:rsidR="00432805" w:rsidRDefault="00432805" w:rsidP="00432805">
            <w:pPr>
              <w:widowControl w:val="0"/>
              <w:ind w:left="567"/>
              <w:jc w:val="center"/>
              <w:rPr>
                <w:b/>
                <w:snapToGrid w:val="0"/>
                <w:sz w:val="28"/>
                <w:szCs w:val="28"/>
              </w:rPr>
            </w:pPr>
            <w:r>
              <w:rPr>
                <w:b/>
                <w:snapToGrid w:val="0"/>
                <w:sz w:val="28"/>
                <w:szCs w:val="28"/>
              </w:rPr>
              <w:t>ПОСТАНОВЛЕНИЕ</w:t>
            </w:r>
          </w:p>
          <w:p w:rsidR="00432805" w:rsidRDefault="00432805" w:rsidP="00432805">
            <w:pPr>
              <w:widowControl w:val="0"/>
              <w:ind w:left="567"/>
              <w:jc w:val="center"/>
              <w:rPr>
                <w:b/>
                <w:snapToGrid w:val="0"/>
                <w:sz w:val="28"/>
                <w:szCs w:val="28"/>
              </w:rPr>
            </w:pPr>
          </w:p>
          <w:p w:rsidR="00432805" w:rsidRPr="00FB1472" w:rsidRDefault="00432805" w:rsidP="009B0F9A">
            <w:pPr>
              <w:widowControl w:val="0"/>
              <w:rPr>
                <w:b/>
                <w:sz w:val="28"/>
                <w:szCs w:val="28"/>
              </w:rPr>
            </w:pPr>
            <w:r w:rsidRPr="00FB1472">
              <w:rPr>
                <w:b/>
                <w:sz w:val="28"/>
                <w:szCs w:val="28"/>
              </w:rPr>
              <w:t>от «</w:t>
            </w:r>
            <w:r w:rsidR="002A5093" w:rsidRPr="00FB1472">
              <w:rPr>
                <w:b/>
                <w:sz w:val="28"/>
                <w:szCs w:val="28"/>
              </w:rPr>
              <w:t>2</w:t>
            </w:r>
            <w:r w:rsidR="005029FE">
              <w:rPr>
                <w:b/>
                <w:sz w:val="28"/>
                <w:szCs w:val="28"/>
              </w:rPr>
              <w:t>8</w:t>
            </w:r>
            <w:r w:rsidRPr="00FB1472">
              <w:rPr>
                <w:b/>
                <w:sz w:val="28"/>
                <w:szCs w:val="28"/>
              </w:rPr>
              <w:t xml:space="preserve">» </w:t>
            </w:r>
            <w:r w:rsidR="005029FE">
              <w:rPr>
                <w:b/>
                <w:sz w:val="28"/>
                <w:szCs w:val="28"/>
              </w:rPr>
              <w:t>декабря</w:t>
            </w:r>
            <w:r w:rsidRPr="00FB1472">
              <w:rPr>
                <w:b/>
                <w:sz w:val="28"/>
                <w:szCs w:val="28"/>
              </w:rPr>
              <w:t xml:space="preserve"> 20</w:t>
            </w:r>
            <w:r w:rsidR="002A5093" w:rsidRPr="00FB1472">
              <w:rPr>
                <w:b/>
                <w:sz w:val="28"/>
                <w:szCs w:val="28"/>
              </w:rPr>
              <w:t>2</w:t>
            </w:r>
            <w:r w:rsidR="005029FE">
              <w:rPr>
                <w:b/>
                <w:sz w:val="28"/>
                <w:szCs w:val="28"/>
              </w:rPr>
              <w:t>1</w:t>
            </w:r>
            <w:r w:rsidRPr="00FB1472">
              <w:rPr>
                <w:b/>
                <w:sz w:val="28"/>
                <w:szCs w:val="28"/>
              </w:rPr>
              <w:t xml:space="preserve">                                                  </w:t>
            </w:r>
            <w:r w:rsidR="006577C1" w:rsidRPr="00FB1472">
              <w:rPr>
                <w:b/>
                <w:sz w:val="28"/>
                <w:szCs w:val="28"/>
              </w:rPr>
              <w:t xml:space="preserve">                  </w:t>
            </w:r>
            <w:r w:rsidR="00A73CCC" w:rsidRPr="00FB1472">
              <w:rPr>
                <w:b/>
                <w:sz w:val="28"/>
                <w:szCs w:val="28"/>
              </w:rPr>
              <w:t xml:space="preserve">     </w:t>
            </w:r>
            <w:r w:rsidRPr="009B0F9A">
              <w:rPr>
                <w:b/>
                <w:sz w:val="28"/>
                <w:szCs w:val="28"/>
              </w:rPr>
              <w:t>№</w:t>
            </w:r>
            <w:r w:rsidR="001E7718" w:rsidRPr="009B0F9A">
              <w:rPr>
                <w:b/>
                <w:sz w:val="28"/>
                <w:szCs w:val="28"/>
              </w:rPr>
              <w:t xml:space="preserve"> </w:t>
            </w:r>
            <w:r w:rsidRPr="009B0F9A">
              <w:rPr>
                <w:b/>
                <w:sz w:val="28"/>
                <w:szCs w:val="28"/>
              </w:rPr>
              <w:t xml:space="preserve"> </w:t>
            </w:r>
            <w:r w:rsidR="00842BE9" w:rsidRPr="009B0F9A">
              <w:rPr>
                <w:b/>
                <w:sz w:val="28"/>
                <w:szCs w:val="28"/>
              </w:rPr>
              <w:t>3</w:t>
            </w:r>
            <w:r w:rsidR="009B0F9A" w:rsidRPr="009B0F9A">
              <w:rPr>
                <w:b/>
                <w:sz w:val="28"/>
                <w:szCs w:val="28"/>
              </w:rPr>
              <w:t>44</w:t>
            </w:r>
          </w:p>
        </w:tc>
      </w:tr>
    </w:tbl>
    <w:p w:rsidR="00432805" w:rsidRPr="003C7CF9"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CA6833" w:rsidTr="002A5093">
        <w:trPr>
          <w:trHeight w:val="1629"/>
        </w:trPr>
        <w:tc>
          <w:tcPr>
            <w:tcW w:w="4820" w:type="dxa"/>
          </w:tcPr>
          <w:p w:rsidR="006277C2" w:rsidRPr="003C7CF9" w:rsidRDefault="005029FE" w:rsidP="002A5093">
            <w:pPr>
              <w:spacing w:after="120"/>
              <w:ind w:right="-1"/>
              <w:jc w:val="both"/>
              <w:rPr>
                <w:sz w:val="28"/>
                <w:szCs w:val="28"/>
              </w:rPr>
            </w:pPr>
            <w:r w:rsidRPr="005029FE">
              <w:rPr>
                <w:sz w:val="28"/>
                <w:szCs w:val="28"/>
              </w:rPr>
              <w:t>О внесении изменений                                в  постановление администрации Пионерского сельского поселения         от 24.11.2020 № 372 «Об утверждении муниципальной программы Пионерского сельского поселения «Обеспечение доступным и комфортным жильем жителей Пионерского сельского поселения»</w:t>
            </w:r>
          </w:p>
        </w:tc>
      </w:tr>
    </w:tbl>
    <w:p w:rsidR="003C7CF9" w:rsidRDefault="003C7CF9" w:rsidP="0021786D">
      <w:pPr>
        <w:ind w:firstLine="709"/>
        <w:jc w:val="both"/>
        <w:rPr>
          <w:sz w:val="28"/>
          <w:szCs w:val="28"/>
        </w:rPr>
      </w:pPr>
    </w:p>
    <w:p w:rsidR="002A5093" w:rsidRDefault="00432805" w:rsidP="002A5093">
      <w:pPr>
        <w:ind w:firstLine="709"/>
        <w:jc w:val="both"/>
        <w:rPr>
          <w:sz w:val="28"/>
          <w:szCs w:val="28"/>
        </w:rPr>
      </w:pPr>
      <w:r w:rsidRPr="003C7CF9">
        <w:rPr>
          <w:sz w:val="28"/>
          <w:szCs w:val="28"/>
        </w:rPr>
        <w:t>В соответствии со ст</w:t>
      </w:r>
      <w:r w:rsidR="00C4705F" w:rsidRPr="003C7CF9">
        <w:rPr>
          <w:sz w:val="28"/>
          <w:szCs w:val="28"/>
        </w:rPr>
        <w:t xml:space="preserve">атьей </w:t>
      </w:r>
      <w:r w:rsidRPr="003C7CF9">
        <w:rPr>
          <w:sz w:val="28"/>
          <w:szCs w:val="28"/>
        </w:rPr>
        <w:t xml:space="preserve">179 Бюджетного кодекса Российской Федерации,  </w:t>
      </w:r>
      <w:r w:rsidR="006277C2" w:rsidRPr="003C7CF9">
        <w:rPr>
          <w:sz w:val="28"/>
          <w:szCs w:val="28"/>
        </w:rPr>
        <w:t xml:space="preserve">постановлением Правительства Камчатского края от 22.11.2013 </w:t>
      </w:r>
      <w:r w:rsidR="003C7CF9">
        <w:rPr>
          <w:sz w:val="28"/>
          <w:szCs w:val="28"/>
        </w:rPr>
        <w:t xml:space="preserve">   </w:t>
      </w:r>
      <w:r w:rsidR="006277C2" w:rsidRPr="003C7CF9">
        <w:rPr>
          <w:sz w:val="28"/>
          <w:szCs w:val="28"/>
        </w:rPr>
        <w:t xml:space="preserve">№ 520-П «Об утверждении Государственной программы Камчатского края </w:t>
      </w:r>
      <w:proofErr w:type="gramStart"/>
      <w:r w:rsidR="006277C2" w:rsidRPr="003C7CF9">
        <w:rPr>
          <w:sz w:val="28"/>
          <w:szCs w:val="28"/>
        </w:rPr>
        <w:t xml:space="preserve">«Обеспечение доступным и комфортным жильем жителей Камчатского края», постановлением администрации Пионерского сельского поселения </w:t>
      </w:r>
      <w:r w:rsidR="003C7CF9">
        <w:rPr>
          <w:sz w:val="28"/>
          <w:szCs w:val="28"/>
        </w:rPr>
        <w:t xml:space="preserve">                    </w:t>
      </w:r>
      <w:r w:rsidR="006277C2" w:rsidRPr="003C7CF9">
        <w:rPr>
          <w:sz w:val="28"/>
          <w:szCs w:val="28"/>
        </w:rPr>
        <w:t xml:space="preserve">от 11.10.2018 № 413 «О порядке принятия решений о разработке муниципальных программ Пионерского сельского поселения, их формирования и реализации», </w:t>
      </w:r>
      <w:r w:rsidR="002A5093" w:rsidRPr="002A5093">
        <w:rPr>
          <w:sz w:val="28"/>
          <w:szCs w:val="28"/>
        </w:rPr>
        <w:t>постановлением администрации Пионерского сельского поселения от 24.09.2020 № 267 «О перечне муниципальных программ Пионерского сельского поселения»</w:t>
      </w:r>
      <w:r w:rsidR="005029FE">
        <w:rPr>
          <w:sz w:val="28"/>
          <w:szCs w:val="28"/>
        </w:rPr>
        <w:t xml:space="preserve">, </w:t>
      </w:r>
      <w:r w:rsidR="005029FE" w:rsidRPr="005029FE">
        <w:rPr>
          <w:sz w:val="28"/>
          <w:szCs w:val="28"/>
        </w:rPr>
        <w:t>Решением Собрания депутатов Пионерского сельского поселения от 17.12.2021 № 21 «Об утверждении нормативного правового акта «О бюджете Пионерского сельского поселения на 2022 год и на плановый период 2023 и 2024 годов», Решением Собрания депутатов Пионерского сельского поселения от 27.12.2021 № 23 «О внесении изменений в Решение Собрания депутатов Пионерского сельского поселения от 17.12.2020 № 06</w:t>
      </w:r>
      <w:proofErr w:type="gramEnd"/>
      <w:r w:rsidR="005029FE" w:rsidRPr="005029FE">
        <w:rPr>
          <w:sz w:val="28"/>
          <w:szCs w:val="28"/>
        </w:rPr>
        <w:t xml:space="preserve"> «Об утверждении нормативного правового акта «О бюджете Пионерского сельского  поселения на 2021 год и плановый период 2022 и 2023 годов»</w:t>
      </w:r>
    </w:p>
    <w:p w:rsidR="00486447" w:rsidRDefault="00432805" w:rsidP="002A5093">
      <w:pPr>
        <w:ind w:firstLine="709"/>
        <w:jc w:val="both"/>
        <w:rPr>
          <w:sz w:val="27"/>
          <w:szCs w:val="27"/>
        </w:rPr>
      </w:pPr>
      <w:r w:rsidRPr="00432805">
        <w:rPr>
          <w:sz w:val="27"/>
          <w:szCs w:val="27"/>
        </w:rPr>
        <w:t xml:space="preserve"> </w:t>
      </w:r>
    </w:p>
    <w:p w:rsidR="00432805" w:rsidRDefault="00432805" w:rsidP="00D01F5D">
      <w:pPr>
        <w:autoSpaceDE w:val="0"/>
        <w:autoSpaceDN w:val="0"/>
        <w:adjustRightInd w:val="0"/>
        <w:jc w:val="both"/>
        <w:rPr>
          <w:sz w:val="27"/>
          <w:szCs w:val="27"/>
        </w:rPr>
      </w:pPr>
      <w:r w:rsidRPr="00432805">
        <w:rPr>
          <w:sz w:val="27"/>
          <w:szCs w:val="27"/>
        </w:rPr>
        <w:t>ПОСТАНОВЛЯЮ:</w:t>
      </w:r>
    </w:p>
    <w:p w:rsidR="00486447" w:rsidRPr="00432805" w:rsidRDefault="00486447" w:rsidP="00432805">
      <w:pPr>
        <w:autoSpaceDE w:val="0"/>
        <w:autoSpaceDN w:val="0"/>
        <w:adjustRightInd w:val="0"/>
        <w:ind w:left="567" w:firstLine="709"/>
        <w:jc w:val="both"/>
        <w:rPr>
          <w:sz w:val="27"/>
          <w:szCs w:val="27"/>
        </w:rPr>
      </w:pPr>
    </w:p>
    <w:p w:rsidR="00043002" w:rsidRPr="003C7CF9" w:rsidRDefault="00D01F5D" w:rsidP="006277C2">
      <w:pPr>
        <w:suppressAutoHyphens w:val="0"/>
        <w:autoSpaceDE w:val="0"/>
        <w:autoSpaceDN w:val="0"/>
        <w:adjustRightInd w:val="0"/>
        <w:ind w:firstLine="709"/>
        <w:jc w:val="both"/>
        <w:rPr>
          <w:sz w:val="28"/>
          <w:szCs w:val="28"/>
        </w:rPr>
      </w:pPr>
      <w:r w:rsidRPr="003C7CF9">
        <w:rPr>
          <w:sz w:val="28"/>
          <w:szCs w:val="28"/>
        </w:rPr>
        <w:t xml:space="preserve">1. </w:t>
      </w:r>
      <w:r w:rsidR="00672C3E" w:rsidRPr="00672C3E">
        <w:rPr>
          <w:sz w:val="28"/>
          <w:szCs w:val="28"/>
        </w:rPr>
        <w:t>Внести в муниципальную программу Пионерского сельского поселения «Обеспечение доступным и комфортным жильем жителей Пионерского сельского поселения», утвержденную постановлением администрации Пионерского сельского поселения от 24.11.2020 № 372, изменени</w:t>
      </w:r>
      <w:r w:rsidR="00672C3E">
        <w:rPr>
          <w:sz w:val="28"/>
          <w:szCs w:val="28"/>
        </w:rPr>
        <w:t xml:space="preserve">е, изложив в редакции </w:t>
      </w:r>
      <w:r w:rsidR="006277C2" w:rsidRPr="003C7CF9">
        <w:rPr>
          <w:sz w:val="28"/>
          <w:szCs w:val="28"/>
        </w:rPr>
        <w:t>согласно приложению.</w:t>
      </w:r>
    </w:p>
    <w:p w:rsidR="00432805" w:rsidRPr="003C7CF9" w:rsidRDefault="00043002" w:rsidP="00D01F5D">
      <w:pPr>
        <w:autoSpaceDE w:val="0"/>
        <w:autoSpaceDN w:val="0"/>
        <w:adjustRightInd w:val="0"/>
        <w:ind w:firstLine="709"/>
        <w:jc w:val="both"/>
        <w:rPr>
          <w:sz w:val="28"/>
          <w:szCs w:val="28"/>
        </w:rPr>
      </w:pPr>
      <w:r w:rsidRPr="003C7CF9">
        <w:rPr>
          <w:sz w:val="28"/>
          <w:szCs w:val="28"/>
        </w:rPr>
        <w:lastRenderedPageBreak/>
        <w:t>2</w:t>
      </w:r>
      <w:r w:rsidR="00432805" w:rsidRPr="003C7CF9">
        <w:rPr>
          <w:sz w:val="28"/>
          <w:szCs w:val="28"/>
        </w:rPr>
        <w:t xml:space="preserve">. </w:t>
      </w:r>
      <w:proofErr w:type="gramStart"/>
      <w:r w:rsidRPr="003C7CF9">
        <w:rPr>
          <w:sz w:val="28"/>
          <w:szCs w:val="28"/>
        </w:rPr>
        <w:t>Администрации Пионерского сельского поселения (Тюленева М.Ф.) опубликовать (обнародовать)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r w:rsidR="00432805" w:rsidRPr="003C7CF9">
        <w:rPr>
          <w:sz w:val="28"/>
          <w:szCs w:val="28"/>
        </w:rPr>
        <w:t xml:space="preserve"> </w:t>
      </w:r>
      <w:proofErr w:type="gramEnd"/>
    </w:p>
    <w:p w:rsidR="00842BE9" w:rsidRDefault="00043002" w:rsidP="0021786D">
      <w:pPr>
        <w:widowControl w:val="0"/>
        <w:autoSpaceDE w:val="0"/>
        <w:autoSpaceDN w:val="0"/>
        <w:adjustRightInd w:val="0"/>
        <w:ind w:firstLine="709"/>
        <w:jc w:val="both"/>
        <w:rPr>
          <w:sz w:val="28"/>
          <w:szCs w:val="28"/>
        </w:rPr>
      </w:pPr>
      <w:r w:rsidRPr="003C7CF9">
        <w:rPr>
          <w:sz w:val="28"/>
          <w:szCs w:val="28"/>
        </w:rPr>
        <w:t>3</w:t>
      </w:r>
      <w:r w:rsidR="00432805" w:rsidRPr="003C7CF9">
        <w:rPr>
          <w:sz w:val="28"/>
          <w:szCs w:val="28"/>
        </w:rPr>
        <w:t xml:space="preserve">. </w:t>
      </w:r>
      <w:r w:rsidRPr="003C7CF9">
        <w:rPr>
          <w:sz w:val="28"/>
          <w:szCs w:val="28"/>
        </w:rPr>
        <w:t>Настоящее постановление вступает в силу после дня его официального опубликования</w:t>
      </w:r>
      <w:r w:rsidR="00432805" w:rsidRPr="003C7CF9">
        <w:rPr>
          <w:sz w:val="28"/>
          <w:szCs w:val="28"/>
        </w:rPr>
        <w:t xml:space="preserve">. </w:t>
      </w:r>
    </w:p>
    <w:p w:rsidR="0021786D" w:rsidRPr="003C7CF9" w:rsidRDefault="00043002" w:rsidP="0021786D">
      <w:pPr>
        <w:widowControl w:val="0"/>
        <w:autoSpaceDE w:val="0"/>
        <w:autoSpaceDN w:val="0"/>
        <w:adjustRightInd w:val="0"/>
        <w:ind w:firstLine="709"/>
        <w:jc w:val="both"/>
        <w:rPr>
          <w:sz w:val="28"/>
          <w:szCs w:val="28"/>
        </w:rPr>
      </w:pPr>
      <w:r w:rsidRPr="003C7CF9">
        <w:rPr>
          <w:sz w:val="28"/>
          <w:szCs w:val="28"/>
        </w:rPr>
        <w:t>4</w:t>
      </w:r>
      <w:r w:rsidR="00432805" w:rsidRPr="003C7CF9">
        <w:rPr>
          <w:sz w:val="28"/>
          <w:szCs w:val="28"/>
        </w:rPr>
        <w:t xml:space="preserve">. </w:t>
      </w:r>
      <w:proofErr w:type="gramStart"/>
      <w:r w:rsidRPr="003C7CF9">
        <w:rPr>
          <w:sz w:val="28"/>
          <w:szCs w:val="28"/>
        </w:rPr>
        <w:t>Контроль за</w:t>
      </w:r>
      <w:proofErr w:type="gramEnd"/>
      <w:r w:rsidRPr="003C7CF9">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3C7CF9">
        <w:rPr>
          <w:sz w:val="28"/>
          <w:szCs w:val="28"/>
        </w:rPr>
        <w:t>.</w:t>
      </w:r>
    </w:p>
    <w:p w:rsidR="00D812A1" w:rsidRDefault="00D812A1" w:rsidP="00D812A1">
      <w:pPr>
        <w:widowControl w:val="0"/>
        <w:autoSpaceDE w:val="0"/>
        <w:autoSpaceDN w:val="0"/>
        <w:adjustRightInd w:val="0"/>
        <w:jc w:val="both"/>
        <w:rPr>
          <w:sz w:val="28"/>
          <w:szCs w:val="28"/>
        </w:rPr>
      </w:pPr>
    </w:p>
    <w:p w:rsidR="009A246B" w:rsidRDefault="009A246B" w:rsidP="00D812A1">
      <w:pPr>
        <w:widowControl w:val="0"/>
        <w:autoSpaceDE w:val="0"/>
        <w:autoSpaceDN w:val="0"/>
        <w:adjustRightInd w:val="0"/>
        <w:jc w:val="both"/>
        <w:rPr>
          <w:sz w:val="28"/>
          <w:szCs w:val="28"/>
        </w:rPr>
      </w:pPr>
    </w:p>
    <w:p w:rsidR="00D812A1" w:rsidRDefault="00D812A1" w:rsidP="00D812A1">
      <w:pPr>
        <w:widowControl w:val="0"/>
        <w:autoSpaceDE w:val="0"/>
        <w:autoSpaceDN w:val="0"/>
        <w:adjustRightInd w:val="0"/>
        <w:jc w:val="both"/>
        <w:rPr>
          <w:sz w:val="28"/>
          <w:szCs w:val="28"/>
        </w:rPr>
      </w:pPr>
      <w:r>
        <w:rPr>
          <w:sz w:val="28"/>
          <w:szCs w:val="28"/>
        </w:rPr>
        <w:t xml:space="preserve">Глава </w:t>
      </w:r>
      <w:proofErr w:type="gramStart"/>
      <w:r>
        <w:rPr>
          <w:sz w:val="28"/>
          <w:szCs w:val="28"/>
        </w:rPr>
        <w:t>Пионерского</w:t>
      </w:r>
      <w:proofErr w:type="gramEnd"/>
    </w:p>
    <w:p w:rsidR="00D812A1" w:rsidRDefault="00D812A1" w:rsidP="00D812A1">
      <w:pPr>
        <w:widowControl w:val="0"/>
        <w:autoSpaceDE w:val="0"/>
        <w:autoSpaceDN w:val="0"/>
        <w:adjustRightInd w:val="0"/>
        <w:jc w:val="both"/>
        <w:rPr>
          <w:sz w:val="28"/>
          <w:szCs w:val="28"/>
        </w:rPr>
      </w:pPr>
      <w:r>
        <w:rPr>
          <w:sz w:val="28"/>
          <w:szCs w:val="28"/>
        </w:rPr>
        <w:t xml:space="preserve">сельского поселения                                                                        </w:t>
      </w:r>
      <w:r w:rsidR="00A000C5">
        <w:rPr>
          <w:sz w:val="28"/>
          <w:szCs w:val="28"/>
        </w:rPr>
        <w:t xml:space="preserve">       </w:t>
      </w:r>
      <w:r>
        <w:rPr>
          <w:sz w:val="28"/>
          <w:szCs w:val="28"/>
        </w:rPr>
        <w:t xml:space="preserve">  М.В. Юрьев </w:t>
      </w:r>
    </w:p>
    <w:p w:rsidR="00D812A1" w:rsidRDefault="00D812A1" w:rsidP="00D812A1">
      <w:pPr>
        <w:widowControl w:val="0"/>
        <w:autoSpaceDE w:val="0"/>
        <w:autoSpaceDN w:val="0"/>
        <w:adjustRightInd w:val="0"/>
        <w:jc w:val="both"/>
        <w:rPr>
          <w:sz w:val="28"/>
          <w:szCs w:val="28"/>
        </w:rPr>
      </w:pPr>
    </w:p>
    <w:p w:rsidR="00861557" w:rsidRDefault="00861557"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3C7CF9" w:rsidRDefault="003C7CF9" w:rsidP="00D812A1">
      <w:pPr>
        <w:widowControl w:val="0"/>
        <w:suppressAutoHyphens w:val="0"/>
        <w:snapToGrid w:val="0"/>
        <w:ind w:left="159" w:firstLine="720"/>
        <w:jc w:val="right"/>
        <w:rPr>
          <w:sz w:val="28"/>
          <w:szCs w:val="28"/>
          <w:lang w:eastAsia="ru-RU"/>
        </w:rPr>
      </w:pPr>
    </w:p>
    <w:p w:rsidR="00672C3E" w:rsidRPr="00672C3E" w:rsidRDefault="00672C3E" w:rsidP="00672C3E">
      <w:pPr>
        <w:widowControl w:val="0"/>
        <w:suppressAutoHyphens w:val="0"/>
        <w:snapToGrid w:val="0"/>
        <w:ind w:left="159" w:firstLine="720"/>
        <w:jc w:val="right"/>
        <w:rPr>
          <w:sz w:val="28"/>
          <w:szCs w:val="28"/>
          <w:lang w:eastAsia="ru-RU"/>
        </w:rPr>
      </w:pPr>
      <w:r w:rsidRPr="00672C3E">
        <w:rPr>
          <w:sz w:val="28"/>
          <w:szCs w:val="28"/>
          <w:lang w:eastAsia="ru-RU"/>
        </w:rPr>
        <w:lastRenderedPageBreak/>
        <w:t xml:space="preserve">Приложение  </w:t>
      </w:r>
    </w:p>
    <w:p w:rsidR="00672C3E" w:rsidRPr="00672C3E" w:rsidRDefault="00672C3E" w:rsidP="00672C3E">
      <w:pPr>
        <w:widowControl w:val="0"/>
        <w:suppressAutoHyphens w:val="0"/>
        <w:snapToGrid w:val="0"/>
        <w:ind w:left="159" w:firstLine="720"/>
        <w:jc w:val="right"/>
        <w:rPr>
          <w:sz w:val="28"/>
          <w:szCs w:val="28"/>
          <w:lang w:eastAsia="ru-RU"/>
        </w:rPr>
      </w:pPr>
      <w:r w:rsidRPr="00672C3E">
        <w:rPr>
          <w:sz w:val="28"/>
          <w:szCs w:val="28"/>
          <w:lang w:eastAsia="ru-RU"/>
        </w:rPr>
        <w:t xml:space="preserve">к постановлению администрации </w:t>
      </w:r>
    </w:p>
    <w:p w:rsidR="00672C3E" w:rsidRPr="00672C3E" w:rsidRDefault="00672C3E" w:rsidP="00672C3E">
      <w:pPr>
        <w:widowControl w:val="0"/>
        <w:suppressAutoHyphens w:val="0"/>
        <w:snapToGrid w:val="0"/>
        <w:ind w:left="159" w:firstLine="720"/>
        <w:jc w:val="right"/>
        <w:rPr>
          <w:sz w:val="28"/>
          <w:szCs w:val="28"/>
          <w:lang w:eastAsia="ru-RU"/>
        </w:rPr>
      </w:pPr>
      <w:r w:rsidRPr="00672C3E">
        <w:rPr>
          <w:sz w:val="28"/>
          <w:szCs w:val="28"/>
          <w:lang w:eastAsia="ru-RU"/>
        </w:rPr>
        <w:t>Пионерского сельского поселения</w:t>
      </w:r>
    </w:p>
    <w:p w:rsidR="00672C3E" w:rsidRDefault="00672C3E" w:rsidP="00672C3E">
      <w:pPr>
        <w:widowControl w:val="0"/>
        <w:suppressAutoHyphens w:val="0"/>
        <w:snapToGrid w:val="0"/>
        <w:ind w:left="159" w:firstLine="720"/>
        <w:jc w:val="right"/>
        <w:rPr>
          <w:sz w:val="28"/>
          <w:szCs w:val="28"/>
          <w:lang w:eastAsia="ru-RU"/>
        </w:rPr>
      </w:pPr>
      <w:r w:rsidRPr="00672C3E">
        <w:rPr>
          <w:sz w:val="28"/>
          <w:szCs w:val="28"/>
          <w:lang w:eastAsia="ru-RU"/>
        </w:rPr>
        <w:t xml:space="preserve"> </w:t>
      </w:r>
      <w:r w:rsidRPr="009B0F9A">
        <w:rPr>
          <w:sz w:val="28"/>
          <w:szCs w:val="28"/>
          <w:lang w:eastAsia="ru-RU"/>
        </w:rPr>
        <w:t>от 28.12.2021 № 3</w:t>
      </w:r>
      <w:r w:rsidR="009B0F9A" w:rsidRPr="009B0F9A">
        <w:rPr>
          <w:sz w:val="28"/>
          <w:szCs w:val="28"/>
          <w:lang w:eastAsia="ru-RU"/>
        </w:rPr>
        <w:t>44</w:t>
      </w:r>
    </w:p>
    <w:p w:rsidR="00672C3E" w:rsidRDefault="00672C3E" w:rsidP="00D812A1">
      <w:pPr>
        <w:widowControl w:val="0"/>
        <w:suppressAutoHyphens w:val="0"/>
        <w:snapToGrid w:val="0"/>
        <w:ind w:left="159" w:firstLine="720"/>
        <w:jc w:val="right"/>
        <w:rPr>
          <w:sz w:val="28"/>
          <w:szCs w:val="28"/>
          <w:lang w:eastAsia="ru-RU"/>
        </w:rPr>
      </w:pPr>
    </w:p>
    <w:p w:rsidR="00D812A1" w:rsidRPr="00D812A1" w:rsidRDefault="00D812A1" w:rsidP="00D812A1">
      <w:pPr>
        <w:widowControl w:val="0"/>
        <w:suppressAutoHyphens w:val="0"/>
        <w:snapToGrid w:val="0"/>
        <w:ind w:left="159" w:firstLine="720"/>
        <w:jc w:val="right"/>
        <w:rPr>
          <w:sz w:val="28"/>
          <w:szCs w:val="28"/>
          <w:lang w:eastAsia="ru-RU"/>
        </w:rPr>
      </w:pPr>
      <w:r w:rsidRPr="00D812A1">
        <w:rPr>
          <w:sz w:val="28"/>
          <w:szCs w:val="28"/>
          <w:lang w:eastAsia="ru-RU"/>
        </w:rPr>
        <w:t xml:space="preserve">Приложение  </w:t>
      </w:r>
    </w:p>
    <w:p w:rsidR="00D812A1" w:rsidRPr="00D812A1" w:rsidRDefault="00D812A1" w:rsidP="00D812A1">
      <w:pPr>
        <w:widowControl w:val="0"/>
        <w:suppressAutoHyphens w:val="0"/>
        <w:snapToGrid w:val="0"/>
        <w:ind w:left="159" w:firstLine="720"/>
        <w:jc w:val="right"/>
        <w:rPr>
          <w:sz w:val="28"/>
          <w:szCs w:val="28"/>
          <w:lang w:eastAsia="ru-RU"/>
        </w:rPr>
      </w:pPr>
      <w:r w:rsidRPr="00D812A1">
        <w:rPr>
          <w:sz w:val="28"/>
          <w:szCs w:val="28"/>
          <w:lang w:eastAsia="ru-RU"/>
        </w:rPr>
        <w:t xml:space="preserve">к постановлению администрации </w:t>
      </w:r>
    </w:p>
    <w:p w:rsidR="00D812A1" w:rsidRPr="00D812A1" w:rsidRDefault="00D812A1" w:rsidP="00D812A1">
      <w:pPr>
        <w:widowControl w:val="0"/>
        <w:suppressAutoHyphens w:val="0"/>
        <w:snapToGrid w:val="0"/>
        <w:ind w:left="159" w:firstLine="720"/>
        <w:jc w:val="right"/>
        <w:rPr>
          <w:sz w:val="28"/>
          <w:szCs w:val="28"/>
          <w:lang w:eastAsia="ru-RU"/>
        </w:rPr>
      </w:pPr>
      <w:r w:rsidRPr="00D812A1">
        <w:rPr>
          <w:sz w:val="28"/>
          <w:szCs w:val="28"/>
          <w:lang w:eastAsia="ru-RU"/>
        </w:rPr>
        <w:t>Пионерского сельского поселения</w:t>
      </w:r>
    </w:p>
    <w:p w:rsidR="00D812A1" w:rsidRPr="00D812A1" w:rsidRDefault="00D812A1" w:rsidP="00D812A1">
      <w:pPr>
        <w:widowControl w:val="0"/>
        <w:suppressAutoHyphens w:val="0"/>
        <w:snapToGrid w:val="0"/>
        <w:ind w:left="159"/>
        <w:jc w:val="right"/>
        <w:rPr>
          <w:b/>
          <w:sz w:val="28"/>
          <w:szCs w:val="28"/>
          <w:lang w:eastAsia="ru-RU"/>
        </w:rPr>
      </w:pPr>
      <w:r w:rsidRPr="00D812A1">
        <w:rPr>
          <w:sz w:val="28"/>
          <w:szCs w:val="28"/>
          <w:lang w:eastAsia="ru-RU"/>
        </w:rPr>
        <w:t xml:space="preserve"> </w:t>
      </w:r>
      <w:r w:rsidRPr="00F40096">
        <w:rPr>
          <w:sz w:val="28"/>
          <w:szCs w:val="28"/>
          <w:lang w:eastAsia="ru-RU"/>
        </w:rPr>
        <w:t xml:space="preserve">от </w:t>
      </w:r>
      <w:r w:rsidR="00842BE9">
        <w:rPr>
          <w:sz w:val="28"/>
          <w:szCs w:val="28"/>
          <w:lang w:eastAsia="ru-RU"/>
        </w:rPr>
        <w:t>24</w:t>
      </w:r>
      <w:r w:rsidRPr="00F40096">
        <w:rPr>
          <w:sz w:val="28"/>
          <w:szCs w:val="28"/>
          <w:lang w:eastAsia="ru-RU"/>
        </w:rPr>
        <w:t>.11.20</w:t>
      </w:r>
      <w:r w:rsidR="00842BE9">
        <w:rPr>
          <w:sz w:val="28"/>
          <w:szCs w:val="28"/>
          <w:lang w:eastAsia="ru-RU"/>
        </w:rPr>
        <w:t>20</w:t>
      </w:r>
      <w:r w:rsidRPr="00F40096">
        <w:rPr>
          <w:sz w:val="28"/>
          <w:szCs w:val="28"/>
          <w:lang w:eastAsia="ru-RU"/>
        </w:rPr>
        <w:t xml:space="preserve"> № </w:t>
      </w:r>
      <w:r w:rsidR="00842BE9">
        <w:rPr>
          <w:sz w:val="28"/>
          <w:szCs w:val="28"/>
          <w:lang w:eastAsia="ru-RU"/>
        </w:rPr>
        <w:t>372</w:t>
      </w:r>
      <w:r w:rsidRPr="00D812A1">
        <w:rPr>
          <w:sz w:val="28"/>
          <w:szCs w:val="28"/>
          <w:lang w:eastAsia="ru-RU"/>
        </w:rPr>
        <w:t xml:space="preserve">    </w:t>
      </w: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r w:rsidRPr="00D812A1">
        <w:rPr>
          <w:b/>
          <w:sz w:val="28"/>
          <w:szCs w:val="28"/>
          <w:lang w:eastAsia="ru-RU"/>
        </w:rPr>
        <w:t xml:space="preserve">Муниципальная программа Пионерского сельского поселения </w:t>
      </w:r>
    </w:p>
    <w:p w:rsidR="00D812A1" w:rsidRPr="00D812A1" w:rsidRDefault="00D812A1" w:rsidP="00D812A1">
      <w:pPr>
        <w:suppressAutoHyphens w:val="0"/>
        <w:jc w:val="center"/>
        <w:rPr>
          <w:b/>
          <w:sz w:val="28"/>
          <w:szCs w:val="28"/>
          <w:lang w:eastAsia="x-none"/>
        </w:rPr>
      </w:pPr>
      <w:r w:rsidRPr="00D812A1">
        <w:rPr>
          <w:b/>
          <w:sz w:val="28"/>
          <w:szCs w:val="28"/>
          <w:lang w:val="x-none" w:eastAsia="x-none"/>
        </w:rPr>
        <w:t>«</w:t>
      </w:r>
      <w:r w:rsidR="00842BE9" w:rsidRPr="00842BE9">
        <w:rPr>
          <w:b/>
          <w:sz w:val="28"/>
          <w:szCs w:val="28"/>
          <w:lang w:val="x-none" w:eastAsia="x-none"/>
        </w:rPr>
        <w:t>Обеспечение доступным и комфортным жильем жителей Пионерского сельского поселения</w:t>
      </w:r>
      <w:r w:rsidRPr="00D812A1">
        <w:rPr>
          <w:b/>
          <w:sz w:val="28"/>
          <w:szCs w:val="28"/>
          <w:lang w:val="x-none" w:eastAsia="x-none"/>
        </w:rPr>
        <w:t>»</w:t>
      </w: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Pr="00D812A1" w:rsidRDefault="00D812A1" w:rsidP="00D812A1">
      <w:pPr>
        <w:widowControl w:val="0"/>
        <w:suppressAutoHyphens w:val="0"/>
        <w:snapToGrid w:val="0"/>
        <w:ind w:left="160"/>
        <w:jc w:val="center"/>
        <w:rPr>
          <w:b/>
          <w:sz w:val="28"/>
          <w:szCs w:val="28"/>
          <w:lang w:eastAsia="ru-RU"/>
        </w:rPr>
      </w:pPr>
    </w:p>
    <w:p w:rsidR="00D812A1" w:rsidRDefault="00D812A1" w:rsidP="00D812A1">
      <w:pPr>
        <w:widowControl w:val="0"/>
        <w:suppressAutoHyphens w:val="0"/>
        <w:snapToGrid w:val="0"/>
        <w:ind w:left="160"/>
        <w:jc w:val="center"/>
        <w:rPr>
          <w:b/>
          <w:sz w:val="28"/>
          <w:szCs w:val="28"/>
          <w:lang w:eastAsia="ru-RU"/>
        </w:rPr>
      </w:pPr>
    </w:p>
    <w:p w:rsidR="00D812A1" w:rsidRDefault="00D812A1" w:rsidP="00D812A1">
      <w:pPr>
        <w:widowControl w:val="0"/>
        <w:suppressAutoHyphens w:val="0"/>
        <w:snapToGrid w:val="0"/>
        <w:ind w:left="160"/>
        <w:jc w:val="center"/>
        <w:rPr>
          <w:b/>
          <w:sz w:val="28"/>
          <w:szCs w:val="28"/>
          <w:lang w:eastAsia="ru-RU"/>
        </w:rPr>
      </w:pPr>
    </w:p>
    <w:p w:rsidR="00861557" w:rsidRDefault="00861557" w:rsidP="00D812A1">
      <w:pPr>
        <w:widowControl w:val="0"/>
        <w:suppressAutoHyphens w:val="0"/>
        <w:snapToGrid w:val="0"/>
        <w:jc w:val="center"/>
        <w:rPr>
          <w:sz w:val="28"/>
          <w:szCs w:val="28"/>
          <w:lang w:eastAsia="ru-RU"/>
        </w:rPr>
      </w:pPr>
    </w:p>
    <w:p w:rsidR="00D812A1" w:rsidRPr="00D812A1" w:rsidRDefault="00D812A1" w:rsidP="00D812A1">
      <w:pPr>
        <w:widowControl w:val="0"/>
        <w:suppressAutoHyphens w:val="0"/>
        <w:snapToGrid w:val="0"/>
        <w:jc w:val="center"/>
        <w:rPr>
          <w:sz w:val="28"/>
          <w:szCs w:val="28"/>
          <w:lang w:eastAsia="ru-RU"/>
        </w:rPr>
      </w:pPr>
      <w:r w:rsidRPr="00D812A1">
        <w:rPr>
          <w:sz w:val="28"/>
          <w:szCs w:val="28"/>
          <w:lang w:eastAsia="ru-RU"/>
        </w:rPr>
        <w:t>п. Пионерский</w:t>
      </w:r>
    </w:p>
    <w:p w:rsidR="00D812A1" w:rsidRPr="00842BE9" w:rsidRDefault="00823B1A" w:rsidP="00842BE9">
      <w:pPr>
        <w:pStyle w:val="afe"/>
        <w:widowControl w:val="0"/>
        <w:numPr>
          <w:ilvl w:val="0"/>
          <w:numId w:val="30"/>
        </w:numPr>
        <w:snapToGrid w:val="0"/>
        <w:ind w:left="0" w:firstLine="0"/>
        <w:jc w:val="center"/>
        <w:rPr>
          <w:sz w:val="28"/>
          <w:szCs w:val="28"/>
        </w:rPr>
      </w:pPr>
      <w:r w:rsidRPr="00842BE9">
        <w:rPr>
          <w:sz w:val="28"/>
          <w:szCs w:val="28"/>
        </w:rPr>
        <w:t>г</w:t>
      </w:r>
      <w:r w:rsidR="00D812A1" w:rsidRPr="00842BE9">
        <w:rPr>
          <w:sz w:val="28"/>
          <w:szCs w:val="28"/>
        </w:rPr>
        <w:t>од</w:t>
      </w:r>
    </w:p>
    <w:p w:rsidR="00842BE9" w:rsidRPr="00333E0D" w:rsidRDefault="00842BE9" w:rsidP="00842BE9">
      <w:pPr>
        <w:jc w:val="center"/>
        <w:rPr>
          <w:b/>
          <w:sz w:val="28"/>
          <w:szCs w:val="28"/>
        </w:rPr>
      </w:pPr>
      <w:r w:rsidRPr="00333E0D">
        <w:rPr>
          <w:b/>
          <w:sz w:val="28"/>
          <w:szCs w:val="28"/>
        </w:rPr>
        <w:lastRenderedPageBreak/>
        <w:t>Паспорт</w:t>
      </w:r>
    </w:p>
    <w:p w:rsidR="00842BE9" w:rsidRPr="00333E0D" w:rsidRDefault="00842BE9" w:rsidP="00842BE9">
      <w:pPr>
        <w:jc w:val="center"/>
        <w:rPr>
          <w:b/>
          <w:sz w:val="28"/>
          <w:szCs w:val="28"/>
        </w:rPr>
      </w:pPr>
      <w:r w:rsidRPr="00333E0D">
        <w:rPr>
          <w:b/>
          <w:sz w:val="28"/>
          <w:szCs w:val="28"/>
        </w:rPr>
        <w:t>муниципальной программы Пионерского сельского поселения</w:t>
      </w:r>
    </w:p>
    <w:p w:rsidR="00842BE9" w:rsidRDefault="00842BE9" w:rsidP="00842BE9">
      <w:pPr>
        <w:jc w:val="center"/>
        <w:rPr>
          <w:b/>
          <w:sz w:val="28"/>
          <w:szCs w:val="28"/>
        </w:rPr>
      </w:pPr>
      <w:r w:rsidRPr="00333E0D">
        <w:rPr>
          <w:b/>
          <w:sz w:val="28"/>
          <w:szCs w:val="28"/>
        </w:rPr>
        <w:t>«</w:t>
      </w:r>
      <w:r>
        <w:rPr>
          <w:b/>
          <w:sz w:val="28"/>
          <w:szCs w:val="28"/>
        </w:rPr>
        <w:t>Обеспечение доступным и комфортным жильем жителей Пионерского сельского поселения</w:t>
      </w:r>
      <w:r w:rsidRPr="00333E0D">
        <w:rPr>
          <w:b/>
          <w:sz w:val="28"/>
          <w:szCs w:val="28"/>
        </w:rPr>
        <w:t>»</w:t>
      </w:r>
    </w:p>
    <w:p w:rsidR="00842BE9" w:rsidRDefault="00842BE9" w:rsidP="00842BE9">
      <w:pPr>
        <w:jc w:val="both"/>
        <w:rPr>
          <w:b/>
          <w:sz w:val="28"/>
          <w:szCs w:val="28"/>
        </w:rPr>
      </w:pPr>
    </w:p>
    <w:tbl>
      <w:tblPr>
        <w:tblStyle w:val="ac"/>
        <w:tblW w:w="0" w:type="auto"/>
        <w:tblLook w:val="04A0" w:firstRow="1" w:lastRow="0" w:firstColumn="1" w:lastColumn="0" w:noHBand="0" w:noVBand="1"/>
      </w:tblPr>
      <w:tblGrid>
        <w:gridCol w:w="3887"/>
        <w:gridCol w:w="5968"/>
      </w:tblGrid>
      <w:tr w:rsidR="00842BE9" w:rsidTr="000C3DBF">
        <w:tc>
          <w:tcPr>
            <w:tcW w:w="3936" w:type="dxa"/>
            <w:tcBorders>
              <w:top w:val="nil"/>
              <w:left w:val="nil"/>
              <w:bottom w:val="nil"/>
              <w:right w:val="nil"/>
            </w:tcBorders>
          </w:tcPr>
          <w:p w:rsidR="00842BE9" w:rsidRDefault="00842BE9" w:rsidP="000C3DBF">
            <w:pPr>
              <w:jc w:val="both"/>
              <w:rPr>
                <w:sz w:val="28"/>
                <w:szCs w:val="28"/>
              </w:rPr>
            </w:pPr>
            <w:r>
              <w:rPr>
                <w:sz w:val="28"/>
                <w:szCs w:val="28"/>
              </w:rPr>
              <w:t xml:space="preserve">Наименование Программы </w:t>
            </w:r>
          </w:p>
        </w:tc>
        <w:tc>
          <w:tcPr>
            <w:tcW w:w="6061" w:type="dxa"/>
            <w:tcBorders>
              <w:top w:val="nil"/>
              <w:left w:val="nil"/>
              <w:bottom w:val="nil"/>
              <w:right w:val="nil"/>
            </w:tcBorders>
          </w:tcPr>
          <w:p w:rsidR="00842BE9" w:rsidRDefault="00842BE9" w:rsidP="000C3DBF">
            <w:pPr>
              <w:jc w:val="both"/>
              <w:rPr>
                <w:sz w:val="28"/>
                <w:szCs w:val="28"/>
              </w:rPr>
            </w:pPr>
            <w:r w:rsidRPr="00333E0D">
              <w:rPr>
                <w:sz w:val="28"/>
                <w:szCs w:val="28"/>
              </w:rPr>
              <w:t>Муниципальная программа Пионерского сельского поселения «</w:t>
            </w:r>
            <w:r w:rsidRPr="005C7BC2">
              <w:rPr>
                <w:sz w:val="28"/>
                <w:szCs w:val="28"/>
              </w:rPr>
              <w:t>Обеспечение доступным и комфортным жильем жителей Пионерского сельского поселения</w:t>
            </w:r>
            <w:r w:rsidRPr="00333E0D">
              <w:rPr>
                <w:sz w:val="28"/>
                <w:szCs w:val="28"/>
              </w:rPr>
              <w:t>» (далее - Программа)</w:t>
            </w:r>
            <w:r>
              <w:rPr>
                <w:sz w:val="28"/>
                <w:szCs w:val="28"/>
              </w:rPr>
              <w:t>.</w:t>
            </w:r>
          </w:p>
          <w:p w:rsidR="00842BE9" w:rsidRDefault="00842BE9" w:rsidP="000C3DBF">
            <w:pPr>
              <w:jc w:val="both"/>
              <w:rPr>
                <w:sz w:val="28"/>
                <w:szCs w:val="28"/>
              </w:rPr>
            </w:pPr>
          </w:p>
        </w:tc>
      </w:tr>
      <w:tr w:rsidR="00842BE9" w:rsidTr="000C3DBF">
        <w:tc>
          <w:tcPr>
            <w:tcW w:w="3936" w:type="dxa"/>
            <w:tcBorders>
              <w:top w:val="nil"/>
              <w:left w:val="nil"/>
              <w:bottom w:val="nil"/>
              <w:right w:val="nil"/>
            </w:tcBorders>
          </w:tcPr>
          <w:p w:rsidR="00842BE9" w:rsidRDefault="00842BE9" w:rsidP="000C3DBF">
            <w:pPr>
              <w:jc w:val="both"/>
              <w:rPr>
                <w:sz w:val="28"/>
                <w:szCs w:val="28"/>
              </w:rPr>
            </w:pPr>
            <w:r w:rsidRPr="00333E0D">
              <w:rPr>
                <w:sz w:val="28"/>
                <w:szCs w:val="28"/>
              </w:rPr>
              <w:t>Основание для разработки Программы</w:t>
            </w:r>
          </w:p>
        </w:tc>
        <w:tc>
          <w:tcPr>
            <w:tcW w:w="6061" w:type="dxa"/>
            <w:tcBorders>
              <w:top w:val="nil"/>
              <w:left w:val="nil"/>
              <w:bottom w:val="nil"/>
              <w:right w:val="nil"/>
            </w:tcBorders>
          </w:tcPr>
          <w:p w:rsidR="00842BE9" w:rsidRPr="00333E0D" w:rsidRDefault="00842BE9" w:rsidP="00842BE9">
            <w:pPr>
              <w:pStyle w:val="afe"/>
              <w:numPr>
                <w:ilvl w:val="0"/>
                <w:numId w:val="27"/>
              </w:numPr>
              <w:ind w:left="40" w:firstLine="10"/>
              <w:jc w:val="both"/>
              <w:rPr>
                <w:sz w:val="28"/>
                <w:szCs w:val="28"/>
              </w:rPr>
            </w:pPr>
            <w:r>
              <w:rPr>
                <w:sz w:val="28"/>
                <w:szCs w:val="28"/>
              </w:rPr>
              <w:t>П</w:t>
            </w:r>
            <w:r w:rsidRPr="00333E0D">
              <w:rPr>
                <w:sz w:val="28"/>
                <w:szCs w:val="28"/>
              </w:rPr>
              <w:t>остановление Правительства Камчатского края от 22.11.2013 № 520-П «Об утверждении Государственной программы Камчатского края «Обеспечение доступным и комфортным жильем жителей Камчатского края»;</w:t>
            </w:r>
          </w:p>
          <w:p w:rsidR="00842BE9" w:rsidRPr="00333E0D" w:rsidRDefault="00842BE9" w:rsidP="00842BE9">
            <w:pPr>
              <w:pStyle w:val="afe"/>
              <w:numPr>
                <w:ilvl w:val="0"/>
                <w:numId w:val="27"/>
              </w:numPr>
              <w:ind w:left="33" w:firstLine="0"/>
              <w:jc w:val="both"/>
              <w:rPr>
                <w:sz w:val="28"/>
                <w:szCs w:val="28"/>
              </w:rPr>
            </w:pPr>
            <w:r>
              <w:rPr>
                <w:sz w:val="28"/>
                <w:szCs w:val="28"/>
              </w:rPr>
              <w:t>П</w:t>
            </w:r>
            <w:r w:rsidRPr="00333E0D">
              <w:rPr>
                <w:sz w:val="28"/>
                <w:szCs w:val="28"/>
              </w:rPr>
              <w:t>остановление администрации Пионерского сельского поселения от 11.10.2018 № 413 «О порядке принятия решений о разработке муниципальных программ Пионерского сельского поселения, их формирования и реализации»;</w:t>
            </w:r>
          </w:p>
          <w:p w:rsidR="00842BE9" w:rsidRDefault="00842BE9" w:rsidP="00842BE9">
            <w:pPr>
              <w:pStyle w:val="afe"/>
              <w:numPr>
                <w:ilvl w:val="0"/>
                <w:numId w:val="27"/>
              </w:numPr>
              <w:ind w:left="0" w:firstLine="0"/>
              <w:jc w:val="both"/>
              <w:rPr>
                <w:sz w:val="28"/>
                <w:szCs w:val="28"/>
              </w:rPr>
            </w:pPr>
            <w:r w:rsidRPr="005C7BC2">
              <w:rPr>
                <w:sz w:val="28"/>
                <w:szCs w:val="28"/>
              </w:rPr>
              <w:t>Постановление администрации Пионерского сельского поселения от 24.09.2020 № 267 «О перечне муниципальных программ Пионерского сельского поселения»</w:t>
            </w:r>
            <w:r>
              <w:rPr>
                <w:sz w:val="28"/>
                <w:szCs w:val="28"/>
              </w:rPr>
              <w:t>.</w:t>
            </w:r>
          </w:p>
          <w:p w:rsidR="00842BE9" w:rsidRPr="00333E0D" w:rsidRDefault="00842BE9" w:rsidP="000C3DBF">
            <w:pPr>
              <w:pStyle w:val="afe"/>
              <w:ind w:left="33"/>
              <w:jc w:val="both"/>
              <w:rPr>
                <w:sz w:val="28"/>
                <w:szCs w:val="28"/>
              </w:rPr>
            </w:pPr>
          </w:p>
        </w:tc>
      </w:tr>
      <w:tr w:rsidR="00842BE9" w:rsidTr="000C3DBF">
        <w:tc>
          <w:tcPr>
            <w:tcW w:w="3936" w:type="dxa"/>
            <w:tcBorders>
              <w:top w:val="nil"/>
              <w:left w:val="nil"/>
              <w:bottom w:val="nil"/>
              <w:right w:val="nil"/>
            </w:tcBorders>
          </w:tcPr>
          <w:p w:rsidR="00842BE9" w:rsidRDefault="00842BE9" w:rsidP="000C3DBF">
            <w:pPr>
              <w:jc w:val="both"/>
              <w:rPr>
                <w:sz w:val="28"/>
                <w:szCs w:val="28"/>
              </w:rPr>
            </w:pPr>
            <w:r w:rsidRPr="00333E0D">
              <w:rPr>
                <w:sz w:val="28"/>
                <w:szCs w:val="28"/>
              </w:rPr>
              <w:t>Муниципальный заказчик, разработчик Программы</w:t>
            </w:r>
          </w:p>
        </w:tc>
        <w:tc>
          <w:tcPr>
            <w:tcW w:w="6061" w:type="dxa"/>
            <w:tcBorders>
              <w:top w:val="nil"/>
              <w:left w:val="nil"/>
              <w:bottom w:val="nil"/>
              <w:right w:val="nil"/>
            </w:tcBorders>
          </w:tcPr>
          <w:p w:rsidR="00842BE9" w:rsidRDefault="00842BE9" w:rsidP="000C3DBF">
            <w:pPr>
              <w:jc w:val="both"/>
              <w:rPr>
                <w:sz w:val="28"/>
                <w:szCs w:val="28"/>
              </w:rPr>
            </w:pPr>
            <w:r>
              <w:rPr>
                <w:sz w:val="28"/>
                <w:szCs w:val="28"/>
              </w:rPr>
              <w:t xml:space="preserve">Полное наименование: </w:t>
            </w:r>
            <w:r w:rsidRPr="00333E0D">
              <w:rPr>
                <w:sz w:val="28"/>
                <w:szCs w:val="28"/>
              </w:rPr>
              <w:t>Администрация Пионерского сельского поселения Елизовского муниципального района в Камчатском крае.</w:t>
            </w:r>
          </w:p>
          <w:p w:rsidR="00425E95" w:rsidRDefault="00425E95" w:rsidP="000C3DBF">
            <w:pPr>
              <w:jc w:val="both"/>
              <w:rPr>
                <w:sz w:val="28"/>
                <w:szCs w:val="28"/>
              </w:rPr>
            </w:pPr>
          </w:p>
          <w:p w:rsidR="00842BE9" w:rsidRDefault="00842BE9" w:rsidP="000C3DBF">
            <w:pPr>
              <w:jc w:val="both"/>
              <w:rPr>
                <w:sz w:val="28"/>
                <w:szCs w:val="28"/>
              </w:rPr>
            </w:pPr>
            <w:r>
              <w:rPr>
                <w:sz w:val="28"/>
                <w:szCs w:val="28"/>
              </w:rPr>
              <w:t xml:space="preserve">Сокращенное наименование: </w:t>
            </w:r>
            <w:r w:rsidRPr="00DA51B6">
              <w:rPr>
                <w:sz w:val="28"/>
                <w:szCs w:val="28"/>
              </w:rPr>
              <w:t>Администрация Пионерского сельского поселения</w:t>
            </w:r>
            <w:r>
              <w:rPr>
                <w:sz w:val="28"/>
                <w:szCs w:val="28"/>
              </w:rPr>
              <w:t>.</w:t>
            </w:r>
          </w:p>
          <w:p w:rsidR="00842BE9" w:rsidRDefault="00842BE9" w:rsidP="000C3DBF">
            <w:pPr>
              <w:jc w:val="both"/>
              <w:rPr>
                <w:sz w:val="28"/>
                <w:szCs w:val="28"/>
              </w:rPr>
            </w:pPr>
          </w:p>
        </w:tc>
      </w:tr>
      <w:tr w:rsidR="00842BE9" w:rsidTr="000C3DBF">
        <w:tc>
          <w:tcPr>
            <w:tcW w:w="3936" w:type="dxa"/>
            <w:tcBorders>
              <w:top w:val="nil"/>
              <w:left w:val="nil"/>
              <w:bottom w:val="nil"/>
              <w:right w:val="nil"/>
            </w:tcBorders>
          </w:tcPr>
          <w:p w:rsidR="00842BE9" w:rsidRDefault="00842BE9" w:rsidP="000C3DBF">
            <w:pPr>
              <w:jc w:val="both"/>
              <w:rPr>
                <w:sz w:val="28"/>
                <w:szCs w:val="28"/>
              </w:rPr>
            </w:pPr>
            <w:r>
              <w:rPr>
                <w:sz w:val="28"/>
                <w:szCs w:val="28"/>
              </w:rPr>
              <w:t>Исполнители</w:t>
            </w:r>
            <w:r w:rsidRPr="00333E0D">
              <w:rPr>
                <w:sz w:val="28"/>
                <w:szCs w:val="28"/>
              </w:rPr>
              <w:t xml:space="preserve"> Программы</w:t>
            </w:r>
          </w:p>
        </w:tc>
        <w:tc>
          <w:tcPr>
            <w:tcW w:w="6061" w:type="dxa"/>
            <w:tcBorders>
              <w:top w:val="nil"/>
              <w:left w:val="nil"/>
              <w:bottom w:val="nil"/>
              <w:right w:val="nil"/>
            </w:tcBorders>
          </w:tcPr>
          <w:p w:rsidR="00842BE9" w:rsidRPr="00DA51B6" w:rsidRDefault="00842BE9" w:rsidP="000C3DBF">
            <w:pPr>
              <w:jc w:val="both"/>
              <w:rPr>
                <w:sz w:val="28"/>
                <w:szCs w:val="28"/>
              </w:rPr>
            </w:pPr>
            <w:r w:rsidRPr="00DA51B6">
              <w:rPr>
                <w:sz w:val="28"/>
                <w:szCs w:val="28"/>
              </w:rPr>
              <w:t>Полное наименование: Администрация Пионерского сельского поселения Елизовского муниципального района в Камчатском крае.</w:t>
            </w:r>
          </w:p>
          <w:p w:rsidR="00425E95" w:rsidRDefault="00425E95" w:rsidP="000C3DBF">
            <w:pPr>
              <w:jc w:val="both"/>
              <w:rPr>
                <w:sz w:val="28"/>
                <w:szCs w:val="28"/>
              </w:rPr>
            </w:pPr>
          </w:p>
          <w:p w:rsidR="00842BE9" w:rsidRDefault="00842BE9" w:rsidP="000C3DBF">
            <w:pPr>
              <w:jc w:val="both"/>
              <w:rPr>
                <w:sz w:val="28"/>
                <w:szCs w:val="28"/>
              </w:rPr>
            </w:pPr>
            <w:r w:rsidRPr="00DA51B6">
              <w:rPr>
                <w:sz w:val="28"/>
                <w:szCs w:val="28"/>
              </w:rPr>
              <w:t>Сокращенное наименование: Администрация Пионерского сельского поселения.</w:t>
            </w:r>
          </w:p>
          <w:p w:rsidR="00842BE9" w:rsidRDefault="00842BE9" w:rsidP="000C3DBF">
            <w:pPr>
              <w:jc w:val="both"/>
              <w:rPr>
                <w:sz w:val="28"/>
                <w:szCs w:val="28"/>
              </w:rPr>
            </w:pPr>
          </w:p>
        </w:tc>
      </w:tr>
      <w:tr w:rsidR="00842BE9" w:rsidTr="000C3DBF">
        <w:tc>
          <w:tcPr>
            <w:tcW w:w="3936" w:type="dxa"/>
            <w:tcBorders>
              <w:top w:val="nil"/>
              <w:left w:val="nil"/>
              <w:bottom w:val="nil"/>
              <w:right w:val="nil"/>
            </w:tcBorders>
          </w:tcPr>
          <w:p w:rsidR="00842BE9" w:rsidRDefault="00842BE9" w:rsidP="000C3DBF">
            <w:pPr>
              <w:jc w:val="both"/>
              <w:rPr>
                <w:sz w:val="28"/>
                <w:szCs w:val="28"/>
              </w:rPr>
            </w:pPr>
            <w:r w:rsidRPr="00333E0D">
              <w:rPr>
                <w:sz w:val="28"/>
                <w:szCs w:val="28"/>
              </w:rPr>
              <w:t>Цели Программы</w:t>
            </w:r>
          </w:p>
        </w:tc>
        <w:tc>
          <w:tcPr>
            <w:tcW w:w="6061" w:type="dxa"/>
            <w:tcBorders>
              <w:top w:val="nil"/>
              <w:left w:val="nil"/>
              <w:bottom w:val="nil"/>
              <w:right w:val="nil"/>
            </w:tcBorders>
          </w:tcPr>
          <w:p w:rsidR="00842BE9" w:rsidRDefault="00842BE9" w:rsidP="000C3DBF">
            <w:pPr>
              <w:jc w:val="both"/>
              <w:rPr>
                <w:sz w:val="28"/>
                <w:szCs w:val="28"/>
              </w:rPr>
            </w:pPr>
            <w:r>
              <w:rPr>
                <w:sz w:val="28"/>
                <w:szCs w:val="28"/>
              </w:rPr>
              <w:t>П</w:t>
            </w:r>
            <w:r w:rsidRPr="00842BE9">
              <w:rPr>
                <w:sz w:val="28"/>
                <w:szCs w:val="28"/>
              </w:rPr>
              <w:t>овышение доступности жилья и качества жилищного обеспечения населения</w:t>
            </w:r>
            <w:r>
              <w:rPr>
                <w:sz w:val="28"/>
                <w:szCs w:val="28"/>
              </w:rPr>
              <w:t xml:space="preserve"> Пионерского сельского поселения.</w:t>
            </w:r>
          </w:p>
          <w:p w:rsidR="00842BE9" w:rsidRDefault="00842BE9" w:rsidP="000C3DBF">
            <w:pPr>
              <w:jc w:val="both"/>
              <w:rPr>
                <w:sz w:val="28"/>
                <w:szCs w:val="28"/>
              </w:rPr>
            </w:pPr>
          </w:p>
        </w:tc>
      </w:tr>
      <w:tr w:rsidR="00842BE9" w:rsidTr="000C3DBF">
        <w:tc>
          <w:tcPr>
            <w:tcW w:w="3936" w:type="dxa"/>
            <w:tcBorders>
              <w:top w:val="nil"/>
              <w:left w:val="nil"/>
              <w:bottom w:val="nil"/>
              <w:right w:val="nil"/>
            </w:tcBorders>
          </w:tcPr>
          <w:p w:rsidR="00842BE9" w:rsidRDefault="00842BE9" w:rsidP="000C3DBF">
            <w:pPr>
              <w:jc w:val="both"/>
              <w:rPr>
                <w:sz w:val="28"/>
                <w:szCs w:val="28"/>
              </w:rPr>
            </w:pPr>
            <w:r w:rsidRPr="00333E0D">
              <w:rPr>
                <w:sz w:val="28"/>
                <w:szCs w:val="28"/>
              </w:rPr>
              <w:lastRenderedPageBreak/>
              <w:t>Задачи Программы</w:t>
            </w:r>
          </w:p>
        </w:tc>
        <w:tc>
          <w:tcPr>
            <w:tcW w:w="6061" w:type="dxa"/>
            <w:tcBorders>
              <w:top w:val="nil"/>
              <w:left w:val="nil"/>
              <w:bottom w:val="nil"/>
              <w:right w:val="nil"/>
            </w:tcBorders>
          </w:tcPr>
          <w:p w:rsidR="00425E95" w:rsidRPr="00425E95" w:rsidRDefault="00425E95" w:rsidP="00425E95">
            <w:pPr>
              <w:pStyle w:val="afe"/>
              <w:numPr>
                <w:ilvl w:val="0"/>
                <w:numId w:val="28"/>
              </w:numPr>
              <w:ind w:left="0" w:firstLine="0"/>
              <w:jc w:val="both"/>
              <w:rPr>
                <w:sz w:val="28"/>
                <w:szCs w:val="28"/>
              </w:rPr>
            </w:pPr>
            <w:r w:rsidRPr="00425E95">
              <w:rPr>
                <w:sz w:val="28"/>
                <w:szCs w:val="28"/>
              </w:rPr>
              <w:t>Создание условий для развития массового жилищного строительства, в том числе малоэтажного;</w:t>
            </w:r>
          </w:p>
          <w:p w:rsidR="00842BE9" w:rsidRDefault="00425E95" w:rsidP="00425E95">
            <w:pPr>
              <w:pStyle w:val="afe"/>
              <w:numPr>
                <w:ilvl w:val="0"/>
                <w:numId w:val="28"/>
              </w:numPr>
              <w:ind w:left="0" w:firstLine="0"/>
              <w:jc w:val="both"/>
              <w:rPr>
                <w:sz w:val="28"/>
                <w:szCs w:val="28"/>
              </w:rPr>
            </w:pPr>
            <w:r>
              <w:rPr>
                <w:sz w:val="28"/>
                <w:szCs w:val="28"/>
              </w:rPr>
              <w:t>Р</w:t>
            </w:r>
            <w:r w:rsidRPr="00425E95">
              <w:rPr>
                <w:sz w:val="28"/>
                <w:szCs w:val="28"/>
              </w:rPr>
              <w:t xml:space="preserve">азработка документации по планировке территорий </w:t>
            </w:r>
            <w:r>
              <w:rPr>
                <w:sz w:val="28"/>
                <w:szCs w:val="28"/>
              </w:rPr>
              <w:t xml:space="preserve">сельского </w:t>
            </w:r>
            <w:r w:rsidRPr="00425E95">
              <w:rPr>
                <w:sz w:val="28"/>
                <w:szCs w:val="28"/>
              </w:rPr>
              <w:t>поселени</w:t>
            </w:r>
            <w:r>
              <w:rPr>
                <w:sz w:val="28"/>
                <w:szCs w:val="28"/>
              </w:rPr>
              <w:t>я</w:t>
            </w:r>
            <w:r w:rsidR="00842BE9">
              <w:rPr>
                <w:sz w:val="28"/>
                <w:szCs w:val="28"/>
              </w:rPr>
              <w:t>;</w:t>
            </w:r>
          </w:p>
          <w:p w:rsidR="00842BE9" w:rsidRDefault="00842BE9" w:rsidP="00425E95">
            <w:pPr>
              <w:pStyle w:val="afe"/>
              <w:numPr>
                <w:ilvl w:val="0"/>
                <w:numId w:val="28"/>
              </w:numPr>
              <w:ind w:left="0" w:firstLine="0"/>
              <w:jc w:val="both"/>
              <w:rPr>
                <w:sz w:val="28"/>
                <w:szCs w:val="28"/>
              </w:rPr>
            </w:pPr>
            <w:r>
              <w:rPr>
                <w:sz w:val="28"/>
                <w:szCs w:val="28"/>
              </w:rPr>
              <w:t>О</w:t>
            </w:r>
            <w:r w:rsidRPr="00BA3FA3">
              <w:rPr>
                <w:sz w:val="28"/>
                <w:szCs w:val="28"/>
              </w:rPr>
              <w:t>беспечение предоставления молодым семьям социальных выплат на приобретение жилого помещения или строительство индивидуального жилого дома</w:t>
            </w:r>
            <w:r>
              <w:rPr>
                <w:sz w:val="28"/>
                <w:szCs w:val="28"/>
              </w:rPr>
              <w:t>.</w:t>
            </w:r>
          </w:p>
          <w:p w:rsidR="00842BE9" w:rsidRDefault="00842BE9" w:rsidP="00425E95">
            <w:pPr>
              <w:pStyle w:val="afe"/>
              <w:numPr>
                <w:ilvl w:val="0"/>
                <w:numId w:val="28"/>
              </w:numPr>
              <w:ind w:left="0" w:firstLine="0"/>
              <w:jc w:val="both"/>
              <w:rPr>
                <w:sz w:val="28"/>
                <w:szCs w:val="28"/>
              </w:rPr>
            </w:pPr>
            <w:r w:rsidRPr="00E675EC">
              <w:rPr>
                <w:sz w:val="28"/>
                <w:szCs w:val="28"/>
              </w:rPr>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(займы) для приобретения жилья или строительства индивидуального жилого дома.</w:t>
            </w:r>
          </w:p>
          <w:p w:rsidR="00672C3E" w:rsidRPr="00E675EC" w:rsidRDefault="00672C3E" w:rsidP="00672C3E">
            <w:pPr>
              <w:pStyle w:val="afe"/>
              <w:numPr>
                <w:ilvl w:val="0"/>
                <w:numId w:val="28"/>
              </w:numPr>
              <w:ind w:left="0" w:firstLine="0"/>
              <w:jc w:val="both"/>
              <w:rPr>
                <w:sz w:val="28"/>
                <w:szCs w:val="28"/>
              </w:rPr>
            </w:pPr>
            <w:r w:rsidRPr="00672C3E">
              <w:rPr>
                <w:sz w:val="28"/>
                <w:szCs w:val="28"/>
              </w:rPr>
              <w:t>Переселение граждан из аварийных жилых домов и непригодных для проживания жилых помещений, ликвидация аварийного жилищного фонда.</w:t>
            </w:r>
          </w:p>
          <w:p w:rsidR="00842BE9" w:rsidRPr="00DA51B6" w:rsidRDefault="00842BE9" w:rsidP="000C3DBF">
            <w:pPr>
              <w:jc w:val="both"/>
              <w:rPr>
                <w:sz w:val="28"/>
                <w:szCs w:val="28"/>
              </w:rPr>
            </w:pPr>
          </w:p>
        </w:tc>
      </w:tr>
      <w:tr w:rsidR="00842BE9" w:rsidTr="000C3DBF">
        <w:tc>
          <w:tcPr>
            <w:tcW w:w="3936" w:type="dxa"/>
            <w:tcBorders>
              <w:top w:val="nil"/>
              <w:left w:val="nil"/>
              <w:bottom w:val="nil"/>
              <w:right w:val="nil"/>
            </w:tcBorders>
          </w:tcPr>
          <w:p w:rsidR="00842BE9" w:rsidRPr="00333E0D" w:rsidRDefault="00842BE9" w:rsidP="000C3DBF">
            <w:pPr>
              <w:jc w:val="both"/>
              <w:rPr>
                <w:sz w:val="28"/>
                <w:szCs w:val="28"/>
              </w:rPr>
            </w:pPr>
            <w:r>
              <w:rPr>
                <w:sz w:val="28"/>
                <w:szCs w:val="28"/>
              </w:rPr>
              <w:t>Целевые показатели (индикаторы) Программы</w:t>
            </w:r>
          </w:p>
        </w:tc>
        <w:tc>
          <w:tcPr>
            <w:tcW w:w="6061" w:type="dxa"/>
            <w:tcBorders>
              <w:top w:val="nil"/>
              <w:left w:val="nil"/>
              <w:bottom w:val="nil"/>
              <w:right w:val="nil"/>
            </w:tcBorders>
          </w:tcPr>
          <w:p w:rsidR="00425E95" w:rsidRDefault="00425E95" w:rsidP="000C3DBF">
            <w:pPr>
              <w:pStyle w:val="afe"/>
              <w:ind w:left="33"/>
              <w:jc w:val="both"/>
              <w:rPr>
                <w:sz w:val="28"/>
                <w:szCs w:val="28"/>
              </w:rPr>
            </w:pPr>
            <w:r>
              <w:rPr>
                <w:sz w:val="28"/>
                <w:szCs w:val="28"/>
              </w:rPr>
              <w:t>1. Количество р</w:t>
            </w:r>
            <w:r w:rsidRPr="00425E95">
              <w:rPr>
                <w:sz w:val="28"/>
                <w:szCs w:val="28"/>
              </w:rPr>
              <w:t>азработ</w:t>
            </w:r>
            <w:r>
              <w:rPr>
                <w:sz w:val="28"/>
                <w:szCs w:val="28"/>
              </w:rPr>
              <w:t>анной</w:t>
            </w:r>
            <w:r w:rsidRPr="00425E95">
              <w:rPr>
                <w:sz w:val="28"/>
                <w:szCs w:val="28"/>
              </w:rPr>
              <w:t xml:space="preserve"> документации по планировке территорий сельского поселения</w:t>
            </w:r>
            <w:r>
              <w:rPr>
                <w:sz w:val="28"/>
                <w:szCs w:val="28"/>
              </w:rPr>
              <w:t>;</w:t>
            </w:r>
          </w:p>
          <w:p w:rsidR="00842BE9" w:rsidRDefault="00425E95" w:rsidP="000C3DBF">
            <w:pPr>
              <w:pStyle w:val="afe"/>
              <w:ind w:left="33"/>
              <w:jc w:val="both"/>
              <w:rPr>
                <w:sz w:val="28"/>
                <w:szCs w:val="28"/>
              </w:rPr>
            </w:pPr>
            <w:r>
              <w:rPr>
                <w:sz w:val="28"/>
                <w:szCs w:val="28"/>
              </w:rPr>
              <w:t xml:space="preserve">2. </w:t>
            </w:r>
            <w:r w:rsidR="00842BE9">
              <w:rPr>
                <w:sz w:val="28"/>
                <w:szCs w:val="28"/>
              </w:rPr>
              <w:t>К</w:t>
            </w:r>
            <w:r w:rsidR="00842BE9" w:rsidRPr="00E675EC">
              <w:rPr>
                <w:sz w:val="28"/>
                <w:szCs w:val="28"/>
              </w:rPr>
              <w:t>оличество молодых семей, обеспеченных жильем, в том числе с использованием ипотечных жилищных кредитов (займов)</w:t>
            </w:r>
            <w:r w:rsidR="00842BE9">
              <w:rPr>
                <w:sz w:val="28"/>
                <w:szCs w:val="28"/>
              </w:rPr>
              <w:t>.</w:t>
            </w:r>
          </w:p>
          <w:p w:rsidR="00672C3E" w:rsidRDefault="00672C3E" w:rsidP="000C3DBF">
            <w:pPr>
              <w:pStyle w:val="afe"/>
              <w:ind w:left="33"/>
              <w:jc w:val="both"/>
              <w:rPr>
                <w:sz w:val="28"/>
                <w:szCs w:val="28"/>
              </w:rPr>
            </w:pPr>
            <w:r>
              <w:rPr>
                <w:sz w:val="28"/>
                <w:szCs w:val="28"/>
              </w:rPr>
              <w:t xml:space="preserve">3. </w:t>
            </w:r>
            <w:r w:rsidR="008326FD" w:rsidRPr="008326FD">
              <w:rPr>
                <w:sz w:val="28"/>
                <w:szCs w:val="28"/>
              </w:rPr>
              <w:t xml:space="preserve">Ликвидация аварийных и подлежащих сносу жилых домов в </w:t>
            </w:r>
            <w:r w:rsidR="008326FD">
              <w:rPr>
                <w:sz w:val="28"/>
                <w:szCs w:val="28"/>
              </w:rPr>
              <w:t>Пионерском сельском поселении.</w:t>
            </w:r>
          </w:p>
          <w:p w:rsidR="00842BE9" w:rsidRPr="00DA51B6" w:rsidRDefault="00842BE9" w:rsidP="000C3DBF">
            <w:pPr>
              <w:pStyle w:val="afe"/>
              <w:ind w:left="33"/>
              <w:jc w:val="both"/>
              <w:rPr>
                <w:sz w:val="28"/>
                <w:szCs w:val="28"/>
              </w:rPr>
            </w:pPr>
          </w:p>
        </w:tc>
      </w:tr>
      <w:tr w:rsidR="00842BE9" w:rsidTr="000C3DBF">
        <w:tc>
          <w:tcPr>
            <w:tcW w:w="3936" w:type="dxa"/>
            <w:tcBorders>
              <w:top w:val="nil"/>
              <w:left w:val="nil"/>
              <w:bottom w:val="nil"/>
              <w:right w:val="nil"/>
            </w:tcBorders>
          </w:tcPr>
          <w:p w:rsidR="00842BE9" w:rsidRDefault="00842BE9" w:rsidP="000C3DBF">
            <w:pPr>
              <w:jc w:val="both"/>
              <w:rPr>
                <w:sz w:val="28"/>
                <w:szCs w:val="28"/>
              </w:rPr>
            </w:pPr>
            <w:r>
              <w:rPr>
                <w:sz w:val="28"/>
                <w:szCs w:val="28"/>
              </w:rPr>
              <w:t xml:space="preserve">Перечень подпрограмм </w:t>
            </w:r>
          </w:p>
        </w:tc>
        <w:tc>
          <w:tcPr>
            <w:tcW w:w="6061" w:type="dxa"/>
            <w:tcBorders>
              <w:top w:val="nil"/>
              <w:left w:val="nil"/>
              <w:bottom w:val="nil"/>
              <w:right w:val="nil"/>
            </w:tcBorders>
          </w:tcPr>
          <w:p w:rsidR="00842BE9" w:rsidRDefault="00842BE9" w:rsidP="000C3DBF">
            <w:pPr>
              <w:jc w:val="both"/>
              <w:rPr>
                <w:sz w:val="28"/>
                <w:szCs w:val="28"/>
              </w:rPr>
            </w:pPr>
            <w:r>
              <w:rPr>
                <w:sz w:val="28"/>
                <w:szCs w:val="28"/>
              </w:rPr>
              <w:t>Подпрограмма 1 «</w:t>
            </w:r>
            <w:r w:rsidRPr="00BA3FA3">
              <w:rPr>
                <w:sz w:val="28"/>
                <w:szCs w:val="28"/>
              </w:rPr>
              <w:t>Стимулирование развития жилищного строительства</w:t>
            </w:r>
            <w:r>
              <w:rPr>
                <w:sz w:val="28"/>
                <w:szCs w:val="28"/>
              </w:rPr>
              <w:t>»</w:t>
            </w:r>
            <w:r w:rsidR="0021128F">
              <w:rPr>
                <w:sz w:val="28"/>
                <w:szCs w:val="28"/>
              </w:rPr>
              <w:t>;</w:t>
            </w:r>
          </w:p>
          <w:p w:rsidR="00842BE9" w:rsidRDefault="00842BE9" w:rsidP="000C3DBF">
            <w:pPr>
              <w:jc w:val="both"/>
              <w:rPr>
                <w:sz w:val="28"/>
                <w:szCs w:val="28"/>
              </w:rPr>
            </w:pPr>
            <w:r>
              <w:rPr>
                <w:sz w:val="28"/>
                <w:szCs w:val="28"/>
              </w:rPr>
              <w:t>Подпрограмма 2 «</w:t>
            </w:r>
            <w:r w:rsidRPr="00BA3FA3">
              <w:rPr>
                <w:sz w:val="28"/>
                <w:szCs w:val="28"/>
              </w:rPr>
              <w:t>Обеспечение жильем молодых семей</w:t>
            </w:r>
            <w:r>
              <w:rPr>
                <w:sz w:val="28"/>
                <w:szCs w:val="28"/>
              </w:rPr>
              <w:t>»</w:t>
            </w:r>
            <w:r w:rsidR="00672C3E">
              <w:rPr>
                <w:sz w:val="28"/>
                <w:szCs w:val="28"/>
              </w:rPr>
              <w:t>;</w:t>
            </w:r>
          </w:p>
          <w:p w:rsidR="00672C3E" w:rsidRDefault="00672C3E" w:rsidP="000C3DBF">
            <w:pPr>
              <w:jc w:val="both"/>
              <w:rPr>
                <w:sz w:val="28"/>
                <w:szCs w:val="28"/>
              </w:rPr>
            </w:pPr>
            <w:r w:rsidRPr="00672C3E">
              <w:rPr>
                <w:sz w:val="28"/>
                <w:szCs w:val="28"/>
              </w:rPr>
              <w:t xml:space="preserve">Подпрограмма </w:t>
            </w:r>
            <w:r>
              <w:rPr>
                <w:sz w:val="28"/>
                <w:szCs w:val="28"/>
              </w:rPr>
              <w:t>3</w:t>
            </w:r>
            <w:r w:rsidRPr="00672C3E">
              <w:rPr>
                <w:sz w:val="28"/>
                <w:szCs w:val="28"/>
              </w:rPr>
              <w:t xml:space="preserve"> «Переселение граждан из непригодно</w:t>
            </w:r>
            <w:r>
              <w:rPr>
                <w:sz w:val="28"/>
                <w:szCs w:val="28"/>
              </w:rPr>
              <w:t>го и аварийного жилищного фонда».</w:t>
            </w:r>
          </w:p>
          <w:p w:rsidR="00F83CBA" w:rsidRDefault="00F83CBA" w:rsidP="0021128F">
            <w:pPr>
              <w:jc w:val="both"/>
              <w:rPr>
                <w:sz w:val="28"/>
                <w:szCs w:val="28"/>
              </w:rPr>
            </w:pPr>
          </w:p>
        </w:tc>
      </w:tr>
      <w:tr w:rsidR="00842BE9" w:rsidTr="000C3DBF">
        <w:tc>
          <w:tcPr>
            <w:tcW w:w="3936" w:type="dxa"/>
            <w:tcBorders>
              <w:top w:val="nil"/>
              <w:left w:val="nil"/>
              <w:bottom w:val="nil"/>
              <w:right w:val="nil"/>
            </w:tcBorders>
          </w:tcPr>
          <w:p w:rsidR="00842BE9" w:rsidRDefault="00842BE9" w:rsidP="000C3DBF">
            <w:pPr>
              <w:jc w:val="both"/>
              <w:rPr>
                <w:sz w:val="28"/>
                <w:szCs w:val="28"/>
              </w:rPr>
            </w:pPr>
            <w:r w:rsidRPr="00333E0D">
              <w:rPr>
                <w:sz w:val="28"/>
                <w:szCs w:val="28"/>
              </w:rPr>
              <w:t>Объемы</w:t>
            </w:r>
            <w:r>
              <w:rPr>
                <w:sz w:val="28"/>
                <w:szCs w:val="28"/>
              </w:rPr>
              <w:t xml:space="preserve"> и источники финансирования </w:t>
            </w:r>
            <w:r w:rsidRPr="00333E0D">
              <w:rPr>
                <w:sz w:val="28"/>
                <w:szCs w:val="28"/>
              </w:rPr>
              <w:t>Программы</w:t>
            </w:r>
          </w:p>
        </w:tc>
        <w:tc>
          <w:tcPr>
            <w:tcW w:w="6061" w:type="dxa"/>
            <w:tcBorders>
              <w:top w:val="nil"/>
              <w:left w:val="nil"/>
              <w:bottom w:val="nil"/>
              <w:right w:val="nil"/>
            </w:tcBorders>
          </w:tcPr>
          <w:p w:rsidR="008326FD" w:rsidRPr="008326FD" w:rsidRDefault="008326FD" w:rsidP="008326FD">
            <w:pPr>
              <w:jc w:val="both"/>
              <w:rPr>
                <w:sz w:val="28"/>
                <w:szCs w:val="28"/>
              </w:rPr>
            </w:pPr>
            <w:r w:rsidRPr="008326FD">
              <w:rPr>
                <w:sz w:val="28"/>
                <w:szCs w:val="28"/>
              </w:rPr>
              <w:t>Общий объем финансирования Программы составляет 6 587 959,30 рублей, в том числе:</w:t>
            </w:r>
          </w:p>
          <w:p w:rsidR="008326FD" w:rsidRPr="008326FD" w:rsidRDefault="008326FD" w:rsidP="008326FD">
            <w:pPr>
              <w:jc w:val="both"/>
              <w:rPr>
                <w:sz w:val="28"/>
                <w:szCs w:val="28"/>
              </w:rPr>
            </w:pPr>
            <w:r w:rsidRPr="008326FD">
              <w:rPr>
                <w:sz w:val="28"/>
                <w:szCs w:val="28"/>
              </w:rPr>
              <w:t>- федеральный бюджет – 596 715,05 рублей, из них по годам:</w:t>
            </w:r>
          </w:p>
          <w:p w:rsidR="008326FD" w:rsidRPr="008326FD" w:rsidRDefault="008326FD" w:rsidP="008326FD">
            <w:pPr>
              <w:jc w:val="both"/>
              <w:rPr>
                <w:sz w:val="28"/>
                <w:szCs w:val="28"/>
              </w:rPr>
            </w:pPr>
            <w:r w:rsidRPr="008326FD">
              <w:rPr>
                <w:sz w:val="28"/>
                <w:szCs w:val="28"/>
              </w:rPr>
              <w:t>2021 год – 0,00 рублей;</w:t>
            </w:r>
          </w:p>
          <w:p w:rsidR="008326FD" w:rsidRPr="008326FD" w:rsidRDefault="008326FD" w:rsidP="008326FD">
            <w:pPr>
              <w:jc w:val="both"/>
              <w:rPr>
                <w:sz w:val="28"/>
                <w:szCs w:val="28"/>
              </w:rPr>
            </w:pPr>
            <w:r w:rsidRPr="008326FD">
              <w:rPr>
                <w:sz w:val="28"/>
                <w:szCs w:val="28"/>
              </w:rPr>
              <w:t>2022 год – 596 715,05 рублей;</w:t>
            </w:r>
          </w:p>
          <w:p w:rsidR="008326FD" w:rsidRPr="008326FD" w:rsidRDefault="008326FD" w:rsidP="008326FD">
            <w:pPr>
              <w:jc w:val="both"/>
              <w:rPr>
                <w:sz w:val="28"/>
                <w:szCs w:val="28"/>
              </w:rPr>
            </w:pPr>
            <w:r w:rsidRPr="008326FD">
              <w:rPr>
                <w:sz w:val="28"/>
                <w:szCs w:val="28"/>
              </w:rPr>
              <w:t>2023 год – 0,00 рублей;</w:t>
            </w:r>
          </w:p>
          <w:p w:rsidR="008326FD" w:rsidRPr="008326FD" w:rsidRDefault="008326FD" w:rsidP="008326FD">
            <w:pPr>
              <w:jc w:val="both"/>
              <w:rPr>
                <w:sz w:val="28"/>
                <w:szCs w:val="28"/>
              </w:rPr>
            </w:pPr>
            <w:r w:rsidRPr="008326FD">
              <w:rPr>
                <w:sz w:val="28"/>
                <w:szCs w:val="28"/>
              </w:rPr>
              <w:lastRenderedPageBreak/>
              <w:t>- краевой бюджет – 4 686 825,39 рублей, из них по годам:</w:t>
            </w:r>
          </w:p>
          <w:p w:rsidR="008326FD" w:rsidRPr="008326FD" w:rsidRDefault="008326FD" w:rsidP="008326FD">
            <w:pPr>
              <w:jc w:val="both"/>
              <w:rPr>
                <w:sz w:val="28"/>
                <w:szCs w:val="28"/>
              </w:rPr>
            </w:pPr>
            <w:r w:rsidRPr="008326FD">
              <w:rPr>
                <w:sz w:val="28"/>
                <w:szCs w:val="28"/>
              </w:rPr>
              <w:t>2021 год – 3 836 697,08 рублей;</w:t>
            </w:r>
          </w:p>
          <w:p w:rsidR="008326FD" w:rsidRPr="008326FD" w:rsidRDefault="008326FD" w:rsidP="008326FD">
            <w:pPr>
              <w:jc w:val="both"/>
              <w:rPr>
                <w:sz w:val="28"/>
                <w:szCs w:val="28"/>
              </w:rPr>
            </w:pPr>
            <w:r w:rsidRPr="008326FD">
              <w:rPr>
                <w:sz w:val="28"/>
                <w:szCs w:val="28"/>
              </w:rPr>
              <w:t>2022 год – 850 128,31 рублей;</w:t>
            </w:r>
          </w:p>
          <w:p w:rsidR="008326FD" w:rsidRPr="008326FD" w:rsidRDefault="008326FD" w:rsidP="008326FD">
            <w:pPr>
              <w:jc w:val="both"/>
              <w:rPr>
                <w:sz w:val="28"/>
                <w:szCs w:val="28"/>
              </w:rPr>
            </w:pPr>
            <w:r w:rsidRPr="008326FD">
              <w:rPr>
                <w:sz w:val="28"/>
                <w:szCs w:val="28"/>
              </w:rPr>
              <w:t>2023 год – 0,00 рублей;</w:t>
            </w:r>
          </w:p>
          <w:p w:rsidR="008326FD" w:rsidRPr="008326FD" w:rsidRDefault="008326FD" w:rsidP="008326FD">
            <w:pPr>
              <w:jc w:val="both"/>
              <w:rPr>
                <w:sz w:val="28"/>
                <w:szCs w:val="28"/>
              </w:rPr>
            </w:pPr>
            <w:r w:rsidRPr="008326FD">
              <w:rPr>
                <w:sz w:val="28"/>
                <w:szCs w:val="28"/>
              </w:rPr>
              <w:t>- средства бюджета Пионерского сельского поселения – 1 304 418,86 рублей, из них по годам:</w:t>
            </w:r>
          </w:p>
          <w:p w:rsidR="008326FD" w:rsidRPr="008326FD" w:rsidRDefault="008326FD" w:rsidP="008326FD">
            <w:pPr>
              <w:jc w:val="both"/>
              <w:rPr>
                <w:sz w:val="28"/>
                <w:szCs w:val="28"/>
              </w:rPr>
            </w:pPr>
            <w:r w:rsidRPr="008326FD">
              <w:rPr>
                <w:sz w:val="28"/>
                <w:szCs w:val="28"/>
              </w:rPr>
              <w:t>2021 год – 363 418,86 рублей;</w:t>
            </w:r>
          </w:p>
          <w:p w:rsidR="008326FD" w:rsidRPr="008326FD" w:rsidRDefault="008326FD" w:rsidP="008326FD">
            <w:pPr>
              <w:jc w:val="both"/>
              <w:rPr>
                <w:sz w:val="28"/>
                <w:szCs w:val="28"/>
              </w:rPr>
            </w:pPr>
            <w:r w:rsidRPr="008326FD">
              <w:rPr>
                <w:sz w:val="28"/>
                <w:szCs w:val="28"/>
              </w:rPr>
              <w:t>2022 год – 941 000,00 рублей;</w:t>
            </w:r>
          </w:p>
          <w:p w:rsidR="00842BE9" w:rsidRPr="00BA3FA3" w:rsidRDefault="008326FD" w:rsidP="000C3DBF">
            <w:pPr>
              <w:jc w:val="both"/>
              <w:rPr>
                <w:sz w:val="28"/>
                <w:szCs w:val="28"/>
              </w:rPr>
            </w:pPr>
            <w:r w:rsidRPr="008326FD">
              <w:rPr>
                <w:sz w:val="28"/>
                <w:szCs w:val="28"/>
              </w:rPr>
              <w:t>2023 год – 0,00 рублей.</w:t>
            </w:r>
          </w:p>
          <w:p w:rsidR="00842BE9" w:rsidRPr="005C7BC2" w:rsidRDefault="00842BE9" w:rsidP="000C3DBF">
            <w:pPr>
              <w:jc w:val="both"/>
              <w:rPr>
                <w:sz w:val="28"/>
                <w:szCs w:val="28"/>
                <w:highlight w:val="yellow"/>
              </w:rPr>
            </w:pPr>
          </w:p>
        </w:tc>
      </w:tr>
      <w:tr w:rsidR="00842BE9" w:rsidTr="000C3DBF">
        <w:tc>
          <w:tcPr>
            <w:tcW w:w="3936" w:type="dxa"/>
            <w:tcBorders>
              <w:top w:val="nil"/>
              <w:left w:val="nil"/>
              <w:bottom w:val="nil"/>
              <w:right w:val="nil"/>
            </w:tcBorders>
          </w:tcPr>
          <w:p w:rsidR="00842BE9" w:rsidRDefault="00842BE9" w:rsidP="000C3DBF">
            <w:pPr>
              <w:jc w:val="both"/>
              <w:rPr>
                <w:sz w:val="28"/>
                <w:szCs w:val="28"/>
              </w:rPr>
            </w:pPr>
            <w:r>
              <w:rPr>
                <w:sz w:val="28"/>
                <w:szCs w:val="28"/>
              </w:rPr>
              <w:lastRenderedPageBreak/>
              <w:t>Перечень ожидаемых результатов реализации Программы</w:t>
            </w:r>
          </w:p>
        </w:tc>
        <w:tc>
          <w:tcPr>
            <w:tcW w:w="6061" w:type="dxa"/>
            <w:tcBorders>
              <w:top w:val="nil"/>
              <w:left w:val="nil"/>
              <w:bottom w:val="nil"/>
              <w:right w:val="nil"/>
            </w:tcBorders>
          </w:tcPr>
          <w:p w:rsidR="00842BE9" w:rsidRDefault="00842BE9" w:rsidP="00425E95">
            <w:pPr>
              <w:jc w:val="both"/>
              <w:rPr>
                <w:sz w:val="28"/>
                <w:szCs w:val="28"/>
              </w:rPr>
            </w:pPr>
            <w:r>
              <w:rPr>
                <w:sz w:val="28"/>
                <w:szCs w:val="28"/>
              </w:rPr>
              <w:t>У</w:t>
            </w:r>
            <w:r w:rsidRPr="00E675EC">
              <w:rPr>
                <w:sz w:val="28"/>
                <w:szCs w:val="28"/>
              </w:rPr>
              <w:t xml:space="preserve">лучшение жилищных условий </w:t>
            </w:r>
            <w:r w:rsidR="00425E95" w:rsidRPr="00425E95">
              <w:rPr>
                <w:sz w:val="28"/>
                <w:szCs w:val="28"/>
              </w:rPr>
              <w:t>жителей сельского поселения</w:t>
            </w:r>
            <w:r w:rsidR="00425E95">
              <w:rPr>
                <w:sz w:val="28"/>
                <w:szCs w:val="28"/>
              </w:rPr>
              <w:t>.</w:t>
            </w:r>
          </w:p>
        </w:tc>
      </w:tr>
      <w:tr w:rsidR="00842BE9" w:rsidTr="000C3DBF">
        <w:tc>
          <w:tcPr>
            <w:tcW w:w="3936" w:type="dxa"/>
            <w:tcBorders>
              <w:top w:val="nil"/>
              <w:left w:val="nil"/>
              <w:bottom w:val="nil"/>
              <w:right w:val="nil"/>
            </w:tcBorders>
          </w:tcPr>
          <w:p w:rsidR="00425E95" w:rsidRDefault="00425E95" w:rsidP="000C3DBF">
            <w:pPr>
              <w:jc w:val="both"/>
              <w:rPr>
                <w:sz w:val="28"/>
                <w:szCs w:val="28"/>
              </w:rPr>
            </w:pPr>
          </w:p>
          <w:p w:rsidR="00842BE9" w:rsidRDefault="00842BE9" w:rsidP="000C3DBF">
            <w:pPr>
              <w:jc w:val="both"/>
              <w:rPr>
                <w:sz w:val="28"/>
                <w:szCs w:val="28"/>
              </w:rPr>
            </w:pPr>
            <w:r>
              <w:rPr>
                <w:sz w:val="28"/>
                <w:szCs w:val="28"/>
              </w:rPr>
              <w:t xml:space="preserve">Сроки реализации Программы </w:t>
            </w:r>
          </w:p>
        </w:tc>
        <w:tc>
          <w:tcPr>
            <w:tcW w:w="6061" w:type="dxa"/>
            <w:tcBorders>
              <w:top w:val="nil"/>
              <w:left w:val="nil"/>
              <w:bottom w:val="nil"/>
              <w:right w:val="nil"/>
            </w:tcBorders>
          </w:tcPr>
          <w:p w:rsidR="00425E95" w:rsidRDefault="00425E95" w:rsidP="000C3DBF">
            <w:pPr>
              <w:jc w:val="both"/>
              <w:rPr>
                <w:sz w:val="28"/>
                <w:szCs w:val="28"/>
              </w:rPr>
            </w:pPr>
          </w:p>
          <w:p w:rsidR="00842BE9" w:rsidRDefault="00842BE9" w:rsidP="000C3DBF">
            <w:pPr>
              <w:jc w:val="both"/>
              <w:rPr>
                <w:sz w:val="28"/>
                <w:szCs w:val="28"/>
              </w:rPr>
            </w:pPr>
            <w:r>
              <w:rPr>
                <w:sz w:val="28"/>
                <w:szCs w:val="28"/>
              </w:rPr>
              <w:t>2021</w:t>
            </w:r>
            <w:r w:rsidR="00425E95">
              <w:rPr>
                <w:sz w:val="28"/>
                <w:szCs w:val="28"/>
              </w:rPr>
              <w:t>-2023</w:t>
            </w:r>
          </w:p>
          <w:p w:rsidR="00842BE9" w:rsidRDefault="00842BE9" w:rsidP="000C3DBF">
            <w:pPr>
              <w:jc w:val="both"/>
              <w:rPr>
                <w:sz w:val="28"/>
                <w:szCs w:val="28"/>
              </w:rPr>
            </w:pPr>
          </w:p>
        </w:tc>
      </w:tr>
    </w:tbl>
    <w:p w:rsidR="00823B1A" w:rsidRDefault="00823B1A" w:rsidP="00823B1A">
      <w:pPr>
        <w:widowControl w:val="0"/>
        <w:suppressAutoHyphens w:val="0"/>
        <w:snapToGrid w:val="0"/>
        <w:jc w:val="center"/>
        <w:rPr>
          <w:sz w:val="28"/>
          <w:szCs w:val="28"/>
          <w:lang w:eastAsia="ru-RU"/>
        </w:rPr>
      </w:pPr>
    </w:p>
    <w:p w:rsidR="00823B1A" w:rsidRDefault="00823B1A" w:rsidP="00823B1A">
      <w:pPr>
        <w:widowControl w:val="0"/>
        <w:suppressAutoHyphens w:val="0"/>
        <w:snapToGrid w:val="0"/>
        <w:jc w:val="center"/>
        <w:rPr>
          <w:sz w:val="28"/>
          <w:szCs w:val="28"/>
          <w:lang w:eastAsia="ru-RU"/>
        </w:rPr>
      </w:pPr>
    </w:p>
    <w:p w:rsidR="00823B1A" w:rsidRDefault="00823B1A" w:rsidP="00823B1A">
      <w:pPr>
        <w:widowControl w:val="0"/>
        <w:suppressAutoHyphens w:val="0"/>
        <w:snapToGrid w:val="0"/>
        <w:jc w:val="center"/>
        <w:rPr>
          <w:sz w:val="28"/>
          <w:szCs w:val="28"/>
          <w:lang w:eastAsia="ru-RU"/>
        </w:rPr>
      </w:pPr>
    </w:p>
    <w:p w:rsidR="00823B1A" w:rsidRDefault="00823B1A" w:rsidP="00823B1A">
      <w:pPr>
        <w:widowControl w:val="0"/>
        <w:suppressAutoHyphens w:val="0"/>
        <w:snapToGrid w:val="0"/>
        <w:jc w:val="center"/>
        <w:rPr>
          <w:sz w:val="28"/>
          <w:szCs w:val="28"/>
          <w:lang w:eastAsia="ru-RU"/>
        </w:rPr>
      </w:pPr>
    </w:p>
    <w:p w:rsidR="00823B1A" w:rsidRDefault="00823B1A" w:rsidP="00823B1A">
      <w:pPr>
        <w:widowControl w:val="0"/>
        <w:suppressAutoHyphens w:val="0"/>
        <w:snapToGrid w:val="0"/>
        <w:jc w:val="center"/>
        <w:rPr>
          <w:sz w:val="28"/>
          <w:szCs w:val="28"/>
          <w:lang w:eastAsia="ru-RU"/>
        </w:rPr>
      </w:pPr>
    </w:p>
    <w:p w:rsidR="00823B1A" w:rsidRDefault="00823B1A" w:rsidP="00823B1A">
      <w:pPr>
        <w:widowControl w:val="0"/>
        <w:suppressAutoHyphens w:val="0"/>
        <w:snapToGrid w:val="0"/>
        <w:jc w:val="center"/>
        <w:rPr>
          <w:sz w:val="28"/>
          <w:szCs w:val="28"/>
          <w:lang w:eastAsia="ru-RU"/>
        </w:rPr>
      </w:pPr>
    </w:p>
    <w:p w:rsidR="00823B1A" w:rsidRDefault="00823B1A" w:rsidP="00823B1A">
      <w:pPr>
        <w:widowControl w:val="0"/>
        <w:suppressAutoHyphens w:val="0"/>
        <w:snapToGrid w:val="0"/>
        <w:jc w:val="center"/>
        <w:rPr>
          <w:sz w:val="28"/>
          <w:szCs w:val="28"/>
          <w:lang w:eastAsia="ru-RU"/>
        </w:rPr>
      </w:pPr>
    </w:p>
    <w:p w:rsidR="00823B1A" w:rsidRDefault="00823B1A" w:rsidP="00823B1A">
      <w:pPr>
        <w:widowControl w:val="0"/>
        <w:suppressAutoHyphens w:val="0"/>
        <w:snapToGrid w:val="0"/>
        <w:jc w:val="center"/>
        <w:rPr>
          <w:sz w:val="28"/>
          <w:szCs w:val="28"/>
          <w:lang w:eastAsia="ru-RU"/>
        </w:rPr>
      </w:pPr>
    </w:p>
    <w:p w:rsidR="00823B1A" w:rsidRDefault="00823B1A" w:rsidP="00823B1A">
      <w:pPr>
        <w:widowControl w:val="0"/>
        <w:suppressAutoHyphens w:val="0"/>
        <w:snapToGrid w:val="0"/>
        <w:jc w:val="center"/>
        <w:rPr>
          <w:sz w:val="28"/>
          <w:szCs w:val="28"/>
          <w:lang w:eastAsia="ru-RU"/>
        </w:rPr>
      </w:pPr>
    </w:p>
    <w:p w:rsidR="00823B1A" w:rsidRDefault="00823B1A" w:rsidP="00823B1A">
      <w:pPr>
        <w:widowControl w:val="0"/>
        <w:suppressAutoHyphens w:val="0"/>
        <w:snapToGrid w:val="0"/>
        <w:jc w:val="center"/>
        <w:rPr>
          <w:sz w:val="28"/>
          <w:szCs w:val="28"/>
          <w:lang w:eastAsia="ru-RU"/>
        </w:rPr>
      </w:pPr>
    </w:p>
    <w:p w:rsidR="00823B1A" w:rsidRDefault="00823B1A" w:rsidP="00823B1A">
      <w:pPr>
        <w:widowControl w:val="0"/>
        <w:suppressAutoHyphens w:val="0"/>
        <w:snapToGrid w:val="0"/>
        <w:jc w:val="center"/>
        <w:rPr>
          <w:sz w:val="28"/>
          <w:szCs w:val="28"/>
          <w:lang w:eastAsia="ru-RU"/>
        </w:rPr>
      </w:pPr>
    </w:p>
    <w:p w:rsidR="00823B1A" w:rsidRDefault="00823B1A" w:rsidP="00823B1A">
      <w:pPr>
        <w:widowControl w:val="0"/>
        <w:suppressAutoHyphens w:val="0"/>
        <w:snapToGrid w:val="0"/>
        <w:jc w:val="center"/>
        <w:rPr>
          <w:sz w:val="28"/>
          <w:szCs w:val="28"/>
          <w:lang w:eastAsia="ru-RU"/>
        </w:rPr>
      </w:pPr>
    </w:p>
    <w:p w:rsidR="00425E95" w:rsidRDefault="00425E95" w:rsidP="00823B1A">
      <w:pPr>
        <w:widowControl w:val="0"/>
        <w:suppressAutoHyphens w:val="0"/>
        <w:snapToGrid w:val="0"/>
        <w:jc w:val="center"/>
        <w:rPr>
          <w:sz w:val="28"/>
          <w:szCs w:val="28"/>
          <w:lang w:eastAsia="ru-RU"/>
        </w:rPr>
      </w:pPr>
    </w:p>
    <w:p w:rsidR="00425E95" w:rsidRDefault="00425E95" w:rsidP="00823B1A">
      <w:pPr>
        <w:widowControl w:val="0"/>
        <w:suppressAutoHyphens w:val="0"/>
        <w:snapToGrid w:val="0"/>
        <w:jc w:val="center"/>
        <w:rPr>
          <w:sz w:val="28"/>
          <w:szCs w:val="28"/>
          <w:lang w:eastAsia="ru-RU"/>
        </w:rPr>
      </w:pPr>
    </w:p>
    <w:p w:rsidR="00425E95" w:rsidRDefault="00425E95" w:rsidP="00823B1A">
      <w:pPr>
        <w:widowControl w:val="0"/>
        <w:suppressAutoHyphens w:val="0"/>
        <w:snapToGrid w:val="0"/>
        <w:jc w:val="center"/>
        <w:rPr>
          <w:sz w:val="28"/>
          <w:szCs w:val="28"/>
          <w:lang w:eastAsia="ru-RU"/>
        </w:rPr>
      </w:pPr>
    </w:p>
    <w:p w:rsidR="00425E95" w:rsidRDefault="00425E95" w:rsidP="00823B1A">
      <w:pPr>
        <w:widowControl w:val="0"/>
        <w:suppressAutoHyphens w:val="0"/>
        <w:snapToGrid w:val="0"/>
        <w:jc w:val="center"/>
        <w:rPr>
          <w:sz w:val="28"/>
          <w:szCs w:val="28"/>
          <w:lang w:eastAsia="ru-RU"/>
        </w:rPr>
      </w:pPr>
    </w:p>
    <w:p w:rsidR="00425E95" w:rsidRDefault="00425E95" w:rsidP="00823B1A">
      <w:pPr>
        <w:widowControl w:val="0"/>
        <w:suppressAutoHyphens w:val="0"/>
        <w:snapToGrid w:val="0"/>
        <w:jc w:val="center"/>
        <w:rPr>
          <w:sz w:val="28"/>
          <w:szCs w:val="28"/>
          <w:lang w:eastAsia="ru-RU"/>
        </w:rPr>
      </w:pPr>
    </w:p>
    <w:p w:rsidR="00425E95" w:rsidRDefault="00425E95" w:rsidP="00823B1A">
      <w:pPr>
        <w:widowControl w:val="0"/>
        <w:suppressAutoHyphens w:val="0"/>
        <w:snapToGrid w:val="0"/>
        <w:jc w:val="center"/>
        <w:rPr>
          <w:sz w:val="28"/>
          <w:szCs w:val="28"/>
          <w:lang w:eastAsia="ru-RU"/>
        </w:rPr>
      </w:pPr>
    </w:p>
    <w:p w:rsidR="00425E95" w:rsidRDefault="00425E95" w:rsidP="00823B1A">
      <w:pPr>
        <w:widowControl w:val="0"/>
        <w:suppressAutoHyphens w:val="0"/>
        <w:snapToGrid w:val="0"/>
        <w:jc w:val="center"/>
        <w:rPr>
          <w:sz w:val="28"/>
          <w:szCs w:val="28"/>
          <w:lang w:eastAsia="ru-RU"/>
        </w:rPr>
      </w:pPr>
    </w:p>
    <w:p w:rsidR="00425E95" w:rsidRDefault="00425E95" w:rsidP="00823B1A">
      <w:pPr>
        <w:widowControl w:val="0"/>
        <w:suppressAutoHyphens w:val="0"/>
        <w:snapToGrid w:val="0"/>
        <w:jc w:val="center"/>
        <w:rPr>
          <w:sz w:val="28"/>
          <w:szCs w:val="28"/>
          <w:lang w:eastAsia="ru-RU"/>
        </w:rPr>
      </w:pPr>
    </w:p>
    <w:p w:rsidR="00425E95" w:rsidRDefault="00425E95" w:rsidP="00823B1A">
      <w:pPr>
        <w:widowControl w:val="0"/>
        <w:suppressAutoHyphens w:val="0"/>
        <w:snapToGrid w:val="0"/>
        <w:jc w:val="center"/>
        <w:rPr>
          <w:sz w:val="28"/>
          <w:szCs w:val="28"/>
          <w:lang w:eastAsia="ru-RU"/>
        </w:rPr>
      </w:pPr>
    </w:p>
    <w:p w:rsidR="00425E95" w:rsidRDefault="00425E95" w:rsidP="00823B1A">
      <w:pPr>
        <w:widowControl w:val="0"/>
        <w:suppressAutoHyphens w:val="0"/>
        <w:snapToGrid w:val="0"/>
        <w:jc w:val="center"/>
        <w:rPr>
          <w:sz w:val="28"/>
          <w:szCs w:val="28"/>
          <w:lang w:eastAsia="ru-RU"/>
        </w:rPr>
      </w:pPr>
    </w:p>
    <w:p w:rsidR="00425E95" w:rsidRDefault="00425E95" w:rsidP="00823B1A">
      <w:pPr>
        <w:widowControl w:val="0"/>
        <w:suppressAutoHyphens w:val="0"/>
        <w:snapToGrid w:val="0"/>
        <w:jc w:val="center"/>
        <w:rPr>
          <w:sz w:val="28"/>
          <w:szCs w:val="28"/>
          <w:lang w:eastAsia="ru-RU"/>
        </w:rPr>
      </w:pPr>
    </w:p>
    <w:p w:rsidR="00425E95" w:rsidRDefault="00425E95" w:rsidP="00823B1A">
      <w:pPr>
        <w:widowControl w:val="0"/>
        <w:suppressAutoHyphens w:val="0"/>
        <w:snapToGrid w:val="0"/>
        <w:jc w:val="center"/>
        <w:rPr>
          <w:sz w:val="28"/>
          <w:szCs w:val="28"/>
          <w:lang w:eastAsia="ru-RU"/>
        </w:rPr>
      </w:pPr>
    </w:p>
    <w:p w:rsidR="00425E95" w:rsidRDefault="00425E95" w:rsidP="00823B1A">
      <w:pPr>
        <w:widowControl w:val="0"/>
        <w:suppressAutoHyphens w:val="0"/>
        <w:snapToGrid w:val="0"/>
        <w:jc w:val="center"/>
        <w:rPr>
          <w:sz w:val="28"/>
          <w:szCs w:val="28"/>
          <w:lang w:eastAsia="ru-RU"/>
        </w:rPr>
      </w:pPr>
    </w:p>
    <w:p w:rsidR="00425E95" w:rsidRDefault="00425E95" w:rsidP="00823B1A">
      <w:pPr>
        <w:widowControl w:val="0"/>
        <w:suppressAutoHyphens w:val="0"/>
        <w:snapToGrid w:val="0"/>
        <w:jc w:val="center"/>
        <w:rPr>
          <w:sz w:val="28"/>
          <w:szCs w:val="28"/>
          <w:lang w:eastAsia="ru-RU"/>
        </w:rPr>
      </w:pPr>
    </w:p>
    <w:p w:rsidR="00425E95" w:rsidRDefault="00425E95" w:rsidP="00823B1A">
      <w:pPr>
        <w:widowControl w:val="0"/>
        <w:suppressAutoHyphens w:val="0"/>
        <w:snapToGrid w:val="0"/>
        <w:jc w:val="center"/>
        <w:rPr>
          <w:sz w:val="28"/>
          <w:szCs w:val="28"/>
          <w:lang w:eastAsia="ru-RU"/>
        </w:rPr>
      </w:pPr>
    </w:p>
    <w:p w:rsidR="00425E95" w:rsidRPr="00333E0D" w:rsidRDefault="00425E95" w:rsidP="00425E95">
      <w:pPr>
        <w:jc w:val="center"/>
        <w:rPr>
          <w:b/>
          <w:sz w:val="28"/>
          <w:szCs w:val="28"/>
        </w:rPr>
      </w:pPr>
      <w:r w:rsidRPr="00333E0D">
        <w:rPr>
          <w:b/>
          <w:sz w:val="28"/>
          <w:szCs w:val="28"/>
        </w:rPr>
        <w:lastRenderedPageBreak/>
        <w:t>Паспорт</w:t>
      </w:r>
    </w:p>
    <w:p w:rsidR="00425E95" w:rsidRPr="00425E95" w:rsidRDefault="00425E95" w:rsidP="00425E95">
      <w:pPr>
        <w:jc w:val="center"/>
        <w:rPr>
          <w:b/>
          <w:sz w:val="28"/>
          <w:szCs w:val="28"/>
        </w:rPr>
      </w:pPr>
      <w:r w:rsidRPr="00425E95">
        <w:rPr>
          <w:b/>
          <w:sz w:val="28"/>
          <w:szCs w:val="28"/>
        </w:rPr>
        <w:t>Подпрограмм</w:t>
      </w:r>
      <w:r>
        <w:rPr>
          <w:b/>
          <w:sz w:val="28"/>
          <w:szCs w:val="28"/>
        </w:rPr>
        <w:t>ы</w:t>
      </w:r>
      <w:r w:rsidRPr="00425E95">
        <w:rPr>
          <w:b/>
          <w:sz w:val="28"/>
          <w:szCs w:val="28"/>
        </w:rPr>
        <w:t xml:space="preserve"> 1 «Стимулирование развития жилищного строительства»</w:t>
      </w:r>
    </w:p>
    <w:p w:rsidR="00425E95" w:rsidRDefault="00425E95" w:rsidP="00425E95">
      <w:pPr>
        <w:jc w:val="both"/>
        <w:rPr>
          <w:b/>
          <w:sz w:val="28"/>
          <w:szCs w:val="28"/>
        </w:rPr>
      </w:pPr>
    </w:p>
    <w:tbl>
      <w:tblPr>
        <w:tblStyle w:val="ac"/>
        <w:tblW w:w="0" w:type="auto"/>
        <w:tblLook w:val="04A0" w:firstRow="1" w:lastRow="0" w:firstColumn="1" w:lastColumn="0" w:noHBand="0" w:noVBand="1"/>
      </w:tblPr>
      <w:tblGrid>
        <w:gridCol w:w="3888"/>
        <w:gridCol w:w="5967"/>
      </w:tblGrid>
      <w:tr w:rsidR="00425E95" w:rsidTr="000C3DBF">
        <w:tc>
          <w:tcPr>
            <w:tcW w:w="3936" w:type="dxa"/>
            <w:tcBorders>
              <w:top w:val="nil"/>
              <w:left w:val="nil"/>
              <w:bottom w:val="nil"/>
              <w:right w:val="nil"/>
            </w:tcBorders>
          </w:tcPr>
          <w:p w:rsidR="00425E95" w:rsidRDefault="00425E95" w:rsidP="00425E95">
            <w:pPr>
              <w:jc w:val="both"/>
              <w:rPr>
                <w:sz w:val="28"/>
                <w:szCs w:val="28"/>
              </w:rPr>
            </w:pPr>
            <w:r>
              <w:rPr>
                <w:sz w:val="28"/>
                <w:szCs w:val="28"/>
              </w:rPr>
              <w:t xml:space="preserve">Наименование Подпрограммы </w:t>
            </w:r>
            <w:r w:rsidR="00FB1472">
              <w:rPr>
                <w:sz w:val="28"/>
                <w:szCs w:val="28"/>
              </w:rPr>
              <w:t>1</w:t>
            </w:r>
            <w:r>
              <w:rPr>
                <w:sz w:val="28"/>
                <w:szCs w:val="28"/>
              </w:rPr>
              <w:t xml:space="preserve"> </w:t>
            </w:r>
          </w:p>
        </w:tc>
        <w:tc>
          <w:tcPr>
            <w:tcW w:w="6061" w:type="dxa"/>
            <w:tcBorders>
              <w:top w:val="nil"/>
              <w:left w:val="nil"/>
              <w:bottom w:val="nil"/>
              <w:right w:val="nil"/>
            </w:tcBorders>
          </w:tcPr>
          <w:p w:rsidR="00425E95" w:rsidRDefault="00425E95" w:rsidP="000C3DBF">
            <w:pPr>
              <w:jc w:val="both"/>
              <w:rPr>
                <w:sz w:val="28"/>
                <w:szCs w:val="28"/>
              </w:rPr>
            </w:pPr>
            <w:r w:rsidRPr="00425E95">
              <w:rPr>
                <w:sz w:val="28"/>
                <w:szCs w:val="28"/>
              </w:rPr>
              <w:t>Подпрограмм</w:t>
            </w:r>
            <w:r>
              <w:rPr>
                <w:sz w:val="28"/>
                <w:szCs w:val="28"/>
              </w:rPr>
              <w:t>а</w:t>
            </w:r>
            <w:r w:rsidRPr="00425E95">
              <w:rPr>
                <w:sz w:val="28"/>
                <w:szCs w:val="28"/>
              </w:rPr>
              <w:t xml:space="preserve"> 1 «Стимулирование развития жилищного строительства» </w:t>
            </w:r>
            <w:r w:rsidRPr="00333E0D">
              <w:rPr>
                <w:sz w:val="28"/>
                <w:szCs w:val="28"/>
              </w:rPr>
              <w:t xml:space="preserve">(далее </w:t>
            </w:r>
            <w:r w:rsidR="00A84337">
              <w:rPr>
                <w:sz w:val="28"/>
                <w:szCs w:val="28"/>
              </w:rPr>
              <w:t>–</w:t>
            </w:r>
            <w:r w:rsidRPr="00333E0D">
              <w:rPr>
                <w:sz w:val="28"/>
                <w:szCs w:val="28"/>
              </w:rPr>
              <w:t xml:space="preserve"> </w:t>
            </w:r>
            <w:r w:rsidR="00A84337">
              <w:rPr>
                <w:sz w:val="28"/>
                <w:szCs w:val="28"/>
              </w:rPr>
              <w:t>Подп</w:t>
            </w:r>
            <w:r w:rsidRPr="00333E0D">
              <w:rPr>
                <w:sz w:val="28"/>
                <w:szCs w:val="28"/>
              </w:rPr>
              <w:t>рограмма</w:t>
            </w:r>
            <w:r w:rsidR="00A84337">
              <w:rPr>
                <w:sz w:val="28"/>
                <w:szCs w:val="28"/>
              </w:rPr>
              <w:t xml:space="preserve"> 1</w:t>
            </w:r>
            <w:r w:rsidRPr="00333E0D">
              <w:rPr>
                <w:sz w:val="28"/>
                <w:szCs w:val="28"/>
              </w:rPr>
              <w:t>)</w:t>
            </w:r>
            <w:r>
              <w:rPr>
                <w:sz w:val="28"/>
                <w:szCs w:val="28"/>
              </w:rPr>
              <w:t>.</w:t>
            </w:r>
          </w:p>
          <w:p w:rsidR="00425E95" w:rsidRDefault="00425E95" w:rsidP="000C3DBF">
            <w:pPr>
              <w:jc w:val="both"/>
              <w:rPr>
                <w:sz w:val="28"/>
                <w:szCs w:val="28"/>
              </w:rPr>
            </w:pPr>
          </w:p>
        </w:tc>
      </w:tr>
      <w:tr w:rsidR="00425E95" w:rsidTr="000C3DBF">
        <w:tc>
          <w:tcPr>
            <w:tcW w:w="3936" w:type="dxa"/>
            <w:tcBorders>
              <w:top w:val="nil"/>
              <w:left w:val="nil"/>
              <w:bottom w:val="nil"/>
              <w:right w:val="nil"/>
            </w:tcBorders>
          </w:tcPr>
          <w:p w:rsidR="00425E95" w:rsidRDefault="00425E95" w:rsidP="000C3DBF">
            <w:pPr>
              <w:jc w:val="both"/>
              <w:rPr>
                <w:sz w:val="28"/>
                <w:szCs w:val="28"/>
              </w:rPr>
            </w:pPr>
            <w:r w:rsidRPr="00333E0D">
              <w:rPr>
                <w:sz w:val="28"/>
                <w:szCs w:val="28"/>
              </w:rPr>
              <w:t xml:space="preserve">Основание для разработки </w:t>
            </w:r>
            <w:r w:rsidR="00A84337" w:rsidRPr="00A84337">
              <w:rPr>
                <w:sz w:val="28"/>
                <w:szCs w:val="28"/>
              </w:rPr>
              <w:t>Подпрограммы</w:t>
            </w:r>
            <w:r w:rsidR="00A84337">
              <w:rPr>
                <w:sz w:val="28"/>
                <w:szCs w:val="28"/>
              </w:rPr>
              <w:t xml:space="preserve"> 1</w:t>
            </w:r>
          </w:p>
        </w:tc>
        <w:tc>
          <w:tcPr>
            <w:tcW w:w="6061" w:type="dxa"/>
            <w:tcBorders>
              <w:top w:val="nil"/>
              <w:left w:val="nil"/>
              <w:bottom w:val="nil"/>
              <w:right w:val="nil"/>
            </w:tcBorders>
          </w:tcPr>
          <w:p w:rsidR="00425E95" w:rsidRPr="00A84337" w:rsidRDefault="00425E95" w:rsidP="00A84337">
            <w:pPr>
              <w:pStyle w:val="afe"/>
              <w:numPr>
                <w:ilvl w:val="0"/>
                <w:numId w:val="31"/>
              </w:numPr>
              <w:ind w:left="0" w:firstLine="0"/>
              <w:jc w:val="both"/>
              <w:rPr>
                <w:sz w:val="28"/>
                <w:szCs w:val="28"/>
              </w:rPr>
            </w:pPr>
            <w:r w:rsidRPr="00A84337">
              <w:rPr>
                <w:sz w:val="28"/>
                <w:szCs w:val="28"/>
              </w:rPr>
              <w:t>Постановление Правительства Камчатского края от 22.11.2013 № 520-П «Об утверждении Государственной программы Камчатского края «Обеспечение доступным и комфортным жильем жителей Камчатского края»;</w:t>
            </w:r>
          </w:p>
          <w:p w:rsidR="00425E95" w:rsidRPr="00A84337" w:rsidRDefault="00425E95" w:rsidP="00A84337">
            <w:pPr>
              <w:pStyle w:val="afe"/>
              <w:numPr>
                <w:ilvl w:val="0"/>
                <w:numId w:val="31"/>
              </w:numPr>
              <w:ind w:left="0" w:firstLine="0"/>
              <w:jc w:val="both"/>
              <w:rPr>
                <w:sz w:val="28"/>
                <w:szCs w:val="28"/>
              </w:rPr>
            </w:pPr>
            <w:r w:rsidRPr="00A84337">
              <w:rPr>
                <w:sz w:val="28"/>
                <w:szCs w:val="28"/>
              </w:rPr>
              <w:t>Постановление администрации Пионерского сельского поселения от 11.10.2018 № 413 «О порядке принятия решений о разработке муниципальных программ Пионерского сельского поселения, их формирования и реализации»;</w:t>
            </w:r>
          </w:p>
          <w:p w:rsidR="00425E95" w:rsidRDefault="00425E95" w:rsidP="00A84337">
            <w:pPr>
              <w:pStyle w:val="afe"/>
              <w:numPr>
                <w:ilvl w:val="0"/>
                <w:numId w:val="31"/>
              </w:numPr>
              <w:ind w:left="0" w:firstLine="0"/>
              <w:jc w:val="both"/>
              <w:rPr>
                <w:sz w:val="28"/>
                <w:szCs w:val="28"/>
              </w:rPr>
            </w:pPr>
            <w:r w:rsidRPr="005C7BC2">
              <w:rPr>
                <w:sz w:val="28"/>
                <w:szCs w:val="28"/>
              </w:rPr>
              <w:t>Постановление администрации Пионерского сельского поселения от 24.09.2020 № 267 «О перечне муниципальных программ Пионерского сельского поселения»</w:t>
            </w:r>
            <w:r>
              <w:rPr>
                <w:sz w:val="28"/>
                <w:szCs w:val="28"/>
              </w:rPr>
              <w:t>.</w:t>
            </w:r>
          </w:p>
          <w:p w:rsidR="00425E95" w:rsidRPr="00333E0D" w:rsidRDefault="00425E95" w:rsidP="000C3DBF">
            <w:pPr>
              <w:pStyle w:val="afe"/>
              <w:ind w:left="33"/>
              <w:jc w:val="both"/>
              <w:rPr>
                <w:sz w:val="28"/>
                <w:szCs w:val="28"/>
              </w:rPr>
            </w:pPr>
          </w:p>
        </w:tc>
      </w:tr>
      <w:tr w:rsidR="00425E95" w:rsidTr="000C3DBF">
        <w:tc>
          <w:tcPr>
            <w:tcW w:w="3936" w:type="dxa"/>
            <w:tcBorders>
              <w:top w:val="nil"/>
              <w:left w:val="nil"/>
              <w:bottom w:val="nil"/>
              <w:right w:val="nil"/>
            </w:tcBorders>
          </w:tcPr>
          <w:p w:rsidR="00425E95" w:rsidRDefault="00425E95" w:rsidP="000C3DBF">
            <w:pPr>
              <w:jc w:val="both"/>
              <w:rPr>
                <w:sz w:val="28"/>
                <w:szCs w:val="28"/>
              </w:rPr>
            </w:pPr>
            <w:r w:rsidRPr="00333E0D">
              <w:rPr>
                <w:sz w:val="28"/>
                <w:szCs w:val="28"/>
              </w:rPr>
              <w:t xml:space="preserve">Муниципальный заказчик, разработчик </w:t>
            </w:r>
            <w:r w:rsidR="00A84337" w:rsidRPr="00A84337">
              <w:rPr>
                <w:sz w:val="28"/>
                <w:szCs w:val="28"/>
              </w:rPr>
              <w:t>Подпрограммы</w:t>
            </w:r>
            <w:r w:rsidR="00A84337">
              <w:rPr>
                <w:sz w:val="28"/>
                <w:szCs w:val="28"/>
              </w:rPr>
              <w:t xml:space="preserve"> 1</w:t>
            </w:r>
          </w:p>
        </w:tc>
        <w:tc>
          <w:tcPr>
            <w:tcW w:w="6061" w:type="dxa"/>
            <w:tcBorders>
              <w:top w:val="nil"/>
              <w:left w:val="nil"/>
              <w:bottom w:val="nil"/>
              <w:right w:val="nil"/>
            </w:tcBorders>
          </w:tcPr>
          <w:p w:rsidR="00425E95" w:rsidRDefault="00425E95" w:rsidP="000C3DBF">
            <w:pPr>
              <w:jc w:val="both"/>
              <w:rPr>
                <w:sz w:val="28"/>
                <w:szCs w:val="28"/>
              </w:rPr>
            </w:pPr>
            <w:r>
              <w:rPr>
                <w:sz w:val="28"/>
                <w:szCs w:val="28"/>
              </w:rPr>
              <w:t xml:space="preserve">Полное наименование: </w:t>
            </w:r>
            <w:r w:rsidRPr="00333E0D">
              <w:rPr>
                <w:sz w:val="28"/>
                <w:szCs w:val="28"/>
              </w:rPr>
              <w:t>Администрация Пионерского сельского поселения Елизовского муниципального района в Камчатском крае.</w:t>
            </w:r>
          </w:p>
          <w:p w:rsidR="00425E95" w:rsidRDefault="00425E95" w:rsidP="000C3DBF">
            <w:pPr>
              <w:jc w:val="both"/>
              <w:rPr>
                <w:sz w:val="28"/>
                <w:szCs w:val="28"/>
              </w:rPr>
            </w:pPr>
          </w:p>
          <w:p w:rsidR="00425E95" w:rsidRDefault="00425E95" w:rsidP="000C3DBF">
            <w:pPr>
              <w:jc w:val="both"/>
              <w:rPr>
                <w:sz w:val="28"/>
                <w:szCs w:val="28"/>
              </w:rPr>
            </w:pPr>
            <w:r>
              <w:rPr>
                <w:sz w:val="28"/>
                <w:szCs w:val="28"/>
              </w:rPr>
              <w:t xml:space="preserve">Сокращенное наименование: </w:t>
            </w:r>
            <w:r w:rsidRPr="00DA51B6">
              <w:rPr>
                <w:sz w:val="28"/>
                <w:szCs w:val="28"/>
              </w:rPr>
              <w:t>Администрация Пионерского сельского поселения</w:t>
            </w:r>
            <w:r>
              <w:rPr>
                <w:sz w:val="28"/>
                <w:szCs w:val="28"/>
              </w:rPr>
              <w:t>.</w:t>
            </w:r>
          </w:p>
          <w:p w:rsidR="00425E95" w:rsidRDefault="00425E95" w:rsidP="000C3DBF">
            <w:pPr>
              <w:jc w:val="both"/>
              <w:rPr>
                <w:sz w:val="28"/>
                <w:szCs w:val="28"/>
              </w:rPr>
            </w:pPr>
          </w:p>
        </w:tc>
      </w:tr>
      <w:tr w:rsidR="00425E95" w:rsidTr="000C3DBF">
        <w:tc>
          <w:tcPr>
            <w:tcW w:w="3936" w:type="dxa"/>
            <w:tcBorders>
              <w:top w:val="nil"/>
              <w:left w:val="nil"/>
              <w:bottom w:val="nil"/>
              <w:right w:val="nil"/>
            </w:tcBorders>
          </w:tcPr>
          <w:p w:rsidR="00425E95" w:rsidRDefault="00425E95" w:rsidP="000C3DBF">
            <w:pPr>
              <w:jc w:val="both"/>
              <w:rPr>
                <w:sz w:val="28"/>
                <w:szCs w:val="28"/>
              </w:rPr>
            </w:pPr>
            <w:r>
              <w:rPr>
                <w:sz w:val="28"/>
                <w:szCs w:val="28"/>
              </w:rPr>
              <w:t>Исполнители</w:t>
            </w:r>
            <w:r w:rsidRPr="00333E0D">
              <w:rPr>
                <w:sz w:val="28"/>
                <w:szCs w:val="28"/>
              </w:rPr>
              <w:t xml:space="preserve"> </w:t>
            </w:r>
            <w:r w:rsidR="00A84337" w:rsidRPr="00A84337">
              <w:rPr>
                <w:sz w:val="28"/>
                <w:szCs w:val="28"/>
              </w:rPr>
              <w:t>Подпрограммы</w:t>
            </w:r>
            <w:r w:rsidR="00A84337">
              <w:rPr>
                <w:sz w:val="28"/>
                <w:szCs w:val="28"/>
              </w:rPr>
              <w:t xml:space="preserve"> 1</w:t>
            </w:r>
          </w:p>
        </w:tc>
        <w:tc>
          <w:tcPr>
            <w:tcW w:w="6061" w:type="dxa"/>
            <w:tcBorders>
              <w:top w:val="nil"/>
              <w:left w:val="nil"/>
              <w:bottom w:val="nil"/>
              <w:right w:val="nil"/>
            </w:tcBorders>
          </w:tcPr>
          <w:p w:rsidR="00425E95" w:rsidRPr="00DA51B6" w:rsidRDefault="00425E95" w:rsidP="000C3DBF">
            <w:pPr>
              <w:jc w:val="both"/>
              <w:rPr>
                <w:sz w:val="28"/>
                <w:szCs w:val="28"/>
              </w:rPr>
            </w:pPr>
            <w:r w:rsidRPr="00DA51B6">
              <w:rPr>
                <w:sz w:val="28"/>
                <w:szCs w:val="28"/>
              </w:rPr>
              <w:t>Полное наименование: Администрация Пионерского сельского поселения Елизовского муниципального района в Камчатском крае.</w:t>
            </w:r>
          </w:p>
          <w:p w:rsidR="00425E95" w:rsidRDefault="00425E95" w:rsidP="000C3DBF">
            <w:pPr>
              <w:jc w:val="both"/>
              <w:rPr>
                <w:sz w:val="28"/>
                <w:szCs w:val="28"/>
              </w:rPr>
            </w:pPr>
          </w:p>
          <w:p w:rsidR="00425E95" w:rsidRDefault="00425E95" w:rsidP="000C3DBF">
            <w:pPr>
              <w:jc w:val="both"/>
              <w:rPr>
                <w:sz w:val="28"/>
                <w:szCs w:val="28"/>
              </w:rPr>
            </w:pPr>
            <w:r w:rsidRPr="00DA51B6">
              <w:rPr>
                <w:sz w:val="28"/>
                <w:szCs w:val="28"/>
              </w:rPr>
              <w:t>Сокращенное наименование: Администрация Пионерского сельского поселения.</w:t>
            </w:r>
          </w:p>
          <w:p w:rsidR="00425E95" w:rsidRDefault="00425E95" w:rsidP="000C3DBF">
            <w:pPr>
              <w:jc w:val="both"/>
              <w:rPr>
                <w:sz w:val="28"/>
                <w:szCs w:val="28"/>
              </w:rPr>
            </w:pPr>
          </w:p>
        </w:tc>
      </w:tr>
      <w:tr w:rsidR="00425E95" w:rsidTr="000C3DBF">
        <w:tc>
          <w:tcPr>
            <w:tcW w:w="3936" w:type="dxa"/>
            <w:tcBorders>
              <w:top w:val="nil"/>
              <w:left w:val="nil"/>
              <w:bottom w:val="nil"/>
              <w:right w:val="nil"/>
            </w:tcBorders>
          </w:tcPr>
          <w:p w:rsidR="00425E95" w:rsidRDefault="00425E95" w:rsidP="000C3DBF">
            <w:pPr>
              <w:jc w:val="both"/>
              <w:rPr>
                <w:sz w:val="28"/>
                <w:szCs w:val="28"/>
              </w:rPr>
            </w:pPr>
            <w:r w:rsidRPr="00333E0D">
              <w:rPr>
                <w:sz w:val="28"/>
                <w:szCs w:val="28"/>
              </w:rPr>
              <w:t xml:space="preserve">Цели </w:t>
            </w:r>
            <w:r w:rsidR="00A84337" w:rsidRPr="00A84337">
              <w:rPr>
                <w:sz w:val="28"/>
                <w:szCs w:val="28"/>
              </w:rPr>
              <w:t>Подпрограммы</w:t>
            </w:r>
            <w:r w:rsidR="00A84337">
              <w:rPr>
                <w:sz w:val="28"/>
                <w:szCs w:val="28"/>
              </w:rPr>
              <w:t xml:space="preserve"> 1</w:t>
            </w:r>
          </w:p>
        </w:tc>
        <w:tc>
          <w:tcPr>
            <w:tcW w:w="6061" w:type="dxa"/>
            <w:tcBorders>
              <w:top w:val="nil"/>
              <w:left w:val="nil"/>
              <w:bottom w:val="nil"/>
              <w:right w:val="nil"/>
            </w:tcBorders>
          </w:tcPr>
          <w:p w:rsidR="00425E95" w:rsidRDefault="00425E95" w:rsidP="000C3DBF">
            <w:pPr>
              <w:jc w:val="both"/>
              <w:rPr>
                <w:sz w:val="28"/>
                <w:szCs w:val="28"/>
              </w:rPr>
            </w:pPr>
            <w:r>
              <w:rPr>
                <w:sz w:val="28"/>
                <w:szCs w:val="28"/>
              </w:rPr>
              <w:t>П</w:t>
            </w:r>
            <w:r w:rsidRPr="00842BE9">
              <w:rPr>
                <w:sz w:val="28"/>
                <w:szCs w:val="28"/>
              </w:rPr>
              <w:t>овышение доступности жилья и качества жилищного обеспечения населения</w:t>
            </w:r>
            <w:r>
              <w:rPr>
                <w:sz w:val="28"/>
                <w:szCs w:val="28"/>
              </w:rPr>
              <w:t xml:space="preserve"> Пионерского сельского поселения.</w:t>
            </w:r>
          </w:p>
          <w:p w:rsidR="00425E95" w:rsidRDefault="00425E95" w:rsidP="000C3DBF">
            <w:pPr>
              <w:jc w:val="both"/>
              <w:rPr>
                <w:sz w:val="28"/>
                <w:szCs w:val="28"/>
              </w:rPr>
            </w:pPr>
          </w:p>
        </w:tc>
      </w:tr>
      <w:tr w:rsidR="00425E95" w:rsidTr="000C3DBF">
        <w:tc>
          <w:tcPr>
            <w:tcW w:w="3936" w:type="dxa"/>
            <w:tcBorders>
              <w:top w:val="nil"/>
              <w:left w:val="nil"/>
              <w:bottom w:val="nil"/>
              <w:right w:val="nil"/>
            </w:tcBorders>
          </w:tcPr>
          <w:p w:rsidR="00425E95" w:rsidRDefault="00425E95" w:rsidP="000C3DBF">
            <w:pPr>
              <w:jc w:val="both"/>
              <w:rPr>
                <w:sz w:val="28"/>
                <w:szCs w:val="28"/>
              </w:rPr>
            </w:pPr>
            <w:r w:rsidRPr="00333E0D">
              <w:rPr>
                <w:sz w:val="28"/>
                <w:szCs w:val="28"/>
              </w:rPr>
              <w:t xml:space="preserve">Задачи </w:t>
            </w:r>
            <w:r w:rsidR="00A84337" w:rsidRPr="00A84337">
              <w:rPr>
                <w:sz w:val="28"/>
                <w:szCs w:val="28"/>
              </w:rPr>
              <w:t>Подпрограммы</w:t>
            </w:r>
            <w:r w:rsidR="00A84337">
              <w:rPr>
                <w:sz w:val="28"/>
                <w:szCs w:val="28"/>
              </w:rPr>
              <w:t xml:space="preserve"> 1</w:t>
            </w:r>
          </w:p>
        </w:tc>
        <w:tc>
          <w:tcPr>
            <w:tcW w:w="6061" w:type="dxa"/>
            <w:tcBorders>
              <w:top w:val="nil"/>
              <w:left w:val="nil"/>
              <w:bottom w:val="nil"/>
              <w:right w:val="nil"/>
            </w:tcBorders>
          </w:tcPr>
          <w:p w:rsidR="00425E95" w:rsidRPr="00425E95" w:rsidRDefault="00A84337" w:rsidP="00A84337">
            <w:pPr>
              <w:pStyle w:val="afe"/>
              <w:ind w:left="0"/>
              <w:jc w:val="both"/>
              <w:rPr>
                <w:sz w:val="28"/>
                <w:szCs w:val="28"/>
              </w:rPr>
            </w:pPr>
            <w:r>
              <w:rPr>
                <w:sz w:val="28"/>
                <w:szCs w:val="28"/>
              </w:rPr>
              <w:t xml:space="preserve">1. </w:t>
            </w:r>
            <w:r w:rsidR="00425E95" w:rsidRPr="00425E95">
              <w:rPr>
                <w:sz w:val="28"/>
                <w:szCs w:val="28"/>
              </w:rPr>
              <w:t>Создание условий для развития массового жилищного строительства, в том числе малоэтажного;</w:t>
            </w:r>
          </w:p>
          <w:p w:rsidR="00425E95" w:rsidRDefault="00A84337" w:rsidP="00A84337">
            <w:pPr>
              <w:pStyle w:val="afe"/>
              <w:ind w:left="0"/>
              <w:jc w:val="both"/>
              <w:rPr>
                <w:sz w:val="28"/>
                <w:szCs w:val="28"/>
              </w:rPr>
            </w:pPr>
            <w:r>
              <w:rPr>
                <w:sz w:val="28"/>
                <w:szCs w:val="28"/>
              </w:rPr>
              <w:lastRenderedPageBreak/>
              <w:t xml:space="preserve">2. </w:t>
            </w:r>
            <w:r w:rsidR="00425E95">
              <w:rPr>
                <w:sz w:val="28"/>
                <w:szCs w:val="28"/>
              </w:rPr>
              <w:t>Р</w:t>
            </w:r>
            <w:r w:rsidR="00425E95" w:rsidRPr="00425E95">
              <w:rPr>
                <w:sz w:val="28"/>
                <w:szCs w:val="28"/>
              </w:rPr>
              <w:t xml:space="preserve">азработка документации по планировке территорий </w:t>
            </w:r>
            <w:r w:rsidR="00425E95">
              <w:rPr>
                <w:sz w:val="28"/>
                <w:szCs w:val="28"/>
              </w:rPr>
              <w:t xml:space="preserve">сельского </w:t>
            </w:r>
            <w:r w:rsidR="00425E95" w:rsidRPr="00425E95">
              <w:rPr>
                <w:sz w:val="28"/>
                <w:szCs w:val="28"/>
              </w:rPr>
              <w:t>поселени</w:t>
            </w:r>
            <w:r w:rsidR="00425E95">
              <w:rPr>
                <w:sz w:val="28"/>
                <w:szCs w:val="28"/>
              </w:rPr>
              <w:t>я</w:t>
            </w:r>
            <w:r>
              <w:rPr>
                <w:sz w:val="28"/>
                <w:szCs w:val="28"/>
              </w:rPr>
              <w:t>.</w:t>
            </w:r>
          </w:p>
          <w:p w:rsidR="00425E95" w:rsidRPr="00DA51B6" w:rsidRDefault="00425E95" w:rsidP="00A84337">
            <w:pPr>
              <w:pStyle w:val="afe"/>
              <w:ind w:left="0"/>
              <w:jc w:val="both"/>
              <w:rPr>
                <w:sz w:val="28"/>
                <w:szCs w:val="28"/>
              </w:rPr>
            </w:pPr>
          </w:p>
        </w:tc>
      </w:tr>
      <w:tr w:rsidR="00425E95" w:rsidTr="000C3DBF">
        <w:tc>
          <w:tcPr>
            <w:tcW w:w="3936" w:type="dxa"/>
            <w:tcBorders>
              <w:top w:val="nil"/>
              <w:left w:val="nil"/>
              <w:bottom w:val="nil"/>
              <w:right w:val="nil"/>
            </w:tcBorders>
          </w:tcPr>
          <w:p w:rsidR="00425E95" w:rsidRPr="00333E0D" w:rsidRDefault="00425E95" w:rsidP="000C3DBF">
            <w:pPr>
              <w:jc w:val="both"/>
              <w:rPr>
                <w:sz w:val="28"/>
                <w:szCs w:val="28"/>
              </w:rPr>
            </w:pPr>
            <w:r>
              <w:rPr>
                <w:sz w:val="28"/>
                <w:szCs w:val="28"/>
              </w:rPr>
              <w:lastRenderedPageBreak/>
              <w:t xml:space="preserve">Целевые показатели (индикаторы) </w:t>
            </w:r>
            <w:r w:rsidR="00A84337" w:rsidRPr="00A84337">
              <w:rPr>
                <w:sz w:val="28"/>
                <w:szCs w:val="28"/>
              </w:rPr>
              <w:t>Подпрограммы</w:t>
            </w:r>
            <w:r w:rsidR="00A84337">
              <w:rPr>
                <w:sz w:val="28"/>
                <w:szCs w:val="28"/>
              </w:rPr>
              <w:t xml:space="preserve"> 1</w:t>
            </w:r>
          </w:p>
        </w:tc>
        <w:tc>
          <w:tcPr>
            <w:tcW w:w="6061" w:type="dxa"/>
            <w:tcBorders>
              <w:top w:val="nil"/>
              <w:left w:val="nil"/>
              <w:bottom w:val="nil"/>
              <w:right w:val="nil"/>
            </w:tcBorders>
          </w:tcPr>
          <w:p w:rsidR="00425E95" w:rsidRDefault="00425E95" w:rsidP="000C3DBF">
            <w:pPr>
              <w:pStyle w:val="afe"/>
              <w:ind w:left="33"/>
              <w:jc w:val="both"/>
              <w:rPr>
                <w:sz w:val="28"/>
                <w:szCs w:val="28"/>
              </w:rPr>
            </w:pPr>
            <w:r>
              <w:rPr>
                <w:sz w:val="28"/>
                <w:szCs w:val="28"/>
              </w:rPr>
              <w:t>Количество р</w:t>
            </w:r>
            <w:r w:rsidRPr="00425E95">
              <w:rPr>
                <w:sz w:val="28"/>
                <w:szCs w:val="28"/>
              </w:rPr>
              <w:t>азработ</w:t>
            </w:r>
            <w:r>
              <w:rPr>
                <w:sz w:val="28"/>
                <w:szCs w:val="28"/>
              </w:rPr>
              <w:t>анной</w:t>
            </w:r>
            <w:r w:rsidRPr="00425E95">
              <w:rPr>
                <w:sz w:val="28"/>
                <w:szCs w:val="28"/>
              </w:rPr>
              <w:t xml:space="preserve"> документации по планировке территорий сельского поселения</w:t>
            </w:r>
            <w:r w:rsidR="00A84337">
              <w:rPr>
                <w:sz w:val="28"/>
                <w:szCs w:val="28"/>
              </w:rPr>
              <w:t>.</w:t>
            </w:r>
          </w:p>
          <w:p w:rsidR="00425E95" w:rsidRPr="00DA51B6" w:rsidRDefault="00425E95" w:rsidP="00A84337">
            <w:pPr>
              <w:pStyle w:val="afe"/>
              <w:ind w:left="33"/>
              <w:jc w:val="both"/>
              <w:rPr>
                <w:sz w:val="28"/>
                <w:szCs w:val="28"/>
              </w:rPr>
            </w:pPr>
          </w:p>
        </w:tc>
      </w:tr>
      <w:tr w:rsidR="00425E95" w:rsidTr="000C3DBF">
        <w:tc>
          <w:tcPr>
            <w:tcW w:w="3936" w:type="dxa"/>
            <w:tcBorders>
              <w:top w:val="nil"/>
              <w:left w:val="nil"/>
              <w:bottom w:val="nil"/>
              <w:right w:val="nil"/>
            </w:tcBorders>
          </w:tcPr>
          <w:p w:rsidR="00425E95" w:rsidRDefault="00425E95" w:rsidP="000C3DBF">
            <w:pPr>
              <w:jc w:val="both"/>
              <w:rPr>
                <w:sz w:val="28"/>
                <w:szCs w:val="28"/>
              </w:rPr>
            </w:pPr>
          </w:p>
        </w:tc>
        <w:tc>
          <w:tcPr>
            <w:tcW w:w="6061" w:type="dxa"/>
            <w:tcBorders>
              <w:top w:val="nil"/>
              <w:left w:val="nil"/>
              <w:bottom w:val="nil"/>
              <w:right w:val="nil"/>
            </w:tcBorders>
          </w:tcPr>
          <w:p w:rsidR="00425E95" w:rsidRDefault="00425E95" w:rsidP="000C3DBF">
            <w:pPr>
              <w:jc w:val="both"/>
              <w:rPr>
                <w:sz w:val="28"/>
                <w:szCs w:val="28"/>
              </w:rPr>
            </w:pPr>
          </w:p>
        </w:tc>
      </w:tr>
      <w:tr w:rsidR="00425E95" w:rsidTr="000C3DBF">
        <w:tc>
          <w:tcPr>
            <w:tcW w:w="3936" w:type="dxa"/>
            <w:tcBorders>
              <w:top w:val="nil"/>
              <w:left w:val="nil"/>
              <w:bottom w:val="nil"/>
              <w:right w:val="nil"/>
            </w:tcBorders>
          </w:tcPr>
          <w:p w:rsidR="00425E95" w:rsidRDefault="00425E95" w:rsidP="000C3DBF">
            <w:pPr>
              <w:jc w:val="both"/>
              <w:rPr>
                <w:sz w:val="28"/>
                <w:szCs w:val="28"/>
              </w:rPr>
            </w:pPr>
            <w:r w:rsidRPr="00333E0D">
              <w:rPr>
                <w:sz w:val="28"/>
                <w:szCs w:val="28"/>
              </w:rPr>
              <w:t>Объемы</w:t>
            </w:r>
            <w:r>
              <w:rPr>
                <w:sz w:val="28"/>
                <w:szCs w:val="28"/>
              </w:rPr>
              <w:t xml:space="preserve"> и источники финансирования </w:t>
            </w:r>
            <w:r w:rsidR="00A84337" w:rsidRPr="00A84337">
              <w:rPr>
                <w:sz w:val="28"/>
                <w:szCs w:val="28"/>
              </w:rPr>
              <w:t>Подпрограммы</w:t>
            </w:r>
            <w:r w:rsidR="00A84337">
              <w:rPr>
                <w:sz w:val="28"/>
                <w:szCs w:val="28"/>
              </w:rPr>
              <w:t xml:space="preserve"> 1</w:t>
            </w:r>
          </w:p>
        </w:tc>
        <w:tc>
          <w:tcPr>
            <w:tcW w:w="6061" w:type="dxa"/>
            <w:tcBorders>
              <w:top w:val="nil"/>
              <w:left w:val="nil"/>
              <w:bottom w:val="nil"/>
              <w:right w:val="nil"/>
            </w:tcBorders>
          </w:tcPr>
          <w:p w:rsidR="000C3DBF" w:rsidRPr="009B0F9A" w:rsidRDefault="000C3DBF" w:rsidP="000C3DBF">
            <w:pPr>
              <w:jc w:val="both"/>
              <w:rPr>
                <w:sz w:val="28"/>
                <w:szCs w:val="28"/>
              </w:rPr>
            </w:pPr>
            <w:r w:rsidRPr="009B0F9A">
              <w:rPr>
                <w:sz w:val="28"/>
                <w:szCs w:val="28"/>
              </w:rPr>
              <w:t>Общий объем финансирования Подпрограммы 1 составляет всего –</w:t>
            </w:r>
            <w:r w:rsidR="00301BE6" w:rsidRPr="009B0F9A">
              <w:rPr>
                <w:sz w:val="28"/>
                <w:szCs w:val="28"/>
              </w:rPr>
              <w:t xml:space="preserve"> </w:t>
            </w:r>
            <w:r w:rsidR="009B0F9A" w:rsidRPr="009B0F9A">
              <w:rPr>
                <w:sz w:val="28"/>
                <w:szCs w:val="28"/>
              </w:rPr>
              <w:t>4 897 115,94</w:t>
            </w:r>
            <w:r w:rsidR="00301BE6" w:rsidRPr="009B0F9A">
              <w:rPr>
                <w:sz w:val="28"/>
                <w:szCs w:val="28"/>
              </w:rPr>
              <w:t xml:space="preserve"> </w:t>
            </w:r>
            <w:r w:rsidRPr="009B0F9A">
              <w:rPr>
                <w:sz w:val="28"/>
                <w:szCs w:val="28"/>
              </w:rPr>
              <w:t>рублей, в том числе за счет средств:</w:t>
            </w:r>
          </w:p>
          <w:p w:rsidR="000C3DBF" w:rsidRPr="009B0F9A" w:rsidRDefault="000C3DBF" w:rsidP="000C3DBF">
            <w:pPr>
              <w:jc w:val="both"/>
              <w:rPr>
                <w:sz w:val="28"/>
                <w:szCs w:val="28"/>
              </w:rPr>
            </w:pPr>
            <w:r w:rsidRPr="009B0F9A">
              <w:rPr>
                <w:sz w:val="28"/>
                <w:szCs w:val="28"/>
              </w:rPr>
              <w:t>- федерального бюджета – 0,00 рублей, из них по годам:</w:t>
            </w:r>
          </w:p>
          <w:p w:rsidR="000C3DBF" w:rsidRPr="009B0F9A" w:rsidRDefault="000C3DBF" w:rsidP="000C3DBF">
            <w:pPr>
              <w:jc w:val="both"/>
              <w:rPr>
                <w:sz w:val="28"/>
                <w:szCs w:val="28"/>
              </w:rPr>
            </w:pPr>
            <w:r w:rsidRPr="009B0F9A">
              <w:rPr>
                <w:sz w:val="28"/>
                <w:szCs w:val="28"/>
              </w:rPr>
              <w:t>2021 год – 0,00 рублей;</w:t>
            </w:r>
          </w:p>
          <w:p w:rsidR="000C3DBF" w:rsidRPr="009B0F9A" w:rsidRDefault="000C3DBF" w:rsidP="000C3DBF">
            <w:pPr>
              <w:jc w:val="both"/>
              <w:rPr>
                <w:sz w:val="28"/>
                <w:szCs w:val="28"/>
              </w:rPr>
            </w:pPr>
            <w:r w:rsidRPr="009B0F9A">
              <w:rPr>
                <w:sz w:val="28"/>
                <w:szCs w:val="28"/>
              </w:rPr>
              <w:t>2022 год – 0,00 рублей;</w:t>
            </w:r>
          </w:p>
          <w:p w:rsidR="000C3DBF" w:rsidRPr="009B0F9A" w:rsidRDefault="000C3DBF" w:rsidP="000C3DBF">
            <w:pPr>
              <w:jc w:val="both"/>
              <w:rPr>
                <w:sz w:val="28"/>
                <w:szCs w:val="28"/>
              </w:rPr>
            </w:pPr>
            <w:r w:rsidRPr="009B0F9A">
              <w:rPr>
                <w:sz w:val="28"/>
                <w:szCs w:val="28"/>
              </w:rPr>
              <w:t>2023 год – 0,00 рублей;</w:t>
            </w:r>
          </w:p>
          <w:p w:rsidR="000C3DBF" w:rsidRPr="009B0F9A" w:rsidRDefault="000C3DBF" w:rsidP="000C3DBF">
            <w:pPr>
              <w:jc w:val="both"/>
              <w:rPr>
                <w:sz w:val="28"/>
                <w:szCs w:val="28"/>
              </w:rPr>
            </w:pPr>
            <w:r w:rsidRPr="009B0F9A">
              <w:rPr>
                <w:sz w:val="28"/>
                <w:szCs w:val="28"/>
              </w:rPr>
              <w:t xml:space="preserve">- краевого бюджета – </w:t>
            </w:r>
            <w:r w:rsidR="009B0F9A" w:rsidRPr="009B0F9A">
              <w:rPr>
                <w:sz w:val="28"/>
                <w:szCs w:val="28"/>
              </w:rPr>
              <w:t>3 836 697,08</w:t>
            </w:r>
            <w:r w:rsidRPr="009B0F9A">
              <w:rPr>
                <w:sz w:val="28"/>
                <w:szCs w:val="28"/>
              </w:rPr>
              <w:t xml:space="preserve"> рублей, из них по годам:</w:t>
            </w:r>
          </w:p>
          <w:p w:rsidR="000C3DBF" w:rsidRPr="009B0F9A" w:rsidRDefault="000C3DBF" w:rsidP="000C3DBF">
            <w:pPr>
              <w:jc w:val="both"/>
              <w:rPr>
                <w:sz w:val="28"/>
                <w:szCs w:val="28"/>
              </w:rPr>
            </w:pPr>
            <w:r w:rsidRPr="009B0F9A">
              <w:rPr>
                <w:sz w:val="28"/>
                <w:szCs w:val="28"/>
              </w:rPr>
              <w:t xml:space="preserve">2021 год – </w:t>
            </w:r>
            <w:r w:rsidR="009B0F9A" w:rsidRPr="009B0F9A">
              <w:rPr>
                <w:sz w:val="28"/>
                <w:szCs w:val="28"/>
              </w:rPr>
              <w:t>3 836 697,08</w:t>
            </w:r>
            <w:r w:rsidRPr="009B0F9A">
              <w:rPr>
                <w:sz w:val="28"/>
                <w:szCs w:val="28"/>
              </w:rPr>
              <w:t xml:space="preserve"> рублей;</w:t>
            </w:r>
          </w:p>
          <w:p w:rsidR="000C3DBF" w:rsidRPr="009B0F9A" w:rsidRDefault="000C3DBF" w:rsidP="000C3DBF">
            <w:pPr>
              <w:jc w:val="both"/>
              <w:rPr>
                <w:sz w:val="28"/>
                <w:szCs w:val="28"/>
              </w:rPr>
            </w:pPr>
            <w:r w:rsidRPr="009B0F9A">
              <w:rPr>
                <w:sz w:val="28"/>
                <w:szCs w:val="28"/>
              </w:rPr>
              <w:t>2022 год – 0,00 рублей;</w:t>
            </w:r>
          </w:p>
          <w:p w:rsidR="000C3DBF" w:rsidRPr="009B0F9A" w:rsidRDefault="000C3DBF" w:rsidP="000C3DBF">
            <w:pPr>
              <w:jc w:val="both"/>
              <w:rPr>
                <w:sz w:val="28"/>
                <w:szCs w:val="28"/>
              </w:rPr>
            </w:pPr>
            <w:r w:rsidRPr="009B0F9A">
              <w:rPr>
                <w:sz w:val="28"/>
                <w:szCs w:val="28"/>
              </w:rPr>
              <w:t>2023 год – 0,00 рублей;</w:t>
            </w:r>
          </w:p>
          <w:p w:rsidR="000C3DBF" w:rsidRPr="009B0F9A" w:rsidRDefault="000C3DBF" w:rsidP="000C3DBF">
            <w:pPr>
              <w:jc w:val="both"/>
              <w:rPr>
                <w:sz w:val="28"/>
                <w:szCs w:val="28"/>
              </w:rPr>
            </w:pPr>
            <w:r w:rsidRPr="009B0F9A">
              <w:rPr>
                <w:sz w:val="28"/>
                <w:szCs w:val="28"/>
              </w:rPr>
              <w:t xml:space="preserve">- местного бюджета – </w:t>
            </w:r>
            <w:r w:rsidR="009B0F9A" w:rsidRPr="009B0F9A">
              <w:rPr>
                <w:sz w:val="28"/>
                <w:szCs w:val="28"/>
              </w:rPr>
              <w:t>1 060 418,86</w:t>
            </w:r>
            <w:r w:rsidRPr="009B0F9A">
              <w:rPr>
                <w:sz w:val="28"/>
                <w:szCs w:val="28"/>
              </w:rPr>
              <w:t xml:space="preserve"> рублей, из них по годам:</w:t>
            </w:r>
          </w:p>
          <w:p w:rsidR="000C3DBF" w:rsidRPr="009B0F9A" w:rsidRDefault="000C3DBF" w:rsidP="000C3DBF">
            <w:pPr>
              <w:jc w:val="both"/>
              <w:rPr>
                <w:sz w:val="28"/>
                <w:szCs w:val="28"/>
              </w:rPr>
            </w:pPr>
            <w:r w:rsidRPr="009B0F9A">
              <w:rPr>
                <w:sz w:val="28"/>
                <w:szCs w:val="28"/>
              </w:rPr>
              <w:t xml:space="preserve">2021 год – </w:t>
            </w:r>
            <w:r w:rsidR="009B0F9A" w:rsidRPr="009B0F9A">
              <w:rPr>
                <w:sz w:val="28"/>
                <w:szCs w:val="28"/>
              </w:rPr>
              <w:t>363 418,86</w:t>
            </w:r>
            <w:r w:rsidR="00301BE6" w:rsidRPr="009B0F9A">
              <w:rPr>
                <w:sz w:val="28"/>
                <w:szCs w:val="28"/>
              </w:rPr>
              <w:t xml:space="preserve"> </w:t>
            </w:r>
            <w:r w:rsidRPr="009B0F9A">
              <w:rPr>
                <w:sz w:val="28"/>
                <w:szCs w:val="28"/>
              </w:rPr>
              <w:t>рублей;</w:t>
            </w:r>
          </w:p>
          <w:p w:rsidR="000C3DBF" w:rsidRPr="009B0F9A" w:rsidRDefault="000C3DBF" w:rsidP="000C3DBF">
            <w:pPr>
              <w:jc w:val="both"/>
              <w:rPr>
                <w:sz w:val="28"/>
                <w:szCs w:val="28"/>
              </w:rPr>
            </w:pPr>
            <w:r w:rsidRPr="009B0F9A">
              <w:rPr>
                <w:sz w:val="28"/>
                <w:szCs w:val="28"/>
              </w:rPr>
              <w:t xml:space="preserve">2022 год – </w:t>
            </w:r>
            <w:r w:rsidR="009B0F9A" w:rsidRPr="009B0F9A">
              <w:rPr>
                <w:sz w:val="28"/>
                <w:szCs w:val="28"/>
              </w:rPr>
              <w:t>697 000</w:t>
            </w:r>
            <w:r w:rsidRPr="009B0F9A">
              <w:rPr>
                <w:sz w:val="28"/>
                <w:szCs w:val="28"/>
              </w:rPr>
              <w:t>,00 рублей;</w:t>
            </w:r>
          </w:p>
          <w:p w:rsidR="000C3DBF" w:rsidRPr="00301BE6" w:rsidRDefault="000C3DBF" w:rsidP="000C3DBF">
            <w:pPr>
              <w:jc w:val="both"/>
              <w:rPr>
                <w:sz w:val="28"/>
                <w:szCs w:val="28"/>
              </w:rPr>
            </w:pPr>
            <w:r w:rsidRPr="009B0F9A">
              <w:rPr>
                <w:sz w:val="28"/>
                <w:szCs w:val="28"/>
              </w:rPr>
              <w:t>2023 год – 0,00 рублей.</w:t>
            </w:r>
          </w:p>
          <w:p w:rsidR="00425E95" w:rsidRPr="005C7BC2" w:rsidRDefault="00425E95" w:rsidP="000C3DBF">
            <w:pPr>
              <w:jc w:val="both"/>
              <w:rPr>
                <w:sz w:val="28"/>
                <w:szCs w:val="28"/>
                <w:highlight w:val="yellow"/>
              </w:rPr>
            </w:pPr>
          </w:p>
        </w:tc>
      </w:tr>
      <w:tr w:rsidR="00425E95" w:rsidTr="000C3DBF">
        <w:tc>
          <w:tcPr>
            <w:tcW w:w="3936" w:type="dxa"/>
            <w:tcBorders>
              <w:top w:val="nil"/>
              <w:left w:val="nil"/>
              <w:bottom w:val="nil"/>
              <w:right w:val="nil"/>
            </w:tcBorders>
          </w:tcPr>
          <w:p w:rsidR="00425E95" w:rsidRDefault="00425E95" w:rsidP="000C3DBF">
            <w:pPr>
              <w:jc w:val="both"/>
              <w:rPr>
                <w:sz w:val="28"/>
                <w:szCs w:val="28"/>
              </w:rPr>
            </w:pPr>
            <w:r>
              <w:rPr>
                <w:sz w:val="28"/>
                <w:szCs w:val="28"/>
              </w:rPr>
              <w:t xml:space="preserve">Перечень ожидаемых результатов реализации </w:t>
            </w:r>
            <w:r w:rsidR="00A84337" w:rsidRPr="00A84337">
              <w:rPr>
                <w:sz w:val="28"/>
                <w:szCs w:val="28"/>
              </w:rPr>
              <w:t>Подпрограммы</w:t>
            </w:r>
            <w:r w:rsidR="00A84337">
              <w:rPr>
                <w:sz w:val="28"/>
                <w:szCs w:val="28"/>
              </w:rPr>
              <w:t xml:space="preserve"> 1</w:t>
            </w:r>
          </w:p>
        </w:tc>
        <w:tc>
          <w:tcPr>
            <w:tcW w:w="6061" w:type="dxa"/>
            <w:tcBorders>
              <w:top w:val="nil"/>
              <w:left w:val="nil"/>
              <w:bottom w:val="nil"/>
              <w:right w:val="nil"/>
            </w:tcBorders>
          </w:tcPr>
          <w:p w:rsidR="00425E95" w:rsidRPr="0018300C" w:rsidRDefault="00425E95" w:rsidP="0018300C">
            <w:pPr>
              <w:pStyle w:val="afe"/>
              <w:numPr>
                <w:ilvl w:val="0"/>
                <w:numId w:val="33"/>
              </w:numPr>
              <w:ind w:left="81" w:hanging="81"/>
              <w:jc w:val="both"/>
              <w:rPr>
                <w:sz w:val="28"/>
                <w:szCs w:val="28"/>
              </w:rPr>
            </w:pPr>
            <w:r w:rsidRPr="0018300C">
              <w:rPr>
                <w:sz w:val="28"/>
                <w:szCs w:val="28"/>
              </w:rPr>
              <w:t>Улучшение жилищных условий жителей сельского поселения.</w:t>
            </w:r>
          </w:p>
          <w:p w:rsidR="0018300C" w:rsidRPr="00FC48FF" w:rsidRDefault="0018300C" w:rsidP="0018300C">
            <w:pPr>
              <w:pStyle w:val="afe"/>
              <w:numPr>
                <w:ilvl w:val="0"/>
                <w:numId w:val="33"/>
              </w:numPr>
              <w:ind w:left="0" w:firstLine="0"/>
              <w:jc w:val="both"/>
              <w:rPr>
                <w:sz w:val="28"/>
                <w:szCs w:val="28"/>
              </w:rPr>
            </w:pPr>
            <w:r w:rsidRPr="00FC48FF">
              <w:rPr>
                <w:sz w:val="28"/>
                <w:szCs w:val="28"/>
              </w:rPr>
              <w:t>Подготовка документации по планировке территорий (проектов планировки и проектов межевания территорий) на земельные участки.</w:t>
            </w:r>
          </w:p>
          <w:p w:rsidR="0018300C" w:rsidRPr="00FC48FF" w:rsidRDefault="0018300C" w:rsidP="0018300C">
            <w:pPr>
              <w:pStyle w:val="afe"/>
              <w:numPr>
                <w:ilvl w:val="0"/>
                <w:numId w:val="33"/>
              </w:numPr>
              <w:ind w:left="0" w:firstLine="0"/>
              <w:jc w:val="both"/>
              <w:rPr>
                <w:sz w:val="28"/>
                <w:szCs w:val="28"/>
              </w:rPr>
            </w:pPr>
            <w:r>
              <w:rPr>
                <w:sz w:val="28"/>
                <w:szCs w:val="28"/>
              </w:rPr>
              <w:t>О</w:t>
            </w:r>
            <w:r w:rsidRPr="00FC48FF">
              <w:rPr>
                <w:sz w:val="28"/>
                <w:szCs w:val="28"/>
              </w:rPr>
              <w:t>беспечение устойчивого развития</w:t>
            </w:r>
            <w:r>
              <w:rPr>
                <w:sz w:val="28"/>
                <w:szCs w:val="28"/>
              </w:rPr>
              <w:t xml:space="preserve"> территорий сельского поселения.</w:t>
            </w:r>
          </w:p>
          <w:p w:rsidR="0018300C" w:rsidRPr="00FC48FF" w:rsidRDefault="0018300C" w:rsidP="0018300C">
            <w:pPr>
              <w:jc w:val="both"/>
              <w:rPr>
                <w:sz w:val="28"/>
                <w:szCs w:val="28"/>
              </w:rPr>
            </w:pPr>
            <w:r>
              <w:rPr>
                <w:sz w:val="28"/>
                <w:szCs w:val="28"/>
              </w:rPr>
              <w:t>4.  У</w:t>
            </w:r>
            <w:r w:rsidRPr="00FC48FF">
              <w:rPr>
                <w:sz w:val="28"/>
                <w:szCs w:val="28"/>
              </w:rPr>
              <w:t>становление границ земельных участков, на которых расположены объ</w:t>
            </w:r>
            <w:r>
              <w:rPr>
                <w:sz w:val="28"/>
                <w:szCs w:val="28"/>
              </w:rPr>
              <w:t>екты капитального строительства.</w:t>
            </w:r>
          </w:p>
          <w:p w:rsidR="0018300C" w:rsidRPr="00FC48FF" w:rsidRDefault="0018300C" w:rsidP="0018300C">
            <w:pPr>
              <w:jc w:val="both"/>
              <w:rPr>
                <w:sz w:val="28"/>
                <w:szCs w:val="28"/>
              </w:rPr>
            </w:pPr>
            <w:r>
              <w:rPr>
                <w:sz w:val="28"/>
                <w:szCs w:val="28"/>
              </w:rPr>
              <w:t>5</w:t>
            </w:r>
            <w:r w:rsidRPr="00FC48FF">
              <w:rPr>
                <w:sz w:val="28"/>
                <w:szCs w:val="28"/>
              </w:rPr>
              <w:t xml:space="preserve">. </w:t>
            </w:r>
            <w:r>
              <w:rPr>
                <w:sz w:val="28"/>
                <w:szCs w:val="28"/>
              </w:rPr>
              <w:t>У</w:t>
            </w:r>
            <w:r w:rsidRPr="00FC48FF">
              <w:rPr>
                <w:sz w:val="28"/>
                <w:szCs w:val="28"/>
              </w:rPr>
              <w:t>становление границ земельных участков, предназначенных для строительства</w:t>
            </w:r>
            <w:r>
              <w:rPr>
                <w:sz w:val="28"/>
                <w:szCs w:val="28"/>
              </w:rPr>
              <w:t xml:space="preserve"> и размещения линейных объектов.</w:t>
            </w:r>
          </w:p>
          <w:p w:rsidR="0018300C" w:rsidRDefault="0018300C" w:rsidP="00301BE6">
            <w:pPr>
              <w:tabs>
                <w:tab w:val="left" w:pos="493"/>
              </w:tabs>
              <w:jc w:val="both"/>
              <w:rPr>
                <w:sz w:val="28"/>
                <w:szCs w:val="28"/>
              </w:rPr>
            </w:pPr>
            <w:r>
              <w:rPr>
                <w:sz w:val="28"/>
                <w:szCs w:val="28"/>
              </w:rPr>
              <w:t>6.</w:t>
            </w:r>
            <w:r w:rsidRPr="00FC48FF">
              <w:rPr>
                <w:sz w:val="28"/>
                <w:szCs w:val="28"/>
              </w:rPr>
              <w:t xml:space="preserve"> </w:t>
            </w:r>
            <w:r>
              <w:rPr>
                <w:sz w:val="28"/>
                <w:szCs w:val="28"/>
              </w:rPr>
              <w:t>П</w:t>
            </w:r>
            <w:r w:rsidRPr="00FC48FF">
              <w:rPr>
                <w:sz w:val="28"/>
                <w:szCs w:val="28"/>
              </w:rPr>
              <w:t>овышение инвестиционной привлекательности застраиваемых площадок на территории сельского поселения</w:t>
            </w:r>
            <w:r>
              <w:rPr>
                <w:sz w:val="28"/>
                <w:szCs w:val="28"/>
              </w:rPr>
              <w:t>.</w:t>
            </w:r>
          </w:p>
        </w:tc>
      </w:tr>
      <w:tr w:rsidR="00425E95" w:rsidTr="000C3DBF">
        <w:tc>
          <w:tcPr>
            <w:tcW w:w="3936" w:type="dxa"/>
            <w:tcBorders>
              <w:top w:val="nil"/>
              <w:left w:val="nil"/>
              <w:bottom w:val="nil"/>
              <w:right w:val="nil"/>
            </w:tcBorders>
          </w:tcPr>
          <w:p w:rsidR="00425E95" w:rsidRDefault="00425E95" w:rsidP="000C3DBF">
            <w:pPr>
              <w:jc w:val="both"/>
              <w:rPr>
                <w:sz w:val="28"/>
                <w:szCs w:val="28"/>
              </w:rPr>
            </w:pPr>
          </w:p>
          <w:p w:rsidR="00425E95" w:rsidRDefault="00425E95" w:rsidP="000C3DBF">
            <w:pPr>
              <w:jc w:val="both"/>
              <w:rPr>
                <w:sz w:val="28"/>
                <w:szCs w:val="28"/>
              </w:rPr>
            </w:pPr>
            <w:r>
              <w:rPr>
                <w:sz w:val="28"/>
                <w:szCs w:val="28"/>
              </w:rPr>
              <w:t xml:space="preserve">Сроки реализации </w:t>
            </w:r>
            <w:r w:rsidR="00A84337" w:rsidRPr="00A84337">
              <w:rPr>
                <w:sz w:val="28"/>
                <w:szCs w:val="28"/>
              </w:rPr>
              <w:t>Подпрограммы</w:t>
            </w:r>
            <w:r w:rsidR="00A84337">
              <w:rPr>
                <w:sz w:val="28"/>
                <w:szCs w:val="28"/>
              </w:rPr>
              <w:t xml:space="preserve"> 1</w:t>
            </w:r>
            <w:r>
              <w:rPr>
                <w:sz w:val="28"/>
                <w:szCs w:val="28"/>
              </w:rPr>
              <w:t xml:space="preserve"> </w:t>
            </w:r>
            <w:r w:rsidR="00A84337">
              <w:rPr>
                <w:sz w:val="28"/>
                <w:szCs w:val="28"/>
              </w:rPr>
              <w:t xml:space="preserve"> </w:t>
            </w:r>
          </w:p>
        </w:tc>
        <w:tc>
          <w:tcPr>
            <w:tcW w:w="6061" w:type="dxa"/>
            <w:tcBorders>
              <w:top w:val="nil"/>
              <w:left w:val="nil"/>
              <w:bottom w:val="nil"/>
              <w:right w:val="nil"/>
            </w:tcBorders>
          </w:tcPr>
          <w:p w:rsidR="00425E95" w:rsidRDefault="00425E95" w:rsidP="000C3DBF">
            <w:pPr>
              <w:jc w:val="both"/>
              <w:rPr>
                <w:sz w:val="28"/>
                <w:szCs w:val="28"/>
              </w:rPr>
            </w:pPr>
          </w:p>
          <w:p w:rsidR="00425E95" w:rsidRDefault="00425E95" w:rsidP="000C3DBF">
            <w:pPr>
              <w:jc w:val="both"/>
              <w:rPr>
                <w:sz w:val="28"/>
                <w:szCs w:val="28"/>
              </w:rPr>
            </w:pPr>
            <w:r>
              <w:rPr>
                <w:sz w:val="28"/>
                <w:szCs w:val="28"/>
              </w:rPr>
              <w:t>2021-2023</w:t>
            </w:r>
          </w:p>
          <w:p w:rsidR="00425E95" w:rsidRDefault="00425E95" w:rsidP="000C3DBF">
            <w:pPr>
              <w:jc w:val="both"/>
              <w:rPr>
                <w:sz w:val="28"/>
                <w:szCs w:val="28"/>
              </w:rPr>
            </w:pPr>
          </w:p>
        </w:tc>
      </w:tr>
    </w:tbl>
    <w:p w:rsidR="00A84337" w:rsidRPr="00333E0D" w:rsidRDefault="00A84337" w:rsidP="00A84337">
      <w:pPr>
        <w:jc w:val="center"/>
        <w:rPr>
          <w:b/>
          <w:sz w:val="28"/>
          <w:szCs w:val="28"/>
        </w:rPr>
      </w:pPr>
      <w:r w:rsidRPr="00333E0D">
        <w:rPr>
          <w:b/>
          <w:sz w:val="28"/>
          <w:szCs w:val="28"/>
        </w:rPr>
        <w:lastRenderedPageBreak/>
        <w:t>Паспорт</w:t>
      </w:r>
    </w:p>
    <w:p w:rsidR="00A84337" w:rsidRPr="00425E95" w:rsidRDefault="00A84337" w:rsidP="00A84337">
      <w:pPr>
        <w:jc w:val="center"/>
        <w:rPr>
          <w:b/>
          <w:sz w:val="28"/>
          <w:szCs w:val="28"/>
        </w:rPr>
      </w:pPr>
      <w:r w:rsidRPr="00425E95">
        <w:rPr>
          <w:b/>
          <w:sz w:val="28"/>
          <w:szCs w:val="28"/>
        </w:rPr>
        <w:t>Подпрограмм</w:t>
      </w:r>
      <w:r>
        <w:rPr>
          <w:b/>
          <w:sz w:val="28"/>
          <w:szCs w:val="28"/>
        </w:rPr>
        <w:t>ы</w:t>
      </w:r>
      <w:r w:rsidRPr="00425E95">
        <w:rPr>
          <w:b/>
          <w:sz w:val="28"/>
          <w:szCs w:val="28"/>
        </w:rPr>
        <w:t xml:space="preserve"> </w:t>
      </w:r>
      <w:r>
        <w:rPr>
          <w:b/>
          <w:sz w:val="28"/>
          <w:szCs w:val="28"/>
        </w:rPr>
        <w:t>2</w:t>
      </w:r>
      <w:r w:rsidRPr="00425E95">
        <w:rPr>
          <w:b/>
          <w:sz w:val="28"/>
          <w:szCs w:val="28"/>
        </w:rPr>
        <w:t xml:space="preserve"> </w:t>
      </w:r>
      <w:r w:rsidRPr="00A84337">
        <w:rPr>
          <w:b/>
          <w:sz w:val="28"/>
          <w:szCs w:val="28"/>
        </w:rPr>
        <w:t>«Обеспечение жильем молодых семей»</w:t>
      </w:r>
    </w:p>
    <w:p w:rsidR="00A84337" w:rsidRDefault="00A84337" w:rsidP="00A84337">
      <w:pPr>
        <w:jc w:val="both"/>
        <w:rPr>
          <w:b/>
          <w:sz w:val="28"/>
          <w:szCs w:val="28"/>
        </w:rPr>
      </w:pPr>
    </w:p>
    <w:tbl>
      <w:tblPr>
        <w:tblStyle w:val="ac"/>
        <w:tblW w:w="0" w:type="auto"/>
        <w:tblLook w:val="04A0" w:firstRow="1" w:lastRow="0" w:firstColumn="1" w:lastColumn="0" w:noHBand="0" w:noVBand="1"/>
      </w:tblPr>
      <w:tblGrid>
        <w:gridCol w:w="3888"/>
        <w:gridCol w:w="5967"/>
      </w:tblGrid>
      <w:tr w:rsidR="00A84337" w:rsidTr="000C3DBF">
        <w:tc>
          <w:tcPr>
            <w:tcW w:w="3936" w:type="dxa"/>
            <w:tcBorders>
              <w:top w:val="nil"/>
              <w:left w:val="nil"/>
              <w:bottom w:val="nil"/>
              <w:right w:val="nil"/>
            </w:tcBorders>
          </w:tcPr>
          <w:p w:rsidR="00A84337" w:rsidRDefault="00A84337" w:rsidP="000C3DBF">
            <w:pPr>
              <w:jc w:val="both"/>
              <w:rPr>
                <w:sz w:val="28"/>
                <w:szCs w:val="28"/>
              </w:rPr>
            </w:pPr>
            <w:r>
              <w:rPr>
                <w:sz w:val="28"/>
                <w:szCs w:val="28"/>
              </w:rPr>
              <w:t xml:space="preserve">Наименование Подпрограммы 2 </w:t>
            </w:r>
          </w:p>
        </w:tc>
        <w:tc>
          <w:tcPr>
            <w:tcW w:w="6061" w:type="dxa"/>
            <w:tcBorders>
              <w:top w:val="nil"/>
              <w:left w:val="nil"/>
              <w:bottom w:val="nil"/>
              <w:right w:val="nil"/>
            </w:tcBorders>
          </w:tcPr>
          <w:p w:rsidR="00A84337" w:rsidRDefault="00A84337" w:rsidP="000C3DBF">
            <w:pPr>
              <w:jc w:val="both"/>
              <w:rPr>
                <w:sz w:val="28"/>
                <w:szCs w:val="28"/>
              </w:rPr>
            </w:pPr>
            <w:r w:rsidRPr="00425E95">
              <w:rPr>
                <w:sz w:val="28"/>
                <w:szCs w:val="28"/>
              </w:rPr>
              <w:t>Подпрограмм</w:t>
            </w:r>
            <w:r>
              <w:rPr>
                <w:sz w:val="28"/>
                <w:szCs w:val="28"/>
              </w:rPr>
              <w:t>а</w:t>
            </w:r>
            <w:r w:rsidRPr="00425E95">
              <w:rPr>
                <w:sz w:val="28"/>
                <w:szCs w:val="28"/>
              </w:rPr>
              <w:t xml:space="preserve"> </w:t>
            </w:r>
            <w:r>
              <w:rPr>
                <w:sz w:val="28"/>
                <w:szCs w:val="28"/>
              </w:rPr>
              <w:t>2</w:t>
            </w:r>
            <w:r w:rsidRPr="00425E95">
              <w:rPr>
                <w:sz w:val="28"/>
                <w:szCs w:val="28"/>
              </w:rPr>
              <w:t xml:space="preserve"> «</w:t>
            </w:r>
            <w:r w:rsidRPr="00A84337">
              <w:rPr>
                <w:sz w:val="28"/>
                <w:szCs w:val="28"/>
              </w:rPr>
              <w:t>Обеспечение жильем молодых семей</w:t>
            </w:r>
            <w:r w:rsidRPr="00425E95">
              <w:rPr>
                <w:sz w:val="28"/>
                <w:szCs w:val="28"/>
              </w:rPr>
              <w:t xml:space="preserve">» </w:t>
            </w:r>
            <w:r w:rsidRPr="00333E0D">
              <w:rPr>
                <w:sz w:val="28"/>
                <w:szCs w:val="28"/>
              </w:rPr>
              <w:t xml:space="preserve">(далее </w:t>
            </w:r>
            <w:r>
              <w:rPr>
                <w:sz w:val="28"/>
                <w:szCs w:val="28"/>
              </w:rPr>
              <w:t>–</w:t>
            </w:r>
            <w:r w:rsidRPr="00333E0D">
              <w:rPr>
                <w:sz w:val="28"/>
                <w:szCs w:val="28"/>
              </w:rPr>
              <w:t xml:space="preserve"> </w:t>
            </w:r>
            <w:r>
              <w:rPr>
                <w:sz w:val="28"/>
                <w:szCs w:val="28"/>
              </w:rPr>
              <w:t>Подп</w:t>
            </w:r>
            <w:r w:rsidRPr="00333E0D">
              <w:rPr>
                <w:sz w:val="28"/>
                <w:szCs w:val="28"/>
              </w:rPr>
              <w:t>рограмма</w:t>
            </w:r>
            <w:r>
              <w:rPr>
                <w:sz w:val="28"/>
                <w:szCs w:val="28"/>
              </w:rPr>
              <w:t xml:space="preserve"> 2</w:t>
            </w:r>
            <w:r w:rsidRPr="00333E0D">
              <w:rPr>
                <w:sz w:val="28"/>
                <w:szCs w:val="28"/>
              </w:rPr>
              <w:t>)</w:t>
            </w:r>
            <w:r>
              <w:rPr>
                <w:sz w:val="28"/>
                <w:szCs w:val="28"/>
              </w:rPr>
              <w:t>.</w:t>
            </w:r>
          </w:p>
          <w:p w:rsidR="00A84337" w:rsidRDefault="00A84337" w:rsidP="000C3DBF">
            <w:pPr>
              <w:jc w:val="both"/>
              <w:rPr>
                <w:sz w:val="28"/>
                <w:szCs w:val="28"/>
              </w:rPr>
            </w:pPr>
          </w:p>
        </w:tc>
      </w:tr>
      <w:tr w:rsidR="00A84337" w:rsidTr="000C3DBF">
        <w:tc>
          <w:tcPr>
            <w:tcW w:w="3936" w:type="dxa"/>
            <w:tcBorders>
              <w:top w:val="nil"/>
              <w:left w:val="nil"/>
              <w:bottom w:val="nil"/>
              <w:right w:val="nil"/>
            </w:tcBorders>
          </w:tcPr>
          <w:p w:rsidR="00A84337" w:rsidRDefault="00A84337" w:rsidP="00A84337">
            <w:pPr>
              <w:jc w:val="both"/>
              <w:rPr>
                <w:sz w:val="28"/>
                <w:szCs w:val="28"/>
              </w:rPr>
            </w:pPr>
            <w:r w:rsidRPr="00333E0D">
              <w:rPr>
                <w:sz w:val="28"/>
                <w:szCs w:val="28"/>
              </w:rPr>
              <w:t xml:space="preserve">Основание для разработки </w:t>
            </w:r>
            <w:r w:rsidRPr="00A84337">
              <w:rPr>
                <w:sz w:val="28"/>
                <w:szCs w:val="28"/>
              </w:rPr>
              <w:t>Подпрограммы</w:t>
            </w:r>
            <w:r>
              <w:rPr>
                <w:sz w:val="28"/>
                <w:szCs w:val="28"/>
              </w:rPr>
              <w:t xml:space="preserve"> 2</w:t>
            </w:r>
          </w:p>
        </w:tc>
        <w:tc>
          <w:tcPr>
            <w:tcW w:w="6061" w:type="dxa"/>
            <w:tcBorders>
              <w:top w:val="nil"/>
              <w:left w:val="nil"/>
              <w:bottom w:val="nil"/>
              <w:right w:val="nil"/>
            </w:tcBorders>
          </w:tcPr>
          <w:p w:rsidR="00A84337" w:rsidRPr="00A84337" w:rsidRDefault="00A84337" w:rsidP="00A84337">
            <w:pPr>
              <w:pStyle w:val="afe"/>
              <w:numPr>
                <w:ilvl w:val="0"/>
                <w:numId w:val="32"/>
              </w:numPr>
              <w:ind w:left="0" w:firstLine="0"/>
              <w:jc w:val="both"/>
              <w:rPr>
                <w:sz w:val="28"/>
                <w:szCs w:val="28"/>
              </w:rPr>
            </w:pPr>
            <w:r w:rsidRPr="00A84337">
              <w:rPr>
                <w:sz w:val="28"/>
                <w:szCs w:val="28"/>
              </w:rPr>
              <w:t>Постановление Правительства Камчатского края от 22.11.2013 № 520-П «Об утверждении Государственной программы Камчатского края «Обеспечение доступным и комфортным жильем жителей Камчатского края»;</w:t>
            </w:r>
          </w:p>
          <w:p w:rsidR="00A84337" w:rsidRPr="00A84337" w:rsidRDefault="00A84337" w:rsidP="00A84337">
            <w:pPr>
              <w:pStyle w:val="afe"/>
              <w:numPr>
                <w:ilvl w:val="0"/>
                <w:numId w:val="32"/>
              </w:numPr>
              <w:ind w:left="0" w:firstLine="0"/>
              <w:jc w:val="both"/>
              <w:rPr>
                <w:sz w:val="28"/>
                <w:szCs w:val="28"/>
              </w:rPr>
            </w:pPr>
            <w:r w:rsidRPr="00A84337">
              <w:rPr>
                <w:sz w:val="28"/>
                <w:szCs w:val="28"/>
              </w:rPr>
              <w:t>Постановление администрации Пионерского сельского поселения от 11.10.2018 № 413 «О порядке принятия решений о разработке муниципальных программ Пионерского сельского поселения, их формирования и реализации»;</w:t>
            </w:r>
          </w:p>
          <w:p w:rsidR="00A84337" w:rsidRDefault="00A84337" w:rsidP="00A84337">
            <w:pPr>
              <w:pStyle w:val="afe"/>
              <w:numPr>
                <w:ilvl w:val="0"/>
                <w:numId w:val="32"/>
              </w:numPr>
              <w:ind w:left="0" w:firstLine="0"/>
              <w:jc w:val="both"/>
              <w:rPr>
                <w:sz w:val="28"/>
                <w:szCs w:val="28"/>
              </w:rPr>
            </w:pPr>
            <w:r w:rsidRPr="005C7BC2">
              <w:rPr>
                <w:sz w:val="28"/>
                <w:szCs w:val="28"/>
              </w:rPr>
              <w:t>Постановление администрации Пионерского сельского поселения от 24.09.2020 № 267 «О перечне муниципальных программ Пионерского сельского поселения»</w:t>
            </w:r>
            <w:r>
              <w:rPr>
                <w:sz w:val="28"/>
                <w:szCs w:val="28"/>
              </w:rPr>
              <w:t>.</w:t>
            </w:r>
          </w:p>
          <w:p w:rsidR="00A84337" w:rsidRPr="00333E0D" w:rsidRDefault="00A84337" w:rsidP="000C3DBF">
            <w:pPr>
              <w:pStyle w:val="afe"/>
              <w:ind w:left="33"/>
              <w:jc w:val="both"/>
              <w:rPr>
                <w:sz w:val="28"/>
                <w:szCs w:val="28"/>
              </w:rPr>
            </w:pPr>
          </w:p>
        </w:tc>
      </w:tr>
      <w:tr w:rsidR="00A84337" w:rsidTr="000C3DBF">
        <w:tc>
          <w:tcPr>
            <w:tcW w:w="3936" w:type="dxa"/>
            <w:tcBorders>
              <w:top w:val="nil"/>
              <w:left w:val="nil"/>
              <w:bottom w:val="nil"/>
              <w:right w:val="nil"/>
            </w:tcBorders>
          </w:tcPr>
          <w:p w:rsidR="00A84337" w:rsidRDefault="00A84337" w:rsidP="00A84337">
            <w:pPr>
              <w:jc w:val="both"/>
              <w:rPr>
                <w:sz w:val="28"/>
                <w:szCs w:val="28"/>
              </w:rPr>
            </w:pPr>
            <w:r w:rsidRPr="00333E0D">
              <w:rPr>
                <w:sz w:val="28"/>
                <w:szCs w:val="28"/>
              </w:rPr>
              <w:t xml:space="preserve">Муниципальный заказчик, разработчик </w:t>
            </w:r>
            <w:r w:rsidRPr="00A84337">
              <w:rPr>
                <w:sz w:val="28"/>
                <w:szCs w:val="28"/>
              </w:rPr>
              <w:t>Подпрограммы</w:t>
            </w:r>
            <w:r>
              <w:rPr>
                <w:sz w:val="28"/>
                <w:szCs w:val="28"/>
              </w:rPr>
              <w:t xml:space="preserve"> 2</w:t>
            </w:r>
          </w:p>
        </w:tc>
        <w:tc>
          <w:tcPr>
            <w:tcW w:w="6061" w:type="dxa"/>
            <w:tcBorders>
              <w:top w:val="nil"/>
              <w:left w:val="nil"/>
              <w:bottom w:val="nil"/>
              <w:right w:val="nil"/>
            </w:tcBorders>
          </w:tcPr>
          <w:p w:rsidR="00A84337" w:rsidRDefault="00A84337" w:rsidP="000C3DBF">
            <w:pPr>
              <w:jc w:val="both"/>
              <w:rPr>
                <w:sz w:val="28"/>
                <w:szCs w:val="28"/>
              </w:rPr>
            </w:pPr>
            <w:r>
              <w:rPr>
                <w:sz w:val="28"/>
                <w:szCs w:val="28"/>
              </w:rPr>
              <w:t xml:space="preserve">Полное наименование: </w:t>
            </w:r>
            <w:r w:rsidRPr="00333E0D">
              <w:rPr>
                <w:sz w:val="28"/>
                <w:szCs w:val="28"/>
              </w:rPr>
              <w:t>Администрация Пионерского сельского поселения Елизовского муниципального района в Камчатском крае.</w:t>
            </w:r>
          </w:p>
          <w:p w:rsidR="00A84337" w:rsidRDefault="00A84337" w:rsidP="000C3DBF">
            <w:pPr>
              <w:jc w:val="both"/>
              <w:rPr>
                <w:sz w:val="28"/>
                <w:szCs w:val="28"/>
              </w:rPr>
            </w:pPr>
          </w:p>
          <w:p w:rsidR="00A84337" w:rsidRDefault="00A84337" w:rsidP="000C3DBF">
            <w:pPr>
              <w:jc w:val="both"/>
              <w:rPr>
                <w:sz w:val="28"/>
                <w:szCs w:val="28"/>
              </w:rPr>
            </w:pPr>
            <w:r>
              <w:rPr>
                <w:sz w:val="28"/>
                <w:szCs w:val="28"/>
              </w:rPr>
              <w:t xml:space="preserve">Сокращенное наименование: </w:t>
            </w:r>
            <w:r w:rsidRPr="00DA51B6">
              <w:rPr>
                <w:sz w:val="28"/>
                <w:szCs w:val="28"/>
              </w:rPr>
              <w:t>Администрация Пионерского сельского поселения</w:t>
            </w:r>
            <w:r>
              <w:rPr>
                <w:sz w:val="28"/>
                <w:szCs w:val="28"/>
              </w:rPr>
              <w:t>.</w:t>
            </w:r>
          </w:p>
          <w:p w:rsidR="00A84337" w:rsidRDefault="00A84337" w:rsidP="000C3DBF">
            <w:pPr>
              <w:jc w:val="both"/>
              <w:rPr>
                <w:sz w:val="28"/>
                <w:szCs w:val="28"/>
              </w:rPr>
            </w:pPr>
          </w:p>
        </w:tc>
      </w:tr>
      <w:tr w:rsidR="00A84337" w:rsidTr="000C3DBF">
        <w:tc>
          <w:tcPr>
            <w:tcW w:w="3936" w:type="dxa"/>
            <w:tcBorders>
              <w:top w:val="nil"/>
              <w:left w:val="nil"/>
              <w:bottom w:val="nil"/>
              <w:right w:val="nil"/>
            </w:tcBorders>
          </w:tcPr>
          <w:p w:rsidR="00A84337" w:rsidRDefault="00A84337" w:rsidP="00A84337">
            <w:pPr>
              <w:jc w:val="both"/>
              <w:rPr>
                <w:sz w:val="28"/>
                <w:szCs w:val="28"/>
              </w:rPr>
            </w:pPr>
            <w:r>
              <w:rPr>
                <w:sz w:val="28"/>
                <w:szCs w:val="28"/>
              </w:rPr>
              <w:t>Исполнители</w:t>
            </w:r>
            <w:r w:rsidRPr="00333E0D">
              <w:rPr>
                <w:sz w:val="28"/>
                <w:szCs w:val="28"/>
              </w:rPr>
              <w:t xml:space="preserve"> </w:t>
            </w:r>
            <w:r w:rsidRPr="00A84337">
              <w:rPr>
                <w:sz w:val="28"/>
                <w:szCs w:val="28"/>
              </w:rPr>
              <w:t>Подпрограммы</w:t>
            </w:r>
            <w:r>
              <w:rPr>
                <w:sz w:val="28"/>
                <w:szCs w:val="28"/>
              </w:rPr>
              <w:t xml:space="preserve"> 2</w:t>
            </w:r>
          </w:p>
        </w:tc>
        <w:tc>
          <w:tcPr>
            <w:tcW w:w="6061" w:type="dxa"/>
            <w:tcBorders>
              <w:top w:val="nil"/>
              <w:left w:val="nil"/>
              <w:bottom w:val="nil"/>
              <w:right w:val="nil"/>
            </w:tcBorders>
          </w:tcPr>
          <w:p w:rsidR="00A84337" w:rsidRPr="00DA51B6" w:rsidRDefault="00A84337" w:rsidP="000C3DBF">
            <w:pPr>
              <w:jc w:val="both"/>
              <w:rPr>
                <w:sz w:val="28"/>
                <w:szCs w:val="28"/>
              </w:rPr>
            </w:pPr>
            <w:r w:rsidRPr="00DA51B6">
              <w:rPr>
                <w:sz w:val="28"/>
                <w:szCs w:val="28"/>
              </w:rPr>
              <w:t>Полное наименование: Администрация Пионерского сельского поселения Елизовского муниципального района в Камчатском крае.</w:t>
            </w:r>
          </w:p>
          <w:p w:rsidR="00A84337" w:rsidRDefault="00A84337" w:rsidP="000C3DBF">
            <w:pPr>
              <w:jc w:val="both"/>
              <w:rPr>
                <w:sz w:val="28"/>
                <w:szCs w:val="28"/>
              </w:rPr>
            </w:pPr>
          </w:p>
          <w:p w:rsidR="00A84337" w:rsidRDefault="00A84337" w:rsidP="000C3DBF">
            <w:pPr>
              <w:jc w:val="both"/>
              <w:rPr>
                <w:sz w:val="28"/>
                <w:szCs w:val="28"/>
              </w:rPr>
            </w:pPr>
            <w:r w:rsidRPr="00DA51B6">
              <w:rPr>
                <w:sz w:val="28"/>
                <w:szCs w:val="28"/>
              </w:rPr>
              <w:t>Сокращенное наименование: Администрация Пионерского сельского поселения.</w:t>
            </w:r>
          </w:p>
          <w:p w:rsidR="00A84337" w:rsidRDefault="00A84337" w:rsidP="000C3DBF">
            <w:pPr>
              <w:jc w:val="both"/>
              <w:rPr>
                <w:sz w:val="28"/>
                <w:szCs w:val="28"/>
              </w:rPr>
            </w:pPr>
          </w:p>
        </w:tc>
      </w:tr>
      <w:tr w:rsidR="00A84337" w:rsidTr="000C3DBF">
        <w:tc>
          <w:tcPr>
            <w:tcW w:w="3936" w:type="dxa"/>
            <w:tcBorders>
              <w:top w:val="nil"/>
              <w:left w:val="nil"/>
              <w:bottom w:val="nil"/>
              <w:right w:val="nil"/>
            </w:tcBorders>
          </w:tcPr>
          <w:p w:rsidR="00A84337" w:rsidRDefault="00A84337" w:rsidP="00A84337">
            <w:pPr>
              <w:jc w:val="both"/>
              <w:rPr>
                <w:sz w:val="28"/>
                <w:szCs w:val="28"/>
              </w:rPr>
            </w:pPr>
            <w:r w:rsidRPr="00333E0D">
              <w:rPr>
                <w:sz w:val="28"/>
                <w:szCs w:val="28"/>
              </w:rPr>
              <w:t xml:space="preserve">Цели </w:t>
            </w:r>
            <w:r w:rsidRPr="00A84337">
              <w:rPr>
                <w:sz w:val="28"/>
                <w:szCs w:val="28"/>
              </w:rPr>
              <w:t>Подпрограммы</w:t>
            </w:r>
            <w:r>
              <w:rPr>
                <w:sz w:val="28"/>
                <w:szCs w:val="28"/>
              </w:rPr>
              <w:t xml:space="preserve"> 2</w:t>
            </w:r>
          </w:p>
        </w:tc>
        <w:tc>
          <w:tcPr>
            <w:tcW w:w="6061" w:type="dxa"/>
            <w:tcBorders>
              <w:top w:val="nil"/>
              <w:left w:val="nil"/>
              <w:bottom w:val="nil"/>
              <w:right w:val="nil"/>
            </w:tcBorders>
          </w:tcPr>
          <w:p w:rsidR="00A84337" w:rsidRDefault="00A84337" w:rsidP="000C3DBF">
            <w:pPr>
              <w:jc w:val="both"/>
              <w:rPr>
                <w:sz w:val="28"/>
                <w:szCs w:val="28"/>
              </w:rPr>
            </w:pPr>
            <w:r>
              <w:rPr>
                <w:sz w:val="28"/>
                <w:szCs w:val="28"/>
              </w:rPr>
              <w:t>П</w:t>
            </w:r>
            <w:r w:rsidRPr="00842BE9">
              <w:rPr>
                <w:sz w:val="28"/>
                <w:szCs w:val="28"/>
              </w:rPr>
              <w:t>овышение доступности жилья и качества жилищного обеспечения населения</w:t>
            </w:r>
            <w:r>
              <w:rPr>
                <w:sz w:val="28"/>
                <w:szCs w:val="28"/>
              </w:rPr>
              <w:t xml:space="preserve"> Пионерского сельского поселения.</w:t>
            </w:r>
          </w:p>
          <w:p w:rsidR="00A84337" w:rsidRDefault="00A84337" w:rsidP="000C3DBF">
            <w:pPr>
              <w:jc w:val="both"/>
              <w:rPr>
                <w:sz w:val="28"/>
                <w:szCs w:val="28"/>
              </w:rPr>
            </w:pPr>
          </w:p>
        </w:tc>
      </w:tr>
      <w:tr w:rsidR="00A84337" w:rsidTr="000C3DBF">
        <w:tc>
          <w:tcPr>
            <w:tcW w:w="3936" w:type="dxa"/>
            <w:tcBorders>
              <w:top w:val="nil"/>
              <w:left w:val="nil"/>
              <w:bottom w:val="nil"/>
              <w:right w:val="nil"/>
            </w:tcBorders>
          </w:tcPr>
          <w:p w:rsidR="00A84337" w:rsidRDefault="00A84337" w:rsidP="00A84337">
            <w:pPr>
              <w:jc w:val="both"/>
              <w:rPr>
                <w:sz w:val="28"/>
                <w:szCs w:val="28"/>
              </w:rPr>
            </w:pPr>
            <w:r w:rsidRPr="00333E0D">
              <w:rPr>
                <w:sz w:val="28"/>
                <w:szCs w:val="28"/>
              </w:rPr>
              <w:t xml:space="preserve">Задачи </w:t>
            </w:r>
            <w:r w:rsidRPr="00A84337">
              <w:rPr>
                <w:sz w:val="28"/>
                <w:szCs w:val="28"/>
              </w:rPr>
              <w:t>Подпрограммы</w:t>
            </w:r>
            <w:r>
              <w:rPr>
                <w:sz w:val="28"/>
                <w:szCs w:val="28"/>
              </w:rPr>
              <w:t xml:space="preserve"> 2</w:t>
            </w:r>
          </w:p>
        </w:tc>
        <w:tc>
          <w:tcPr>
            <w:tcW w:w="6061" w:type="dxa"/>
            <w:tcBorders>
              <w:top w:val="nil"/>
              <w:left w:val="nil"/>
              <w:bottom w:val="nil"/>
              <w:right w:val="nil"/>
            </w:tcBorders>
          </w:tcPr>
          <w:p w:rsidR="00A84337" w:rsidRPr="00A84337" w:rsidRDefault="00A84337" w:rsidP="00A84337">
            <w:pPr>
              <w:pStyle w:val="afe"/>
              <w:ind w:left="0"/>
              <w:jc w:val="both"/>
              <w:rPr>
                <w:sz w:val="28"/>
                <w:szCs w:val="28"/>
              </w:rPr>
            </w:pPr>
            <w:r>
              <w:rPr>
                <w:sz w:val="28"/>
                <w:szCs w:val="28"/>
              </w:rPr>
              <w:t>1</w:t>
            </w:r>
            <w:r>
              <w:t xml:space="preserve"> </w:t>
            </w:r>
            <w:r w:rsidRPr="00A84337">
              <w:rPr>
                <w:sz w:val="28"/>
                <w:szCs w:val="28"/>
              </w:rPr>
              <w:t>.</w:t>
            </w:r>
            <w:r w:rsidRPr="00A84337">
              <w:rPr>
                <w:sz w:val="28"/>
                <w:szCs w:val="28"/>
              </w:rPr>
              <w:tab/>
              <w:t>Обеспечение предоставления молодым семьям социальных выплат на приобретение жилого помещения или строительство индивидуального жилого дома.</w:t>
            </w:r>
          </w:p>
          <w:p w:rsidR="00A84337" w:rsidRDefault="00A84337" w:rsidP="00A84337">
            <w:pPr>
              <w:pStyle w:val="afe"/>
              <w:ind w:left="0"/>
              <w:jc w:val="both"/>
              <w:rPr>
                <w:sz w:val="28"/>
                <w:szCs w:val="28"/>
              </w:rPr>
            </w:pPr>
            <w:r>
              <w:rPr>
                <w:sz w:val="28"/>
                <w:szCs w:val="28"/>
              </w:rPr>
              <w:lastRenderedPageBreak/>
              <w:t>2</w:t>
            </w:r>
            <w:r w:rsidRPr="00A84337">
              <w:rPr>
                <w:sz w:val="28"/>
                <w:szCs w:val="28"/>
              </w:rPr>
              <w:t>.</w:t>
            </w:r>
            <w:r w:rsidRPr="00A84337">
              <w:rPr>
                <w:sz w:val="28"/>
                <w:szCs w:val="28"/>
              </w:rPr>
              <w:tab/>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(займы) для приобретения жилья или строительства индивидуального жилого дома.</w:t>
            </w:r>
          </w:p>
          <w:p w:rsidR="00A84337" w:rsidRPr="00DA51B6" w:rsidRDefault="00A84337" w:rsidP="00A84337">
            <w:pPr>
              <w:pStyle w:val="afe"/>
              <w:ind w:left="0"/>
              <w:jc w:val="both"/>
              <w:rPr>
                <w:sz w:val="28"/>
                <w:szCs w:val="28"/>
              </w:rPr>
            </w:pPr>
          </w:p>
        </w:tc>
      </w:tr>
      <w:tr w:rsidR="00A84337" w:rsidTr="000C3DBF">
        <w:tc>
          <w:tcPr>
            <w:tcW w:w="3936" w:type="dxa"/>
            <w:tcBorders>
              <w:top w:val="nil"/>
              <w:left w:val="nil"/>
              <w:bottom w:val="nil"/>
              <w:right w:val="nil"/>
            </w:tcBorders>
          </w:tcPr>
          <w:p w:rsidR="00A84337" w:rsidRPr="00333E0D" w:rsidRDefault="00A84337" w:rsidP="00A84337">
            <w:pPr>
              <w:jc w:val="both"/>
              <w:rPr>
                <w:sz w:val="28"/>
                <w:szCs w:val="28"/>
              </w:rPr>
            </w:pPr>
            <w:r>
              <w:rPr>
                <w:sz w:val="28"/>
                <w:szCs w:val="28"/>
              </w:rPr>
              <w:lastRenderedPageBreak/>
              <w:t xml:space="preserve">Целевые показатели (индикаторы) </w:t>
            </w:r>
            <w:r w:rsidRPr="00A84337">
              <w:rPr>
                <w:sz w:val="28"/>
                <w:szCs w:val="28"/>
              </w:rPr>
              <w:t>Подпрограммы</w:t>
            </w:r>
            <w:r>
              <w:rPr>
                <w:sz w:val="28"/>
                <w:szCs w:val="28"/>
              </w:rPr>
              <w:t xml:space="preserve"> 2</w:t>
            </w:r>
          </w:p>
        </w:tc>
        <w:tc>
          <w:tcPr>
            <w:tcW w:w="6061" w:type="dxa"/>
            <w:tcBorders>
              <w:top w:val="nil"/>
              <w:left w:val="nil"/>
              <w:bottom w:val="nil"/>
              <w:right w:val="nil"/>
            </w:tcBorders>
          </w:tcPr>
          <w:p w:rsidR="00A84337" w:rsidRPr="00DA51B6" w:rsidRDefault="00A84337" w:rsidP="000C3DBF">
            <w:pPr>
              <w:pStyle w:val="afe"/>
              <w:ind w:left="33"/>
              <w:jc w:val="both"/>
              <w:rPr>
                <w:sz w:val="28"/>
                <w:szCs w:val="28"/>
              </w:rPr>
            </w:pPr>
            <w:r w:rsidRPr="00A84337">
              <w:rPr>
                <w:sz w:val="28"/>
                <w:szCs w:val="28"/>
              </w:rPr>
              <w:t>Количество молодых семей, обеспеченных жильем, в том числе с использованием ипотечных жилищных кредитов (займов)</w:t>
            </w:r>
          </w:p>
        </w:tc>
      </w:tr>
      <w:tr w:rsidR="00A84337" w:rsidTr="000C3DBF">
        <w:tc>
          <w:tcPr>
            <w:tcW w:w="3936" w:type="dxa"/>
            <w:tcBorders>
              <w:top w:val="nil"/>
              <w:left w:val="nil"/>
              <w:bottom w:val="nil"/>
              <w:right w:val="nil"/>
            </w:tcBorders>
          </w:tcPr>
          <w:p w:rsidR="00A84337" w:rsidRDefault="00A84337" w:rsidP="000C3DBF">
            <w:pPr>
              <w:jc w:val="both"/>
              <w:rPr>
                <w:sz w:val="28"/>
                <w:szCs w:val="28"/>
              </w:rPr>
            </w:pPr>
          </w:p>
        </w:tc>
        <w:tc>
          <w:tcPr>
            <w:tcW w:w="6061" w:type="dxa"/>
            <w:tcBorders>
              <w:top w:val="nil"/>
              <w:left w:val="nil"/>
              <w:bottom w:val="nil"/>
              <w:right w:val="nil"/>
            </w:tcBorders>
          </w:tcPr>
          <w:p w:rsidR="00A84337" w:rsidRDefault="00A84337" w:rsidP="000C3DBF">
            <w:pPr>
              <w:jc w:val="both"/>
              <w:rPr>
                <w:sz w:val="28"/>
                <w:szCs w:val="28"/>
              </w:rPr>
            </w:pPr>
          </w:p>
        </w:tc>
      </w:tr>
      <w:tr w:rsidR="00A84337" w:rsidTr="000C3DBF">
        <w:tc>
          <w:tcPr>
            <w:tcW w:w="3936" w:type="dxa"/>
            <w:tcBorders>
              <w:top w:val="nil"/>
              <w:left w:val="nil"/>
              <w:bottom w:val="nil"/>
              <w:right w:val="nil"/>
            </w:tcBorders>
          </w:tcPr>
          <w:p w:rsidR="00A84337" w:rsidRDefault="00A84337" w:rsidP="00A84337">
            <w:pPr>
              <w:jc w:val="both"/>
              <w:rPr>
                <w:sz w:val="28"/>
                <w:szCs w:val="28"/>
              </w:rPr>
            </w:pPr>
            <w:r w:rsidRPr="00333E0D">
              <w:rPr>
                <w:sz w:val="28"/>
                <w:szCs w:val="28"/>
              </w:rPr>
              <w:t>Объемы</w:t>
            </w:r>
            <w:r>
              <w:rPr>
                <w:sz w:val="28"/>
                <w:szCs w:val="28"/>
              </w:rPr>
              <w:t xml:space="preserve"> и источники финансирования </w:t>
            </w:r>
            <w:r w:rsidRPr="00A84337">
              <w:rPr>
                <w:sz w:val="28"/>
                <w:szCs w:val="28"/>
              </w:rPr>
              <w:t>Подпрограммы</w:t>
            </w:r>
            <w:r>
              <w:rPr>
                <w:sz w:val="28"/>
                <w:szCs w:val="28"/>
              </w:rPr>
              <w:t xml:space="preserve"> 2</w:t>
            </w:r>
          </w:p>
        </w:tc>
        <w:tc>
          <w:tcPr>
            <w:tcW w:w="6061" w:type="dxa"/>
            <w:tcBorders>
              <w:top w:val="nil"/>
              <w:left w:val="nil"/>
              <w:bottom w:val="nil"/>
              <w:right w:val="nil"/>
            </w:tcBorders>
          </w:tcPr>
          <w:p w:rsidR="000C3DBF" w:rsidRPr="002D7B4C" w:rsidRDefault="000C3DBF" w:rsidP="000C3DBF">
            <w:pPr>
              <w:jc w:val="both"/>
              <w:rPr>
                <w:sz w:val="28"/>
                <w:szCs w:val="28"/>
              </w:rPr>
            </w:pPr>
            <w:r w:rsidRPr="002D7B4C">
              <w:rPr>
                <w:sz w:val="28"/>
                <w:szCs w:val="28"/>
              </w:rPr>
              <w:t xml:space="preserve">Общий объем финансирования    Подпрограммы 2 составляет всего –  </w:t>
            </w:r>
            <w:r w:rsidR="009B0F9A" w:rsidRPr="002D7B4C">
              <w:rPr>
                <w:sz w:val="28"/>
                <w:szCs w:val="28"/>
              </w:rPr>
              <w:t>1 690 843,36</w:t>
            </w:r>
            <w:r w:rsidRPr="002D7B4C">
              <w:rPr>
                <w:sz w:val="28"/>
                <w:szCs w:val="28"/>
              </w:rPr>
              <w:t xml:space="preserve"> рублей, в том числе за счет средств:</w:t>
            </w:r>
          </w:p>
          <w:p w:rsidR="000C3DBF" w:rsidRPr="002D7B4C" w:rsidRDefault="000C3DBF" w:rsidP="000C3DBF">
            <w:pPr>
              <w:jc w:val="both"/>
              <w:rPr>
                <w:sz w:val="28"/>
                <w:szCs w:val="28"/>
              </w:rPr>
            </w:pPr>
            <w:r w:rsidRPr="002D7B4C">
              <w:rPr>
                <w:sz w:val="28"/>
                <w:szCs w:val="28"/>
              </w:rPr>
              <w:t xml:space="preserve">- федерального бюджета – </w:t>
            </w:r>
            <w:r w:rsidR="009B0F9A" w:rsidRPr="002D7B4C">
              <w:rPr>
                <w:sz w:val="28"/>
                <w:szCs w:val="28"/>
              </w:rPr>
              <w:t>596 715</w:t>
            </w:r>
            <w:r w:rsidRPr="002D7B4C">
              <w:rPr>
                <w:sz w:val="28"/>
                <w:szCs w:val="28"/>
              </w:rPr>
              <w:t>,0</w:t>
            </w:r>
            <w:r w:rsidR="009B0F9A" w:rsidRPr="002D7B4C">
              <w:rPr>
                <w:sz w:val="28"/>
                <w:szCs w:val="28"/>
              </w:rPr>
              <w:t>5</w:t>
            </w:r>
            <w:r w:rsidRPr="002D7B4C">
              <w:rPr>
                <w:sz w:val="28"/>
                <w:szCs w:val="28"/>
              </w:rPr>
              <w:t xml:space="preserve"> рублей, из них по годам:</w:t>
            </w:r>
          </w:p>
          <w:p w:rsidR="000C3DBF" w:rsidRPr="002D7B4C" w:rsidRDefault="000C3DBF" w:rsidP="000C3DBF">
            <w:pPr>
              <w:jc w:val="both"/>
              <w:rPr>
                <w:sz w:val="28"/>
                <w:szCs w:val="28"/>
              </w:rPr>
            </w:pPr>
            <w:r w:rsidRPr="002D7B4C">
              <w:rPr>
                <w:sz w:val="28"/>
                <w:szCs w:val="28"/>
              </w:rPr>
              <w:t>2021 год – 0,00 рублей;</w:t>
            </w:r>
          </w:p>
          <w:p w:rsidR="000C3DBF" w:rsidRPr="002D7B4C" w:rsidRDefault="000C3DBF" w:rsidP="000C3DBF">
            <w:pPr>
              <w:jc w:val="both"/>
              <w:rPr>
                <w:sz w:val="28"/>
                <w:szCs w:val="28"/>
              </w:rPr>
            </w:pPr>
            <w:r w:rsidRPr="002D7B4C">
              <w:rPr>
                <w:sz w:val="28"/>
                <w:szCs w:val="28"/>
              </w:rPr>
              <w:t xml:space="preserve">2022 год – </w:t>
            </w:r>
            <w:r w:rsidR="009B0F9A" w:rsidRPr="002D7B4C">
              <w:rPr>
                <w:sz w:val="28"/>
                <w:szCs w:val="28"/>
              </w:rPr>
              <w:t>596 715,05</w:t>
            </w:r>
            <w:r w:rsidRPr="002D7B4C">
              <w:rPr>
                <w:sz w:val="28"/>
                <w:szCs w:val="28"/>
              </w:rPr>
              <w:t xml:space="preserve"> рублей;</w:t>
            </w:r>
          </w:p>
          <w:p w:rsidR="000C3DBF" w:rsidRPr="002D7B4C" w:rsidRDefault="000C3DBF" w:rsidP="000C3DBF">
            <w:pPr>
              <w:jc w:val="both"/>
              <w:rPr>
                <w:sz w:val="28"/>
                <w:szCs w:val="28"/>
              </w:rPr>
            </w:pPr>
            <w:r w:rsidRPr="002D7B4C">
              <w:rPr>
                <w:sz w:val="28"/>
                <w:szCs w:val="28"/>
              </w:rPr>
              <w:t>2023 год – 0,00 рублей;</w:t>
            </w:r>
          </w:p>
          <w:p w:rsidR="000C3DBF" w:rsidRPr="002D7B4C" w:rsidRDefault="000C3DBF" w:rsidP="000C3DBF">
            <w:pPr>
              <w:jc w:val="both"/>
              <w:rPr>
                <w:sz w:val="28"/>
                <w:szCs w:val="28"/>
              </w:rPr>
            </w:pPr>
            <w:r w:rsidRPr="002D7B4C">
              <w:rPr>
                <w:sz w:val="28"/>
                <w:szCs w:val="28"/>
              </w:rPr>
              <w:t xml:space="preserve">- краевого бюджета – </w:t>
            </w:r>
            <w:r w:rsidR="009B0F9A" w:rsidRPr="002D7B4C">
              <w:rPr>
                <w:sz w:val="28"/>
                <w:szCs w:val="28"/>
              </w:rPr>
              <w:t>850 128,31</w:t>
            </w:r>
            <w:r w:rsidRPr="002D7B4C">
              <w:rPr>
                <w:sz w:val="28"/>
                <w:szCs w:val="28"/>
              </w:rPr>
              <w:t xml:space="preserve"> рублей, из них по годам:</w:t>
            </w:r>
          </w:p>
          <w:p w:rsidR="000C3DBF" w:rsidRPr="002D7B4C" w:rsidRDefault="000C3DBF" w:rsidP="000C3DBF">
            <w:pPr>
              <w:jc w:val="both"/>
              <w:rPr>
                <w:sz w:val="28"/>
                <w:szCs w:val="28"/>
              </w:rPr>
            </w:pPr>
            <w:r w:rsidRPr="002D7B4C">
              <w:rPr>
                <w:sz w:val="28"/>
                <w:szCs w:val="28"/>
              </w:rPr>
              <w:t>2021 год – 0,00 рублей;</w:t>
            </w:r>
          </w:p>
          <w:p w:rsidR="000C3DBF" w:rsidRPr="002D7B4C" w:rsidRDefault="000C3DBF" w:rsidP="000C3DBF">
            <w:pPr>
              <w:jc w:val="both"/>
              <w:rPr>
                <w:sz w:val="28"/>
                <w:szCs w:val="28"/>
              </w:rPr>
            </w:pPr>
            <w:r w:rsidRPr="002D7B4C">
              <w:rPr>
                <w:sz w:val="28"/>
                <w:szCs w:val="28"/>
              </w:rPr>
              <w:t xml:space="preserve">2022 год – </w:t>
            </w:r>
            <w:r w:rsidR="009B0F9A" w:rsidRPr="002D7B4C">
              <w:rPr>
                <w:sz w:val="28"/>
                <w:szCs w:val="28"/>
              </w:rPr>
              <w:t>850 128,31</w:t>
            </w:r>
            <w:r w:rsidRPr="002D7B4C">
              <w:rPr>
                <w:sz w:val="28"/>
                <w:szCs w:val="28"/>
              </w:rPr>
              <w:t xml:space="preserve"> рублей;</w:t>
            </w:r>
          </w:p>
          <w:p w:rsidR="000C3DBF" w:rsidRPr="002D7B4C" w:rsidRDefault="000C3DBF" w:rsidP="000C3DBF">
            <w:pPr>
              <w:jc w:val="both"/>
              <w:rPr>
                <w:sz w:val="28"/>
                <w:szCs w:val="28"/>
              </w:rPr>
            </w:pPr>
            <w:r w:rsidRPr="002D7B4C">
              <w:rPr>
                <w:sz w:val="28"/>
                <w:szCs w:val="28"/>
              </w:rPr>
              <w:t>2023 год – 0,00 рублей;</w:t>
            </w:r>
          </w:p>
          <w:p w:rsidR="000C3DBF" w:rsidRPr="002D7B4C" w:rsidRDefault="000C3DBF" w:rsidP="000C3DBF">
            <w:pPr>
              <w:jc w:val="both"/>
              <w:rPr>
                <w:sz w:val="28"/>
                <w:szCs w:val="28"/>
              </w:rPr>
            </w:pPr>
            <w:r w:rsidRPr="002D7B4C">
              <w:rPr>
                <w:sz w:val="28"/>
                <w:szCs w:val="28"/>
              </w:rPr>
              <w:t xml:space="preserve">- местного бюджета – </w:t>
            </w:r>
            <w:r w:rsidR="009B0F9A" w:rsidRPr="002D7B4C">
              <w:rPr>
                <w:sz w:val="28"/>
                <w:szCs w:val="28"/>
              </w:rPr>
              <w:t>244 000,00</w:t>
            </w:r>
            <w:r w:rsidRPr="002D7B4C">
              <w:rPr>
                <w:sz w:val="28"/>
                <w:szCs w:val="28"/>
              </w:rPr>
              <w:t xml:space="preserve"> рублей, из них по годам:</w:t>
            </w:r>
          </w:p>
          <w:p w:rsidR="000C3DBF" w:rsidRPr="002D7B4C" w:rsidRDefault="000C3DBF" w:rsidP="000C3DBF">
            <w:pPr>
              <w:jc w:val="both"/>
              <w:rPr>
                <w:sz w:val="28"/>
                <w:szCs w:val="28"/>
              </w:rPr>
            </w:pPr>
            <w:r w:rsidRPr="002D7B4C">
              <w:rPr>
                <w:sz w:val="28"/>
                <w:szCs w:val="28"/>
              </w:rPr>
              <w:t xml:space="preserve">2021 год – </w:t>
            </w:r>
            <w:r w:rsidR="002D7B4C">
              <w:rPr>
                <w:sz w:val="28"/>
                <w:szCs w:val="28"/>
              </w:rPr>
              <w:t>0</w:t>
            </w:r>
            <w:r w:rsidR="00301BE6" w:rsidRPr="002D7B4C">
              <w:rPr>
                <w:sz w:val="28"/>
                <w:szCs w:val="28"/>
              </w:rPr>
              <w:t>,00</w:t>
            </w:r>
            <w:r w:rsidRPr="002D7B4C">
              <w:rPr>
                <w:sz w:val="28"/>
                <w:szCs w:val="28"/>
              </w:rPr>
              <w:t xml:space="preserve"> рублей;</w:t>
            </w:r>
          </w:p>
          <w:p w:rsidR="000C3DBF" w:rsidRPr="002D7B4C" w:rsidRDefault="000C3DBF" w:rsidP="000C3DBF">
            <w:pPr>
              <w:jc w:val="both"/>
              <w:rPr>
                <w:sz w:val="28"/>
                <w:szCs w:val="28"/>
              </w:rPr>
            </w:pPr>
            <w:r w:rsidRPr="002D7B4C">
              <w:rPr>
                <w:sz w:val="28"/>
                <w:szCs w:val="28"/>
              </w:rPr>
              <w:t xml:space="preserve">2022 год – </w:t>
            </w:r>
            <w:r w:rsidR="009B0F9A" w:rsidRPr="002D7B4C">
              <w:rPr>
                <w:sz w:val="28"/>
                <w:szCs w:val="28"/>
              </w:rPr>
              <w:t>244 000,00</w:t>
            </w:r>
            <w:r w:rsidRPr="002D7B4C">
              <w:rPr>
                <w:sz w:val="28"/>
                <w:szCs w:val="28"/>
              </w:rPr>
              <w:t xml:space="preserve"> рублей;</w:t>
            </w:r>
          </w:p>
          <w:p w:rsidR="000C3DBF" w:rsidRPr="00301BE6" w:rsidRDefault="000C3DBF" w:rsidP="000C3DBF">
            <w:pPr>
              <w:jc w:val="both"/>
              <w:rPr>
                <w:sz w:val="28"/>
                <w:szCs w:val="28"/>
              </w:rPr>
            </w:pPr>
            <w:r w:rsidRPr="002D7B4C">
              <w:rPr>
                <w:sz w:val="28"/>
                <w:szCs w:val="28"/>
              </w:rPr>
              <w:t>2023 год – 0,00 рублей.</w:t>
            </w:r>
          </w:p>
          <w:p w:rsidR="00A84337" w:rsidRPr="005C7BC2" w:rsidRDefault="00A84337" w:rsidP="000C3DBF">
            <w:pPr>
              <w:jc w:val="both"/>
              <w:rPr>
                <w:sz w:val="28"/>
                <w:szCs w:val="28"/>
                <w:highlight w:val="yellow"/>
              </w:rPr>
            </w:pPr>
          </w:p>
        </w:tc>
      </w:tr>
      <w:tr w:rsidR="00A84337" w:rsidTr="000C3DBF">
        <w:tc>
          <w:tcPr>
            <w:tcW w:w="3936" w:type="dxa"/>
            <w:tcBorders>
              <w:top w:val="nil"/>
              <w:left w:val="nil"/>
              <w:bottom w:val="nil"/>
              <w:right w:val="nil"/>
            </w:tcBorders>
          </w:tcPr>
          <w:p w:rsidR="00A84337" w:rsidRDefault="00A84337" w:rsidP="0018300C">
            <w:pPr>
              <w:jc w:val="both"/>
              <w:rPr>
                <w:sz w:val="28"/>
                <w:szCs w:val="28"/>
              </w:rPr>
            </w:pPr>
            <w:r>
              <w:rPr>
                <w:sz w:val="28"/>
                <w:szCs w:val="28"/>
              </w:rPr>
              <w:t xml:space="preserve">Перечень ожидаемых результатов реализации </w:t>
            </w:r>
            <w:r w:rsidRPr="00A84337">
              <w:rPr>
                <w:sz w:val="28"/>
                <w:szCs w:val="28"/>
              </w:rPr>
              <w:t>Подпрограммы</w:t>
            </w:r>
            <w:r>
              <w:rPr>
                <w:sz w:val="28"/>
                <w:szCs w:val="28"/>
              </w:rPr>
              <w:t xml:space="preserve"> </w:t>
            </w:r>
            <w:r w:rsidR="0018300C">
              <w:rPr>
                <w:sz w:val="28"/>
                <w:szCs w:val="28"/>
              </w:rPr>
              <w:t>2</w:t>
            </w:r>
          </w:p>
        </w:tc>
        <w:tc>
          <w:tcPr>
            <w:tcW w:w="6061" w:type="dxa"/>
            <w:tcBorders>
              <w:top w:val="nil"/>
              <w:left w:val="nil"/>
              <w:bottom w:val="nil"/>
              <w:right w:val="nil"/>
            </w:tcBorders>
          </w:tcPr>
          <w:p w:rsidR="00A84337" w:rsidRDefault="00A84337" w:rsidP="000C3DBF">
            <w:pPr>
              <w:jc w:val="both"/>
              <w:rPr>
                <w:sz w:val="28"/>
                <w:szCs w:val="28"/>
              </w:rPr>
            </w:pPr>
            <w:r>
              <w:rPr>
                <w:sz w:val="28"/>
                <w:szCs w:val="28"/>
              </w:rPr>
              <w:t>У</w:t>
            </w:r>
            <w:r w:rsidRPr="00E675EC">
              <w:rPr>
                <w:sz w:val="28"/>
                <w:szCs w:val="28"/>
              </w:rPr>
              <w:t xml:space="preserve">лучшение жилищных условий </w:t>
            </w:r>
            <w:r w:rsidRPr="00425E95">
              <w:rPr>
                <w:sz w:val="28"/>
                <w:szCs w:val="28"/>
              </w:rPr>
              <w:t>жителей сельского поселения</w:t>
            </w:r>
            <w:r>
              <w:rPr>
                <w:sz w:val="28"/>
                <w:szCs w:val="28"/>
              </w:rPr>
              <w:t>.</w:t>
            </w:r>
          </w:p>
        </w:tc>
      </w:tr>
      <w:tr w:rsidR="00A84337" w:rsidTr="000C3DBF">
        <w:tc>
          <w:tcPr>
            <w:tcW w:w="3936" w:type="dxa"/>
            <w:tcBorders>
              <w:top w:val="nil"/>
              <w:left w:val="nil"/>
              <w:bottom w:val="nil"/>
              <w:right w:val="nil"/>
            </w:tcBorders>
          </w:tcPr>
          <w:p w:rsidR="00A84337" w:rsidRDefault="00A84337" w:rsidP="000C3DBF">
            <w:pPr>
              <w:jc w:val="both"/>
              <w:rPr>
                <w:sz w:val="28"/>
                <w:szCs w:val="28"/>
              </w:rPr>
            </w:pPr>
          </w:p>
          <w:p w:rsidR="00A84337" w:rsidRDefault="00A84337" w:rsidP="0018300C">
            <w:pPr>
              <w:jc w:val="both"/>
              <w:rPr>
                <w:sz w:val="28"/>
                <w:szCs w:val="28"/>
              </w:rPr>
            </w:pPr>
            <w:r>
              <w:rPr>
                <w:sz w:val="28"/>
                <w:szCs w:val="28"/>
              </w:rPr>
              <w:t xml:space="preserve">Сроки реализации </w:t>
            </w:r>
            <w:r w:rsidRPr="00A84337">
              <w:rPr>
                <w:sz w:val="28"/>
                <w:szCs w:val="28"/>
              </w:rPr>
              <w:t>Подпрограммы</w:t>
            </w:r>
            <w:r>
              <w:rPr>
                <w:sz w:val="28"/>
                <w:szCs w:val="28"/>
              </w:rPr>
              <w:t xml:space="preserve"> </w:t>
            </w:r>
            <w:r w:rsidR="0018300C">
              <w:rPr>
                <w:sz w:val="28"/>
                <w:szCs w:val="28"/>
              </w:rPr>
              <w:t>2</w:t>
            </w:r>
            <w:r>
              <w:rPr>
                <w:sz w:val="28"/>
                <w:szCs w:val="28"/>
              </w:rPr>
              <w:t xml:space="preserve">  </w:t>
            </w:r>
          </w:p>
        </w:tc>
        <w:tc>
          <w:tcPr>
            <w:tcW w:w="6061" w:type="dxa"/>
            <w:tcBorders>
              <w:top w:val="nil"/>
              <w:left w:val="nil"/>
              <w:bottom w:val="nil"/>
              <w:right w:val="nil"/>
            </w:tcBorders>
          </w:tcPr>
          <w:p w:rsidR="00A84337" w:rsidRDefault="00A84337" w:rsidP="000C3DBF">
            <w:pPr>
              <w:jc w:val="both"/>
              <w:rPr>
                <w:sz w:val="28"/>
                <w:szCs w:val="28"/>
              </w:rPr>
            </w:pPr>
          </w:p>
          <w:p w:rsidR="00A84337" w:rsidRDefault="00A84337" w:rsidP="000C3DBF">
            <w:pPr>
              <w:jc w:val="both"/>
              <w:rPr>
                <w:sz w:val="28"/>
                <w:szCs w:val="28"/>
              </w:rPr>
            </w:pPr>
            <w:r>
              <w:rPr>
                <w:sz w:val="28"/>
                <w:szCs w:val="28"/>
              </w:rPr>
              <w:t>2021-2023</w:t>
            </w:r>
          </w:p>
          <w:p w:rsidR="00A84337" w:rsidRDefault="00A84337" w:rsidP="000C3DBF">
            <w:pPr>
              <w:jc w:val="both"/>
              <w:rPr>
                <w:sz w:val="28"/>
                <w:szCs w:val="28"/>
              </w:rPr>
            </w:pPr>
          </w:p>
        </w:tc>
      </w:tr>
    </w:tbl>
    <w:p w:rsidR="00A84337" w:rsidRDefault="00A84337" w:rsidP="00823B1A">
      <w:pPr>
        <w:widowControl w:val="0"/>
        <w:suppressAutoHyphens w:val="0"/>
        <w:snapToGrid w:val="0"/>
        <w:jc w:val="center"/>
        <w:rPr>
          <w:sz w:val="28"/>
          <w:szCs w:val="28"/>
          <w:lang w:eastAsia="ru-RU"/>
        </w:rPr>
      </w:pPr>
    </w:p>
    <w:p w:rsidR="00A84337" w:rsidRDefault="00A84337" w:rsidP="00823B1A">
      <w:pPr>
        <w:widowControl w:val="0"/>
        <w:suppressAutoHyphens w:val="0"/>
        <w:snapToGrid w:val="0"/>
        <w:jc w:val="center"/>
        <w:rPr>
          <w:sz w:val="28"/>
          <w:szCs w:val="28"/>
          <w:lang w:eastAsia="ru-RU"/>
        </w:rPr>
      </w:pPr>
    </w:p>
    <w:p w:rsidR="00A84337" w:rsidRDefault="00A84337" w:rsidP="00823B1A">
      <w:pPr>
        <w:widowControl w:val="0"/>
        <w:suppressAutoHyphens w:val="0"/>
        <w:snapToGrid w:val="0"/>
        <w:jc w:val="center"/>
        <w:rPr>
          <w:sz w:val="28"/>
          <w:szCs w:val="28"/>
          <w:lang w:eastAsia="ru-RU"/>
        </w:rPr>
      </w:pPr>
    </w:p>
    <w:p w:rsidR="00A84337" w:rsidRDefault="00A84337" w:rsidP="00823B1A">
      <w:pPr>
        <w:widowControl w:val="0"/>
        <w:suppressAutoHyphens w:val="0"/>
        <w:snapToGrid w:val="0"/>
        <w:jc w:val="center"/>
        <w:rPr>
          <w:sz w:val="28"/>
          <w:szCs w:val="28"/>
          <w:lang w:eastAsia="ru-RU"/>
        </w:rPr>
      </w:pPr>
    </w:p>
    <w:p w:rsidR="00A84337" w:rsidRDefault="00A84337" w:rsidP="00823B1A">
      <w:pPr>
        <w:widowControl w:val="0"/>
        <w:suppressAutoHyphens w:val="0"/>
        <w:snapToGrid w:val="0"/>
        <w:jc w:val="center"/>
        <w:rPr>
          <w:sz w:val="28"/>
          <w:szCs w:val="28"/>
          <w:lang w:eastAsia="ru-RU"/>
        </w:rPr>
      </w:pPr>
    </w:p>
    <w:p w:rsidR="00A84337" w:rsidRDefault="00A84337" w:rsidP="00823B1A">
      <w:pPr>
        <w:widowControl w:val="0"/>
        <w:suppressAutoHyphens w:val="0"/>
        <w:snapToGrid w:val="0"/>
        <w:jc w:val="center"/>
        <w:rPr>
          <w:sz w:val="28"/>
          <w:szCs w:val="28"/>
          <w:lang w:eastAsia="ru-RU"/>
        </w:rPr>
      </w:pPr>
    </w:p>
    <w:p w:rsidR="00A84337" w:rsidRDefault="00A84337" w:rsidP="00823B1A">
      <w:pPr>
        <w:widowControl w:val="0"/>
        <w:suppressAutoHyphens w:val="0"/>
        <w:snapToGrid w:val="0"/>
        <w:jc w:val="center"/>
        <w:rPr>
          <w:sz w:val="28"/>
          <w:szCs w:val="28"/>
          <w:lang w:eastAsia="ru-RU"/>
        </w:rPr>
      </w:pPr>
    </w:p>
    <w:p w:rsidR="00A84337" w:rsidRDefault="00A84337" w:rsidP="00823B1A">
      <w:pPr>
        <w:widowControl w:val="0"/>
        <w:suppressAutoHyphens w:val="0"/>
        <w:snapToGrid w:val="0"/>
        <w:jc w:val="center"/>
        <w:rPr>
          <w:sz w:val="28"/>
          <w:szCs w:val="28"/>
          <w:lang w:eastAsia="ru-RU"/>
        </w:rPr>
      </w:pPr>
    </w:p>
    <w:p w:rsidR="008326FD" w:rsidRPr="00333E0D" w:rsidRDefault="008326FD" w:rsidP="008326FD">
      <w:pPr>
        <w:jc w:val="center"/>
        <w:rPr>
          <w:b/>
          <w:sz w:val="28"/>
          <w:szCs w:val="28"/>
        </w:rPr>
      </w:pPr>
      <w:r w:rsidRPr="00333E0D">
        <w:rPr>
          <w:b/>
          <w:sz w:val="28"/>
          <w:szCs w:val="28"/>
        </w:rPr>
        <w:t>Паспорт</w:t>
      </w:r>
    </w:p>
    <w:p w:rsidR="008326FD" w:rsidRPr="00425E95" w:rsidRDefault="008326FD" w:rsidP="008326FD">
      <w:pPr>
        <w:jc w:val="center"/>
        <w:rPr>
          <w:b/>
          <w:sz w:val="28"/>
          <w:szCs w:val="28"/>
        </w:rPr>
      </w:pPr>
      <w:r w:rsidRPr="00425E95">
        <w:rPr>
          <w:b/>
          <w:sz w:val="28"/>
          <w:szCs w:val="28"/>
        </w:rPr>
        <w:t>Подпрограмм</w:t>
      </w:r>
      <w:r>
        <w:rPr>
          <w:b/>
          <w:sz w:val="28"/>
          <w:szCs w:val="28"/>
        </w:rPr>
        <w:t>ы</w:t>
      </w:r>
      <w:r w:rsidRPr="00425E95">
        <w:rPr>
          <w:b/>
          <w:sz w:val="28"/>
          <w:szCs w:val="28"/>
        </w:rPr>
        <w:t xml:space="preserve"> </w:t>
      </w:r>
      <w:r>
        <w:rPr>
          <w:b/>
          <w:sz w:val="28"/>
          <w:szCs w:val="28"/>
        </w:rPr>
        <w:t>3</w:t>
      </w:r>
      <w:r w:rsidRPr="00425E95">
        <w:rPr>
          <w:b/>
          <w:sz w:val="28"/>
          <w:szCs w:val="28"/>
        </w:rPr>
        <w:t xml:space="preserve"> </w:t>
      </w:r>
      <w:r w:rsidRPr="00A84337">
        <w:rPr>
          <w:b/>
          <w:sz w:val="28"/>
          <w:szCs w:val="28"/>
        </w:rPr>
        <w:t>«</w:t>
      </w:r>
      <w:r w:rsidRPr="008326FD">
        <w:rPr>
          <w:b/>
          <w:sz w:val="28"/>
          <w:szCs w:val="28"/>
        </w:rPr>
        <w:t>Переселение граждан из непригодного и аварийного жилищного фонда</w:t>
      </w:r>
      <w:r w:rsidRPr="00A84337">
        <w:rPr>
          <w:b/>
          <w:sz w:val="28"/>
          <w:szCs w:val="28"/>
        </w:rPr>
        <w:t>»</w:t>
      </w:r>
    </w:p>
    <w:p w:rsidR="008326FD" w:rsidRDefault="008326FD" w:rsidP="008326FD">
      <w:pPr>
        <w:jc w:val="both"/>
        <w:rPr>
          <w:b/>
          <w:sz w:val="28"/>
          <w:szCs w:val="28"/>
        </w:rPr>
      </w:pPr>
    </w:p>
    <w:tbl>
      <w:tblPr>
        <w:tblStyle w:val="ac"/>
        <w:tblW w:w="0" w:type="auto"/>
        <w:tblLook w:val="04A0" w:firstRow="1" w:lastRow="0" w:firstColumn="1" w:lastColumn="0" w:noHBand="0" w:noVBand="1"/>
      </w:tblPr>
      <w:tblGrid>
        <w:gridCol w:w="3888"/>
        <w:gridCol w:w="5967"/>
      </w:tblGrid>
      <w:tr w:rsidR="008326FD" w:rsidTr="008326FD">
        <w:tc>
          <w:tcPr>
            <w:tcW w:w="3936" w:type="dxa"/>
            <w:tcBorders>
              <w:top w:val="nil"/>
              <w:left w:val="nil"/>
              <w:bottom w:val="nil"/>
              <w:right w:val="nil"/>
            </w:tcBorders>
          </w:tcPr>
          <w:p w:rsidR="008326FD" w:rsidRDefault="008326FD" w:rsidP="008326FD">
            <w:pPr>
              <w:jc w:val="both"/>
              <w:rPr>
                <w:sz w:val="28"/>
                <w:szCs w:val="28"/>
              </w:rPr>
            </w:pPr>
            <w:r>
              <w:rPr>
                <w:sz w:val="28"/>
                <w:szCs w:val="28"/>
              </w:rPr>
              <w:t xml:space="preserve">Наименование Подпрограммы 3 </w:t>
            </w:r>
          </w:p>
        </w:tc>
        <w:tc>
          <w:tcPr>
            <w:tcW w:w="6061" w:type="dxa"/>
            <w:tcBorders>
              <w:top w:val="nil"/>
              <w:left w:val="nil"/>
              <w:bottom w:val="nil"/>
              <w:right w:val="nil"/>
            </w:tcBorders>
          </w:tcPr>
          <w:p w:rsidR="008326FD" w:rsidRDefault="008326FD" w:rsidP="008326FD">
            <w:pPr>
              <w:jc w:val="both"/>
              <w:rPr>
                <w:sz w:val="28"/>
                <w:szCs w:val="28"/>
              </w:rPr>
            </w:pPr>
            <w:r w:rsidRPr="00425E95">
              <w:rPr>
                <w:sz w:val="28"/>
                <w:szCs w:val="28"/>
              </w:rPr>
              <w:t>Подпрограмм</w:t>
            </w:r>
            <w:r>
              <w:rPr>
                <w:sz w:val="28"/>
                <w:szCs w:val="28"/>
              </w:rPr>
              <w:t>а</w:t>
            </w:r>
            <w:r w:rsidRPr="00425E95">
              <w:rPr>
                <w:sz w:val="28"/>
                <w:szCs w:val="28"/>
              </w:rPr>
              <w:t xml:space="preserve"> </w:t>
            </w:r>
            <w:r>
              <w:rPr>
                <w:sz w:val="28"/>
                <w:szCs w:val="28"/>
              </w:rPr>
              <w:t>3</w:t>
            </w:r>
            <w:r w:rsidRPr="00425E95">
              <w:rPr>
                <w:sz w:val="28"/>
                <w:szCs w:val="28"/>
              </w:rPr>
              <w:t xml:space="preserve"> «</w:t>
            </w:r>
            <w:r w:rsidRPr="008326FD">
              <w:rPr>
                <w:sz w:val="28"/>
                <w:szCs w:val="28"/>
              </w:rPr>
              <w:t>Переселение граждан из непригодного и аварийного жилищного фонда</w:t>
            </w:r>
            <w:r w:rsidRPr="00425E95">
              <w:rPr>
                <w:sz w:val="28"/>
                <w:szCs w:val="28"/>
              </w:rPr>
              <w:t xml:space="preserve">» </w:t>
            </w:r>
            <w:r w:rsidRPr="00333E0D">
              <w:rPr>
                <w:sz w:val="28"/>
                <w:szCs w:val="28"/>
              </w:rPr>
              <w:t xml:space="preserve">(далее </w:t>
            </w:r>
            <w:r>
              <w:rPr>
                <w:sz w:val="28"/>
                <w:szCs w:val="28"/>
              </w:rPr>
              <w:t>–</w:t>
            </w:r>
            <w:r w:rsidRPr="00333E0D">
              <w:rPr>
                <w:sz w:val="28"/>
                <w:szCs w:val="28"/>
              </w:rPr>
              <w:t xml:space="preserve"> </w:t>
            </w:r>
            <w:r>
              <w:rPr>
                <w:sz w:val="28"/>
                <w:szCs w:val="28"/>
              </w:rPr>
              <w:t>Подп</w:t>
            </w:r>
            <w:r w:rsidRPr="00333E0D">
              <w:rPr>
                <w:sz w:val="28"/>
                <w:szCs w:val="28"/>
              </w:rPr>
              <w:t>рограмма</w:t>
            </w:r>
            <w:r>
              <w:rPr>
                <w:sz w:val="28"/>
                <w:szCs w:val="28"/>
              </w:rPr>
              <w:t xml:space="preserve"> 3</w:t>
            </w:r>
            <w:r w:rsidRPr="00333E0D">
              <w:rPr>
                <w:sz w:val="28"/>
                <w:szCs w:val="28"/>
              </w:rPr>
              <w:t>)</w:t>
            </w:r>
            <w:r>
              <w:rPr>
                <w:sz w:val="28"/>
                <w:szCs w:val="28"/>
              </w:rPr>
              <w:t>.</w:t>
            </w:r>
          </w:p>
          <w:p w:rsidR="008326FD" w:rsidRDefault="008326FD" w:rsidP="008326FD">
            <w:pPr>
              <w:jc w:val="both"/>
              <w:rPr>
                <w:sz w:val="28"/>
                <w:szCs w:val="28"/>
              </w:rPr>
            </w:pPr>
          </w:p>
        </w:tc>
      </w:tr>
      <w:tr w:rsidR="008326FD" w:rsidTr="008326FD">
        <w:tc>
          <w:tcPr>
            <w:tcW w:w="3936" w:type="dxa"/>
            <w:tcBorders>
              <w:top w:val="nil"/>
              <w:left w:val="nil"/>
              <w:bottom w:val="nil"/>
              <w:right w:val="nil"/>
            </w:tcBorders>
          </w:tcPr>
          <w:p w:rsidR="008326FD" w:rsidRDefault="008326FD" w:rsidP="008326FD">
            <w:pPr>
              <w:jc w:val="both"/>
              <w:rPr>
                <w:sz w:val="28"/>
                <w:szCs w:val="28"/>
              </w:rPr>
            </w:pPr>
            <w:r w:rsidRPr="00333E0D">
              <w:rPr>
                <w:sz w:val="28"/>
                <w:szCs w:val="28"/>
              </w:rPr>
              <w:t xml:space="preserve">Основание для разработки </w:t>
            </w:r>
            <w:r w:rsidRPr="00A84337">
              <w:rPr>
                <w:sz w:val="28"/>
                <w:szCs w:val="28"/>
              </w:rPr>
              <w:t>Подпрограммы</w:t>
            </w:r>
            <w:r>
              <w:rPr>
                <w:sz w:val="28"/>
                <w:szCs w:val="28"/>
              </w:rPr>
              <w:t xml:space="preserve"> 3</w:t>
            </w:r>
          </w:p>
        </w:tc>
        <w:tc>
          <w:tcPr>
            <w:tcW w:w="6061" w:type="dxa"/>
            <w:tcBorders>
              <w:top w:val="nil"/>
              <w:left w:val="nil"/>
              <w:bottom w:val="nil"/>
              <w:right w:val="nil"/>
            </w:tcBorders>
          </w:tcPr>
          <w:p w:rsidR="008326FD" w:rsidRPr="00A84337" w:rsidRDefault="008326FD" w:rsidP="008326FD">
            <w:pPr>
              <w:pStyle w:val="afe"/>
              <w:numPr>
                <w:ilvl w:val="0"/>
                <w:numId w:val="34"/>
              </w:numPr>
              <w:ind w:left="0" w:firstLine="0"/>
              <w:jc w:val="both"/>
              <w:rPr>
                <w:sz w:val="28"/>
                <w:szCs w:val="28"/>
              </w:rPr>
            </w:pPr>
            <w:r w:rsidRPr="00A84337">
              <w:rPr>
                <w:sz w:val="28"/>
                <w:szCs w:val="28"/>
              </w:rPr>
              <w:t>Постановление Правительства Камчатского края от 22.11.2013 № 520-П «Об утверждении Государственной программы Камчатского края «Обеспечение доступным и комфортным жильем жителей Камчатского края»;</w:t>
            </w:r>
          </w:p>
          <w:p w:rsidR="008326FD" w:rsidRPr="00A84337" w:rsidRDefault="008326FD" w:rsidP="008326FD">
            <w:pPr>
              <w:pStyle w:val="afe"/>
              <w:numPr>
                <w:ilvl w:val="0"/>
                <w:numId w:val="34"/>
              </w:numPr>
              <w:ind w:left="0" w:firstLine="0"/>
              <w:jc w:val="both"/>
              <w:rPr>
                <w:sz w:val="28"/>
                <w:szCs w:val="28"/>
              </w:rPr>
            </w:pPr>
            <w:r w:rsidRPr="00A84337">
              <w:rPr>
                <w:sz w:val="28"/>
                <w:szCs w:val="28"/>
              </w:rPr>
              <w:t>Постановление администрации Пионерского сельского поселения от 11.10.2018 № 413 «О порядке принятия решений о разработке муниципальных программ Пионерского сельского поселения, их формирования и реализации»;</w:t>
            </w:r>
          </w:p>
          <w:p w:rsidR="008326FD" w:rsidRDefault="008326FD" w:rsidP="008326FD">
            <w:pPr>
              <w:pStyle w:val="afe"/>
              <w:numPr>
                <w:ilvl w:val="0"/>
                <w:numId w:val="34"/>
              </w:numPr>
              <w:ind w:left="0" w:firstLine="0"/>
              <w:jc w:val="both"/>
              <w:rPr>
                <w:sz w:val="28"/>
                <w:szCs w:val="28"/>
              </w:rPr>
            </w:pPr>
            <w:r w:rsidRPr="005C7BC2">
              <w:rPr>
                <w:sz w:val="28"/>
                <w:szCs w:val="28"/>
              </w:rPr>
              <w:t>Постановление администрации Пионерского сельского поселения от 24.09.2020 № 267 «О перечне муниципальных программ Пионерского сельского поселения»</w:t>
            </w:r>
            <w:r>
              <w:rPr>
                <w:sz w:val="28"/>
                <w:szCs w:val="28"/>
              </w:rPr>
              <w:t>.</w:t>
            </w:r>
          </w:p>
          <w:p w:rsidR="008326FD" w:rsidRPr="00333E0D" w:rsidRDefault="008326FD" w:rsidP="008326FD">
            <w:pPr>
              <w:pStyle w:val="afe"/>
              <w:ind w:left="33"/>
              <w:jc w:val="both"/>
              <w:rPr>
                <w:sz w:val="28"/>
                <w:szCs w:val="28"/>
              </w:rPr>
            </w:pPr>
          </w:p>
        </w:tc>
      </w:tr>
      <w:tr w:rsidR="008326FD" w:rsidTr="008326FD">
        <w:tc>
          <w:tcPr>
            <w:tcW w:w="3936" w:type="dxa"/>
            <w:tcBorders>
              <w:top w:val="nil"/>
              <w:left w:val="nil"/>
              <w:bottom w:val="nil"/>
              <w:right w:val="nil"/>
            </w:tcBorders>
          </w:tcPr>
          <w:p w:rsidR="008326FD" w:rsidRDefault="008326FD" w:rsidP="008326FD">
            <w:pPr>
              <w:jc w:val="both"/>
              <w:rPr>
                <w:sz w:val="28"/>
                <w:szCs w:val="28"/>
              </w:rPr>
            </w:pPr>
            <w:r w:rsidRPr="00333E0D">
              <w:rPr>
                <w:sz w:val="28"/>
                <w:szCs w:val="28"/>
              </w:rPr>
              <w:t xml:space="preserve">Муниципальный заказчик, разработчик </w:t>
            </w:r>
            <w:r w:rsidRPr="00A84337">
              <w:rPr>
                <w:sz w:val="28"/>
                <w:szCs w:val="28"/>
              </w:rPr>
              <w:t>Подпрограммы</w:t>
            </w:r>
            <w:r>
              <w:rPr>
                <w:sz w:val="28"/>
                <w:szCs w:val="28"/>
              </w:rPr>
              <w:t xml:space="preserve"> 3</w:t>
            </w:r>
          </w:p>
        </w:tc>
        <w:tc>
          <w:tcPr>
            <w:tcW w:w="6061" w:type="dxa"/>
            <w:tcBorders>
              <w:top w:val="nil"/>
              <w:left w:val="nil"/>
              <w:bottom w:val="nil"/>
              <w:right w:val="nil"/>
            </w:tcBorders>
          </w:tcPr>
          <w:p w:rsidR="008326FD" w:rsidRDefault="008326FD" w:rsidP="008326FD">
            <w:pPr>
              <w:jc w:val="both"/>
              <w:rPr>
                <w:sz w:val="28"/>
                <w:szCs w:val="28"/>
              </w:rPr>
            </w:pPr>
            <w:r>
              <w:rPr>
                <w:sz w:val="28"/>
                <w:szCs w:val="28"/>
              </w:rPr>
              <w:t xml:space="preserve">Полное наименование: </w:t>
            </w:r>
            <w:r w:rsidRPr="00333E0D">
              <w:rPr>
                <w:sz w:val="28"/>
                <w:szCs w:val="28"/>
              </w:rPr>
              <w:t>Администрация Пионерского сельского поселения Елизовского муниципального района в Камчатском крае.</w:t>
            </w:r>
          </w:p>
          <w:p w:rsidR="008326FD" w:rsidRDefault="008326FD" w:rsidP="008326FD">
            <w:pPr>
              <w:jc w:val="both"/>
              <w:rPr>
                <w:sz w:val="28"/>
                <w:szCs w:val="28"/>
              </w:rPr>
            </w:pPr>
          </w:p>
          <w:p w:rsidR="008326FD" w:rsidRDefault="008326FD" w:rsidP="008326FD">
            <w:pPr>
              <w:jc w:val="both"/>
              <w:rPr>
                <w:sz w:val="28"/>
                <w:szCs w:val="28"/>
              </w:rPr>
            </w:pPr>
            <w:r>
              <w:rPr>
                <w:sz w:val="28"/>
                <w:szCs w:val="28"/>
              </w:rPr>
              <w:t xml:space="preserve">Сокращенное наименование: </w:t>
            </w:r>
            <w:r w:rsidRPr="00DA51B6">
              <w:rPr>
                <w:sz w:val="28"/>
                <w:szCs w:val="28"/>
              </w:rPr>
              <w:t>Администрация Пионерского сельского поселения</w:t>
            </w:r>
            <w:r>
              <w:rPr>
                <w:sz w:val="28"/>
                <w:szCs w:val="28"/>
              </w:rPr>
              <w:t>.</w:t>
            </w:r>
          </w:p>
          <w:p w:rsidR="008326FD" w:rsidRDefault="008326FD" w:rsidP="008326FD">
            <w:pPr>
              <w:jc w:val="both"/>
              <w:rPr>
                <w:sz w:val="28"/>
                <w:szCs w:val="28"/>
              </w:rPr>
            </w:pPr>
          </w:p>
        </w:tc>
      </w:tr>
      <w:tr w:rsidR="008326FD" w:rsidTr="008326FD">
        <w:tc>
          <w:tcPr>
            <w:tcW w:w="3936" w:type="dxa"/>
            <w:tcBorders>
              <w:top w:val="nil"/>
              <w:left w:val="nil"/>
              <w:bottom w:val="nil"/>
              <w:right w:val="nil"/>
            </w:tcBorders>
          </w:tcPr>
          <w:p w:rsidR="008326FD" w:rsidRDefault="008326FD" w:rsidP="008326FD">
            <w:pPr>
              <w:jc w:val="both"/>
              <w:rPr>
                <w:sz w:val="28"/>
                <w:szCs w:val="28"/>
              </w:rPr>
            </w:pPr>
            <w:r>
              <w:rPr>
                <w:sz w:val="28"/>
                <w:szCs w:val="28"/>
              </w:rPr>
              <w:t>Исполнители</w:t>
            </w:r>
            <w:r w:rsidRPr="00333E0D">
              <w:rPr>
                <w:sz w:val="28"/>
                <w:szCs w:val="28"/>
              </w:rPr>
              <w:t xml:space="preserve"> </w:t>
            </w:r>
            <w:r w:rsidRPr="00A84337">
              <w:rPr>
                <w:sz w:val="28"/>
                <w:szCs w:val="28"/>
              </w:rPr>
              <w:t>Подпрограммы</w:t>
            </w:r>
            <w:r>
              <w:rPr>
                <w:sz w:val="28"/>
                <w:szCs w:val="28"/>
              </w:rPr>
              <w:t xml:space="preserve"> 3</w:t>
            </w:r>
          </w:p>
        </w:tc>
        <w:tc>
          <w:tcPr>
            <w:tcW w:w="6061" w:type="dxa"/>
            <w:tcBorders>
              <w:top w:val="nil"/>
              <w:left w:val="nil"/>
              <w:bottom w:val="nil"/>
              <w:right w:val="nil"/>
            </w:tcBorders>
          </w:tcPr>
          <w:p w:rsidR="008326FD" w:rsidRPr="00DA51B6" w:rsidRDefault="008326FD" w:rsidP="008326FD">
            <w:pPr>
              <w:jc w:val="both"/>
              <w:rPr>
                <w:sz w:val="28"/>
                <w:szCs w:val="28"/>
              </w:rPr>
            </w:pPr>
            <w:r w:rsidRPr="00DA51B6">
              <w:rPr>
                <w:sz w:val="28"/>
                <w:szCs w:val="28"/>
              </w:rPr>
              <w:t>Полное наименование: Администрация Пионерского сельского поселения Елизовского муниципального района в Камчатском крае.</w:t>
            </w:r>
          </w:p>
          <w:p w:rsidR="008326FD" w:rsidRDefault="008326FD" w:rsidP="008326FD">
            <w:pPr>
              <w:jc w:val="both"/>
              <w:rPr>
                <w:sz w:val="28"/>
                <w:szCs w:val="28"/>
              </w:rPr>
            </w:pPr>
          </w:p>
          <w:p w:rsidR="008326FD" w:rsidRDefault="008326FD" w:rsidP="008326FD">
            <w:pPr>
              <w:jc w:val="both"/>
              <w:rPr>
                <w:sz w:val="28"/>
                <w:szCs w:val="28"/>
              </w:rPr>
            </w:pPr>
            <w:r w:rsidRPr="00DA51B6">
              <w:rPr>
                <w:sz w:val="28"/>
                <w:szCs w:val="28"/>
              </w:rPr>
              <w:t>Сокращенное наименование: Администрация Пионерского сельского поселения.</w:t>
            </w:r>
          </w:p>
          <w:p w:rsidR="008326FD" w:rsidRDefault="008326FD" w:rsidP="008326FD">
            <w:pPr>
              <w:jc w:val="both"/>
              <w:rPr>
                <w:sz w:val="28"/>
                <w:szCs w:val="28"/>
              </w:rPr>
            </w:pPr>
          </w:p>
        </w:tc>
      </w:tr>
      <w:tr w:rsidR="008326FD" w:rsidTr="008326FD">
        <w:tc>
          <w:tcPr>
            <w:tcW w:w="3936" w:type="dxa"/>
            <w:tcBorders>
              <w:top w:val="nil"/>
              <w:left w:val="nil"/>
              <w:bottom w:val="nil"/>
              <w:right w:val="nil"/>
            </w:tcBorders>
          </w:tcPr>
          <w:p w:rsidR="008326FD" w:rsidRDefault="008326FD" w:rsidP="008326FD">
            <w:pPr>
              <w:jc w:val="both"/>
              <w:rPr>
                <w:sz w:val="28"/>
                <w:szCs w:val="28"/>
              </w:rPr>
            </w:pPr>
            <w:r w:rsidRPr="00333E0D">
              <w:rPr>
                <w:sz w:val="28"/>
                <w:szCs w:val="28"/>
              </w:rPr>
              <w:t xml:space="preserve">Цели </w:t>
            </w:r>
            <w:r w:rsidRPr="00A84337">
              <w:rPr>
                <w:sz w:val="28"/>
                <w:szCs w:val="28"/>
              </w:rPr>
              <w:t>Подпрограммы</w:t>
            </w:r>
            <w:r>
              <w:rPr>
                <w:sz w:val="28"/>
                <w:szCs w:val="28"/>
              </w:rPr>
              <w:t xml:space="preserve"> 3</w:t>
            </w:r>
          </w:p>
        </w:tc>
        <w:tc>
          <w:tcPr>
            <w:tcW w:w="6061" w:type="dxa"/>
            <w:tcBorders>
              <w:top w:val="nil"/>
              <w:left w:val="nil"/>
              <w:bottom w:val="nil"/>
              <w:right w:val="nil"/>
            </w:tcBorders>
          </w:tcPr>
          <w:p w:rsidR="008326FD" w:rsidRDefault="008326FD" w:rsidP="008326FD">
            <w:pPr>
              <w:jc w:val="both"/>
              <w:rPr>
                <w:sz w:val="28"/>
                <w:szCs w:val="28"/>
              </w:rPr>
            </w:pPr>
            <w:r>
              <w:rPr>
                <w:sz w:val="28"/>
                <w:szCs w:val="28"/>
              </w:rPr>
              <w:t>1. П</w:t>
            </w:r>
            <w:r w:rsidRPr="00842BE9">
              <w:rPr>
                <w:sz w:val="28"/>
                <w:szCs w:val="28"/>
              </w:rPr>
              <w:t>овышение доступности жилья и качества жилищного обеспечения населения</w:t>
            </w:r>
            <w:r>
              <w:rPr>
                <w:sz w:val="28"/>
                <w:szCs w:val="28"/>
              </w:rPr>
              <w:t xml:space="preserve"> Пионерского сельского поселения.</w:t>
            </w:r>
          </w:p>
          <w:p w:rsidR="008326FD" w:rsidRPr="008326FD" w:rsidRDefault="008326FD" w:rsidP="008326FD">
            <w:pPr>
              <w:jc w:val="both"/>
              <w:rPr>
                <w:sz w:val="28"/>
                <w:szCs w:val="28"/>
              </w:rPr>
            </w:pPr>
            <w:r>
              <w:rPr>
                <w:sz w:val="28"/>
                <w:szCs w:val="28"/>
              </w:rPr>
              <w:t xml:space="preserve">2. </w:t>
            </w:r>
            <w:r w:rsidRPr="008326FD">
              <w:rPr>
                <w:sz w:val="28"/>
                <w:szCs w:val="28"/>
              </w:rPr>
              <w:t xml:space="preserve">Ликвидация аварийных и подлежащих сносу жилых домов в </w:t>
            </w:r>
            <w:r>
              <w:rPr>
                <w:sz w:val="28"/>
                <w:szCs w:val="28"/>
              </w:rPr>
              <w:t>сельском поселении</w:t>
            </w:r>
            <w:r w:rsidRPr="008326FD">
              <w:rPr>
                <w:sz w:val="28"/>
                <w:szCs w:val="28"/>
              </w:rPr>
              <w:t>.</w:t>
            </w:r>
          </w:p>
          <w:p w:rsidR="008326FD" w:rsidRDefault="008326FD" w:rsidP="008326FD">
            <w:pPr>
              <w:jc w:val="both"/>
              <w:rPr>
                <w:sz w:val="28"/>
                <w:szCs w:val="28"/>
              </w:rPr>
            </w:pPr>
            <w:r w:rsidRPr="008326FD">
              <w:rPr>
                <w:sz w:val="28"/>
                <w:szCs w:val="28"/>
              </w:rPr>
              <w:lastRenderedPageBreak/>
              <w:t xml:space="preserve">2. Создание условий для развития массового жилищного строительства, включая малоэтажное, отвечающее стандартам ценовой доступности, на территории </w:t>
            </w:r>
            <w:r>
              <w:rPr>
                <w:sz w:val="28"/>
                <w:szCs w:val="28"/>
              </w:rPr>
              <w:t>сельского поселения</w:t>
            </w:r>
            <w:r w:rsidRPr="008326FD">
              <w:rPr>
                <w:sz w:val="28"/>
                <w:szCs w:val="28"/>
              </w:rPr>
              <w:t>.</w:t>
            </w:r>
          </w:p>
          <w:p w:rsidR="008326FD" w:rsidRDefault="008326FD" w:rsidP="008326FD">
            <w:pPr>
              <w:jc w:val="both"/>
              <w:rPr>
                <w:sz w:val="28"/>
                <w:szCs w:val="28"/>
              </w:rPr>
            </w:pPr>
          </w:p>
        </w:tc>
      </w:tr>
      <w:tr w:rsidR="008326FD" w:rsidTr="008326FD">
        <w:tc>
          <w:tcPr>
            <w:tcW w:w="3936" w:type="dxa"/>
            <w:tcBorders>
              <w:top w:val="nil"/>
              <w:left w:val="nil"/>
              <w:bottom w:val="nil"/>
              <w:right w:val="nil"/>
            </w:tcBorders>
          </w:tcPr>
          <w:p w:rsidR="008326FD" w:rsidRDefault="008326FD" w:rsidP="008326FD">
            <w:pPr>
              <w:jc w:val="both"/>
              <w:rPr>
                <w:sz w:val="28"/>
                <w:szCs w:val="28"/>
              </w:rPr>
            </w:pPr>
            <w:r w:rsidRPr="00333E0D">
              <w:rPr>
                <w:sz w:val="28"/>
                <w:szCs w:val="28"/>
              </w:rPr>
              <w:lastRenderedPageBreak/>
              <w:t xml:space="preserve">Задачи </w:t>
            </w:r>
            <w:r w:rsidRPr="00A84337">
              <w:rPr>
                <w:sz w:val="28"/>
                <w:szCs w:val="28"/>
              </w:rPr>
              <w:t>Подпрограммы</w:t>
            </w:r>
            <w:r>
              <w:rPr>
                <w:sz w:val="28"/>
                <w:szCs w:val="28"/>
              </w:rPr>
              <w:t xml:space="preserve"> 3</w:t>
            </w:r>
          </w:p>
        </w:tc>
        <w:tc>
          <w:tcPr>
            <w:tcW w:w="6061" w:type="dxa"/>
            <w:tcBorders>
              <w:top w:val="nil"/>
              <w:left w:val="nil"/>
              <w:bottom w:val="nil"/>
              <w:right w:val="nil"/>
            </w:tcBorders>
          </w:tcPr>
          <w:p w:rsidR="008326FD" w:rsidRDefault="008326FD" w:rsidP="008326FD">
            <w:pPr>
              <w:pStyle w:val="afe"/>
              <w:tabs>
                <w:tab w:val="left" w:pos="357"/>
              </w:tabs>
              <w:ind w:left="0"/>
              <w:jc w:val="both"/>
              <w:rPr>
                <w:sz w:val="28"/>
                <w:szCs w:val="28"/>
              </w:rPr>
            </w:pPr>
            <w:r w:rsidRPr="008326FD">
              <w:rPr>
                <w:sz w:val="28"/>
                <w:szCs w:val="28"/>
              </w:rPr>
              <w:t>Переселение граждан из аварийных жилых домов и непригодных для проживания жилых помещений, ликвидация аварийного жилищного фонда</w:t>
            </w:r>
            <w:r w:rsidRPr="00A84337">
              <w:rPr>
                <w:sz w:val="28"/>
                <w:szCs w:val="28"/>
              </w:rPr>
              <w:t>.</w:t>
            </w:r>
          </w:p>
          <w:p w:rsidR="008326FD" w:rsidRPr="00DA51B6" w:rsidRDefault="008326FD" w:rsidP="008326FD">
            <w:pPr>
              <w:pStyle w:val="afe"/>
              <w:ind w:left="0"/>
              <w:jc w:val="both"/>
              <w:rPr>
                <w:sz w:val="28"/>
                <w:szCs w:val="28"/>
              </w:rPr>
            </w:pPr>
          </w:p>
        </w:tc>
      </w:tr>
      <w:tr w:rsidR="008326FD" w:rsidTr="008326FD">
        <w:tc>
          <w:tcPr>
            <w:tcW w:w="3936" w:type="dxa"/>
            <w:tcBorders>
              <w:top w:val="nil"/>
              <w:left w:val="nil"/>
              <w:bottom w:val="nil"/>
              <w:right w:val="nil"/>
            </w:tcBorders>
          </w:tcPr>
          <w:p w:rsidR="008326FD" w:rsidRPr="00333E0D" w:rsidRDefault="008326FD" w:rsidP="008326FD">
            <w:pPr>
              <w:jc w:val="both"/>
              <w:rPr>
                <w:sz w:val="28"/>
                <w:szCs w:val="28"/>
              </w:rPr>
            </w:pPr>
            <w:r>
              <w:rPr>
                <w:sz w:val="28"/>
                <w:szCs w:val="28"/>
              </w:rPr>
              <w:t xml:space="preserve">Целевые показатели (индикаторы) </w:t>
            </w:r>
            <w:r w:rsidRPr="00A84337">
              <w:rPr>
                <w:sz w:val="28"/>
                <w:szCs w:val="28"/>
              </w:rPr>
              <w:t>Подпрограммы</w:t>
            </w:r>
            <w:r>
              <w:rPr>
                <w:sz w:val="28"/>
                <w:szCs w:val="28"/>
              </w:rPr>
              <w:t xml:space="preserve"> 3</w:t>
            </w:r>
          </w:p>
        </w:tc>
        <w:tc>
          <w:tcPr>
            <w:tcW w:w="6061" w:type="dxa"/>
            <w:tcBorders>
              <w:top w:val="nil"/>
              <w:left w:val="nil"/>
              <w:bottom w:val="nil"/>
              <w:right w:val="nil"/>
            </w:tcBorders>
          </w:tcPr>
          <w:p w:rsidR="008326FD" w:rsidRPr="00DA51B6" w:rsidRDefault="008326FD" w:rsidP="00454174">
            <w:pPr>
              <w:pStyle w:val="afe"/>
              <w:ind w:left="33"/>
              <w:jc w:val="both"/>
              <w:rPr>
                <w:sz w:val="28"/>
                <w:szCs w:val="28"/>
              </w:rPr>
            </w:pPr>
            <w:r w:rsidRPr="008326FD">
              <w:rPr>
                <w:sz w:val="28"/>
                <w:szCs w:val="28"/>
              </w:rPr>
              <w:t xml:space="preserve">Освобождение ранее занятых аварийным и непригодным для проживания жилищным фондом территорий в целях дальнейшего строительства и развития инфраструктуры </w:t>
            </w:r>
            <w:r w:rsidR="00454174">
              <w:rPr>
                <w:sz w:val="28"/>
                <w:szCs w:val="28"/>
              </w:rPr>
              <w:t>сельского поселения</w:t>
            </w:r>
            <w:r w:rsidRPr="008326FD">
              <w:rPr>
                <w:sz w:val="28"/>
                <w:szCs w:val="28"/>
              </w:rPr>
              <w:t>.</w:t>
            </w:r>
          </w:p>
        </w:tc>
      </w:tr>
      <w:tr w:rsidR="008326FD" w:rsidTr="008326FD">
        <w:tc>
          <w:tcPr>
            <w:tcW w:w="3936" w:type="dxa"/>
            <w:tcBorders>
              <w:top w:val="nil"/>
              <w:left w:val="nil"/>
              <w:bottom w:val="nil"/>
              <w:right w:val="nil"/>
            </w:tcBorders>
          </w:tcPr>
          <w:p w:rsidR="008326FD" w:rsidRDefault="008326FD" w:rsidP="008326FD">
            <w:pPr>
              <w:jc w:val="both"/>
              <w:rPr>
                <w:sz w:val="28"/>
                <w:szCs w:val="28"/>
              </w:rPr>
            </w:pPr>
          </w:p>
        </w:tc>
        <w:tc>
          <w:tcPr>
            <w:tcW w:w="6061" w:type="dxa"/>
            <w:tcBorders>
              <w:top w:val="nil"/>
              <w:left w:val="nil"/>
              <w:bottom w:val="nil"/>
              <w:right w:val="nil"/>
            </w:tcBorders>
          </w:tcPr>
          <w:p w:rsidR="008326FD" w:rsidRDefault="008326FD" w:rsidP="008326FD">
            <w:pPr>
              <w:jc w:val="both"/>
              <w:rPr>
                <w:sz w:val="28"/>
                <w:szCs w:val="28"/>
              </w:rPr>
            </w:pPr>
          </w:p>
        </w:tc>
      </w:tr>
      <w:tr w:rsidR="008326FD" w:rsidTr="008326FD">
        <w:tc>
          <w:tcPr>
            <w:tcW w:w="3936" w:type="dxa"/>
            <w:tcBorders>
              <w:top w:val="nil"/>
              <w:left w:val="nil"/>
              <w:bottom w:val="nil"/>
              <w:right w:val="nil"/>
            </w:tcBorders>
          </w:tcPr>
          <w:p w:rsidR="008326FD" w:rsidRDefault="008326FD" w:rsidP="008326FD">
            <w:pPr>
              <w:jc w:val="both"/>
              <w:rPr>
                <w:sz w:val="28"/>
                <w:szCs w:val="28"/>
              </w:rPr>
            </w:pPr>
            <w:r w:rsidRPr="00333E0D">
              <w:rPr>
                <w:sz w:val="28"/>
                <w:szCs w:val="28"/>
              </w:rPr>
              <w:t>Объемы</w:t>
            </w:r>
            <w:r>
              <w:rPr>
                <w:sz w:val="28"/>
                <w:szCs w:val="28"/>
              </w:rPr>
              <w:t xml:space="preserve"> и источники финансирования </w:t>
            </w:r>
            <w:r w:rsidRPr="00A84337">
              <w:rPr>
                <w:sz w:val="28"/>
                <w:szCs w:val="28"/>
              </w:rPr>
              <w:t>Подпрограммы</w:t>
            </w:r>
            <w:r>
              <w:rPr>
                <w:sz w:val="28"/>
                <w:szCs w:val="28"/>
              </w:rPr>
              <w:t xml:space="preserve"> 3</w:t>
            </w:r>
          </w:p>
        </w:tc>
        <w:tc>
          <w:tcPr>
            <w:tcW w:w="6061" w:type="dxa"/>
            <w:tcBorders>
              <w:top w:val="nil"/>
              <w:left w:val="nil"/>
              <w:bottom w:val="nil"/>
              <w:right w:val="nil"/>
            </w:tcBorders>
          </w:tcPr>
          <w:p w:rsidR="008326FD" w:rsidRPr="002264B3" w:rsidRDefault="008326FD" w:rsidP="008326FD">
            <w:pPr>
              <w:jc w:val="both"/>
              <w:rPr>
                <w:sz w:val="28"/>
                <w:szCs w:val="28"/>
              </w:rPr>
            </w:pPr>
            <w:r w:rsidRPr="002264B3">
              <w:rPr>
                <w:sz w:val="28"/>
                <w:szCs w:val="28"/>
              </w:rPr>
              <w:t xml:space="preserve">Общий объем финансирования    Подпрограммы </w:t>
            </w:r>
            <w:r w:rsidR="002264B3" w:rsidRPr="002264B3">
              <w:rPr>
                <w:sz w:val="28"/>
                <w:szCs w:val="28"/>
              </w:rPr>
              <w:t>3</w:t>
            </w:r>
            <w:r w:rsidRPr="002264B3">
              <w:rPr>
                <w:sz w:val="28"/>
                <w:szCs w:val="28"/>
              </w:rPr>
              <w:t xml:space="preserve"> составляет всего –  </w:t>
            </w:r>
            <w:r w:rsidR="002264B3" w:rsidRPr="002264B3">
              <w:rPr>
                <w:sz w:val="28"/>
                <w:szCs w:val="28"/>
              </w:rPr>
              <w:t>0</w:t>
            </w:r>
            <w:r w:rsidRPr="002264B3">
              <w:rPr>
                <w:sz w:val="28"/>
                <w:szCs w:val="28"/>
              </w:rPr>
              <w:t>,00 рублей, в том числе за счет средств:</w:t>
            </w:r>
          </w:p>
          <w:p w:rsidR="008326FD" w:rsidRPr="002264B3" w:rsidRDefault="008326FD" w:rsidP="008326FD">
            <w:pPr>
              <w:jc w:val="both"/>
              <w:rPr>
                <w:sz w:val="28"/>
                <w:szCs w:val="28"/>
              </w:rPr>
            </w:pPr>
            <w:r w:rsidRPr="002264B3">
              <w:rPr>
                <w:sz w:val="28"/>
                <w:szCs w:val="28"/>
              </w:rPr>
              <w:t>- федерального бюджета – 0,00 рублей, из них по годам:</w:t>
            </w:r>
          </w:p>
          <w:p w:rsidR="008326FD" w:rsidRPr="002264B3" w:rsidRDefault="008326FD" w:rsidP="008326FD">
            <w:pPr>
              <w:jc w:val="both"/>
              <w:rPr>
                <w:sz w:val="28"/>
                <w:szCs w:val="28"/>
              </w:rPr>
            </w:pPr>
            <w:r w:rsidRPr="002264B3">
              <w:rPr>
                <w:sz w:val="28"/>
                <w:szCs w:val="28"/>
              </w:rPr>
              <w:t>2021 год – 0,00 рублей;</w:t>
            </w:r>
          </w:p>
          <w:p w:rsidR="008326FD" w:rsidRPr="002264B3" w:rsidRDefault="008326FD" w:rsidP="008326FD">
            <w:pPr>
              <w:jc w:val="both"/>
              <w:rPr>
                <w:sz w:val="28"/>
                <w:szCs w:val="28"/>
              </w:rPr>
            </w:pPr>
            <w:r w:rsidRPr="002264B3">
              <w:rPr>
                <w:sz w:val="28"/>
                <w:szCs w:val="28"/>
              </w:rPr>
              <w:t>2022 год – 0,00 рублей;</w:t>
            </w:r>
          </w:p>
          <w:p w:rsidR="008326FD" w:rsidRPr="002264B3" w:rsidRDefault="008326FD" w:rsidP="008326FD">
            <w:pPr>
              <w:jc w:val="both"/>
              <w:rPr>
                <w:sz w:val="28"/>
                <w:szCs w:val="28"/>
              </w:rPr>
            </w:pPr>
            <w:r w:rsidRPr="002264B3">
              <w:rPr>
                <w:sz w:val="28"/>
                <w:szCs w:val="28"/>
              </w:rPr>
              <w:t>2023 год – 0,00 рублей;</w:t>
            </w:r>
          </w:p>
          <w:p w:rsidR="008326FD" w:rsidRPr="002264B3" w:rsidRDefault="008326FD" w:rsidP="008326FD">
            <w:pPr>
              <w:jc w:val="both"/>
              <w:rPr>
                <w:sz w:val="28"/>
                <w:szCs w:val="28"/>
              </w:rPr>
            </w:pPr>
            <w:r w:rsidRPr="002264B3">
              <w:rPr>
                <w:sz w:val="28"/>
                <w:szCs w:val="28"/>
              </w:rPr>
              <w:t>- краевого бюджета – 0,00 рублей, из них по годам:</w:t>
            </w:r>
          </w:p>
          <w:p w:rsidR="008326FD" w:rsidRPr="002264B3" w:rsidRDefault="008326FD" w:rsidP="008326FD">
            <w:pPr>
              <w:jc w:val="both"/>
              <w:rPr>
                <w:sz w:val="28"/>
                <w:szCs w:val="28"/>
              </w:rPr>
            </w:pPr>
            <w:r w:rsidRPr="002264B3">
              <w:rPr>
                <w:sz w:val="28"/>
                <w:szCs w:val="28"/>
              </w:rPr>
              <w:t>2021 год – 0,00 рублей;</w:t>
            </w:r>
          </w:p>
          <w:p w:rsidR="008326FD" w:rsidRPr="002264B3" w:rsidRDefault="008326FD" w:rsidP="008326FD">
            <w:pPr>
              <w:jc w:val="both"/>
              <w:rPr>
                <w:sz w:val="28"/>
                <w:szCs w:val="28"/>
              </w:rPr>
            </w:pPr>
            <w:r w:rsidRPr="002264B3">
              <w:rPr>
                <w:sz w:val="28"/>
                <w:szCs w:val="28"/>
              </w:rPr>
              <w:t>2022 год – 0,00 рублей;</w:t>
            </w:r>
          </w:p>
          <w:p w:rsidR="008326FD" w:rsidRPr="002264B3" w:rsidRDefault="008326FD" w:rsidP="008326FD">
            <w:pPr>
              <w:jc w:val="both"/>
              <w:rPr>
                <w:sz w:val="28"/>
                <w:szCs w:val="28"/>
              </w:rPr>
            </w:pPr>
            <w:r w:rsidRPr="002264B3">
              <w:rPr>
                <w:sz w:val="28"/>
                <w:szCs w:val="28"/>
              </w:rPr>
              <w:t>2023 год – 0,00 рублей;</w:t>
            </w:r>
          </w:p>
          <w:p w:rsidR="008326FD" w:rsidRPr="002264B3" w:rsidRDefault="008326FD" w:rsidP="008326FD">
            <w:pPr>
              <w:jc w:val="both"/>
              <w:rPr>
                <w:sz w:val="28"/>
                <w:szCs w:val="28"/>
              </w:rPr>
            </w:pPr>
            <w:r w:rsidRPr="002264B3">
              <w:rPr>
                <w:sz w:val="28"/>
                <w:szCs w:val="28"/>
              </w:rPr>
              <w:t xml:space="preserve">- местного бюджета – </w:t>
            </w:r>
            <w:r w:rsidR="002264B3" w:rsidRPr="002264B3">
              <w:rPr>
                <w:sz w:val="28"/>
                <w:szCs w:val="28"/>
              </w:rPr>
              <w:t>0</w:t>
            </w:r>
            <w:r w:rsidRPr="002264B3">
              <w:rPr>
                <w:sz w:val="28"/>
                <w:szCs w:val="28"/>
              </w:rPr>
              <w:t>,00 рублей, из них по годам:</w:t>
            </w:r>
          </w:p>
          <w:p w:rsidR="008326FD" w:rsidRPr="002264B3" w:rsidRDefault="008326FD" w:rsidP="008326FD">
            <w:pPr>
              <w:jc w:val="both"/>
              <w:rPr>
                <w:sz w:val="28"/>
                <w:szCs w:val="28"/>
              </w:rPr>
            </w:pPr>
            <w:r w:rsidRPr="002264B3">
              <w:rPr>
                <w:sz w:val="28"/>
                <w:szCs w:val="28"/>
              </w:rPr>
              <w:t xml:space="preserve">2021 год – </w:t>
            </w:r>
            <w:r w:rsidR="002264B3" w:rsidRPr="002264B3">
              <w:rPr>
                <w:sz w:val="28"/>
                <w:szCs w:val="28"/>
              </w:rPr>
              <w:t>0</w:t>
            </w:r>
            <w:r w:rsidRPr="002264B3">
              <w:rPr>
                <w:sz w:val="28"/>
                <w:szCs w:val="28"/>
              </w:rPr>
              <w:t>,00 рублей;</w:t>
            </w:r>
          </w:p>
          <w:p w:rsidR="008326FD" w:rsidRPr="002264B3" w:rsidRDefault="008326FD" w:rsidP="008326FD">
            <w:pPr>
              <w:jc w:val="both"/>
              <w:rPr>
                <w:sz w:val="28"/>
                <w:szCs w:val="28"/>
              </w:rPr>
            </w:pPr>
            <w:r w:rsidRPr="002264B3">
              <w:rPr>
                <w:sz w:val="28"/>
                <w:szCs w:val="28"/>
              </w:rPr>
              <w:t>2022 год – 0,00 рублей;</w:t>
            </w:r>
          </w:p>
          <w:p w:rsidR="008326FD" w:rsidRPr="00301BE6" w:rsidRDefault="008326FD" w:rsidP="008326FD">
            <w:pPr>
              <w:jc w:val="both"/>
              <w:rPr>
                <w:sz w:val="28"/>
                <w:szCs w:val="28"/>
              </w:rPr>
            </w:pPr>
            <w:r w:rsidRPr="002264B3">
              <w:rPr>
                <w:sz w:val="28"/>
                <w:szCs w:val="28"/>
              </w:rPr>
              <w:t>2023 год – 0,00 рублей.</w:t>
            </w:r>
          </w:p>
          <w:p w:rsidR="008326FD" w:rsidRPr="005C7BC2" w:rsidRDefault="008326FD" w:rsidP="008326FD">
            <w:pPr>
              <w:jc w:val="both"/>
              <w:rPr>
                <w:sz w:val="28"/>
                <w:szCs w:val="28"/>
                <w:highlight w:val="yellow"/>
              </w:rPr>
            </w:pPr>
          </w:p>
        </w:tc>
      </w:tr>
      <w:tr w:rsidR="008326FD" w:rsidTr="008326FD">
        <w:tc>
          <w:tcPr>
            <w:tcW w:w="3936" w:type="dxa"/>
            <w:tcBorders>
              <w:top w:val="nil"/>
              <w:left w:val="nil"/>
              <w:bottom w:val="nil"/>
              <w:right w:val="nil"/>
            </w:tcBorders>
          </w:tcPr>
          <w:p w:rsidR="008326FD" w:rsidRDefault="008326FD" w:rsidP="008326FD">
            <w:pPr>
              <w:jc w:val="both"/>
              <w:rPr>
                <w:sz w:val="28"/>
                <w:szCs w:val="28"/>
              </w:rPr>
            </w:pPr>
            <w:r>
              <w:rPr>
                <w:sz w:val="28"/>
                <w:szCs w:val="28"/>
              </w:rPr>
              <w:t xml:space="preserve">Перечень ожидаемых результатов реализации </w:t>
            </w:r>
            <w:r w:rsidRPr="00A84337">
              <w:rPr>
                <w:sz w:val="28"/>
                <w:szCs w:val="28"/>
              </w:rPr>
              <w:t>Подпрограммы</w:t>
            </w:r>
            <w:r>
              <w:rPr>
                <w:sz w:val="28"/>
                <w:szCs w:val="28"/>
              </w:rPr>
              <w:t xml:space="preserve"> 3</w:t>
            </w:r>
          </w:p>
        </w:tc>
        <w:tc>
          <w:tcPr>
            <w:tcW w:w="6061" w:type="dxa"/>
            <w:tcBorders>
              <w:top w:val="nil"/>
              <w:left w:val="nil"/>
              <w:bottom w:val="nil"/>
              <w:right w:val="nil"/>
            </w:tcBorders>
          </w:tcPr>
          <w:p w:rsidR="008326FD" w:rsidRDefault="008326FD" w:rsidP="008326FD">
            <w:pPr>
              <w:jc w:val="both"/>
              <w:rPr>
                <w:sz w:val="28"/>
                <w:szCs w:val="28"/>
              </w:rPr>
            </w:pPr>
            <w:r>
              <w:rPr>
                <w:sz w:val="28"/>
                <w:szCs w:val="28"/>
              </w:rPr>
              <w:t>У</w:t>
            </w:r>
            <w:r w:rsidRPr="00E675EC">
              <w:rPr>
                <w:sz w:val="28"/>
                <w:szCs w:val="28"/>
              </w:rPr>
              <w:t xml:space="preserve">лучшение жилищных условий </w:t>
            </w:r>
            <w:r w:rsidRPr="00425E95">
              <w:rPr>
                <w:sz w:val="28"/>
                <w:szCs w:val="28"/>
              </w:rPr>
              <w:t>жителей сельского поселения</w:t>
            </w:r>
            <w:r>
              <w:rPr>
                <w:sz w:val="28"/>
                <w:szCs w:val="28"/>
              </w:rPr>
              <w:t>.</w:t>
            </w:r>
          </w:p>
        </w:tc>
      </w:tr>
      <w:tr w:rsidR="008326FD" w:rsidTr="008326FD">
        <w:tc>
          <w:tcPr>
            <w:tcW w:w="3936" w:type="dxa"/>
            <w:tcBorders>
              <w:top w:val="nil"/>
              <w:left w:val="nil"/>
              <w:bottom w:val="nil"/>
              <w:right w:val="nil"/>
            </w:tcBorders>
          </w:tcPr>
          <w:p w:rsidR="008326FD" w:rsidRDefault="008326FD" w:rsidP="008326FD">
            <w:pPr>
              <w:jc w:val="both"/>
              <w:rPr>
                <w:sz w:val="28"/>
                <w:szCs w:val="28"/>
              </w:rPr>
            </w:pPr>
          </w:p>
          <w:p w:rsidR="008326FD" w:rsidRDefault="008326FD" w:rsidP="008326FD">
            <w:pPr>
              <w:jc w:val="both"/>
              <w:rPr>
                <w:sz w:val="28"/>
                <w:szCs w:val="28"/>
              </w:rPr>
            </w:pPr>
            <w:r>
              <w:rPr>
                <w:sz w:val="28"/>
                <w:szCs w:val="28"/>
              </w:rPr>
              <w:t xml:space="preserve">Сроки реализации </w:t>
            </w:r>
            <w:r w:rsidRPr="00A84337">
              <w:rPr>
                <w:sz w:val="28"/>
                <w:szCs w:val="28"/>
              </w:rPr>
              <w:t>Подпрограммы</w:t>
            </w:r>
            <w:r>
              <w:rPr>
                <w:sz w:val="28"/>
                <w:szCs w:val="28"/>
              </w:rPr>
              <w:t xml:space="preserve"> 3 </w:t>
            </w:r>
          </w:p>
        </w:tc>
        <w:tc>
          <w:tcPr>
            <w:tcW w:w="6061" w:type="dxa"/>
            <w:tcBorders>
              <w:top w:val="nil"/>
              <w:left w:val="nil"/>
              <w:bottom w:val="nil"/>
              <w:right w:val="nil"/>
            </w:tcBorders>
          </w:tcPr>
          <w:p w:rsidR="008326FD" w:rsidRDefault="008326FD" w:rsidP="008326FD">
            <w:pPr>
              <w:jc w:val="both"/>
              <w:rPr>
                <w:sz w:val="28"/>
                <w:szCs w:val="28"/>
              </w:rPr>
            </w:pPr>
          </w:p>
          <w:p w:rsidR="008326FD" w:rsidRDefault="008326FD" w:rsidP="008326FD">
            <w:pPr>
              <w:jc w:val="both"/>
              <w:rPr>
                <w:sz w:val="28"/>
                <w:szCs w:val="28"/>
              </w:rPr>
            </w:pPr>
            <w:r>
              <w:rPr>
                <w:sz w:val="28"/>
                <w:szCs w:val="28"/>
              </w:rPr>
              <w:t>2021-2023</w:t>
            </w:r>
          </w:p>
          <w:p w:rsidR="008326FD" w:rsidRDefault="008326FD" w:rsidP="008326FD">
            <w:pPr>
              <w:jc w:val="both"/>
              <w:rPr>
                <w:sz w:val="28"/>
                <w:szCs w:val="28"/>
              </w:rPr>
            </w:pPr>
          </w:p>
        </w:tc>
      </w:tr>
    </w:tbl>
    <w:p w:rsidR="008326FD" w:rsidRDefault="008326FD" w:rsidP="00823B1A">
      <w:pPr>
        <w:widowControl w:val="0"/>
        <w:suppressAutoHyphens w:val="0"/>
        <w:snapToGrid w:val="0"/>
        <w:jc w:val="center"/>
        <w:rPr>
          <w:sz w:val="28"/>
          <w:szCs w:val="28"/>
          <w:lang w:eastAsia="ru-RU"/>
        </w:rPr>
      </w:pPr>
    </w:p>
    <w:p w:rsidR="008326FD" w:rsidRDefault="008326FD" w:rsidP="00823B1A">
      <w:pPr>
        <w:widowControl w:val="0"/>
        <w:suppressAutoHyphens w:val="0"/>
        <w:snapToGrid w:val="0"/>
        <w:jc w:val="center"/>
        <w:rPr>
          <w:sz w:val="28"/>
          <w:szCs w:val="28"/>
          <w:lang w:eastAsia="ru-RU"/>
        </w:rPr>
      </w:pPr>
    </w:p>
    <w:p w:rsidR="008326FD" w:rsidRDefault="008326FD" w:rsidP="00823B1A">
      <w:pPr>
        <w:widowControl w:val="0"/>
        <w:suppressAutoHyphens w:val="0"/>
        <w:snapToGrid w:val="0"/>
        <w:jc w:val="center"/>
        <w:rPr>
          <w:sz w:val="28"/>
          <w:szCs w:val="28"/>
          <w:lang w:eastAsia="ru-RU"/>
        </w:rPr>
      </w:pPr>
    </w:p>
    <w:p w:rsidR="0018300C" w:rsidRPr="00D812A1" w:rsidRDefault="0018300C" w:rsidP="0018300C">
      <w:pPr>
        <w:widowControl w:val="0"/>
        <w:numPr>
          <w:ilvl w:val="0"/>
          <w:numId w:val="24"/>
        </w:numPr>
        <w:suppressAutoHyphens w:val="0"/>
        <w:autoSpaceDE w:val="0"/>
        <w:autoSpaceDN w:val="0"/>
        <w:adjustRightInd w:val="0"/>
        <w:snapToGrid w:val="0"/>
        <w:ind w:left="0" w:firstLine="709"/>
        <w:jc w:val="center"/>
        <w:rPr>
          <w:b/>
          <w:sz w:val="28"/>
          <w:szCs w:val="28"/>
          <w:lang w:eastAsia="ru-RU"/>
        </w:rPr>
      </w:pPr>
      <w:bookmarkStart w:id="0" w:name="_GoBack"/>
      <w:bookmarkEnd w:id="0"/>
      <w:r w:rsidRPr="00D812A1">
        <w:rPr>
          <w:b/>
          <w:sz w:val="28"/>
          <w:szCs w:val="28"/>
          <w:lang w:eastAsia="ru-RU"/>
        </w:rPr>
        <w:lastRenderedPageBreak/>
        <w:t>Общая характеристика (анализ проблемной сферы)</w:t>
      </w:r>
    </w:p>
    <w:p w:rsidR="0018300C" w:rsidRPr="00D812A1" w:rsidRDefault="0018300C" w:rsidP="0018300C">
      <w:pPr>
        <w:widowControl w:val="0"/>
        <w:suppressAutoHyphens w:val="0"/>
        <w:autoSpaceDE w:val="0"/>
        <w:autoSpaceDN w:val="0"/>
        <w:adjustRightInd w:val="0"/>
        <w:snapToGrid w:val="0"/>
        <w:ind w:left="567" w:firstLine="709"/>
        <w:jc w:val="both"/>
        <w:rPr>
          <w:b/>
          <w:sz w:val="28"/>
          <w:szCs w:val="28"/>
          <w:lang w:eastAsia="ru-RU"/>
        </w:rPr>
      </w:pPr>
    </w:p>
    <w:p w:rsidR="0018300C" w:rsidRDefault="0018300C" w:rsidP="0018300C">
      <w:pPr>
        <w:suppressAutoHyphens w:val="0"/>
        <w:ind w:firstLine="709"/>
        <w:jc w:val="both"/>
        <w:rPr>
          <w:sz w:val="28"/>
          <w:szCs w:val="28"/>
          <w:lang w:eastAsia="ru-RU"/>
        </w:rPr>
      </w:pPr>
      <w:r w:rsidRPr="008017BE">
        <w:rPr>
          <w:sz w:val="28"/>
          <w:szCs w:val="28"/>
          <w:lang w:eastAsia="ru-RU"/>
        </w:rPr>
        <w:t xml:space="preserve">В числе важнейших социальных проблем своей актуальностью выделяется задача обеспечения качественным, доступным и комфортным жильем жителей </w:t>
      </w:r>
      <w:r>
        <w:rPr>
          <w:sz w:val="28"/>
          <w:szCs w:val="28"/>
          <w:lang w:eastAsia="ru-RU"/>
        </w:rPr>
        <w:t xml:space="preserve">Пионерского сельского поселения </w:t>
      </w:r>
      <w:r w:rsidRPr="008017BE">
        <w:rPr>
          <w:sz w:val="28"/>
          <w:szCs w:val="28"/>
          <w:lang w:eastAsia="ru-RU"/>
        </w:rPr>
        <w:t xml:space="preserve">(далее </w:t>
      </w:r>
      <w:r>
        <w:rPr>
          <w:sz w:val="28"/>
          <w:szCs w:val="28"/>
          <w:lang w:eastAsia="ru-RU"/>
        </w:rPr>
        <w:t>–</w:t>
      </w:r>
      <w:r w:rsidRPr="008017BE">
        <w:rPr>
          <w:sz w:val="28"/>
          <w:szCs w:val="28"/>
          <w:lang w:eastAsia="ru-RU"/>
        </w:rPr>
        <w:t xml:space="preserve"> </w:t>
      </w:r>
      <w:r>
        <w:rPr>
          <w:sz w:val="28"/>
          <w:szCs w:val="28"/>
          <w:lang w:eastAsia="ru-RU"/>
        </w:rPr>
        <w:t>сельское поселение</w:t>
      </w:r>
      <w:r w:rsidRPr="008017BE">
        <w:rPr>
          <w:sz w:val="28"/>
          <w:szCs w:val="28"/>
          <w:lang w:eastAsia="ru-RU"/>
        </w:rPr>
        <w:t>)</w:t>
      </w:r>
      <w:r>
        <w:rPr>
          <w:sz w:val="28"/>
          <w:szCs w:val="28"/>
          <w:lang w:eastAsia="ru-RU"/>
        </w:rPr>
        <w:t>.</w:t>
      </w:r>
    </w:p>
    <w:p w:rsidR="0018300C" w:rsidRPr="008017BE" w:rsidRDefault="0018300C" w:rsidP="0018300C">
      <w:pPr>
        <w:suppressAutoHyphens w:val="0"/>
        <w:ind w:firstLine="709"/>
        <w:jc w:val="both"/>
        <w:rPr>
          <w:sz w:val="28"/>
          <w:szCs w:val="28"/>
          <w:lang w:eastAsia="ru-RU"/>
        </w:rPr>
      </w:pPr>
      <w:r>
        <w:rPr>
          <w:sz w:val="28"/>
          <w:szCs w:val="28"/>
          <w:lang w:eastAsia="ru-RU"/>
        </w:rPr>
        <w:t>Сельское поселение</w:t>
      </w:r>
      <w:r w:rsidRPr="008017BE">
        <w:rPr>
          <w:sz w:val="28"/>
          <w:szCs w:val="28"/>
          <w:lang w:eastAsia="ru-RU"/>
        </w:rPr>
        <w:t xml:space="preserve"> остро нуждается в выработке основ целенаправленной градостроительной политики, которая должна стать неотъемлемой частью его будущего развития, направленного на стабильное улучшение условий проживания и качества жизни жителей </w:t>
      </w:r>
      <w:r>
        <w:rPr>
          <w:sz w:val="28"/>
          <w:szCs w:val="28"/>
          <w:lang w:eastAsia="ru-RU"/>
        </w:rPr>
        <w:t>сельского поселения</w:t>
      </w:r>
      <w:r w:rsidRPr="008017BE">
        <w:rPr>
          <w:sz w:val="28"/>
          <w:szCs w:val="28"/>
          <w:lang w:eastAsia="ru-RU"/>
        </w:rPr>
        <w:t>, улучшение его внешнего облика и повышение инвестиционной привлекательности.</w:t>
      </w:r>
      <w:r>
        <w:rPr>
          <w:sz w:val="28"/>
          <w:szCs w:val="28"/>
          <w:lang w:eastAsia="ru-RU"/>
        </w:rPr>
        <w:t xml:space="preserve"> </w:t>
      </w:r>
      <w:r w:rsidRPr="0018300C">
        <w:rPr>
          <w:sz w:val="28"/>
          <w:szCs w:val="28"/>
          <w:lang w:eastAsia="ru-RU"/>
        </w:rPr>
        <w:t xml:space="preserve">Молодежь является значительной социально-демографической частью населения </w:t>
      </w:r>
      <w:r>
        <w:rPr>
          <w:sz w:val="28"/>
          <w:szCs w:val="28"/>
          <w:lang w:eastAsia="ru-RU"/>
        </w:rPr>
        <w:t>сельского поселения</w:t>
      </w:r>
      <w:r w:rsidRPr="0018300C">
        <w:rPr>
          <w:sz w:val="28"/>
          <w:szCs w:val="28"/>
          <w:lang w:eastAsia="ru-RU"/>
        </w:rPr>
        <w:t>.</w:t>
      </w:r>
      <w:r>
        <w:rPr>
          <w:sz w:val="28"/>
          <w:szCs w:val="28"/>
          <w:lang w:eastAsia="ru-RU"/>
        </w:rPr>
        <w:t xml:space="preserve"> </w:t>
      </w:r>
      <w:r w:rsidRPr="0018300C">
        <w:rPr>
          <w:sz w:val="28"/>
          <w:szCs w:val="28"/>
          <w:lang w:eastAsia="ru-RU"/>
        </w:rPr>
        <w:t xml:space="preserve">Необходимость реализации государственной политики по поддержке молодых семей особенно актуальна для </w:t>
      </w:r>
      <w:r>
        <w:rPr>
          <w:sz w:val="28"/>
          <w:szCs w:val="28"/>
          <w:lang w:eastAsia="ru-RU"/>
        </w:rPr>
        <w:t>сельского поселения</w:t>
      </w:r>
      <w:r w:rsidRPr="0018300C">
        <w:rPr>
          <w:sz w:val="28"/>
          <w:szCs w:val="28"/>
          <w:lang w:eastAsia="ru-RU"/>
        </w:rPr>
        <w:t xml:space="preserve"> в связи с обострением проблемы сокращающейся численности населения и возрастанием тенденций к распаду семей и снижению уровня рождаемости. Одной из основных причин расторжения браков является отсутствие у супругов благоустроенного жилья и, самое главное, перспектив его приобретения, что влечет невозможность планирования развития семьи, рождения детей.</w:t>
      </w:r>
    </w:p>
    <w:p w:rsidR="0018300C" w:rsidRDefault="0018300C" w:rsidP="0018300C">
      <w:pPr>
        <w:suppressAutoHyphens w:val="0"/>
        <w:ind w:firstLine="709"/>
        <w:jc w:val="both"/>
        <w:rPr>
          <w:sz w:val="28"/>
          <w:szCs w:val="28"/>
          <w:lang w:eastAsia="ru-RU"/>
        </w:rPr>
      </w:pPr>
      <w:r w:rsidRPr="008017BE">
        <w:rPr>
          <w:sz w:val="28"/>
          <w:szCs w:val="28"/>
          <w:lang w:eastAsia="ru-RU"/>
        </w:rPr>
        <w:t xml:space="preserve">Проблемой, препятствующей инвестиционной активности в строительной сфере, является нехватка земельных участков под строительство жилья, обеспеченных инженерными коммуникациями. </w:t>
      </w:r>
    </w:p>
    <w:p w:rsidR="0018300C" w:rsidRPr="008017BE" w:rsidRDefault="0018300C" w:rsidP="0018300C">
      <w:pPr>
        <w:suppressAutoHyphens w:val="0"/>
        <w:ind w:firstLine="709"/>
        <w:jc w:val="both"/>
        <w:rPr>
          <w:sz w:val="28"/>
          <w:szCs w:val="28"/>
          <w:lang w:eastAsia="ru-RU"/>
        </w:rPr>
      </w:pPr>
      <w:r w:rsidRPr="008017BE">
        <w:rPr>
          <w:sz w:val="28"/>
          <w:szCs w:val="28"/>
          <w:lang w:eastAsia="ru-RU"/>
        </w:rPr>
        <w:t xml:space="preserve">Для осуществления планомерного развития застроенных и вновь осваиваемых территорий </w:t>
      </w:r>
      <w:r>
        <w:rPr>
          <w:sz w:val="28"/>
          <w:szCs w:val="28"/>
          <w:lang w:eastAsia="ru-RU"/>
        </w:rPr>
        <w:t>сельского поселения</w:t>
      </w:r>
      <w:r w:rsidRPr="008017BE">
        <w:rPr>
          <w:sz w:val="28"/>
          <w:szCs w:val="28"/>
          <w:lang w:eastAsia="ru-RU"/>
        </w:rPr>
        <w:t xml:space="preserve"> необходимо решать вопросы рационального использования территорий, которые отражаются в разрабатываемых документах территориального планирования с учетом долгосрочных прогнозов. На основании документов по планировке территорий можно будет выполнять технико-экономические обоснования проектов строительства объектов, автомобильных дорог различного назначения и сетей инженерно-технического обеспечения до границ земельных участков, а также сметные расчеты стоимости строительства инженерных коммуникаций.</w:t>
      </w:r>
    </w:p>
    <w:p w:rsidR="0018300C" w:rsidRPr="008017BE" w:rsidRDefault="0018300C" w:rsidP="0018300C">
      <w:pPr>
        <w:suppressAutoHyphens w:val="0"/>
        <w:ind w:firstLine="709"/>
        <w:jc w:val="both"/>
        <w:rPr>
          <w:sz w:val="28"/>
          <w:szCs w:val="28"/>
          <w:lang w:eastAsia="ru-RU"/>
        </w:rPr>
      </w:pPr>
      <w:r w:rsidRPr="008017BE">
        <w:rPr>
          <w:sz w:val="28"/>
          <w:szCs w:val="28"/>
          <w:lang w:eastAsia="ru-RU"/>
        </w:rPr>
        <w:t xml:space="preserve">Отсутствие разработанных и утвержденных проектов планировок новых и застроенных территорий замедлит темпы развития территорий </w:t>
      </w:r>
      <w:r>
        <w:rPr>
          <w:sz w:val="28"/>
          <w:szCs w:val="28"/>
          <w:lang w:eastAsia="ru-RU"/>
        </w:rPr>
        <w:t>сельского поселения</w:t>
      </w:r>
      <w:r w:rsidRPr="008017BE">
        <w:rPr>
          <w:sz w:val="28"/>
          <w:szCs w:val="28"/>
          <w:lang w:eastAsia="ru-RU"/>
        </w:rPr>
        <w:t>, не даст возможности решить вопросы застройки земельных участков для строительства зданий, строений.</w:t>
      </w:r>
    </w:p>
    <w:p w:rsidR="0018300C" w:rsidRPr="008017BE" w:rsidRDefault="0018300C" w:rsidP="0018300C">
      <w:pPr>
        <w:suppressAutoHyphens w:val="0"/>
        <w:ind w:firstLine="709"/>
        <w:jc w:val="both"/>
        <w:rPr>
          <w:sz w:val="28"/>
          <w:szCs w:val="28"/>
          <w:lang w:eastAsia="ru-RU"/>
        </w:rPr>
      </w:pPr>
      <w:r w:rsidRPr="008017BE">
        <w:rPr>
          <w:sz w:val="28"/>
          <w:szCs w:val="28"/>
          <w:lang w:eastAsia="ru-RU"/>
        </w:rPr>
        <w:t xml:space="preserve">Игнорирование проблемной ситуации, отсутствие развитой инженерной инфраструктуры пригодных для жилищного строительства площадок на территории </w:t>
      </w:r>
      <w:r>
        <w:rPr>
          <w:sz w:val="28"/>
          <w:szCs w:val="28"/>
          <w:lang w:eastAsia="ru-RU"/>
        </w:rPr>
        <w:t>сельского поселения</w:t>
      </w:r>
      <w:r w:rsidRPr="008017BE">
        <w:rPr>
          <w:sz w:val="28"/>
          <w:szCs w:val="28"/>
          <w:lang w:eastAsia="ru-RU"/>
        </w:rPr>
        <w:t xml:space="preserve"> приведет в дальнейшем к снижению инвестиционной привлекательности застраиваемых территорий и к значительному увеличению себестоимости строящихся объектов.</w:t>
      </w:r>
    </w:p>
    <w:p w:rsidR="0018300C" w:rsidRDefault="0018300C" w:rsidP="0018300C">
      <w:pPr>
        <w:suppressAutoHyphens w:val="0"/>
        <w:ind w:firstLine="709"/>
        <w:jc w:val="both"/>
        <w:rPr>
          <w:sz w:val="28"/>
          <w:szCs w:val="28"/>
          <w:lang w:eastAsia="ru-RU"/>
        </w:rPr>
      </w:pPr>
      <w:r w:rsidRPr="008017BE">
        <w:rPr>
          <w:sz w:val="28"/>
          <w:szCs w:val="28"/>
          <w:lang w:eastAsia="ru-RU"/>
        </w:rPr>
        <w:t xml:space="preserve">Прекращение или уменьшение комплекса реализуемых мер приведет к дестабилизации в сфере решения жилищных проблем молодых семей, что приведет к снижению стимулов для молодежной среды в создании (укреплении) семейных связей и увеличении рождаемости. В современных </w:t>
      </w:r>
      <w:r w:rsidRPr="008017BE">
        <w:rPr>
          <w:sz w:val="28"/>
          <w:szCs w:val="28"/>
          <w:lang w:eastAsia="ru-RU"/>
        </w:rPr>
        <w:lastRenderedPageBreak/>
        <w:t>условиях, когда большинство молодых семей не имеет возможности решить жилищную проблему самостоятельно, требуется продуманная политика государственной экономической поддержки семьи.</w:t>
      </w:r>
    </w:p>
    <w:p w:rsidR="00454174" w:rsidRPr="00454174" w:rsidRDefault="00454174" w:rsidP="00454174">
      <w:pPr>
        <w:suppressAutoHyphens w:val="0"/>
        <w:ind w:firstLine="709"/>
        <w:jc w:val="both"/>
        <w:rPr>
          <w:sz w:val="28"/>
          <w:szCs w:val="28"/>
          <w:lang w:eastAsia="ru-RU"/>
        </w:rPr>
      </w:pPr>
      <w:r w:rsidRPr="00454174">
        <w:rPr>
          <w:sz w:val="28"/>
          <w:szCs w:val="28"/>
          <w:lang w:eastAsia="ru-RU"/>
        </w:rPr>
        <w:t xml:space="preserve">Значительную долю жилищного фонда </w:t>
      </w:r>
      <w:r>
        <w:rPr>
          <w:sz w:val="28"/>
          <w:szCs w:val="28"/>
          <w:lang w:eastAsia="ru-RU"/>
        </w:rPr>
        <w:t>сельского поселения</w:t>
      </w:r>
      <w:r w:rsidRPr="00454174">
        <w:rPr>
          <w:sz w:val="28"/>
          <w:szCs w:val="28"/>
          <w:lang w:eastAsia="ru-RU"/>
        </w:rPr>
        <w:t xml:space="preserve"> составляют дома, находящиеся в аварийном состоянии, проживание в которых создает определенные неудобства и риски для жизни. Содержание и ремонт таких домов не целесообразен ввиду высокого уровня износа. Поэтому необходимость переселения жильцов из таких домов является острым вопросом.</w:t>
      </w:r>
    </w:p>
    <w:p w:rsidR="00454174" w:rsidRDefault="00454174" w:rsidP="00454174">
      <w:pPr>
        <w:suppressAutoHyphens w:val="0"/>
        <w:ind w:firstLine="709"/>
        <w:jc w:val="both"/>
        <w:rPr>
          <w:sz w:val="28"/>
          <w:szCs w:val="28"/>
          <w:lang w:eastAsia="ru-RU"/>
        </w:rPr>
      </w:pPr>
      <w:r w:rsidRPr="00454174">
        <w:rPr>
          <w:sz w:val="28"/>
          <w:szCs w:val="28"/>
          <w:lang w:eastAsia="ru-RU"/>
        </w:rPr>
        <w:t xml:space="preserve">Также аварийный жилищный фонд ухудшает внешний облик </w:t>
      </w:r>
      <w:r>
        <w:rPr>
          <w:sz w:val="28"/>
          <w:szCs w:val="28"/>
          <w:lang w:eastAsia="ru-RU"/>
        </w:rPr>
        <w:t>сельского поселения</w:t>
      </w:r>
      <w:r w:rsidRPr="00454174">
        <w:rPr>
          <w:sz w:val="28"/>
          <w:szCs w:val="28"/>
          <w:lang w:eastAsia="ru-RU"/>
        </w:rPr>
        <w:t xml:space="preserve">, сдерживает развитие </w:t>
      </w:r>
      <w:r>
        <w:rPr>
          <w:sz w:val="28"/>
          <w:szCs w:val="28"/>
          <w:lang w:eastAsia="ru-RU"/>
        </w:rPr>
        <w:t xml:space="preserve">сельской </w:t>
      </w:r>
      <w:r w:rsidRPr="00454174">
        <w:rPr>
          <w:sz w:val="28"/>
          <w:szCs w:val="28"/>
          <w:lang w:eastAsia="ru-RU"/>
        </w:rPr>
        <w:t>инфраструктуры, понижает инвестиционную привлекательность, повышает социальную напряженность.</w:t>
      </w:r>
    </w:p>
    <w:p w:rsidR="0018300C" w:rsidRPr="008017BE" w:rsidRDefault="0018300C" w:rsidP="0018300C">
      <w:pPr>
        <w:suppressAutoHyphens w:val="0"/>
        <w:ind w:firstLine="709"/>
        <w:jc w:val="both"/>
        <w:rPr>
          <w:sz w:val="28"/>
          <w:szCs w:val="28"/>
          <w:lang w:eastAsia="ru-RU"/>
        </w:rPr>
      </w:pPr>
      <w:r w:rsidRPr="008017BE">
        <w:rPr>
          <w:sz w:val="28"/>
          <w:szCs w:val="28"/>
          <w:lang w:eastAsia="ru-RU"/>
        </w:rPr>
        <w:t>Необходимость решения проблемы программно-целевым методом обусловлена следующим:</w:t>
      </w:r>
    </w:p>
    <w:p w:rsidR="0018300C" w:rsidRPr="008017BE" w:rsidRDefault="0018300C" w:rsidP="0018300C">
      <w:pPr>
        <w:suppressAutoHyphens w:val="0"/>
        <w:ind w:firstLine="709"/>
        <w:jc w:val="both"/>
        <w:rPr>
          <w:sz w:val="28"/>
          <w:szCs w:val="28"/>
          <w:lang w:eastAsia="ru-RU"/>
        </w:rPr>
      </w:pPr>
      <w:r w:rsidRPr="008017BE">
        <w:rPr>
          <w:sz w:val="28"/>
          <w:szCs w:val="28"/>
          <w:lang w:eastAsia="ru-RU"/>
        </w:rPr>
        <w:t>- невозможностью решить проблему в течение одного финансового года;</w:t>
      </w:r>
    </w:p>
    <w:p w:rsidR="0018300C" w:rsidRPr="008017BE" w:rsidRDefault="0018300C" w:rsidP="0018300C">
      <w:pPr>
        <w:suppressAutoHyphens w:val="0"/>
        <w:ind w:firstLine="709"/>
        <w:jc w:val="both"/>
        <w:rPr>
          <w:sz w:val="28"/>
          <w:szCs w:val="28"/>
          <w:lang w:eastAsia="ru-RU"/>
        </w:rPr>
      </w:pPr>
      <w:r w:rsidRPr="008017BE">
        <w:rPr>
          <w:sz w:val="28"/>
          <w:szCs w:val="28"/>
          <w:lang w:eastAsia="ru-RU"/>
        </w:rPr>
        <w:t>- потребностью в больших вложениях денежных средств;</w:t>
      </w:r>
    </w:p>
    <w:p w:rsidR="0018300C" w:rsidRPr="008017BE" w:rsidRDefault="0018300C" w:rsidP="0018300C">
      <w:pPr>
        <w:suppressAutoHyphens w:val="0"/>
        <w:ind w:firstLine="709"/>
        <w:jc w:val="both"/>
        <w:rPr>
          <w:sz w:val="28"/>
          <w:szCs w:val="28"/>
          <w:lang w:eastAsia="ru-RU"/>
        </w:rPr>
      </w:pPr>
      <w:r w:rsidRPr="008017BE">
        <w:rPr>
          <w:sz w:val="28"/>
          <w:szCs w:val="28"/>
          <w:lang w:eastAsia="ru-RU"/>
        </w:rPr>
        <w:t>- необходимостью комплексного подхода к решению проблемы;</w:t>
      </w:r>
    </w:p>
    <w:p w:rsidR="0018300C" w:rsidRPr="008017BE" w:rsidRDefault="0018300C" w:rsidP="0018300C">
      <w:pPr>
        <w:suppressAutoHyphens w:val="0"/>
        <w:ind w:firstLine="709"/>
        <w:jc w:val="both"/>
        <w:rPr>
          <w:sz w:val="28"/>
          <w:szCs w:val="28"/>
          <w:lang w:eastAsia="ru-RU"/>
        </w:rPr>
      </w:pPr>
      <w:r w:rsidRPr="008017BE">
        <w:rPr>
          <w:sz w:val="28"/>
          <w:szCs w:val="28"/>
          <w:lang w:eastAsia="ru-RU"/>
        </w:rPr>
        <w:t xml:space="preserve">- решение проблемы требует участия </w:t>
      </w:r>
      <w:r>
        <w:rPr>
          <w:sz w:val="28"/>
          <w:szCs w:val="28"/>
          <w:lang w:eastAsia="ru-RU"/>
        </w:rPr>
        <w:t>администрации Пионерского сельского поселения</w:t>
      </w:r>
      <w:r w:rsidRPr="008017BE">
        <w:rPr>
          <w:sz w:val="28"/>
          <w:szCs w:val="28"/>
          <w:lang w:eastAsia="ru-RU"/>
        </w:rPr>
        <w:t>, обладающ</w:t>
      </w:r>
      <w:r>
        <w:rPr>
          <w:sz w:val="28"/>
          <w:szCs w:val="28"/>
          <w:lang w:eastAsia="ru-RU"/>
        </w:rPr>
        <w:t>ей</w:t>
      </w:r>
      <w:r w:rsidRPr="008017BE">
        <w:rPr>
          <w:sz w:val="28"/>
          <w:szCs w:val="28"/>
          <w:lang w:eastAsia="ru-RU"/>
        </w:rPr>
        <w:t xml:space="preserve"> полномочиями по решению различных вопросов местного значения, и органов государственной власти;</w:t>
      </w:r>
    </w:p>
    <w:p w:rsidR="0018300C" w:rsidRDefault="0018300C" w:rsidP="0018300C">
      <w:pPr>
        <w:suppressAutoHyphens w:val="0"/>
        <w:ind w:firstLine="709"/>
        <w:jc w:val="both"/>
        <w:rPr>
          <w:sz w:val="28"/>
          <w:szCs w:val="28"/>
          <w:lang w:eastAsia="ru-RU"/>
        </w:rPr>
      </w:pPr>
      <w:r w:rsidRPr="008017BE">
        <w:rPr>
          <w:sz w:val="28"/>
          <w:szCs w:val="28"/>
          <w:lang w:eastAsia="ru-RU"/>
        </w:rPr>
        <w:t xml:space="preserve">- решение проблемы должно представлять комплекс поступательных, строго разграниченных по объемам финансирования мер, координирующих действия значительного числа исполнителей по реализации отдельных мероприятий, видов и стадий работ, направленных для обеспечения доступным и комфортным жильем жителей </w:t>
      </w:r>
      <w:r>
        <w:rPr>
          <w:sz w:val="28"/>
          <w:szCs w:val="28"/>
          <w:lang w:eastAsia="ru-RU"/>
        </w:rPr>
        <w:t>сельского поселения</w:t>
      </w:r>
      <w:r w:rsidRPr="008017BE">
        <w:rPr>
          <w:sz w:val="28"/>
          <w:szCs w:val="28"/>
          <w:lang w:eastAsia="ru-RU"/>
        </w:rPr>
        <w:t>. В данном случае эффективное использование расходов и действий по реализации указанного комплекса мер, возможно, только программно-целевым методом.</w:t>
      </w:r>
    </w:p>
    <w:p w:rsidR="0018300C" w:rsidRDefault="0018300C" w:rsidP="0018300C">
      <w:pPr>
        <w:suppressAutoHyphens w:val="0"/>
        <w:ind w:firstLine="709"/>
        <w:jc w:val="both"/>
        <w:rPr>
          <w:sz w:val="28"/>
          <w:szCs w:val="28"/>
          <w:lang w:eastAsia="ru-RU"/>
        </w:rPr>
      </w:pPr>
      <w:r w:rsidRPr="008017BE">
        <w:rPr>
          <w:sz w:val="28"/>
          <w:szCs w:val="28"/>
          <w:lang w:eastAsia="ru-RU"/>
        </w:rPr>
        <w:t>Программно-целевой метод планирования позволяет связать цель, задачи и конкретные мероприятия с</w:t>
      </w:r>
      <w:r>
        <w:rPr>
          <w:sz w:val="28"/>
          <w:szCs w:val="28"/>
          <w:lang w:eastAsia="ru-RU"/>
        </w:rPr>
        <w:t xml:space="preserve"> лимитом бюджетных ассигнований</w:t>
      </w:r>
      <w:r w:rsidRPr="008017BE">
        <w:rPr>
          <w:sz w:val="28"/>
          <w:szCs w:val="28"/>
          <w:lang w:eastAsia="ru-RU"/>
        </w:rPr>
        <w:t>. Отсутствие программного планирования не позволит достичь поставленных целей и решить указанные проблемы в отведенные сроки и лимит бюджетных средств, а также определить эффективность реализации мероприятий.</w:t>
      </w:r>
    </w:p>
    <w:p w:rsidR="0018300C" w:rsidRDefault="0018300C" w:rsidP="0018300C">
      <w:pPr>
        <w:suppressAutoHyphens w:val="0"/>
        <w:ind w:firstLine="709"/>
        <w:jc w:val="both"/>
        <w:rPr>
          <w:sz w:val="28"/>
          <w:szCs w:val="28"/>
          <w:lang w:eastAsia="ru-RU"/>
        </w:rPr>
      </w:pPr>
      <w:r w:rsidRPr="00D812A1">
        <w:rPr>
          <w:sz w:val="28"/>
          <w:szCs w:val="28"/>
          <w:lang w:eastAsia="ru-RU"/>
        </w:rPr>
        <w:t>По результатам анализа проблемной ситуации,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w:t>
      </w: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D812A1" w:rsidRPr="00D812A1" w:rsidRDefault="00D812A1" w:rsidP="00D812A1">
      <w:pPr>
        <w:widowControl w:val="0"/>
        <w:numPr>
          <w:ilvl w:val="0"/>
          <w:numId w:val="25"/>
        </w:numPr>
        <w:suppressAutoHyphens w:val="0"/>
        <w:snapToGrid w:val="0"/>
        <w:spacing w:after="240"/>
        <w:ind w:left="0" w:right="-143" w:firstLine="0"/>
        <w:jc w:val="center"/>
        <w:rPr>
          <w:b/>
          <w:sz w:val="28"/>
          <w:szCs w:val="28"/>
          <w:lang w:eastAsia="ru-RU"/>
        </w:rPr>
      </w:pPr>
      <w:r w:rsidRPr="00D812A1">
        <w:rPr>
          <w:b/>
          <w:sz w:val="28"/>
          <w:szCs w:val="28"/>
          <w:lang w:eastAsia="ru-RU"/>
        </w:rPr>
        <w:lastRenderedPageBreak/>
        <w:t xml:space="preserve">Цели, задачи Программы, сроки ее реализации </w:t>
      </w:r>
    </w:p>
    <w:p w:rsidR="00454174" w:rsidRPr="00D812A1" w:rsidRDefault="00454174" w:rsidP="00E01A7C">
      <w:pPr>
        <w:suppressAutoHyphens w:val="0"/>
        <w:ind w:firstLine="709"/>
        <w:jc w:val="both"/>
        <w:rPr>
          <w:sz w:val="28"/>
          <w:szCs w:val="28"/>
          <w:lang w:eastAsia="ru-RU"/>
        </w:rPr>
      </w:pPr>
      <w:r w:rsidRPr="00D812A1">
        <w:rPr>
          <w:sz w:val="28"/>
          <w:szCs w:val="28"/>
          <w:lang w:eastAsia="ru-RU"/>
        </w:rPr>
        <w:t xml:space="preserve">Целью Программы является </w:t>
      </w:r>
      <w:r>
        <w:rPr>
          <w:sz w:val="28"/>
          <w:szCs w:val="28"/>
          <w:lang w:eastAsia="ru-RU"/>
        </w:rPr>
        <w:t>р</w:t>
      </w:r>
      <w:r w:rsidRPr="001A28C5">
        <w:rPr>
          <w:sz w:val="28"/>
          <w:szCs w:val="28"/>
          <w:lang w:eastAsia="ru-RU"/>
        </w:rPr>
        <w:t xml:space="preserve">азработка </w:t>
      </w:r>
      <w:r w:rsidRPr="00F83CBA">
        <w:rPr>
          <w:sz w:val="28"/>
          <w:szCs w:val="28"/>
          <w:lang w:eastAsia="ru-RU"/>
        </w:rPr>
        <w:t xml:space="preserve">создание условий для развития массового жилищного строительства, включая малоэтажное, отвечающего стандартам ценовой доступности, на территории </w:t>
      </w:r>
      <w:r>
        <w:rPr>
          <w:sz w:val="28"/>
          <w:szCs w:val="28"/>
          <w:lang w:eastAsia="ru-RU"/>
        </w:rPr>
        <w:t xml:space="preserve">Пионерского сельского поселения, </w:t>
      </w:r>
      <w:r w:rsidRPr="00351C4B">
        <w:rPr>
          <w:sz w:val="28"/>
          <w:szCs w:val="28"/>
          <w:lang w:eastAsia="ru-RU"/>
        </w:rPr>
        <w:t>обеспечение предоставления молодым семьям социальных выплат на приобретение жилого помещения или строительство индивидуального жилого дома</w:t>
      </w:r>
    </w:p>
    <w:p w:rsidR="00454174" w:rsidRDefault="00454174" w:rsidP="00E01A7C">
      <w:pPr>
        <w:suppressAutoHyphens w:val="0"/>
        <w:ind w:firstLine="709"/>
        <w:jc w:val="both"/>
        <w:rPr>
          <w:sz w:val="28"/>
          <w:szCs w:val="28"/>
          <w:lang w:eastAsia="ru-RU"/>
        </w:rPr>
      </w:pPr>
      <w:r>
        <w:rPr>
          <w:sz w:val="28"/>
          <w:szCs w:val="28"/>
          <w:lang w:eastAsia="ru-RU"/>
        </w:rPr>
        <w:t>Основными з</w:t>
      </w:r>
      <w:r w:rsidRPr="00D812A1">
        <w:rPr>
          <w:sz w:val="28"/>
          <w:szCs w:val="28"/>
          <w:lang w:eastAsia="ru-RU"/>
        </w:rPr>
        <w:t>адач</w:t>
      </w:r>
      <w:r>
        <w:rPr>
          <w:sz w:val="28"/>
          <w:szCs w:val="28"/>
          <w:lang w:eastAsia="ru-RU"/>
        </w:rPr>
        <w:t xml:space="preserve">ами </w:t>
      </w:r>
      <w:r w:rsidRPr="00D812A1">
        <w:rPr>
          <w:sz w:val="28"/>
          <w:szCs w:val="28"/>
          <w:lang w:eastAsia="ru-RU"/>
        </w:rPr>
        <w:t xml:space="preserve">Программы </w:t>
      </w:r>
      <w:r>
        <w:rPr>
          <w:sz w:val="28"/>
          <w:szCs w:val="28"/>
          <w:lang w:eastAsia="ru-RU"/>
        </w:rPr>
        <w:t xml:space="preserve"> является с</w:t>
      </w:r>
      <w:r w:rsidRPr="00F83CBA">
        <w:rPr>
          <w:sz w:val="28"/>
          <w:szCs w:val="28"/>
          <w:lang w:eastAsia="ru-RU"/>
        </w:rPr>
        <w:t>оздание условий для развития массового жилищного строительства, в том числе малоэтажного;</w:t>
      </w:r>
      <w:r>
        <w:rPr>
          <w:sz w:val="28"/>
          <w:szCs w:val="28"/>
          <w:lang w:eastAsia="ru-RU"/>
        </w:rPr>
        <w:t xml:space="preserve"> р</w:t>
      </w:r>
      <w:r w:rsidRPr="00F83CBA">
        <w:rPr>
          <w:sz w:val="28"/>
          <w:szCs w:val="28"/>
          <w:lang w:eastAsia="ru-RU"/>
        </w:rPr>
        <w:t>азработка документации по планировке территорий сельского поселения;</w:t>
      </w:r>
      <w:r>
        <w:rPr>
          <w:sz w:val="28"/>
          <w:szCs w:val="28"/>
          <w:lang w:eastAsia="ru-RU"/>
        </w:rPr>
        <w:t xml:space="preserve"> о</w:t>
      </w:r>
      <w:r w:rsidRPr="00F83CBA">
        <w:rPr>
          <w:sz w:val="28"/>
          <w:szCs w:val="28"/>
          <w:lang w:eastAsia="ru-RU"/>
        </w:rPr>
        <w:t>беспечение предоставления молодым семьям социальных выплат на приобретение жилого помещения или строительс</w:t>
      </w:r>
      <w:r>
        <w:rPr>
          <w:sz w:val="28"/>
          <w:szCs w:val="28"/>
          <w:lang w:eastAsia="ru-RU"/>
        </w:rPr>
        <w:t>тво индивидуального жилого дома; с</w:t>
      </w:r>
      <w:r w:rsidRPr="00F83CBA">
        <w:rPr>
          <w:sz w:val="28"/>
          <w:szCs w:val="28"/>
          <w:lang w:eastAsia="ru-RU"/>
        </w:rPr>
        <w:t>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(займы) для приобретения жилья или строительс</w:t>
      </w:r>
      <w:r w:rsidR="00BC635A">
        <w:rPr>
          <w:sz w:val="28"/>
          <w:szCs w:val="28"/>
          <w:lang w:eastAsia="ru-RU"/>
        </w:rPr>
        <w:t>тва индивидуального жилого дома, п</w:t>
      </w:r>
      <w:r w:rsidR="00BC635A" w:rsidRPr="00BC635A">
        <w:rPr>
          <w:sz w:val="28"/>
          <w:szCs w:val="28"/>
          <w:lang w:eastAsia="ru-RU"/>
        </w:rPr>
        <w:t>ереселение граждан из аварийных жилых домов и непригодных для проживания жилых помещений, ликвидация аварийного жилищного фонда.</w:t>
      </w:r>
    </w:p>
    <w:p w:rsidR="00454174" w:rsidRDefault="00454174" w:rsidP="00E01A7C">
      <w:pPr>
        <w:suppressAutoHyphens w:val="0"/>
        <w:ind w:firstLine="709"/>
        <w:jc w:val="both"/>
        <w:rPr>
          <w:sz w:val="28"/>
          <w:szCs w:val="28"/>
          <w:lang w:eastAsia="ru-RU"/>
        </w:rPr>
      </w:pPr>
      <w:r w:rsidRPr="00D812A1">
        <w:rPr>
          <w:sz w:val="28"/>
          <w:szCs w:val="28"/>
          <w:lang w:eastAsia="ru-RU"/>
        </w:rPr>
        <w:t>Срок реализации Программы 20</w:t>
      </w:r>
      <w:r>
        <w:rPr>
          <w:sz w:val="28"/>
          <w:szCs w:val="28"/>
          <w:lang w:eastAsia="ru-RU"/>
        </w:rPr>
        <w:t xml:space="preserve">21-2023 </w:t>
      </w:r>
      <w:r w:rsidRPr="00D812A1">
        <w:rPr>
          <w:sz w:val="28"/>
          <w:szCs w:val="28"/>
          <w:lang w:eastAsia="ru-RU"/>
        </w:rPr>
        <w:t>год</w:t>
      </w:r>
      <w:r>
        <w:rPr>
          <w:sz w:val="28"/>
          <w:szCs w:val="28"/>
          <w:lang w:eastAsia="ru-RU"/>
        </w:rPr>
        <w:t>ы</w:t>
      </w:r>
      <w:r w:rsidRPr="00D812A1">
        <w:rPr>
          <w:sz w:val="28"/>
          <w:szCs w:val="28"/>
          <w:lang w:eastAsia="ru-RU"/>
        </w:rPr>
        <w:t>.</w:t>
      </w:r>
    </w:p>
    <w:p w:rsidR="00454174" w:rsidRDefault="00454174" w:rsidP="00E01A7C">
      <w:pPr>
        <w:suppressAutoHyphens w:val="0"/>
        <w:ind w:firstLine="709"/>
        <w:jc w:val="both"/>
        <w:rPr>
          <w:sz w:val="28"/>
          <w:szCs w:val="28"/>
          <w:lang w:eastAsia="ru-RU"/>
        </w:rPr>
      </w:pPr>
      <w:r w:rsidRPr="00196010">
        <w:rPr>
          <w:sz w:val="28"/>
          <w:szCs w:val="28"/>
          <w:lang w:eastAsia="ru-RU"/>
        </w:rPr>
        <w:t xml:space="preserve">Реализация Подпрограммы </w:t>
      </w:r>
      <w:r>
        <w:rPr>
          <w:sz w:val="28"/>
          <w:szCs w:val="28"/>
          <w:lang w:eastAsia="ru-RU"/>
        </w:rPr>
        <w:t xml:space="preserve">1 направлена на </w:t>
      </w:r>
      <w:r w:rsidRPr="00196010">
        <w:rPr>
          <w:sz w:val="28"/>
          <w:szCs w:val="28"/>
          <w:lang w:eastAsia="ru-RU"/>
        </w:rPr>
        <w:t>разработк</w:t>
      </w:r>
      <w:r>
        <w:rPr>
          <w:sz w:val="28"/>
          <w:szCs w:val="28"/>
          <w:lang w:eastAsia="ru-RU"/>
        </w:rPr>
        <w:t>у</w:t>
      </w:r>
      <w:r w:rsidRPr="00196010">
        <w:rPr>
          <w:sz w:val="28"/>
          <w:szCs w:val="28"/>
          <w:lang w:eastAsia="ru-RU"/>
        </w:rPr>
        <w:t xml:space="preserve"> документации по планировке территорий сельского поселения</w:t>
      </w:r>
      <w:r>
        <w:rPr>
          <w:sz w:val="28"/>
          <w:szCs w:val="28"/>
          <w:lang w:eastAsia="ru-RU"/>
        </w:rPr>
        <w:t>.</w:t>
      </w:r>
      <w:r w:rsidRPr="00196010">
        <w:rPr>
          <w:sz w:val="28"/>
          <w:szCs w:val="28"/>
          <w:lang w:eastAsia="ru-RU"/>
        </w:rPr>
        <w:t xml:space="preserve"> </w:t>
      </w:r>
      <w:proofErr w:type="gramStart"/>
      <w:r w:rsidRPr="001A28C5">
        <w:rPr>
          <w:sz w:val="28"/>
          <w:szCs w:val="28"/>
          <w:lang w:eastAsia="ru-RU"/>
        </w:rPr>
        <w:t xml:space="preserve">Разработка проектов планировки застроенных территорий в </w:t>
      </w:r>
      <w:r>
        <w:rPr>
          <w:sz w:val="28"/>
          <w:szCs w:val="28"/>
          <w:lang w:eastAsia="ru-RU"/>
        </w:rPr>
        <w:t>сельском поселении</w:t>
      </w:r>
      <w:r w:rsidRPr="001A28C5">
        <w:rPr>
          <w:sz w:val="28"/>
          <w:szCs w:val="28"/>
          <w:lang w:eastAsia="ru-RU"/>
        </w:rPr>
        <w:t xml:space="preserve"> - градостроительная документация, подготавливаемая в целях обеспечения устойчивого развития территории квартала (микрорайона, </w:t>
      </w:r>
      <w:proofErr w:type="spellStart"/>
      <w:r w:rsidRPr="001A28C5">
        <w:rPr>
          <w:sz w:val="28"/>
          <w:szCs w:val="28"/>
          <w:lang w:eastAsia="ru-RU"/>
        </w:rPr>
        <w:t>планировочно</w:t>
      </w:r>
      <w:proofErr w:type="spellEnd"/>
      <w:r w:rsidRPr="001A28C5">
        <w:rPr>
          <w:sz w:val="28"/>
          <w:szCs w:val="28"/>
          <w:lang w:eastAsia="ru-RU"/>
        </w:rPr>
        <w:t>-обособленной части квартала) путем достижения нормируемых показателей застройки соответствующей территории; выделения внутриквартальных территорий общего пользования и основных линий градостроительного регулирования;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w:t>
      </w:r>
      <w:proofErr w:type="gramEnd"/>
    </w:p>
    <w:p w:rsidR="00454174" w:rsidRPr="00BC635A" w:rsidRDefault="00454174" w:rsidP="00E01A7C">
      <w:pPr>
        <w:suppressAutoHyphens w:val="0"/>
        <w:ind w:firstLine="709"/>
        <w:jc w:val="both"/>
        <w:rPr>
          <w:sz w:val="28"/>
          <w:szCs w:val="28"/>
          <w:lang w:eastAsia="ru-RU"/>
        </w:rPr>
      </w:pPr>
      <w:r w:rsidRPr="00BC635A">
        <w:rPr>
          <w:sz w:val="28"/>
          <w:szCs w:val="28"/>
          <w:lang w:eastAsia="ru-RU"/>
        </w:rPr>
        <w:t xml:space="preserve">Реализация Подпрограммы 2 осуществляется на основании </w:t>
      </w:r>
      <w:hyperlink r:id="rId9" w:anchor="/document/25906837/entry/0" w:history="1">
        <w:r w:rsidRPr="00351C4B">
          <w:rPr>
            <w:sz w:val="28"/>
            <w:szCs w:val="28"/>
            <w:lang w:eastAsia="ru-RU"/>
          </w:rPr>
          <w:t>постановления</w:t>
        </w:r>
      </w:hyperlink>
      <w:r w:rsidRPr="00BC635A">
        <w:rPr>
          <w:sz w:val="28"/>
          <w:szCs w:val="28"/>
          <w:lang w:eastAsia="ru-RU"/>
        </w:rPr>
        <w:t xml:space="preserve"> Правительства Камчатского края от 22.11.2013 № 520-П «О государственной программе Камчатского края «Обеспечение доступным и комфортным жильем жителей Камчатского края»; </w:t>
      </w:r>
      <w:hyperlink r:id="rId10" w:anchor="/document/25978401/entry/0" w:history="1">
        <w:proofErr w:type="gramStart"/>
        <w:r w:rsidRPr="00196010">
          <w:rPr>
            <w:sz w:val="28"/>
            <w:szCs w:val="28"/>
            <w:lang w:eastAsia="ru-RU"/>
          </w:rPr>
          <w:t>постановления</w:t>
        </w:r>
      </w:hyperlink>
      <w:r w:rsidRPr="00BC635A">
        <w:rPr>
          <w:sz w:val="28"/>
          <w:szCs w:val="28"/>
          <w:lang w:eastAsia="ru-RU"/>
        </w:rPr>
        <w:t> Правительства Камчатского края от 04.12.2008 №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её в качестве участника подпрограммы «Обеспечение жильем молодых семей» федеральной целевой программы «Жилье» на 2015-2020 годы»;</w:t>
      </w:r>
      <w:proofErr w:type="gramEnd"/>
      <w:r w:rsidRPr="00BC635A">
        <w:rPr>
          <w:sz w:val="28"/>
          <w:szCs w:val="28"/>
          <w:lang w:eastAsia="ru-RU"/>
        </w:rPr>
        <w:t xml:space="preserve"> постановления Правительства Камчатского края от 31.03.2015 № 111-П «Об утверждении порядка формирования списков молодых семей».</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lastRenderedPageBreak/>
        <w:t>Подпрограмма 2 направлена на реализацию одного из приоритетных национальных проектов «Доступное и комфортное жилье - гражданам России», который формирует систему оказания государственной поддержки определенным категориям граждан в приобретении жилья или строительства индивидуального жилого дома.</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Отличительными чертами Подпрограммы 2 являются: создание условий для активного использования ипотечного жилищного кредитования при решении жилищной проблемы молодых семей, предоставление социальных выплат молодым семьям путём использования свидетельств о праве на получение социальной выплаты на приобретение жилого помещения или строительство индивидуального жилого дома.</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Для решения проблемы обеспечения жильем молодых семей требуется участие и взаимодействие органов государственной власти всех уровней, органов местного самоуправления и других организаций, что обусловлено необходимостью применения программных методов.</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Подпрограмма 2 ориентирована на социальную категорию населения, нуждающуюся в улучшении жилищных условий и требующую бюджетную поддержку - молодые семьи.</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Молодые семьи не могут получить доступ на рынок жилья без бюджетной поддержки, даже имея достаточный уровень дохода для получения ипотечного кредита, поскольку не могут оплатить первоначальный взнос при получении кредита. Молодые семьи являются приобретателями первого в своей жизни жилья, а значит, не имеют в собственности жилого помещения, которое можно было бы использовать как актив для оплаты первоначального взноса при получении ипотечного жилищного кредита, а также ещё не имели возможности накопить необходимые средства на эти цели. Получение ипотечных жилищных кредитов будет являться хорошим стимулом для улучшения жилищных условий молодых семей.</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По состоянию на 01.05.2021 года зарегистрировано для участия в Подпрограмме 2 3 молодых семьи. Острота проблемы определяется низкой доступностью жилья и ипотечных жилищных кредитов, как для всего населения, так и для данной категории населения.</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Поддержка молодых семей при решении жилищной проблемы станет основой стабильных условий жизни для данной наиболее активной части населения, повлияет на улучшение демографической ситуации в Камчатском крае.</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Целью Подпрограммы 2 является муниципальная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Для достижения цели Подпрограммы 2 необходимо решить следующие задачи:</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 xml:space="preserve">1) обеспечить предоставление молодым семьям социальных выплат на приобретение жилья, в том числе на оплату первоначального взноса при </w:t>
      </w:r>
      <w:r w:rsidRPr="00BC635A">
        <w:rPr>
          <w:sz w:val="28"/>
          <w:szCs w:val="28"/>
          <w:lang w:eastAsia="ru-RU"/>
        </w:rPr>
        <w:lastRenderedPageBreak/>
        <w:t>получении ипотечного жилищного кредита или займа на приобретение жилья или строительство индивидуального жилого дома;</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2) создать условия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454174" w:rsidRPr="00BC635A" w:rsidRDefault="00454174" w:rsidP="00E01A7C">
      <w:pPr>
        <w:shd w:val="clear" w:color="auto" w:fill="FFFFFF"/>
        <w:suppressAutoHyphens w:val="0"/>
        <w:ind w:firstLine="709"/>
        <w:jc w:val="both"/>
        <w:rPr>
          <w:sz w:val="28"/>
          <w:szCs w:val="28"/>
          <w:lang w:eastAsia="ru-RU"/>
        </w:rPr>
      </w:pPr>
      <w:proofErr w:type="gramStart"/>
      <w:r w:rsidRPr="00BC635A">
        <w:rPr>
          <w:sz w:val="28"/>
          <w:szCs w:val="28"/>
          <w:lang w:eastAsia="ru-RU"/>
        </w:rPr>
        <w:t>Участником Подпрограммы 2 может быть молодая семья, в том числе молодая семья, имеющая одного ребенка и более, где один из супругов не является гражданином Российской Федерации либо является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а также неполная молодая семья, состоящая из одного молодого родителя, являющегося гражданином Российской Федерации либо являющегося участником</w:t>
      </w:r>
      <w:proofErr w:type="gramEnd"/>
      <w:r w:rsidRPr="00BC635A">
        <w:rPr>
          <w:sz w:val="28"/>
          <w:szCs w:val="28"/>
          <w:lang w:eastAsia="ru-RU"/>
        </w:rP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и одного ребенка и более, соответствующие следующим требованиям:</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1) возраст каждого из супругов либо одного родителя в неполной семье на день принятия решения о включении молодой семьи - участника Подпрограммы 2 в список претендентов на получение социальной выплаты в планируемом году не превышает 35 лет;</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2) молодая семья признана нуждающейся в жилом помещении;</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3) 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Участие в Подпрограмме 2 является добровольным.</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В первую очередь в списки участников Подпрограммы, изъявивших желание получить социальную выплату в планируемом году, включаются молодые семьи - участники Подпрограммы, поставленные на учёт в качестве нуждающихся в улучшении жилищных условий до 1 марта 2005 г., а также молодые семьи, имеющие 3-х и более детей.</w:t>
      </w:r>
    </w:p>
    <w:p w:rsidR="00454174" w:rsidRPr="00BC635A" w:rsidRDefault="00454174" w:rsidP="00E01A7C">
      <w:pPr>
        <w:shd w:val="clear" w:color="auto" w:fill="FFFFFF"/>
        <w:suppressAutoHyphens w:val="0"/>
        <w:ind w:firstLine="709"/>
        <w:jc w:val="both"/>
        <w:rPr>
          <w:sz w:val="28"/>
          <w:szCs w:val="28"/>
          <w:lang w:eastAsia="ru-RU"/>
        </w:rPr>
      </w:pPr>
      <w:proofErr w:type="gramStart"/>
      <w:r w:rsidRPr="00BC635A">
        <w:rPr>
          <w:sz w:val="28"/>
          <w:szCs w:val="28"/>
          <w:lang w:eastAsia="ru-RU"/>
        </w:rPr>
        <w:t>Признание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ее в качестве участника Подпрограммы 2 осуществляется в порядке и на условиях,</w:t>
      </w:r>
      <w:r w:rsidR="00BC635A">
        <w:rPr>
          <w:sz w:val="28"/>
          <w:szCs w:val="28"/>
          <w:lang w:eastAsia="ru-RU"/>
        </w:rPr>
        <w:t xml:space="preserve"> </w:t>
      </w:r>
      <w:r w:rsidRPr="00BC635A">
        <w:rPr>
          <w:sz w:val="28"/>
          <w:szCs w:val="28"/>
          <w:lang w:eastAsia="ru-RU"/>
        </w:rPr>
        <w:t>установленных </w:t>
      </w:r>
      <w:hyperlink r:id="rId11" w:anchor="/document/25978401/entry/0" w:history="1">
        <w:r w:rsidRPr="00BC635A">
          <w:rPr>
            <w:sz w:val="28"/>
            <w:szCs w:val="28"/>
          </w:rPr>
          <w:t>постановлением</w:t>
        </w:r>
      </w:hyperlink>
      <w:r w:rsidRPr="00BC635A">
        <w:rPr>
          <w:sz w:val="28"/>
          <w:szCs w:val="28"/>
          <w:lang w:eastAsia="ru-RU"/>
        </w:rPr>
        <w:t> Правительства Камчатского края от 04.12.2008 № 401-П «Об установлении Порядка и условий признания молодой семьи, имеющей достаточные доходы, позволяющие</w:t>
      </w:r>
      <w:proofErr w:type="gramEnd"/>
      <w:r w:rsidRPr="00BC635A">
        <w:rPr>
          <w:sz w:val="28"/>
          <w:szCs w:val="28"/>
          <w:lang w:eastAsia="ru-RU"/>
        </w:rPr>
        <w:t xml:space="preserve">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её в качестве участника подпрограммы «Обеспечение жильем молодых семей» федеральной целевой программы «Жилье» на 2015-2020 годы».</w:t>
      </w:r>
    </w:p>
    <w:p w:rsidR="00454174" w:rsidRPr="00BC635A" w:rsidRDefault="00454174" w:rsidP="00E01A7C">
      <w:pPr>
        <w:shd w:val="clear" w:color="auto" w:fill="FFFFFF"/>
        <w:suppressAutoHyphens w:val="0"/>
        <w:ind w:firstLine="709"/>
        <w:jc w:val="both"/>
        <w:rPr>
          <w:sz w:val="28"/>
          <w:szCs w:val="28"/>
          <w:lang w:eastAsia="ru-RU"/>
        </w:rPr>
      </w:pPr>
      <w:proofErr w:type="gramStart"/>
      <w:r w:rsidRPr="00BC635A">
        <w:rPr>
          <w:sz w:val="28"/>
          <w:szCs w:val="28"/>
          <w:lang w:eastAsia="ru-RU"/>
        </w:rPr>
        <w:t xml:space="preserve">Под нуждающимися в жилых помещениях, в соответствии с Подпрограммой 2, понимаются молодые семьи, поставленные на учёт в </w:t>
      </w:r>
      <w:r w:rsidRPr="00BC635A">
        <w:rPr>
          <w:sz w:val="28"/>
          <w:szCs w:val="28"/>
          <w:lang w:eastAsia="ru-RU"/>
        </w:rPr>
        <w:lastRenderedPageBreak/>
        <w:t>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2" w:anchor="/document/12138291/entry/51" w:history="1">
        <w:r w:rsidRPr="00BC635A">
          <w:t>статьей 51</w:t>
        </w:r>
      </w:hyperlink>
      <w:r w:rsidRPr="00BC635A">
        <w:rPr>
          <w:sz w:val="28"/>
          <w:szCs w:val="28"/>
          <w:lang w:eastAsia="ru-RU"/>
        </w:rPr>
        <w:t> Жилищного кодекса</w:t>
      </w:r>
      <w:proofErr w:type="gramEnd"/>
      <w:r w:rsidRPr="00BC635A">
        <w:rPr>
          <w:sz w:val="28"/>
          <w:szCs w:val="28"/>
          <w:lang w:eastAsia="ru-RU"/>
        </w:rPr>
        <w:t xml:space="preserve"> Российской Федерации для признания граждан </w:t>
      </w:r>
      <w:proofErr w:type="gramStart"/>
      <w:r w:rsidRPr="00BC635A">
        <w:rPr>
          <w:sz w:val="28"/>
          <w:szCs w:val="28"/>
          <w:lang w:eastAsia="ru-RU"/>
        </w:rPr>
        <w:t>нуждающимися</w:t>
      </w:r>
      <w:proofErr w:type="gramEnd"/>
      <w:r w:rsidRPr="00BC635A">
        <w:rPr>
          <w:sz w:val="28"/>
          <w:szCs w:val="28"/>
          <w:lang w:eastAsia="ru-RU"/>
        </w:rPr>
        <w:t xml:space="preserve"> в жилых помещениях, предоставляемых по договорам социального найма, вне зависимости от того, поставлены ли они на учёт в качестве нуждающихся в жилых помещениях.</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помещений (жилых помещений), принадлежащих членам молодой семьи на праве собственности.</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Социальные выплаты используются на приобретение жилого помещения или создание объекта индивидуального жилищного строительства:</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 класса на первичном рынке жилья);</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2) для оплаты цены договора строительного подряда на строительство жилого дома;</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 xml:space="preserve">3) для осуществления последнего платежа в счет уплаты паевого взноса в полном размере, после </w:t>
      </w:r>
      <w:proofErr w:type="gramStart"/>
      <w:r w:rsidRPr="00BC635A">
        <w:rPr>
          <w:sz w:val="28"/>
          <w:szCs w:val="28"/>
          <w:lang w:eastAsia="ru-RU"/>
        </w:rPr>
        <w:t>уплаты</w:t>
      </w:r>
      <w:proofErr w:type="gramEnd"/>
      <w:r w:rsidRPr="00BC635A">
        <w:rPr>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5) для оплаты договора с уполномоченной организацией на приобретение в интересах молодой семьи жилого помещения эконом -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BC635A">
        <w:rPr>
          <w:sz w:val="28"/>
          <w:szCs w:val="28"/>
          <w:lang w:eastAsia="ru-RU"/>
        </w:rPr>
        <w:t>неполнородных</w:t>
      </w:r>
      <w:proofErr w:type="spellEnd"/>
      <w:r w:rsidRPr="00BC635A">
        <w:rPr>
          <w:sz w:val="28"/>
          <w:szCs w:val="28"/>
          <w:lang w:eastAsia="ru-RU"/>
        </w:rPr>
        <w:t xml:space="preserve"> братьев и сестер).</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Социальная выплата предоставляется в размере не менее:</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lastRenderedPageBreak/>
        <w:t>а) 30 процентов расчетной (средней) стоимости жилья для молодых семей, не имеющих детей;</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б) 35 процентов расчетной (средней)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Условием участия в Подпрограмме 2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13" w:anchor="/document/12148567/entry/9" w:history="1">
        <w:r w:rsidRPr="00BC635A">
          <w:t>статьей 9</w:t>
        </w:r>
      </w:hyperlink>
      <w:r w:rsidRPr="00BC635A">
        <w:rPr>
          <w:sz w:val="28"/>
          <w:szCs w:val="28"/>
          <w:lang w:eastAsia="ru-RU"/>
        </w:rPr>
        <w:t> Федерального закона от 27.07.2006 № 152-ФЗ «О персональных данных».</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Размер общей площади жилого помещения, с учетом которого определяется размер социальной выплаты, составляет:</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а) для семьи, состоящей из 2 человек (молодые супруги или один молодой родитель и ребенок), - 42 кв. метра;</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454174" w:rsidRPr="00BC635A" w:rsidRDefault="00454174" w:rsidP="00E01A7C">
      <w:pPr>
        <w:shd w:val="clear" w:color="auto" w:fill="FFFFFF"/>
        <w:suppressAutoHyphens w:val="0"/>
        <w:ind w:firstLine="709"/>
        <w:jc w:val="both"/>
        <w:rPr>
          <w:sz w:val="28"/>
          <w:szCs w:val="28"/>
          <w:lang w:eastAsia="ru-RU"/>
        </w:rPr>
      </w:pPr>
      <w:r w:rsidRPr="00BC635A">
        <w:rPr>
          <w:sz w:val="28"/>
          <w:szCs w:val="28"/>
          <w:lang w:eastAsia="ru-RU"/>
        </w:rPr>
        <w:t>Условиями прекращения реализации Подпрограммы 2 являются досрочное достижение целей и задач Подпрограммы, а также изменение механизмов реализации государственной жилищной политики.</w:t>
      </w:r>
    </w:p>
    <w:p w:rsidR="009A246B" w:rsidRDefault="00BC635A" w:rsidP="00E01A7C">
      <w:pPr>
        <w:suppressAutoHyphens w:val="0"/>
        <w:ind w:firstLine="709"/>
        <w:jc w:val="both"/>
        <w:rPr>
          <w:sz w:val="28"/>
          <w:szCs w:val="28"/>
          <w:lang w:eastAsia="ru-RU"/>
        </w:rPr>
      </w:pPr>
      <w:r>
        <w:rPr>
          <w:sz w:val="28"/>
          <w:szCs w:val="28"/>
          <w:lang w:eastAsia="ru-RU"/>
        </w:rPr>
        <w:t>Реализация П</w:t>
      </w:r>
      <w:r w:rsidRPr="00BC635A">
        <w:rPr>
          <w:sz w:val="28"/>
          <w:szCs w:val="28"/>
          <w:lang w:eastAsia="ru-RU"/>
        </w:rPr>
        <w:t xml:space="preserve">одпрограммы </w:t>
      </w:r>
      <w:r>
        <w:rPr>
          <w:sz w:val="28"/>
          <w:szCs w:val="28"/>
          <w:lang w:eastAsia="ru-RU"/>
        </w:rPr>
        <w:t>3</w:t>
      </w:r>
      <w:r w:rsidRPr="00BC635A">
        <w:rPr>
          <w:sz w:val="28"/>
          <w:szCs w:val="28"/>
          <w:lang w:eastAsia="ru-RU"/>
        </w:rPr>
        <w:t xml:space="preserve"> </w:t>
      </w:r>
      <w:r>
        <w:rPr>
          <w:sz w:val="28"/>
          <w:szCs w:val="28"/>
          <w:lang w:eastAsia="ru-RU"/>
        </w:rPr>
        <w:t>«</w:t>
      </w:r>
      <w:r w:rsidRPr="00BC635A">
        <w:rPr>
          <w:sz w:val="28"/>
          <w:szCs w:val="28"/>
          <w:lang w:eastAsia="ru-RU"/>
        </w:rPr>
        <w:t>Переселение граждан из непригодного и</w:t>
      </w:r>
      <w:r>
        <w:rPr>
          <w:sz w:val="28"/>
          <w:szCs w:val="28"/>
          <w:lang w:eastAsia="ru-RU"/>
        </w:rPr>
        <w:t xml:space="preserve"> аварийного жилищного фонда» направлена на </w:t>
      </w:r>
      <w:r w:rsidRPr="00BC635A">
        <w:rPr>
          <w:sz w:val="28"/>
          <w:szCs w:val="28"/>
          <w:lang w:eastAsia="ru-RU"/>
        </w:rPr>
        <w:t>ликвидаци</w:t>
      </w:r>
      <w:r>
        <w:rPr>
          <w:sz w:val="28"/>
          <w:szCs w:val="28"/>
          <w:lang w:eastAsia="ru-RU"/>
        </w:rPr>
        <w:t>ю</w:t>
      </w:r>
      <w:r w:rsidRPr="00BC635A">
        <w:rPr>
          <w:sz w:val="28"/>
          <w:szCs w:val="28"/>
          <w:lang w:eastAsia="ru-RU"/>
        </w:rPr>
        <w:t xml:space="preserve"> аварийных и подлежащих сносу жилых домов в </w:t>
      </w:r>
      <w:r>
        <w:rPr>
          <w:sz w:val="28"/>
          <w:szCs w:val="28"/>
          <w:lang w:eastAsia="ru-RU"/>
        </w:rPr>
        <w:t>сельском поселении</w:t>
      </w:r>
      <w:r w:rsidRPr="00BC635A">
        <w:rPr>
          <w:sz w:val="28"/>
          <w:szCs w:val="28"/>
          <w:lang w:eastAsia="ru-RU"/>
        </w:rPr>
        <w:t>.</w:t>
      </w:r>
    </w:p>
    <w:p w:rsidR="00BC635A" w:rsidRPr="00BC635A" w:rsidRDefault="00BC635A" w:rsidP="00E01A7C">
      <w:pPr>
        <w:suppressAutoHyphens w:val="0"/>
        <w:ind w:firstLine="709"/>
        <w:jc w:val="both"/>
        <w:rPr>
          <w:sz w:val="28"/>
          <w:szCs w:val="28"/>
          <w:lang w:eastAsia="ru-RU"/>
        </w:rPr>
      </w:pPr>
      <w:r w:rsidRPr="00BC635A">
        <w:rPr>
          <w:sz w:val="28"/>
          <w:szCs w:val="28"/>
          <w:lang w:eastAsia="ru-RU"/>
        </w:rPr>
        <w:t xml:space="preserve">Достижение цели по ликвидации аварийных и подлежащих сносу жилых домов в </w:t>
      </w:r>
      <w:r>
        <w:rPr>
          <w:sz w:val="28"/>
          <w:szCs w:val="28"/>
          <w:lang w:eastAsia="ru-RU"/>
        </w:rPr>
        <w:t>сельском поселении</w:t>
      </w:r>
      <w:r w:rsidRPr="00BC635A">
        <w:rPr>
          <w:sz w:val="28"/>
          <w:szCs w:val="28"/>
          <w:lang w:eastAsia="ru-RU"/>
        </w:rPr>
        <w:t xml:space="preserve"> возможно посредством решения следующей задачи: переселение граждан из аварийных жилых домов и непригодных для проживания жилых помещений, ликвидация аварийного жилищного фонда для проживания жилых помещений после окончательного переселения граждан.</w:t>
      </w:r>
    </w:p>
    <w:p w:rsidR="00BC635A" w:rsidRDefault="00BC635A" w:rsidP="00E01A7C">
      <w:pPr>
        <w:suppressAutoHyphens w:val="0"/>
        <w:ind w:firstLine="709"/>
        <w:jc w:val="both"/>
        <w:rPr>
          <w:sz w:val="28"/>
          <w:szCs w:val="28"/>
          <w:lang w:eastAsia="ru-RU"/>
        </w:rPr>
      </w:pPr>
      <w:r w:rsidRPr="00BC635A">
        <w:rPr>
          <w:sz w:val="28"/>
          <w:szCs w:val="28"/>
          <w:lang w:eastAsia="ru-RU"/>
        </w:rPr>
        <w:t xml:space="preserve">Ликвидация аварийного жилищного фонда обусловлена необходимостью освобождения земельных участков под дальнейшее строительство жилья и обеспечение этих участков инженерной инфраструктурой и развитие инфраструктуры </w:t>
      </w:r>
      <w:r>
        <w:rPr>
          <w:sz w:val="28"/>
          <w:szCs w:val="28"/>
          <w:lang w:eastAsia="ru-RU"/>
        </w:rPr>
        <w:t>сельского поселения</w:t>
      </w:r>
      <w:r w:rsidRPr="00BC635A">
        <w:rPr>
          <w:sz w:val="28"/>
          <w:szCs w:val="28"/>
          <w:lang w:eastAsia="ru-RU"/>
        </w:rPr>
        <w:t>. Предварительно, снос домов требует выселения и предоставление жилых</w:t>
      </w:r>
      <w:r>
        <w:rPr>
          <w:sz w:val="28"/>
          <w:szCs w:val="28"/>
          <w:lang w:eastAsia="ru-RU"/>
        </w:rPr>
        <w:t xml:space="preserve"> помещений жильцам таких домов. </w:t>
      </w:r>
    </w:p>
    <w:p w:rsidR="00BC635A" w:rsidRPr="00BC635A" w:rsidRDefault="00BC635A" w:rsidP="00E01A7C">
      <w:pPr>
        <w:suppressAutoHyphens w:val="0"/>
        <w:ind w:firstLine="709"/>
        <w:jc w:val="both"/>
        <w:rPr>
          <w:sz w:val="28"/>
          <w:szCs w:val="28"/>
          <w:lang w:eastAsia="ru-RU"/>
        </w:rPr>
      </w:pPr>
      <w:r w:rsidRPr="00BC635A">
        <w:rPr>
          <w:sz w:val="28"/>
          <w:szCs w:val="28"/>
          <w:lang w:eastAsia="ru-RU"/>
        </w:rPr>
        <w:t xml:space="preserve">Для решения задачи переселения граждан из аварийных жилых домов и непригодных для проживания жилых помещений, в целях ликвидации аварийного жилищного фонда в </w:t>
      </w:r>
      <w:r w:rsidR="00E01A7C">
        <w:rPr>
          <w:sz w:val="28"/>
          <w:szCs w:val="28"/>
          <w:lang w:eastAsia="ru-RU"/>
        </w:rPr>
        <w:t xml:space="preserve">сельском поселении </w:t>
      </w:r>
      <w:r w:rsidRPr="00BC635A">
        <w:rPr>
          <w:sz w:val="28"/>
          <w:szCs w:val="28"/>
          <w:lang w:eastAsia="ru-RU"/>
        </w:rPr>
        <w:t>необходима реализация инвестиционных и программных мероприятий.</w:t>
      </w:r>
    </w:p>
    <w:p w:rsidR="00BC635A" w:rsidRPr="00BC635A" w:rsidRDefault="00BC635A" w:rsidP="00E01A7C">
      <w:pPr>
        <w:suppressAutoHyphens w:val="0"/>
        <w:ind w:firstLine="709"/>
        <w:jc w:val="both"/>
        <w:rPr>
          <w:sz w:val="28"/>
          <w:szCs w:val="28"/>
          <w:lang w:eastAsia="ru-RU"/>
        </w:rPr>
      </w:pPr>
      <w:r w:rsidRPr="00BC635A">
        <w:rPr>
          <w:sz w:val="28"/>
          <w:szCs w:val="28"/>
          <w:lang w:eastAsia="ru-RU"/>
        </w:rPr>
        <w:t>В ра</w:t>
      </w:r>
      <w:r w:rsidR="00E01A7C">
        <w:rPr>
          <w:sz w:val="28"/>
          <w:szCs w:val="28"/>
          <w:lang w:eastAsia="ru-RU"/>
        </w:rPr>
        <w:t xml:space="preserve">мках инвестиционных мероприятий </w:t>
      </w:r>
      <w:r w:rsidRPr="00BC635A">
        <w:rPr>
          <w:sz w:val="28"/>
          <w:szCs w:val="28"/>
          <w:lang w:eastAsia="ru-RU"/>
        </w:rPr>
        <w:t>приобретение объектов недвижимого имущества, путем приобретения в муниципальную собственность жилых помещений на первичном либо вторичном рынке.</w:t>
      </w:r>
    </w:p>
    <w:p w:rsidR="00BC635A" w:rsidRPr="00BC635A" w:rsidRDefault="00BC635A" w:rsidP="00E01A7C">
      <w:pPr>
        <w:suppressAutoHyphens w:val="0"/>
        <w:ind w:firstLine="709"/>
        <w:jc w:val="both"/>
        <w:rPr>
          <w:sz w:val="28"/>
          <w:szCs w:val="28"/>
          <w:lang w:eastAsia="ru-RU"/>
        </w:rPr>
      </w:pPr>
      <w:r w:rsidRPr="00BC635A">
        <w:rPr>
          <w:sz w:val="28"/>
          <w:szCs w:val="28"/>
          <w:lang w:eastAsia="ru-RU"/>
        </w:rPr>
        <w:t xml:space="preserve">В соответствии со статьей 79 Бюджетного кодекса Российской Федерации способом финансового обеспечения капитальных вложений в объекты недвижимого имущества муниципальной собственности является </w:t>
      </w:r>
      <w:r w:rsidRPr="00BC635A">
        <w:rPr>
          <w:sz w:val="28"/>
          <w:szCs w:val="28"/>
          <w:lang w:eastAsia="ru-RU"/>
        </w:rPr>
        <w:lastRenderedPageBreak/>
        <w:t>осуществление бюджетных инвестиций на приобретение квартир для переселения граждан из аварийного и непригодного жилищного фонда.</w:t>
      </w:r>
    </w:p>
    <w:p w:rsidR="00BC635A" w:rsidRPr="00BC635A" w:rsidRDefault="00BC635A" w:rsidP="0074551E">
      <w:pPr>
        <w:suppressAutoHyphens w:val="0"/>
        <w:ind w:firstLine="709"/>
        <w:jc w:val="both"/>
        <w:rPr>
          <w:sz w:val="28"/>
          <w:szCs w:val="28"/>
          <w:lang w:eastAsia="ru-RU"/>
        </w:rPr>
      </w:pPr>
      <w:proofErr w:type="gramStart"/>
      <w:r w:rsidRPr="00BC635A">
        <w:rPr>
          <w:sz w:val="28"/>
          <w:szCs w:val="28"/>
          <w:lang w:eastAsia="ru-RU"/>
        </w:rPr>
        <w:t xml:space="preserve">Бюджетные инвестиции предоставляются на приобретение объектов недвижимого имущества - благоустроенных жилых помещений в черте города </w:t>
      </w:r>
      <w:r w:rsidR="00E01A7C">
        <w:rPr>
          <w:sz w:val="28"/>
          <w:szCs w:val="28"/>
          <w:lang w:eastAsia="ru-RU"/>
        </w:rPr>
        <w:t>сельского поселения</w:t>
      </w:r>
      <w:r w:rsidRPr="00BC635A">
        <w:rPr>
          <w:sz w:val="28"/>
          <w:szCs w:val="28"/>
          <w:lang w:eastAsia="ru-RU"/>
        </w:rPr>
        <w:t xml:space="preserve">, соответствующих установленным санитарно-техническим требованиям, согласно статье 15 Жилищного кодекса Российской Федерации, </w:t>
      </w:r>
      <w:r w:rsidR="00E01A7C">
        <w:rPr>
          <w:sz w:val="28"/>
          <w:szCs w:val="28"/>
          <w:lang w:eastAsia="ru-RU"/>
        </w:rPr>
        <w:t xml:space="preserve">      </w:t>
      </w:r>
      <w:r w:rsidRPr="00BC635A">
        <w:rPr>
          <w:sz w:val="28"/>
          <w:szCs w:val="28"/>
          <w:lang w:eastAsia="ru-RU"/>
        </w:rPr>
        <w:t xml:space="preserve">в соответствии со статьей 94 Федерального закона от 05.04.2013 </w:t>
      </w:r>
      <w:r w:rsidR="00E01A7C">
        <w:rPr>
          <w:sz w:val="28"/>
          <w:szCs w:val="28"/>
          <w:lang w:eastAsia="ru-RU"/>
        </w:rPr>
        <w:t>№</w:t>
      </w:r>
      <w:r w:rsidRPr="00BC635A">
        <w:rPr>
          <w:sz w:val="28"/>
          <w:szCs w:val="28"/>
          <w:lang w:eastAsia="ru-RU"/>
        </w:rPr>
        <w:t xml:space="preserve"> 44-ФЗ </w:t>
      </w:r>
      <w:r w:rsidR="00E01A7C">
        <w:rPr>
          <w:sz w:val="28"/>
          <w:szCs w:val="28"/>
          <w:lang w:eastAsia="ru-RU"/>
        </w:rPr>
        <w:t xml:space="preserve">          «</w:t>
      </w:r>
      <w:r w:rsidRPr="00BC635A">
        <w:rPr>
          <w:sz w:val="28"/>
          <w:szCs w:val="28"/>
          <w:lang w:eastAsia="ru-RU"/>
        </w:rPr>
        <w:t>О контрактной системе в сфере закупок товаров, работ, услуг для обеспечения госуд</w:t>
      </w:r>
      <w:r w:rsidR="00E01A7C">
        <w:rPr>
          <w:sz w:val="28"/>
          <w:szCs w:val="28"/>
          <w:lang w:eastAsia="ru-RU"/>
        </w:rPr>
        <w:t>арственных и муниципальных нужд»</w:t>
      </w:r>
      <w:r w:rsidRPr="00BC635A">
        <w:rPr>
          <w:sz w:val="28"/>
          <w:szCs w:val="28"/>
          <w:lang w:eastAsia="ru-RU"/>
        </w:rPr>
        <w:t>.</w:t>
      </w:r>
      <w:proofErr w:type="gramEnd"/>
    </w:p>
    <w:p w:rsidR="00BC635A" w:rsidRPr="00BC635A" w:rsidRDefault="00BC635A" w:rsidP="0074551E">
      <w:pPr>
        <w:suppressAutoHyphens w:val="0"/>
        <w:ind w:firstLine="709"/>
        <w:jc w:val="both"/>
        <w:rPr>
          <w:sz w:val="28"/>
          <w:szCs w:val="28"/>
          <w:lang w:eastAsia="ru-RU"/>
        </w:rPr>
      </w:pPr>
      <w:r w:rsidRPr="00BC635A">
        <w:rPr>
          <w:sz w:val="28"/>
          <w:szCs w:val="28"/>
          <w:lang w:eastAsia="ru-RU"/>
        </w:rPr>
        <w:t>Основные результаты реализации мероприятия - улучшение жилищных условий граждан, сокращение ветхого жилищного фонда.</w:t>
      </w:r>
    </w:p>
    <w:p w:rsidR="00BC635A" w:rsidRPr="00BC635A" w:rsidRDefault="00BC635A" w:rsidP="00E01A7C">
      <w:pPr>
        <w:suppressAutoHyphens w:val="0"/>
        <w:ind w:firstLine="709"/>
        <w:jc w:val="both"/>
        <w:rPr>
          <w:sz w:val="28"/>
          <w:szCs w:val="28"/>
          <w:lang w:eastAsia="ru-RU"/>
        </w:rPr>
      </w:pPr>
      <w:r w:rsidRPr="00BC635A">
        <w:rPr>
          <w:sz w:val="28"/>
          <w:szCs w:val="28"/>
          <w:lang w:eastAsia="ru-RU"/>
        </w:rPr>
        <w:t xml:space="preserve">Основным риском, возникновение которого возможно в процессе исполнения мероприятия, является: полное или частичное отсутствие финансирования из бюджета </w:t>
      </w:r>
      <w:r w:rsidR="00E01A7C">
        <w:rPr>
          <w:sz w:val="28"/>
          <w:szCs w:val="28"/>
          <w:lang w:eastAsia="ru-RU"/>
        </w:rPr>
        <w:t>сельского поселения.</w:t>
      </w:r>
    </w:p>
    <w:p w:rsidR="00BC635A" w:rsidRPr="00BC635A" w:rsidRDefault="00BC635A" w:rsidP="00E01A7C">
      <w:pPr>
        <w:suppressAutoHyphens w:val="0"/>
        <w:ind w:firstLine="709"/>
        <w:jc w:val="both"/>
        <w:rPr>
          <w:sz w:val="28"/>
          <w:szCs w:val="28"/>
          <w:lang w:eastAsia="ru-RU"/>
        </w:rPr>
      </w:pPr>
      <w:r w:rsidRPr="00BC635A">
        <w:rPr>
          <w:sz w:val="28"/>
          <w:szCs w:val="28"/>
          <w:lang w:eastAsia="ru-RU"/>
        </w:rPr>
        <w:t>В рамках программных мероприятий:</w:t>
      </w:r>
    </w:p>
    <w:p w:rsidR="00BC635A" w:rsidRPr="00BC635A" w:rsidRDefault="00E01A7C" w:rsidP="00E01A7C">
      <w:pPr>
        <w:suppressAutoHyphens w:val="0"/>
        <w:ind w:firstLine="709"/>
        <w:jc w:val="both"/>
        <w:rPr>
          <w:sz w:val="28"/>
          <w:szCs w:val="28"/>
          <w:lang w:eastAsia="ru-RU"/>
        </w:rPr>
      </w:pPr>
      <w:r>
        <w:rPr>
          <w:sz w:val="28"/>
          <w:szCs w:val="28"/>
          <w:lang w:eastAsia="ru-RU"/>
        </w:rPr>
        <w:t>-</w:t>
      </w:r>
      <w:r w:rsidR="00BC635A" w:rsidRPr="00BC635A">
        <w:rPr>
          <w:sz w:val="28"/>
          <w:szCs w:val="28"/>
          <w:lang w:eastAsia="ru-RU"/>
        </w:rPr>
        <w:t xml:space="preserve"> ликвидация движимого и недвижимого имущества, которое включает в себя снос непригодных и аварийных домов, рекультивация земельных участков.</w:t>
      </w:r>
    </w:p>
    <w:p w:rsidR="00BC635A" w:rsidRPr="00BC635A" w:rsidRDefault="00BC635A" w:rsidP="00E01A7C">
      <w:pPr>
        <w:suppressAutoHyphens w:val="0"/>
        <w:ind w:firstLine="709"/>
        <w:jc w:val="both"/>
        <w:rPr>
          <w:sz w:val="28"/>
          <w:szCs w:val="28"/>
          <w:lang w:eastAsia="ru-RU"/>
        </w:rPr>
      </w:pPr>
      <w:r w:rsidRPr="00BC635A">
        <w:rPr>
          <w:sz w:val="28"/>
          <w:szCs w:val="28"/>
          <w:lang w:eastAsia="ru-RU"/>
        </w:rPr>
        <w:t xml:space="preserve">Основные результаты реализации мероприятия - улучшение внешнего облика </w:t>
      </w:r>
      <w:r w:rsidR="00E01A7C">
        <w:rPr>
          <w:sz w:val="28"/>
          <w:szCs w:val="28"/>
          <w:lang w:eastAsia="ru-RU"/>
        </w:rPr>
        <w:t>сельского поселения</w:t>
      </w:r>
      <w:r w:rsidRPr="00BC635A">
        <w:rPr>
          <w:sz w:val="28"/>
          <w:szCs w:val="28"/>
          <w:lang w:eastAsia="ru-RU"/>
        </w:rPr>
        <w:t>.</w:t>
      </w:r>
    </w:p>
    <w:p w:rsidR="00BC635A" w:rsidRPr="00BC635A" w:rsidRDefault="00BC635A" w:rsidP="00E01A7C">
      <w:pPr>
        <w:suppressAutoHyphens w:val="0"/>
        <w:ind w:firstLine="709"/>
        <w:jc w:val="both"/>
        <w:rPr>
          <w:sz w:val="28"/>
          <w:szCs w:val="28"/>
          <w:lang w:eastAsia="ru-RU"/>
        </w:rPr>
      </w:pPr>
      <w:r w:rsidRPr="00BC635A">
        <w:rPr>
          <w:sz w:val="28"/>
          <w:szCs w:val="28"/>
          <w:lang w:eastAsia="ru-RU"/>
        </w:rPr>
        <w:t xml:space="preserve">Основным риском, возникновение которого возможно в процессе исполнения мероприятия, является: полное или частичное отсутствие финансирования из бюджета </w:t>
      </w:r>
      <w:r w:rsidR="00E01A7C">
        <w:rPr>
          <w:sz w:val="28"/>
          <w:szCs w:val="28"/>
          <w:lang w:eastAsia="ru-RU"/>
        </w:rPr>
        <w:t>сельского поселения</w:t>
      </w:r>
      <w:r w:rsidRPr="00BC635A">
        <w:rPr>
          <w:sz w:val="28"/>
          <w:szCs w:val="28"/>
          <w:lang w:eastAsia="ru-RU"/>
        </w:rPr>
        <w:t>.</w:t>
      </w:r>
    </w:p>
    <w:p w:rsidR="00BC635A" w:rsidRPr="00BC635A" w:rsidRDefault="00BC635A" w:rsidP="00E01A7C">
      <w:pPr>
        <w:suppressAutoHyphens w:val="0"/>
        <w:ind w:firstLine="709"/>
        <w:jc w:val="both"/>
        <w:rPr>
          <w:sz w:val="28"/>
          <w:szCs w:val="28"/>
          <w:lang w:eastAsia="ru-RU"/>
        </w:rPr>
      </w:pPr>
      <w:r w:rsidRPr="00BC635A">
        <w:rPr>
          <w:sz w:val="28"/>
          <w:szCs w:val="28"/>
          <w:lang w:eastAsia="ru-RU"/>
        </w:rPr>
        <w:t xml:space="preserve">Приобретение жилых помещений на функционирующем рынке жилья осуществляется в соответствии с Федеральным законом от 05.04.2013 </w:t>
      </w:r>
      <w:r w:rsidR="00E01A7C">
        <w:rPr>
          <w:sz w:val="28"/>
          <w:szCs w:val="28"/>
          <w:lang w:eastAsia="ru-RU"/>
        </w:rPr>
        <w:t>№</w:t>
      </w:r>
      <w:r w:rsidRPr="00BC635A">
        <w:rPr>
          <w:sz w:val="28"/>
          <w:szCs w:val="28"/>
          <w:lang w:eastAsia="ru-RU"/>
        </w:rPr>
        <w:t xml:space="preserve"> 44-ФЗ </w:t>
      </w:r>
      <w:r w:rsidR="00E01A7C">
        <w:rPr>
          <w:sz w:val="28"/>
          <w:szCs w:val="28"/>
          <w:lang w:eastAsia="ru-RU"/>
        </w:rPr>
        <w:t>«</w:t>
      </w:r>
      <w:r w:rsidRPr="00BC635A">
        <w:rPr>
          <w:sz w:val="28"/>
          <w:szCs w:val="28"/>
          <w:lang w:eastAsia="ru-RU"/>
        </w:rPr>
        <w:t>О контрактной системе в сфере закупок товаров, работ, услуг для обеспечения госуд</w:t>
      </w:r>
      <w:r w:rsidR="00E01A7C">
        <w:rPr>
          <w:sz w:val="28"/>
          <w:szCs w:val="28"/>
          <w:lang w:eastAsia="ru-RU"/>
        </w:rPr>
        <w:t>арственных и муниципальных нужд»</w:t>
      </w:r>
      <w:r w:rsidRPr="00BC635A">
        <w:rPr>
          <w:sz w:val="28"/>
          <w:szCs w:val="28"/>
          <w:lang w:eastAsia="ru-RU"/>
        </w:rPr>
        <w:t>.</w:t>
      </w:r>
    </w:p>
    <w:p w:rsidR="00BC635A" w:rsidRPr="00BC635A" w:rsidRDefault="00E01A7C" w:rsidP="00E01A7C">
      <w:pPr>
        <w:suppressAutoHyphens w:val="0"/>
        <w:ind w:firstLine="709"/>
        <w:jc w:val="both"/>
        <w:rPr>
          <w:sz w:val="28"/>
          <w:szCs w:val="28"/>
          <w:lang w:eastAsia="ru-RU"/>
        </w:rPr>
      </w:pPr>
      <w:r>
        <w:rPr>
          <w:sz w:val="28"/>
          <w:szCs w:val="28"/>
          <w:lang w:eastAsia="ru-RU"/>
        </w:rPr>
        <w:t>И</w:t>
      </w:r>
      <w:r w:rsidR="00BC635A" w:rsidRPr="00BC635A">
        <w:rPr>
          <w:sz w:val="28"/>
          <w:szCs w:val="28"/>
          <w:lang w:eastAsia="ru-RU"/>
        </w:rPr>
        <w:t>зъятие имущества для муниципальных нужд, которое включает в себя изъятие жилых помещений путем выкупа у собственников.</w:t>
      </w:r>
    </w:p>
    <w:p w:rsidR="00BC635A" w:rsidRPr="00BC635A" w:rsidRDefault="00BC635A" w:rsidP="00E01A7C">
      <w:pPr>
        <w:suppressAutoHyphens w:val="0"/>
        <w:ind w:firstLine="709"/>
        <w:jc w:val="both"/>
        <w:rPr>
          <w:sz w:val="28"/>
          <w:szCs w:val="28"/>
          <w:lang w:eastAsia="ru-RU"/>
        </w:rPr>
      </w:pPr>
      <w:r w:rsidRPr="00BC635A">
        <w:rPr>
          <w:sz w:val="28"/>
          <w:szCs w:val="28"/>
          <w:lang w:eastAsia="ru-RU"/>
        </w:rPr>
        <w:t>Изъятие жилого помещения у собственника путем выкупа регулируется статьей 32 Жилищного кодекса Российской Федерации.</w:t>
      </w:r>
    </w:p>
    <w:p w:rsidR="00BC635A" w:rsidRPr="00BC635A" w:rsidRDefault="00BC635A" w:rsidP="00E01A7C">
      <w:pPr>
        <w:suppressAutoHyphens w:val="0"/>
        <w:ind w:firstLine="709"/>
        <w:jc w:val="both"/>
        <w:rPr>
          <w:sz w:val="28"/>
          <w:szCs w:val="28"/>
          <w:lang w:eastAsia="ru-RU"/>
        </w:rPr>
      </w:pPr>
      <w:r w:rsidRPr="00BC635A">
        <w:rPr>
          <w:sz w:val="28"/>
          <w:szCs w:val="28"/>
          <w:lang w:eastAsia="ru-RU"/>
        </w:rPr>
        <w:t xml:space="preserve">Выкупная стоимость определяется из расчета рыночной стоимости одного квадратного метра общей площади жилого помещения на территории </w:t>
      </w:r>
      <w:r w:rsidR="00E01A7C">
        <w:rPr>
          <w:sz w:val="28"/>
          <w:szCs w:val="28"/>
          <w:lang w:eastAsia="ru-RU"/>
        </w:rPr>
        <w:t>сельского поселения</w:t>
      </w:r>
      <w:r w:rsidRPr="00BC635A">
        <w:rPr>
          <w:sz w:val="28"/>
          <w:szCs w:val="28"/>
          <w:lang w:eastAsia="ru-RU"/>
        </w:rPr>
        <w:t>, с учетом общей площади жилого помещения, находящегося в собственности гражданина.</w:t>
      </w:r>
    </w:p>
    <w:p w:rsidR="00BC635A" w:rsidRPr="00BC635A" w:rsidRDefault="00BC635A" w:rsidP="00E01A7C">
      <w:pPr>
        <w:suppressAutoHyphens w:val="0"/>
        <w:ind w:firstLine="709"/>
        <w:jc w:val="both"/>
        <w:rPr>
          <w:sz w:val="28"/>
          <w:szCs w:val="28"/>
          <w:lang w:eastAsia="ru-RU"/>
        </w:rPr>
      </w:pPr>
      <w:r w:rsidRPr="00BC635A">
        <w:rPr>
          <w:sz w:val="28"/>
          <w:szCs w:val="28"/>
          <w:lang w:eastAsia="ru-RU"/>
        </w:rPr>
        <w:t>С гражданином-собственником жилого помещения заключается договор об изъятии путем выкупа жилого помещения, расположенного в жилом доме, признанном аварийным и подлежащим расселению.</w:t>
      </w:r>
    </w:p>
    <w:p w:rsidR="00BC635A" w:rsidRPr="00BC635A" w:rsidRDefault="00BC635A" w:rsidP="00E01A7C">
      <w:pPr>
        <w:suppressAutoHyphens w:val="0"/>
        <w:ind w:firstLine="709"/>
        <w:jc w:val="both"/>
        <w:rPr>
          <w:sz w:val="28"/>
          <w:szCs w:val="28"/>
          <w:lang w:eastAsia="ru-RU"/>
        </w:rPr>
      </w:pPr>
      <w:r w:rsidRPr="00BC635A">
        <w:rPr>
          <w:sz w:val="28"/>
          <w:szCs w:val="28"/>
          <w:lang w:eastAsia="ru-RU"/>
        </w:rPr>
        <w:t>После подписания договора об изъятии путем выкупа жилого помещения, гражданами принимаются меры по освобождению жилых помещений в расселяемом доме, путем выезда и освобождения квартир от принадлежащих им вещей.</w:t>
      </w:r>
    </w:p>
    <w:p w:rsidR="00BC635A" w:rsidRPr="00BC635A" w:rsidRDefault="00BC635A" w:rsidP="00415DB3">
      <w:pPr>
        <w:suppressAutoHyphens w:val="0"/>
        <w:ind w:firstLine="709"/>
        <w:jc w:val="both"/>
        <w:rPr>
          <w:sz w:val="28"/>
          <w:szCs w:val="28"/>
          <w:lang w:eastAsia="ru-RU"/>
        </w:rPr>
      </w:pPr>
      <w:r w:rsidRPr="00BC635A">
        <w:rPr>
          <w:sz w:val="28"/>
          <w:szCs w:val="28"/>
          <w:lang w:eastAsia="ru-RU"/>
        </w:rPr>
        <w:t xml:space="preserve">Основной результат реализации мероприятия - сокращение доли аварийного жилищного фонда, улучшение внешнего облика </w:t>
      </w:r>
      <w:r w:rsidR="00415DB3">
        <w:rPr>
          <w:sz w:val="28"/>
          <w:szCs w:val="28"/>
          <w:lang w:eastAsia="ru-RU"/>
        </w:rPr>
        <w:t>сельского поселения</w:t>
      </w:r>
      <w:r w:rsidRPr="00BC635A">
        <w:rPr>
          <w:sz w:val="28"/>
          <w:szCs w:val="28"/>
          <w:lang w:eastAsia="ru-RU"/>
        </w:rPr>
        <w:t>.</w:t>
      </w:r>
    </w:p>
    <w:p w:rsidR="009A246B" w:rsidRDefault="00BC635A" w:rsidP="00415DB3">
      <w:pPr>
        <w:suppressAutoHyphens w:val="0"/>
        <w:ind w:firstLine="709"/>
        <w:jc w:val="both"/>
        <w:rPr>
          <w:sz w:val="28"/>
          <w:szCs w:val="28"/>
          <w:lang w:eastAsia="ru-RU"/>
        </w:rPr>
      </w:pPr>
      <w:r w:rsidRPr="00BC635A">
        <w:rPr>
          <w:sz w:val="28"/>
          <w:szCs w:val="28"/>
          <w:lang w:eastAsia="ru-RU"/>
        </w:rPr>
        <w:lastRenderedPageBreak/>
        <w:t xml:space="preserve">Основным риском, возникновение которого возможно в процессе исполнения мероприятия, является: полное или частичное отсутствие финансирования из бюджета </w:t>
      </w:r>
      <w:r w:rsidR="00415DB3">
        <w:rPr>
          <w:sz w:val="28"/>
          <w:szCs w:val="28"/>
          <w:lang w:eastAsia="ru-RU"/>
        </w:rPr>
        <w:t>сельского поселения</w:t>
      </w:r>
      <w:r w:rsidRPr="00BC635A">
        <w:rPr>
          <w:sz w:val="28"/>
          <w:szCs w:val="28"/>
          <w:lang w:eastAsia="ru-RU"/>
        </w:rPr>
        <w:t>.</w:t>
      </w:r>
    </w:p>
    <w:p w:rsidR="00BC635A" w:rsidRPr="00BC635A" w:rsidRDefault="00BC635A" w:rsidP="00415DB3">
      <w:pPr>
        <w:suppressAutoHyphens w:val="0"/>
        <w:ind w:firstLine="709"/>
        <w:jc w:val="both"/>
        <w:rPr>
          <w:sz w:val="28"/>
          <w:szCs w:val="28"/>
          <w:lang w:eastAsia="ru-RU"/>
        </w:rPr>
      </w:pPr>
      <w:r w:rsidRPr="00BC635A">
        <w:rPr>
          <w:sz w:val="28"/>
          <w:szCs w:val="28"/>
          <w:lang w:eastAsia="ru-RU"/>
        </w:rPr>
        <w:t>Правовое обеспечение переселения граждан из непригодного для проживания жилищного фонда осуществляется в соответствии с жилищным законодательством Российской Федерации.</w:t>
      </w:r>
    </w:p>
    <w:p w:rsidR="00BC635A" w:rsidRPr="00BC635A" w:rsidRDefault="00BC635A" w:rsidP="00415DB3">
      <w:pPr>
        <w:suppressAutoHyphens w:val="0"/>
        <w:ind w:firstLine="709"/>
        <w:jc w:val="both"/>
        <w:rPr>
          <w:sz w:val="28"/>
          <w:szCs w:val="28"/>
          <w:lang w:eastAsia="ru-RU"/>
        </w:rPr>
      </w:pPr>
      <w:r w:rsidRPr="00BC635A">
        <w:rPr>
          <w:sz w:val="28"/>
          <w:szCs w:val="28"/>
          <w:lang w:eastAsia="ru-RU"/>
        </w:rPr>
        <w:t xml:space="preserve">Обследование жилых помещений на предмет определения их пригодности либо непригодности для постоянного проживания проводится </w:t>
      </w:r>
      <w:r w:rsidR="0074551E">
        <w:rPr>
          <w:sz w:val="28"/>
          <w:szCs w:val="28"/>
          <w:lang w:eastAsia="ru-RU"/>
        </w:rPr>
        <w:t xml:space="preserve">         </w:t>
      </w:r>
      <w:r w:rsidRPr="00BC635A">
        <w:rPr>
          <w:sz w:val="28"/>
          <w:szCs w:val="28"/>
          <w:lang w:eastAsia="ru-RU"/>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w:t>
      </w:r>
      <w:r w:rsidR="00415DB3">
        <w:rPr>
          <w:sz w:val="28"/>
          <w:szCs w:val="28"/>
          <w:lang w:eastAsia="ru-RU"/>
        </w:rPr>
        <w:t>№</w:t>
      </w:r>
      <w:r w:rsidRPr="00BC635A">
        <w:rPr>
          <w:sz w:val="28"/>
          <w:szCs w:val="28"/>
          <w:lang w:eastAsia="ru-RU"/>
        </w:rPr>
        <w:t xml:space="preserve"> 47.</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 xml:space="preserve">Вопросы признания многоквартирных домов аварийными и подлежащими сносу или реконструкции и жилых помещений непригодными для проживания решаются межведомственной комиссией, созданной администрацией </w:t>
      </w:r>
      <w:r w:rsidR="0074551E">
        <w:rPr>
          <w:sz w:val="28"/>
          <w:szCs w:val="28"/>
          <w:lang w:eastAsia="ru-RU"/>
        </w:rPr>
        <w:t>Пионерского сельского поселения</w:t>
      </w:r>
      <w:r w:rsidRPr="00BC635A">
        <w:rPr>
          <w:sz w:val="28"/>
          <w:szCs w:val="28"/>
          <w:lang w:eastAsia="ru-RU"/>
        </w:rPr>
        <w:t xml:space="preserve"> в порядке, установленном законодательством Российской Федерации.</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 xml:space="preserve">Перечень аварийных жилых домов и непригодных для проживания жилых помещений, подлежащих расселению (далее - Перечень аварийного и непригодного для проживания жилищного фонда), определен в приложении </w:t>
      </w:r>
      <w:r w:rsidR="0074551E">
        <w:rPr>
          <w:sz w:val="28"/>
          <w:szCs w:val="28"/>
          <w:lang w:eastAsia="ru-RU"/>
        </w:rPr>
        <w:t>3</w:t>
      </w:r>
      <w:r w:rsidRPr="00BC635A">
        <w:rPr>
          <w:sz w:val="28"/>
          <w:szCs w:val="28"/>
          <w:lang w:eastAsia="ru-RU"/>
        </w:rPr>
        <w:t xml:space="preserve"> и подлежит уточнению по мере предоставления гражданами правоустанавливающих документов на жилые помещения.</w:t>
      </w:r>
    </w:p>
    <w:p w:rsidR="00BC635A" w:rsidRPr="00BC635A" w:rsidRDefault="00BC635A" w:rsidP="0074551E">
      <w:pPr>
        <w:suppressAutoHyphens w:val="0"/>
        <w:ind w:firstLine="709"/>
        <w:jc w:val="both"/>
        <w:rPr>
          <w:sz w:val="28"/>
          <w:szCs w:val="28"/>
          <w:lang w:eastAsia="ru-RU"/>
        </w:rPr>
      </w:pPr>
      <w:proofErr w:type="gramStart"/>
      <w:r w:rsidRPr="00BC635A">
        <w:rPr>
          <w:sz w:val="28"/>
          <w:szCs w:val="28"/>
          <w:lang w:eastAsia="ru-RU"/>
        </w:rPr>
        <w:t>В данный Перечень аварийного и непригодного для проживания жилищного фонда включены:</w:t>
      </w:r>
      <w:proofErr w:type="gramEnd"/>
    </w:p>
    <w:p w:rsidR="00BC635A" w:rsidRPr="00BC635A" w:rsidRDefault="00BC635A" w:rsidP="0074551E">
      <w:pPr>
        <w:suppressAutoHyphens w:val="0"/>
        <w:ind w:firstLine="709"/>
        <w:jc w:val="both"/>
        <w:rPr>
          <w:sz w:val="28"/>
          <w:szCs w:val="28"/>
          <w:lang w:eastAsia="ru-RU"/>
        </w:rPr>
      </w:pPr>
      <w:r w:rsidRPr="00BC635A">
        <w:rPr>
          <w:sz w:val="28"/>
          <w:szCs w:val="28"/>
          <w:lang w:eastAsia="ru-RU"/>
        </w:rPr>
        <w:t>- многоквартирные жилые дома;</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 индивидуальные жилые дома;</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 отдельные квартиры в многоквартирных домах.</w:t>
      </w:r>
    </w:p>
    <w:p w:rsidR="00BC635A" w:rsidRPr="00BC635A" w:rsidRDefault="00BC635A" w:rsidP="00E01A7C">
      <w:pPr>
        <w:suppressAutoHyphens w:val="0"/>
        <w:ind w:firstLine="567"/>
        <w:jc w:val="both"/>
        <w:rPr>
          <w:sz w:val="28"/>
          <w:szCs w:val="28"/>
          <w:lang w:eastAsia="ru-RU"/>
        </w:rPr>
      </w:pPr>
      <w:r w:rsidRPr="00BC635A">
        <w:rPr>
          <w:sz w:val="28"/>
          <w:szCs w:val="28"/>
          <w:lang w:eastAsia="ru-RU"/>
        </w:rPr>
        <w:t xml:space="preserve">Администрация </w:t>
      </w:r>
      <w:r w:rsidR="0074551E">
        <w:rPr>
          <w:sz w:val="28"/>
          <w:szCs w:val="28"/>
          <w:lang w:eastAsia="ru-RU"/>
        </w:rPr>
        <w:t>Пионерского сельского поселения</w:t>
      </w:r>
      <w:r w:rsidRPr="00BC635A">
        <w:rPr>
          <w:sz w:val="28"/>
          <w:szCs w:val="28"/>
          <w:lang w:eastAsia="ru-RU"/>
        </w:rPr>
        <w:t xml:space="preserve"> самостоятельно определяет очередность сноса аварийных и признанных непригодными для проживания домов, на основании чего корректируется перечень жилых помещений, подлежащих расселению на текущий год.</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В целях реализации принципа - расселение и снос непригодного для проживания жилищного фонда, включенного в Программу в течение текущего финансового года, в список расселяемых домов включаются все жилые помещения в доме, подлежащем сносу, с учетом предусмотренных на реализацию Программы средств.</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Переселение граждан осуществляется путем предоставления выселяемому из жилого помещения гражданину-нанимателю другого жилого помещения по договору социального найма, предоставления собственнику взамен изымаемого жилого помещения другого жилого помещения в соответствии с законодательством Российской Федерации.</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Переселение граждан, занимающих жилые помещения по договору социального найма, осуществляется путем предоставления нанимателю и совместно проживающим с ним членам его семьи другого жилого помещения по договору социального найма.</w:t>
      </w:r>
    </w:p>
    <w:p w:rsidR="00BC635A" w:rsidRPr="00BC635A" w:rsidRDefault="00BC635A" w:rsidP="0074551E">
      <w:pPr>
        <w:suppressAutoHyphens w:val="0"/>
        <w:ind w:firstLine="709"/>
        <w:jc w:val="both"/>
        <w:rPr>
          <w:sz w:val="28"/>
          <w:szCs w:val="28"/>
          <w:lang w:eastAsia="ru-RU"/>
        </w:rPr>
      </w:pPr>
      <w:r w:rsidRPr="00BC635A">
        <w:rPr>
          <w:sz w:val="28"/>
          <w:szCs w:val="28"/>
          <w:lang w:eastAsia="ru-RU"/>
        </w:rPr>
        <w:lastRenderedPageBreak/>
        <w:t xml:space="preserve">Предоставляемое по договору социального найма или по договору мены другое жилое помещение должно быть благоустроенным применительно к условиям соответствующего населенного пункта, равнозначным по общей площади и количеству комнат, ранее занимаемому жилому помещению, отвечать установленным требованиям и находиться в черте </w:t>
      </w:r>
      <w:r w:rsidR="0074551E">
        <w:rPr>
          <w:sz w:val="28"/>
          <w:szCs w:val="28"/>
          <w:lang w:eastAsia="ru-RU"/>
        </w:rPr>
        <w:t>сельского поселения</w:t>
      </w:r>
      <w:r w:rsidRPr="00BC635A">
        <w:rPr>
          <w:sz w:val="28"/>
          <w:szCs w:val="28"/>
          <w:lang w:eastAsia="ru-RU"/>
        </w:rPr>
        <w:t>.</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При предоставлении собственникам жилых помещений оценка рыночной стоимости жилых помещений не производится, доплата за разницу в стоимостях обмениваемых жилых помещений не взимается.</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Жилыми помещениями, предоставляемыми гражданам, переселяемым из аварийных жилых домов и непригодных для проживания жилых помещений, могут являться:</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 xml:space="preserve">- жилые помещения, освободившиеся в процессе эксплуатации муниципального жилищного фонда </w:t>
      </w:r>
      <w:r w:rsidR="0074551E">
        <w:rPr>
          <w:sz w:val="28"/>
          <w:szCs w:val="28"/>
          <w:lang w:eastAsia="ru-RU"/>
        </w:rPr>
        <w:t>сельского поселения</w:t>
      </w:r>
      <w:r w:rsidRPr="00BC635A">
        <w:rPr>
          <w:sz w:val="28"/>
          <w:szCs w:val="28"/>
          <w:lang w:eastAsia="ru-RU"/>
        </w:rPr>
        <w:t>;</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 жилые помещения, приобретенные на вторичном рынке недвижимости;</w:t>
      </w:r>
    </w:p>
    <w:p w:rsidR="00BC635A" w:rsidRPr="00BC635A" w:rsidRDefault="00BC635A" w:rsidP="00E01A7C">
      <w:pPr>
        <w:suppressAutoHyphens w:val="0"/>
        <w:ind w:firstLine="567"/>
        <w:jc w:val="both"/>
        <w:rPr>
          <w:sz w:val="28"/>
          <w:szCs w:val="28"/>
          <w:lang w:eastAsia="ru-RU"/>
        </w:rPr>
      </w:pPr>
      <w:r w:rsidRPr="00BC635A">
        <w:rPr>
          <w:sz w:val="28"/>
          <w:szCs w:val="28"/>
          <w:lang w:eastAsia="ru-RU"/>
        </w:rPr>
        <w:t>- жилые помещения, приобретенные во вновь построенных домах за счет бюджетов различных уровней;</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 xml:space="preserve">- жилые помещения, поступающие безвозмездно в муниципальную собственность </w:t>
      </w:r>
      <w:r w:rsidR="0074551E">
        <w:rPr>
          <w:sz w:val="28"/>
          <w:szCs w:val="28"/>
          <w:lang w:eastAsia="ru-RU"/>
        </w:rPr>
        <w:t>сельского поселения</w:t>
      </w:r>
      <w:r w:rsidRPr="00BC635A">
        <w:rPr>
          <w:sz w:val="28"/>
          <w:szCs w:val="28"/>
          <w:lang w:eastAsia="ru-RU"/>
        </w:rPr>
        <w:t xml:space="preserve"> из собственности Камчатского края.</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 xml:space="preserve">Равнозначным по общей площади признается жилое помещение, общая площадь которого не меньше площади освобождаемого жилого помещения, </w:t>
      </w:r>
      <w:r w:rsidR="0074551E">
        <w:rPr>
          <w:sz w:val="28"/>
          <w:szCs w:val="28"/>
          <w:lang w:eastAsia="ru-RU"/>
        </w:rPr>
        <w:t xml:space="preserve">       </w:t>
      </w:r>
      <w:r w:rsidRPr="00BC635A">
        <w:rPr>
          <w:sz w:val="28"/>
          <w:szCs w:val="28"/>
          <w:lang w:eastAsia="ru-RU"/>
        </w:rPr>
        <w:t>а количество комнат не менее количества комнат в освобождаемом жилом помещении.</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В случае отказа граждан от переселения жилое помещение может быть предоставлено иным гражданам, проживающим в жилых помещениях, включенных в Перечень аварийного и непригодного для проживания жилищного фонда.</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Отключение расселенного жилого дома от коммуникаций и его снос осуществляется при условии окончательного расселения всех граждан, проживающих в аварийном жилом доме, согласно Перечню аварийного и непригодного для проживания жилищного фонда.</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Дальнейшее использование отдельных непригодных для проживания жилых помещений (квартир) определяется в соответствии с законодательством Российской Федерации.</w:t>
      </w:r>
    </w:p>
    <w:p w:rsidR="00BC635A" w:rsidRPr="00BC635A" w:rsidRDefault="00BC635A" w:rsidP="0074551E">
      <w:pPr>
        <w:suppressAutoHyphens w:val="0"/>
        <w:ind w:firstLine="709"/>
        <w:jc w:val="both"/>
        <w:rPr>
          <w:sz w:val="28"/>
          <w:szCs w:val="28"/>
          <w:lang w:eastAsia="ru-RU"/>
        </w:rPr>
      </w:pPr>
      <w:r w:rsidRPr="00BC635A">
        <w:rPr>
          <w:sz w:val="28"/>
          <w:szCs w:val="28"/>
          <w:lang w:eastAsia="ru-RU"/>
        </w:rPr>
        <w:t>Препятствиями для получения планируемых результатов или минимизацией эффекта от их исполнения могут являться:</w:t>
      </w:r>
    </w:p>
    <w:p w:rsidR="00BC635A" w:rsidRPr="00BC635A" w:rsidRDefault="0074551E" w:rsidP="0074551E">
      <w:pPr>
        <w:suppressAutoHyphens w:val="0"/>
        <w:ind w:firstLine="709"/>
        <w:jc w:val="both"/>
        <w:rPr>
          <w:sz w:val="28"/>
          <w:szCs w:val="28"/>
          <w:lang w:eastAsia="ru-RU"/>
        </w:rPr>
      </w:pPr>
      <w:r>
        <w:rPr>
          <w:sz w:val="28"/>
          <w:szCs w:val="28"/>
          <w:lang w:eastAsia="ru-RU"/>
        </w:rPr>
        <w:t>-</w:t>
      </w:r>
      <w:r w:rsidR="00BC635A" w:rsidRPr="00BC635A">
        <w:rPr>
          <w:sz w:val="28"/>
          <w:szCs w:val="28"/>
          <w:lang w:eastAsia="ru-RU"/>
        </w:rPr>
        <w:t xml:space="preserve"> отсутствие финансирования;</w:t>
      </w:r>
    </w:p>
    <w:p w:rsidR="00BC635A" w:rsidRPr="00BC635A" w:rsidRDefault="0074551E" w:rsidP="0074551E">
      <w:pPr>
        <w:suppressAutoHyphens w:val="0"/>
        <w:ind w:firstLine="709"/>
        <w:jc w:val="both"/>
        <w:rPr>
          <w:sz w:val="28"/>
          <w:szCs w:val="28"/>
          <w:lang w:eastAsia="ru-RU"/>
        </w:rPr>
      </w:pPr>
      <w:r>
        <w:rPr>
          <w:sz w:val="28"/>
          <w:szCs w:val="28"/>
          <w:lang w:eastAsia="ru-RU"/>
        </w:rPr>
        <w:t>-</w:t>
      </w:r>
      <w:r w:rsidR="00BC635A" w:rsidRPr="00BC635A">
        <w:rPr>
          <w:sz w:val="28"/>
          <w:szCs w:val="28"/>
          <w:lang w:eastAsia="ru-RU"/>
        </w:rPr>
        <w:t xml:space="preserve"> изменение законодательства Российской Федерации;</w:t>
      </w:r>
    </w:p>
    <w:p w:rsidR="00BC635A" w:rsidRPr="00BC635A" w:rsidRDefault="0074551E" w:rsidP="0074551E">
      <w:pPr>
        <w:suppressAutoHyphens w:val="0"/>
        <w:ind w:firstLine="709"/>
        <w:jc w:val="both"/>
        <w:rPr>
          <w:sz w:val="28"/>
          <w:szCs w:val="28"/>
          <w:lang w:eastAsia="ru-RU"/>
        </w:rPr>
      </w:pPr>
      <w:r>
        <w:rPr>
          <w:sz w:val="28"/>
          <w:szCs w:val="28"/>
          <w:lang w:eastAsia="ru-RU"/>
        </w:rPr>
        <w:t>-</w:t>
      </w:r>
      <w:r w:rsidR="00BC635A" w:rsidRPr="00BC635A">
        <w:rPr>
          <w:sz w:val="28"/>
          <w:szCs w:val="28"/>
          <w:lang w:eastAsia="ru-RU"/>
        </w:rPr>
        <w:t xml:space="preserve"> ошибки планирования;</w:t>
      </w:r>
    </w:p>
    <w:p w:rsidR="00BC635A" w:rsidRPr="00BC635A" w:rsidRDefault="0074551E" w:rsidP="0074551E">
      <w:pPr>
        <w:suppressAutoHyphens w:val="0"/>
        <w:ind w:firstLine="709"/>
        <w:jc w:val="both"/>
        <w:rPr>
          <w:sz w:val="28"/>
          <w:szCs w:val="28"/>
          <w:lang w:eastAsia="ru-RU"/>
        </w:rPr>
      </w:pPr>
      <w:r>
        <w:rPr>
          <w:sz w:val="28"/>
          <w:szCs w:val="28"/>
          <w:lang w:eastAsia="ru-RU"/>
        </w:rPr>
        <w:t>-</w:t>
      </w:r>
      <w:r w:rsidR="00BC635A" w:rsidRPr="00BC635A">
        <w:rPr>
          <w:sz w:val="28"/>
          <w:szCs w:val="28"/>
          <w:lang w:eastAsia="ru-RU"/>
        </w:rPr>
        <w:t xml:space="preserve"> обстоятельства непреодолимой силы;</w:t>
      </w:r>
    </w:p>
    <w:p w:rsidR="00BC635A" w:rsidRPr="00BC635A" w:rsidRDefault="00BC635A" w:rsidP="0074551E">
      <w:pPr>
        <w:suppressAutoHyphens w:val="0"/>
        <w:ind w:firstLine="567"/>
        <w:jc w:val="both"/>
        <w:rPr>
          <w:sz w:val="28"/>
          <w:szCs w:val="28"/>
          <w:lang w:eastAsia="ru-RU"/>
        </w:rPr>
      </w:pPr>
      <w:r w:rsidRPr="00BC635A">
        <w:rPr>
          <w:sz w:val="28"/>
          <w:szCs w:val="28"/>
          <w:lang w:eastAsia="ru-RU"/>
        </w:rPr>
        <w:t>Минимизировать риски можно с помощью:</w:t>
      </w:r>
    </w:p>
    <w:p w:rsidR="00BC635A" w:rsidRPr="00BC635A" w:rsidRDefault="0074551E" w:rsidP="00E01A7C">
      <w:pPr>
        <w:suppressAutoHyphens w:val="0"/>
        <w:ind w:firstLine="567"/>
        <w:jc w:val="both"/>
        <w:rPr>
          <w:sz w:val="28"/>
          <w:szCs w:val="28"/>
          <w:lang w:eastAsia="ru-RU"/>
        </w:rPr>
      </w:pPr>
      <w:r>
        <w:rPr>
          <w:sz w:val="28"/>
          <w:szCs w:val="28"/>
          <w:lang w:eastAsia="ru-RU"/>
        </w:rPr>
        <w:t xml:space="preserve">- </w:t>
      </w:r>
      <w:r w:rsidR="00BC635A" w:rsidRPr="00BC635A">
        <w:rPr>
          <w:sz w:val="28"/>
          <w:szCs w:val="28"/>
          <w:lang w:eastAsia="ru-RU"/>
        </w:rPr>
        <w:t>достижения сбалансированности подпрограммы;</w:t>
      </w:r>
    </w:p>
    <w:p w:rsidR="009A246B" w:rsidRDefault="0074551E" w:rsidP="00E01A7C">
      <w:pPr>
        <w:suppressAutoHyphens w:val="0"/>
        <w:ind w:firstLine="567"/>
        <w:jc w:val="both"/>
        <w:rPr>
          <w:sz w:val="28"/>
          <w:szCs w:val="28"/>
          <w:lang w:eastAsia="ru-RU"/>
        </w:rPr>
      </w:pPr>
      <w:r>
        <w:rPr>
          <w:sz w:val="28"/>
          <w:szCs w:val="28"/>
          <w:lang w:eastAsia="ru-RU"/>
        </w:rPr>
        <w:t xml:space="preserve">- </w:t>
      </w:r>
      <w:r w:rsidR="00BC635A" w:rsidRPr="00BC635A">
        <w:rPr>
          <w:sz w:val="28"/>
          <w:szCs w:val="28"/>
          <w:lang w:eastAsia="ru-RU"/>
        </w:rPr>
        <w:t>своевременного внесения изменений в Программу.</w:t>
      </w:r>
    </w:p>
    <w:p w:rsidR="009A246B" w:rsidRDefault="009A246B" w:rsidP="00E01A7C">
      <w:pPr>
        <w:suppressAutoHyphens w:val="0"/>
        <w:ind w:firstLine="567"/>
        <w:jc w:val="both"/>
        <w:rPr>
          <w:sz w:val="28"/>
          <w:szCs w:val="28"/>
          <w:lang w:eastAsia="ru-RU"/>
        </w:rPr>
      </w:pPr>
    </w:p>
    <w:p w:rsidR="009A246B" w:rsidRDefault="009A246B" w:rsidP="00E01A7C">
      <w:pPr>
        <w:suppressAutoHyphens w:val="0"/>
        <w:ind w:firstLine="567"/>
        <w:jc w:val="both"/>
        <w:rPr>
          <w:sz w:val="28"/>
          <w:szCs w:val="28"/>
          <w:lang w:eastAsia="ru-RU"/>
        </w:rPr>
      </w:pPr>
    </w:p>
    <w:p w:rsidR="00D812A1" w:rsidRPr="00D812A1" w:rsidRDefault="00D812A1" w:rsidP="00D812A1">
      <w:pPr>
        <w:numPr>
          <w:ilvl w:val="0"/>
          <w:numId w:val="25"/>
        </w:numPr>
        <w:tabs>
          <w:tab w:val="left" w:pos="426"/>
        </w:tabs>
        <w:suppressAutoHyphens w:val="0"/>
        <w:autoSpaceDE w:val="0"/>
        <w:autoSpaceDN w:val="0"/>
        <w:adjustRightInd w:val="0"/>
        <w:ind w:left="0" w:right="-143" w:firstLine="0"/>
        <w:jc w:val="center"/>
        <w:outlineLvl w:val="1"/>
        <w:rPr>
          <w:b/>
          <w:sz w:val="28"/>
          <w:szCs w:val="28"/>
          <w:lang w:eastAsia="ru-RU"/>
        </w:rPr>
      </w:pPr>
      <w:r w:rsidRPr="00D812A1">
        <w:rPr>
          <w:b/>
          <w:sz w:val="28"/>
          <w:szCs w:val="28"/>
          <w:lang w:eastAsia="ru-RU"/>
        </w:rPr>
        <w:lastRenderedPageBreak/>
        <w:t>Мероприятия Программы и ресурсное обеспечение реализации Программы</w:t>
      </w:r>
    </w:p>
    <w:p w:rsidR="00D812A1" w:rsidRPr="00D812A1" w:rsidRDefault="00D812A1" w:rsidP="00D812A1">
      <w:pPr>
        <w:suppressAutoHyphens w:val="0"/>
        <w:autoSpaceDE w:val="0"/>
        <w:autoSpaceDN w:val="0"/>
        <w:adjustRightInd w:val="0"/>
        <w:ind w:left="720" w:right="-143"/>
        <w:outlineLvl w:val="1"/>
        <w:rPr>
          <w:b/>
          <w:sz w:val="28"/>
          <w:szCs w:val="28"/>
          <w:lang w:eastAsia="ru-RU"/>
        </w:rPr>
      </w:pP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Основными мероприятиями Программы является разработка документации по планировке территорий (проектов планировки и проектов межевания территорий); предоставление молодым семьям социальных выплат на приобретение жилого помещения или строительс</w:t>
      </w:r>
      <w:r>
        <w:rPr>
          <w:sz w:val="28"/>
          <w:szCs w:val="28"/>
          <w:lang w:eastAsia="ru-RU"/>
        </w:rPr>
        <w:t>тво индивидуального жилого дома, пе</w:t>
      </w:r>
      <w:r w:rsidRPr="00B77B93">
        <w:rPr>
          <w:sz w:val="28"/>
          <w:szCs w:val="28"/>
          <w:lang w:eastAsia="ru-RU"/>
        </w:rPr>
        <w:t>реселение граждан из аварийных жилых домов и непригодных для проживания жилых помещений, ликвидация аварийного жилищного фонда.</w:t>
      </w: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Перечень основных мероприятий, финансовое обеспечение Программы указаны в приложении 1 к настоящей Программе.</w:t>
      </w: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Основное мероприяти</w:t>
      </w:r>
      <w:r>
        <w:rPr>
          <w:sz w:val="28"/>
          <w:szCs w:val="28"/>
          <w:lang w:eastAsia="ru-RU"/>
        </w:rPr>
        <w:t>е</w:t>
      </w:r>
      <w:r w:rsidRPr="00B77B93">
        <w:rPr>
          <w:sz w:val="28"/>
          <w:szCs w:val="28"/>
          <w:lang w:eastAsia="ru-RU"/>
        </w:rPr>
        <w:t xml:space="preserve"> Подпрограммы 2 это предоставление молодым семьям - участникам Подпрограммы 2 социальных выплат на приобретение жилого помещения или строительство индивидуального жилого дома.</w:t>
      </w: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Источниками финансирования Подпрограммы 2 являются:</w:t>
      </w: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1) средства федерального бюджета;</w:t>
      </w: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2) средства краевого бюджета;</w:t>
      </w: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3) средства местного бюджета;</w:t>
      </w: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 xml:space="preserve">4) внебюджетные источники (собственные и заемные средства молодых семей, используемые для частичной оплаты стоимости приобретаемого жилья или строящегося индивидуального жилого дома) (по согласованию). </w:t>
      </w: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35% - бюджетные средства (федеральный, краевой, местный бюджеты);</w:t>
      </w: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65% - в виде ипотечных жилищных кредитов или займов, либо будут частично обеспечены собственными средствами молодых семей (собственные и заемные средства молодых семей).</w:t>
      </w: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Финансовое обеспечение реализации Подпрограммы 2 представлено в приложении 1 к настоящей Программе.</w:t>
      </w:r>
    </w:p>
    <w:p w:rsidR="00B77B93" w:rsidRPr="00B77B93" w:rsidRDefault="00B77B93" w:rsidP="00B77B93">
      <w:pPr>
        <w:suppressAutoHyphens w:val="0"/>
        <w:ind w:right="-143" w:firstLine="708"/>
        <w:jc w:val="both"/>
        <w:rPr>
          <w:sz w:val="28"/>
          <w:szCs w:val="28"/>
          <w:lang w:eastAsia="ru-RU"/>
        </w:rPr>
      </w:pPr>
      <w:proofErr w:type="gramStart"/>
      <w:r w:rsidRPr="00B77B93">
        <w:rPr>
          <w:sz w:val="28"/>
          <w:szCs w:val="28"/>
          <w:lang w:eastAsia="ru-RU"/>
        </w:rPr>
        <w:t xml:space="preserve">Соглашение на </w:t>
      </w:r>
      <w:proofErr w:type="spellStart"/>
      <w:r w:rsidRPr="00B77B93">
        <w:rPr>
          <w:sz w:val="28"/>
          <w:szCs w:val="28"/>
          <w:lang w:eastAsia="ru-RU"/>
        </w:rPr>
        <w:t>софинансирование</w:t>
      </w:r>
      <w:proofErr w:type="spellEnd"/>
      <w:r w:rsidRPr="00B77B93">
        <w:rPr>
          <w:sz w:val="28"/>
          <w:szCs w:val="28"/>
          <w:lang w:eastAsia="ru-RU"/>
        </w:rPr>
        <w:t xml:space="preserve"> из краевого и (или) федерального бюджетов заключаются при условии, что в краевом и местном бюджетах предусмотрены средства для реализации Подпрограммы 2.</w:t>
      </w:r>
      <w:proofErr w:type="gramEnd"/>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При расчете размера социальной выплаты администрацией Пионерского сельского поселения ежегодно утверждается норматив стоимости 1 кв. метра общей площади жилья, но не выше средней рыночной стоимости 1 кв. метра общей площади жилья, определяемой Министерством строительства и жилищно-коммунального хозяйства Российской Федерации для Камчатского края.</w:t>
      </w: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При рождении (усыновлении) 1 ребёнка молодой семье - участнице Подпрограммы 2 из местного бюджета предоставляется дополнительная социальная выплата в размере не менее чем 5 процентов расчётной (средней) стоимости жилья.</w:t>
      </w: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Объёмы финансирования мероприятий Подпрограммы 2 за счёт средств местного бюджета ежегодно подлежат уточнению в соответствии с Решением Собрания депутатов Пионерского сельского поселения о бюджете Пионерского сельского поселения на соответствующий финансовый год.</w:t>
      </w: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lastRenderedPageBreak/>
        <w:t>Неиспользованный в текущем финансовом году остаток субсидий, потребность в котором отсутствует, подлежит перечислению в доход краевого бюджета в порядке, установленном бюджетным законодательством Российской Федерации.</w:t>
      </w: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В случае если неиспользованный остаток субсидий не перечислен в доход краевого бюджета, этот остаток подлежит взысканию в доход краевого бюджета в порядке, установленном бюджетным законодательством Российской Федерации.</w:t>
      </w:r>
    </w:p>
    <w:p w:rsidR="00B77B93" w:rsidRPr="00B77B93" w:rsidRDefault="00B77B93" w:rsidP="00B77B93">
      <w:pPr>
        <w:suppressAutoHyphens w:val="0"/>
        <w:ind w:right="-143" w:firstLine="708"/>
        <w:jc w:val="both"/>
        <w:rPr>
          <w:sz w:val="28"/>
          <w:szCs w:val="28"/>
          <w:lang w:eastAsia="ru-RU"/>
        </w:rPr>
      </w:pPr>
      <w:r w:rsidRPr="00B77B93">
        <w:rPr>
          <w:sz w:val="28"/>
          <w:szCs w:val="28"/>
          <w:lang w:eastAsia="ru-RU"/>
        </w:rPr>
        <w:t>Решение задач обеспечивается выполнением следующих основных мероприятий Подпрограммы 2:</w:t>
      </w:r>
    </w:p>
    <w:p w:rsidR="009A246B" w:rsidRDefault="00B77B93" w:rsidP="00B77B93">
      <w:pPr>
        <w:suppressAutoHyphens w:val="0"/>
        <w:ind w:right="-143" w:firstLine="708"/>
        <w:jc w:val="both"/>
        <w:rPr>
          <w:sz w:val="28"/>
          <w:szCs w:val="28"/>
          <w:lang w:eastAsia="ru-RU"/>
        </w:rPr>
      </w:pPr>
      <w:r w:rsidRPr="00B77B93">
        <w:rPr>
          <w:sz w:val="28"/>
          <w:szCs w:val="28"/>
          <w:lang w:eastAsia="ru-RU"/>
        </w:rPr>
        <w:t>- 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B77B93" w:rsidRDefault="00B77B93" w:rsidP="00B77B93">
      <w:pPr>
        <w:suppressAutoHyphens w:val="0"/>
        <w:ind w:right="-143" w:firstLine="708"/>
        <w:jc w:val="both"/>
        <w:rPr>
          <w:sz w:val="28"/>
          <w:szCs w:val="28"/>
          <w:lang w:eastAsia="ru-RU"/>
        </w:rPr>
      </w:pPr>
      <w:r w:rsidRPr="00B77B93">
        <w:rPr>
          <w:sz w:val="28"/>
          <w:szCs w:val="28"/>
          <w:lang w:eastAsia="ru-RU"/>
        </w:rPr>
        <w:t xml:space="preserve">Финансовое обеспечение реализации Подпрограммы </w:t>
      </w:r>
      <w:r>
        <w:rPr>
          <w:sz w:val="28"/>
          <w:szCs w:val="28"/>
          <w:lang w:eastAsia="ru-RU"/>
        </w:rPr>
        <w:t>3</w:t>
      </w:r>
      <w:r w:rsidRPr="00B77B93">
        <w:rPr>
          <w:sz w:val="28"/>
          <w:szCs w:val="28"/>
          <w:lang w:eastAsia="ru-RU"/>
        </w:rPr>
        <w:t xml:space="preserve"> представлено в приложении 1 к настоящей Программе.</w:t>
      </w:r>
    </w:p>
    <w:p w:rsidR="00B77B93" w:rsidRDefault="00B77B93" w:rsidP="00B77B93">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9A246B" w:rsidRDefault="009A246B" w:rsidP="00D812A1">
      <w:pPr>
        <w:suppressAutoHyphens w:val="0"/>
        <w:ind w:right="-143" w:firstLine="708"/>
        <w:jc w:val="both"/>
        <w:rPr>
          <w:sz w:val="28"/>
          <w:szCs w:val="28"/>
          <w:lang w:eastAsia="ru-RU"/>
        </w:rPr>
      </w:pPr>
    </w:p>
    <w:p w:rsidR="00D812A1" w:rsidRPr="00D812A1" w:rsidRDefault="00D812A1" w:rsidP="00D812A1">
      <w:pPr>
        <w:numPr>
          <w:ilvl w:val="0"/>
          <w:numId w:val="25"/>
        </w:numPr>
        <w:tabs>
          <w:tab w:val="left" w:pos="993"/>
        </w:tabs>
        <w:suppressAutoHyphens w:val="0"/>
        <w:ind w:left="0" w:right="-143" w:firstLine="567"/>
        <w:contextualSpacing/>
        <w:jc w:val="both"/>
        <w:rPr>
          <w:sz w:val="28"/>
          <w:szCs w:val="28"/>
          <w:lang w:eastAsia="ru-RU"/>
        </w:rPr>
      </w:pPr>
      <w:r w:rsidRPr="00D812A1">
        <w:rPr>
          <w:b/>
          <w:sz w:val="28"/>
          <w:szCs w:val="28"/>
          <w:lang w:eastAsia="ru-RU"/>
        </w:rPr>
        <w:lastRenderedPageBreak/>
        <w:t xml:space="preserve">Прогноз ожидаемых результатов, в том числе оценка рисков, возникновение которых возможно в процессе реализации Программы и механизм их предотвращения, минимизации или преодоления </w:t>
      </w:r>
    </w:p>
    <w:p w:rsidR="00D812A1" w:rsidRPr="00D812A1" w:rsidRDefault="00D812A1" w:rsidP="00D812A1">
      <w:pPr>
        <w:suppressAutoHyphens w:val="0"/>
        <w:ind w:right="-143" w:firstLine="567"/>
        <w:jc w:val="both"/>
        <w:rPr>
          <w:sz w:val="28"/>
          <w:szCs w:val="28"/>
          <w:lang w:eastAsia="ru-RU"/>
        </w:rPr>
      </w:pPr>
    </w:p>
    <w:p w:rsidR="00F83CBA" w:rsidRPr="00F83CBA"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4.1. Достижение целей Программы посредством решения обозначенных задач в указанные сроки позволит получить следующие результаты:</w:t>
      </w:r>
    </w:p>
    <w:p w:rsidR="00F83CBA" w:rsidRPr="00F83CBA"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4.1.1 обеспечение устойчивого развития территорий сельского поселения;</w:t>
      </w:r>
    </w:p>
    <w:p w:rsidR="00F83CBA" w:rsidRPr="00F83CBA"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4.1.2 установление границ земельных участков, на которых расположены объекты капитального строительства;</w:t>
      </w:r>
    </w:p>
    <w:p w:rsidR="00F83CBA" w:rsidRPr="00F83CBA"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4.1.3 установление границ земельных участков, предназначенных для строительства и размещения линейных объектов;</w:t>
      </w:r>
    </w:p>
    <w:p w:rsidR="00F83CBA"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4.1.4 повышение инвестиционной привлекательности застраиваемых площадок на территории сельского поселения.</w:t>
      </w:r>
    </w:p>
    <w:p w:rsidR="00F83CBA" w:rsidRPr="00F83CBA" w:rsidRDefault="00F83CBA" w:rsidP="00AA28F7">
      <w:pPr>
        <w:suppressAutoHyphens w:val="0"/>
        <w:autoSpaceDE w:val="0"/>
        <w:autoSpaceDN w:val="0"/>
        <w:adjustRightInd w:val="0"/>
        <w:ind w:right="-1" w:firstLine="709"/>
        <w:jc w:val="both"/>
        <w:rPr>
          <w:sz w:val="28"/>
          <w:szCs w:val="28"/>
          <w:lang w:eastAsia="ru-RU"/>
        </w:rPr>
      </w:pPr>
      <w:r>
        <w:rPr>
          <w:sz w:val="28"/>
          <w:szCs w:val="28"/>
          <w:lang w:eastAsia="ru-RU"/>
        </w:rPr>
        <w:t xml:space="preserve">4.1.5 </w:t>
      </w:r>
      <w:r w:rsidR="00AA28F7">
        <w:rPr>
          <w:sz w:val="28"/>
          <w:szCs w:val="28"/>
          <w:lang w:eastAsia="ru-RU"/>
        </w:rPr>
        <w:t>к</w:t>
      </w:r>
      <w:r w:rsidRPr="00F83CBA">
        <w:rPr>
          <w:sz w:val="28"/>
          <w:szCs w:val="28"/>
          <w:lang w:eastAsia="ru-RU"/>
        </w:rPr>
        <w:t>оличество молодых семей, обеспеченных жильем, в том числе с использованием ипотечных жилищных кредитов (займов)</w:t>
      </w:r>
    </w:p>
    <w:p w:rsidR="00F83CBA" w:rsidRPr="00F83CBA"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4.2. Сведения о целевых показателях (индикаторов) Программы указаны         в приложении 2 Программы.</w:t>
      </w:r>
    </w:p>
    <w:p w:rsidR="00F83CBA" w:rsidRPr="00F83CBA"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 xml:space="preserve">4.3. Возникновение рисков может быть обусловлено недостаточным финансированием мероприятий Программы. </w:t>
      </w:r>
    </w:p>
    <w:p w:rsidR="00F83CBA" w:rsidRPr="00F83CBA"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 xml:space="preserve">Основные риски реализации Программы можно подразделить </w:t>
      </w:r>
      <w:proofErr w:type="gramStart"/>
      <w:r w:rsidRPr="00F83CBA">
        <w:rPr>
          <w:sz w:val="28"/>
          <w:szCs w:val="28"/>
          <w:lang w:eastAsia="ru-RU"/>
        </w:rPr>
        <w:t>на</w:t>
      </w:r>
      <w:proofErr w:type="gramEnd"/>
      <w:r w:rsidRPr="00F83CBA">
        <w:rPr>
          <w:sz w:val="28"/>
          <w:szCs w:val="28"/>
          <w:lang w:eastAsia="ru-RU"/>
        </w:rPr>
        <w:t xml:space="preserve"> внутренние и внешние:</w:t>
      </w:r>
    </w:p>
    <w:p w:rsidR="00F83CBA" w:rsidRPr="00F83CBA"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1) К внутренним рискам относятся:</w:t>
      </w:r>
    </w:p>
    <w:p w:rsidR="00F83CBA" w:rsidRPr="00F83CBA"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 неэффективность организации и управления процессом реализации программных мероприятий;</w:t>
      </w:r>
    </w:p>
    <w:p w:rsidR="00F83CBA" w:rsidRPr="00F83CBA"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 недостаточный уровень бюджетного финансирования;</w:t>
      </w:r>
    </w:p>
    <w:p w:rsidR="00F83CBA" w:rsidRPr="00F83CBA"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 неэффективное расходование бюджетных средств;</w:t>
      </w:r>
    </w:p>
    <w:p w:rsidR="00F83CBA" w:rsidRPr="00F83CBA"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2) К внешним рискам можно отнести:</w:t>
      </w:r>
    </w:p>
    <w:p w:rsidR="00F83CBA" w:rsidRPr="00F83CBA"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 изменения в финансовом обеспечении муниципального образования государственной программы Камчатского края «Обеспечение доступным и комфортным жильем жителей Камчатского края», что может оказать негативное влияние на финансовое и материально-техническое обеспечение выполнения мероприятий настоящей Программы;</w:t>
      </w:r>
    </w:p>
    <w:p w:rsidR="00F83CBA" w:rsidRPr="00F83CBA"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 техногенные и экологические риски, а также иные чрезвычайные ситуации.</w:t>
      </w:r>
    </w:p>
    <w:p w:rsidR="00D812A1" w:rsidRDefault="00F83CBA" w:rsidP="00AA28F7">
      <w:pPr>
        <w:suppressAutoHyphens w:val="0"/>
        <w:autoSpaceDE w:val="0"/>
        <w:autoSpaceDN w:val="0"/>
        <w:adjustRightInd w:val="0"/>
        <w:ind w:right="-1" w:firstLine="709"/>
        <w:jc w:val="both"/>
        <w:rPr>
          <w:sz w:val="28"/>
          <w:szCs w:val="28"/>
          <w:lang w:eastAsia="ru-RU"/>
        </w:rPr>
      </w:pPr>
      <w:r w:rsidRPr="00F83CBA">
        <w:rPr>
          <w:sz w:val="28"/>
          <w:szCs w:val="28"/>
          <w:lang w:eastAsia="ru-RU"/>
        </w:rPr>
        <w:t>4.4. Обеспечение эффективности расходования бюджетных сре</w:t>
      </w:r>
      <w:proofErr w:type="gramStart"/>
      <w:r w:rsidRPr="00F83CBA">
        <w:rPr>
          <w:sz w:val="28"/>
          <w:szCs w:val="28"/>
          <w:lang w:eastAsia="ru-RU"/>
        </w:rPr>
        <w:t>дств пл</w:t>
      </w:r>
      <w:proofErr w:type="gramEnd"/>
      <w:r w:rsidRPr="00F83CBA">
        <w:rPr>
          <w:sz w:val="28"/>
          <w:szCs w:val="28"/>
          <w:lang w:eastAsia="ru-RU"/>
        </w:rPr>
        <w:t>анируется достигнуть путем контроля над их целевым использованием исполнителями мероприятий Программы и своевременным внесением изменением в объемы финансирования по факту выполненных работ.</w:t>
      </w:r>
    </w:p>
    <w:p w:rsidR="00D812A1" w:rsidRDefault="00D812A1" w:rsidP="00D812A1">
      <w:pPr>
        <w:suppressAutoHyphens w:val="0"/>
        <w:autoSpaceDE w:val="0"/>
        <w:autoSpaceDN w:val="0"/>
        <w:adjustRightInd w:val="0"/>
        <w:ind w:right="-1" w:firstLine="567"/>
        <w:jc w:val="both"/>
        <w:rPr>
          <w:sz w:val="28"/>
          <w:szCs w:val="28"/>
          <w:lang w:eastAsia="ru-RU"/>
        </w:rPr>
      </w:pPr>
    </w:p>
    <w:p w:rsidR="00D812A1" w:rsidRDefault="00D812A1" w:rsidP="00D812A1">
      <w:pPr>
        <w:suppressAutoHyphens w:val="0"/>
        <w:autoSpaceDE w:val="0"/>
        <w:autoSpaceDN w:val="0"/>
        <w:adjustRightInd w:val="0"/>
        <w:ind w:right="-1" w:firstLine="567"/>
        <w:jc w:val="both"/>
        <w:rPr>
          <w:sz w:val="28"/>
          <w:szCs w:val="28"/>
          <w:lang w:eastAsia="ru-RU"/>
        </w:rPr>
      </w:pPr>
    </w:p>
    <w:p w:rsidR="00D812A1" w:rsidRDefault="00D812A1" w:rsidP="00D812A1">
      <w:pPr>
        <w:suppressAutoHyphens w:val="0"/>
        <w:autoSpaceDE w:val="0"/>
        <w:autoSpaceDN w:val="0"/>
        <w:adjustRightInd w:val="0"/>
        <w:ind w:right="-1" w:firstLine="567"/>
        <w:jc w:val="both"/>
        <w:rPr>
          <w:sz w:val="28"/>
          <w:szCs w:val="28"/>
          <w:lang w:eastAsia="ru-RU"/>
        </w:rPr>
      </w:pPr>
    </w:p>
    <w:p w:rsidR="00D812A1" w:rsidRDefault="00D812A1" w:rsidP="00D812A1">
      <w:pPr>
        <w:suppressAutoHyphens w:val="0"/>
        <w:autoSpaceDE w:val="0"/>
        <w:autoSpaceDN w:val="0"/>
        <w:adjustRightInd w:val="0"/>
        <w:ind w:right="-1" w:firstLine="567"/>
        <w:jc w:val="both"/>
        <w:rPr>
          <w:sz w:val="28"/>
          <w:szCs w:val="28"/>
          <w:lang w:eastAsia="ru-RU"/>
        </w:rPr>
      </w:pPr>
    </w:p>
    <w:p w:rsidR="00D812A1" w:rsidRDefault="00D812A1" w:rsidP="00D812A1">
      <w:pPr>
        <w:suppressAutoHyphens w:val="0"/>
        <w:autoSpaceDE w:val="0"/>
        <w:autoSpaceDN w:val="0"/>
        <w:adjustRightInd w:val="0"/>
        <w:ind w:right="-1" w:firstLine="567"/>
        <w:jc w:val="both"/>
        <w:rPr>
          <w:sz w:val="28"/>
          <w:szCs w:val="28"/>
          <w:lang w:eastAsia="ru-RU"/>
        </w:rPr>
      </w:pPr>
    </w:p>
    <w:p w:rsidR="00D812A1" w:rsidRDefault="00D812A1" w:rsidP="00D812A1">
      <w:pPr>
        <w:suppressAutoHyphens w:val="0"/>
        <w:autoSpaceDE w:val="0"/>
        <w:autoSpaceDN w:val="0"/>
        <w:adjustRightInd w:val="0"/>
        <w:ind w:right="-1" w:firstLine="567"/>
        <w:jc w:val="both"/>
        <w:rPr>
          <w:sz w:val="28"/>
          <w:szCs w:val="28"/>
          <w:lang w:eastAsia="ru-RU"/>
        </w:rPr>
      </w:pPr>
    </w:p>
    <w:p w:rsidR="00D812A1" w:rsidRDefault="00D812A1" w:rsidP="00D812A1">
      <w:pPr>
        <w:suppressAutoHyphens w:val="0"/>
        <w:autoSpaceDE w:val="0"/>
        <w:autoSpaceDN w:val="0"/>
        <w:adjustRightInd w:val="0"/>
        <w:ind w:right="-1" w:firstLine="567"/>
        <w:jc w:val="both"/>
        <w:rPr>
          <w:sz w:val="28"/>
          <w:szCs w:val="28"/>
          <w:lang w:eastAsia="ru-RU"/>
        </w:rPr>
      </w:pPr>
    </w:p>
    <w:p w:rsidR="00DD2D58" w:rsidRDefault="00DD2D58" w:rsidP="00D812A1">
      <w:pPr>
        <w:suppressAutoHyphens w:val="0"/>
        <w:autoSpaceDE w:val="0"/>
        <w:autoSpaceDN w:val="0"/>
        <w:adjustRightInd w:val="0"/>
        <w:ind w:right="-1" w:firstLine="567"/>
        <w:jc w:val="both"/>
        <w:rPr>
          <w:sz w:val="28"/>
          <w:szCs w:val="28"/>
          <w:lang w:eastAsia="ru-RU"/>
        </w:rPr>
        <w:sectPr w:rsidR="00DD2D58" w:rsidSect="00842BE9">
          <w:footerReference w:type="even" r:id="rId14"/>
          <w:footerReference w:type="default" r:id="rId15"/>
          <w:footerReference w:type="first" r:id="rId16"/>
          <w:pgSz w:w="11906" w:h="16838"/>
          <w:pgMar w:top="993" w:right="566" w:bottom="993" w:left="1701" w:header="709" w:footer="709" w:gutter="0"/>
          <w:cols w:space="708"/>
          <w:titlePg/>
          <w:docGrid w:linePitch="360"/>
        </w:sectPr>
      </w:pPr>
    </w:p>
    <w:tbl>
      <w:tblPr>
        <w:tblW w:w="15605" w:type="dxa"/>
        <w:tblInd w:w="96" w:type="dxa"/>
        <w:tblLayout w:type="fixed"/>
        <w:tblLook w:val="04A0" w:firstRow="1" w:lastRow="0" w:firstColumn="1" w:lastColumn="0" w:noHBand="0" w:noVBand="1"/>
      </w:tblPr>
      <w:tblGrid>
        <w:gridCol w:w="579"/>
        <w:gridCol w:w="3691"/>
        <w:gridCol w:w="1983"/>
        <w:gridCol w:w="1540"/>
        <w:gridCol w:w="1340"/>
        <w:gridCol w:w="1140"/>
        <w:gridCol w:w="5190"/>
        <w:gridCol w:w="142"/>
      </w:tblGrid>
      <w:tr w:rsidR="00DD2D58" w:rsidRPr="001F1126" w:rsidTr="00B77B93">
        <w:trPr>
          <w:gridAfter w:val="1"/>
          <w:wAfter w:w="142" w:type="dxa"/>
          <w:trHeight w:val="1368"/>
        </w:trPr>
        <w:tc>
          <w:tcPr>
            <w:tcW w:w="579" w:type="dxa"/>
            <w:tcBorders>
              <w:top w:val="nil"/>
              <w:left w:val="nil"/>
              <w:bottom w:val="nil"/>
              <w:right w:val="nil"/>
            </w:tcBorders>
            <w:shd w:val="clear" w:color="auto" w:fill="auto"/>
            <w:noWrap/>
            <w:vAlign w:val="bottom"/>
            <w:hideMark/>
          </w:tcPr>
          <w:p w:rsidR="00DD2D58" w:rsidRPr="001F1126" w:rsidRDefault="00DD2D58" w:rsidP="000C3DBF">
            <w:pPr>
              <w:suppressAutoHyphens w:val="0"/>
              <w:rPr>
                <w:color w:val="000000"/>
                <w:lang w:eastAsia="ru-RU"/>
              </w:rPr>
            </w:pPr>
          </w:p>
        </w:tc>
        <w:tc>
          <w:tcPr>
            <w:tcW w:w="3691" w:type="dxa"/>
            <w:tcBorders>
              <w:top w:val="nil"/>
              <w:left w:val="nil"/>
              <w:bottom w:val="nil"/>
              <w:right w:val="nil"/>
            </w:tcBorders>
            <w:shd w:val="clear" w:color="auto" w:fill="auto"/>
            <w:noWrap/>
            <w:vAlign w:val="bottom"/>
            <w:hideMark/>
          </w:tcPr>
          <w:p w:rsidR="00DD2D58" w:rsidRPr="001F1126" w:rsidRDefault="00DD2D58" w:rsidP="000C3DBF">
            <w:pPr>
              <w:suppressAutoHyphens w:val="0"/>
              <w:rPr>
                <w:color w:val="000000"/>
                <w:lang w:eastAsia="ru-RU"/>
              </w:rPr>
            </w:pPr>
          </w:p>
        </w:tc>
        <w:tc>
          <w:tcPr>
            <w:tcW w:w="1983" w:type="dxa"/>
            <w:tcBorders>
              <w:top w:val="nil"/>
              <w:left w:val="nil"/>
              <w:bottom w:val="nil"/>
              <w:right w:val="nil"/>
            </w:tcBorders>
            <w:shd w:val="clear" w:color="auto" w:fill="auto"/>
            <w:noWrap/>
            <w:vAlign w:val="bottom"/>
            <w:hideMark/>
          </w:tcPr>
          <w:p w:rsidR="00DD2D58" w:rsidRPr="001F1126" w:rsidRDefault="00DD2D58" w:rsidP="000C3DBF">
            <w:pPr>
              <w:suppressAutoHyphens w:val="0"/>
              <w:rPr>
                <w:color w:val="000000"/>
                <w:lang w:eastAsia="ru-RU"/>
              </w:rPr>
            </w:pPr>
          </w:p>
        </w:tc>
        <w:tc>
          <w:tcPr>
            <w:tcW w:w="1540" w:type="dxa"/>
            <w:tcBorders>
              <w:top w:val="nil"/>
              <w:left w:val="nil"/>
              <w:bottom w:val="nil"/>
              <w:right w:val="nil"/>
            </w:tcBorders>
            <w:shd w:val="clear" w:color="auto" w:fill="auto"/>
            <w:noWrap/>
            <w:vAlign w:val="bottom"/>
            <w:hideMark/>
          </w:tcPr>
          <w:p w:rsidR="00DD2D58" w:rsidRPr="001F1126" w:rsidRDefault="00DD2D58" w:rsidP="000C3DBF">
            <w:pPr>
              <w:suppressAutoHyphens w:val="0"/>
              <w:rPr>
                <w:color w:val="000000"/>
                <w:lang w:eastAsia="ru-RU"/>
              </w:rPr>
            </w:pPr>
          </w:p>
        </w:tc>
        <w:tc>
          <w:tcPr>
            <w:tcW w:w="1340" w:type="dxa"/>
            <w:tcBorders>
              <w:top w:val="nil"/>
              <w:left w:val="nil"/>
              <w:bottom w:val="nil"/>
              <w:right w:val="nil"/>
            </w:tcBorders>
            <w:shd w:val="clear" w:color="auto" w:fill="auto"/>
            <w:noWrap/>
            <w:vAlign w:val="bottom"/>
            <w:hideMark/>
          </w:tcPr>
          <w:p w:rsidR="00DD2D58" w:rsidRPr="001F1126" w:rsidRDefault="00DD2D58" w:rsidP="000C3DBF">
            <w:pPr>
              <w:suppressAutoHyphens w:val="0"/>
              <w:rPr>
                <w:color w:val="000000"/>
                <w:lang w:eastAsia="ru-RU"/>
              </w:rPr>
            </w:pPr>
          </w:p>
        </w:tc>
        <w:tc>
          <w:tcPr>
            <w:tcW w:w="1140" w:type="dxa"/>
            <w:tcBorders>
              <w:top w:val="nil"/>
              <w:left w:val="nil"/>
              <w:bottom w:val="nil"/>
              <w:right w:val="nil"/>
            </w:tcBorders>
            <w:shd w:val="clear" w:color="auto" w:fill="auto"/>
            <w:noWrap/>
            <w:vAlign w:val="bottom"/>
            <w:hideMark/>
          </w:tcPr>
          <w:p w:rsidR="00DD2D58" w:rsidRPr="001F1126" w:rsidRDefault="00DD2D58" w:rsidP="000C3DBF">
            <w:pPr>
              <w:suppressAutoHyphens w:val="0"/>
              <w:rPr>
                <w:color w:val="000000"/>
                <w:lang w:eastAsia="ru-RU"/>
              </w:rPr>
            </w:pPr>
          </w:p>
        </w:tc>
        <w:tc>
          <w:tcPr>
            <w:tcW w:w="5190" w:type="dxa"/>
            <w:tcBorders>
              <w:top w:val="nil"/>
              <w:left w:val="nil"/>
              <w:bottom w:val="nil"/>
              <w:right w:val="nil"/>
            </w:tcBorders>
            <w:shd w:val="clear" w:color="auto" w:fill="auto"/>
            <w:hideMark/>
          </w:tcPr>
          <w:p w:rsidR="00DD2D58" w:rsidRPr="001F1126" w:rsidRDefault="00DD2D58" w:rsidP="00F40096">
            <w:pPr>
              <w:suppressAutoHyphens w:val="0"/>
              <w:jc w:val="right"/>
              <w:rPr>
                <w:color w:val="000000"/>
                <w:lang w:eastAsia="ru-RU"/>
              </w:rPr>
            </w:pPr>
            <w:r w:rsidRPr="001F1126">
              <w:rPr>
                <w:lang w:eastAsia="ru-RU"/>
              </w:rPr>
              <w:t>Приложение</w:t>
            </w:r>
            <w:r>
              <w:rPr>
                <w:lang w:eastAsia="ru-RU"/>
              </w:rPr>
              <w:t xml:space="preserve"> 1</w:t>
            </w:r>
            <w:r w:rsidRPr="001F1126">
              <w:rPr>
                <w:lang w:eastAsia="ru-RU"/>
              </w:rPr>
              <w:t xml:space="preserve">  </w:t>
            </w:r>
            <w:r w:rsidRPr="001F1126">
              <w:rPr>
                <w:color w:val="000000"/>
                <w:lang w:eastAsia="ru-RU"/>
              </w:rPr>
              <w:br/>
              <w:t xml:space="preserve">к  </w:t>
            </w:r>
            <w:r>
              <w:rPr>
                <w:color w:val="000000"/>
                <w:lang w:eastAsia="ru-RU"/>
              </w:rPr>
              <w:t>муниципальной п</w:t>
            </w:r>
            <w:r w:rsidRPr="001F1126">
              <w:rPr>
                <w:color w:val="000000"/>
                <w:lang w:eastAsia="ru-RU"/>
              </w:rPr>
              <w:t>рограмме «</w:t>
            </w:r>
            <w:r w:rsidR="0021128F" w:rsidRPr="0021128F">
              <w:rPr>
                <w:color w:val="000000"/>
                <w:lang w:eastAsia="ru-RU"/>
              </w:rPr>
              <w:t>Обеспечение доступным и комфортным жильем жителей Пионерского сельского поселения</w:t>
            </w:r>
            <w:r>
              <w:rPr>
                <w:color w:val="000000"/>
                <w:lang w:eastAsia="ru-RU"/>
              </w:rPr>
              <w:t>»</w:t>
            </w:r>
          </w:p>
        </w:tc>
      </w:tr>
      <w:tr w:rsidR="00B77B93" w:rsidRPr="001F1126" w:rsidTr="00B77B93">
        <w:trPr>
          <w:trHeight w:val="756"/>
        </w:trPr>
        <w:tc>
          <w:tcPr>
            <w:tcW w:w="15605" w:type="dxa"/>
            <w:gridSpan w:val="8"/>
            <w:tcBorders>
              <w:top w:val="nil"/>
              <w:left w:val="nil"/>
              <w:bottom w:val="nil"/>
              <w:right w:val="nil"/>
            </w:tcBorders>
            <w:shd w:val="clear" w:color="auto" w:fill="auto"/>
            <w:vAlign w:val="center"/>
            <w:hideMark/>
          </w:tcPr>
          <w:tbl>
            <w:tblPr>
              <w:tblW w:w="15666" w:type="dxa"/>
              <w:tblInd w:w="96" w:type="dxa"/>
              <w:tblLayout w:type="fixed"/>
              <w:tblLook w:val="04A0" w:firstRow="1" w:lastRow="0" w:firstColumn="1" w:lastColumn="0" w:noHBand="0" w:noVBand="1"/>
            </w:tblPr>
            <w:tblGrid>
              <w:gridCol w:w="12"/>
              <w:gridCol w:w="96"/>
              <w:gridCol w:w="551"/>
              <w:gridCol w:w="2835"/>
              <w:gridCol w:w="1905"/>
              <w:gridCol w:w="2489"/>
              <w:gridCol w:w="1110"/>
              <w:gridCol w:w="1140"/>
              <w:gridCol w:w="443"/>
              <w:gridCol w:w="637"/>
              <w:gridCol w:w="1080"/>
              <w:gridCol w:w="897"/>
              <w:gridCol w:w="662"/>
              <w:gridCol w:w="1227"/>
              <w:gridCol w:w="283"/>
              <w:gridCol w:w="96"/>
              <w:gridCol w:w="203"/>
            </w:tblGrid>
            <w:tr w:rsidR="00B77B93" w:rsidRPr="001F1126" w:rsidTr="009B0F9A">
              <w:trPr>
                <w:gridAfter w:val="1"/>
                <w:wAfter w:w="203" w:type="dxa"/>
                <w:trHeight w:val="756"/>
              </w:trPr>
              <w:tc>
                <w:tcPr>
                  <w:tcW w:w="15463" w:type="dxa"/>
                  <w:gridSpan w:val="16"/>
                  <w:tcBorders>
                    <w:top w:val="nil"/>
                    <w:left w:val="nil"/>
                    <w:bottom w:val="nil"/>
                    <w:right w:val="nil"/>
                  </w:tcBorders>
                  <w:shd w:val="clear" w:color="auto" w:fill="auto"/>
                  <w:vAlign w:val="center"/>
                  <w:hideMark/>
                </w:tcPr>
                <w:p w:rsidR="00B77B93" w:rsidRDefault="00B77B93" w:rsidP="009B0F9A">
                  <w:pPr>
                    <w:suppressAutoHyphens w:val="0"/>
                    <w:jc w:val="center"/>
                    <w:rPr>
                      <w:b/>
                      <w:bCs/>
                      <w:color w:val="000000"/>
                      <w:lang w:eastAsia="ru-RU"/>
                    </w:rPr>
                  </w:pPr>
                </w:p>
                <w:p w:rsidR="00B77B93" w:rsidRDefault="00B77B93" w:rsidP="009B0F9A">
                  <w:pPr>
                    <w:suppressAutoHyphens w:val="0"/>
                    <w:jc w:val="center"/>
                    <w:rPr>
                      <w:b/>
                      <w:bCs/>
                      <w:color w:val="000000"/>
                      <w:lang w:eastAsia="ru-RU"/>
                    </w:rPr>
                  </w:pPr>
                  <w:r>
                    <w:rPr>
                      <w:b/>
                      <w:bCs/>
                      <w:color w:val="000000"/>
                      <w:lang w:eastAsia="ru-RU"/>
                    </w:rPr>
                    <w:t>Перечень мероприятий и ф</w:t>
                  </w:r>
                  <w:r w:rsidRPr="001F1126">
                    <w:rPr>
                      <w:b/>
                      <w:bCs/>
                      <w:color w:val="000000"/>
                      <w:lang w:eastAsia="ru-RU"/>
                    </w:rPr>
                    <w:t xml:space="preserve">инансовое обеспечение </w:t>
                  </w:r>
                </w:p>
                <w:p w:rsidR="00B77B93" w:rsidRPr="001F1126" w:rsidRDefault="00B77B93" w:rsidP="009B0F9A">
                  <w:pPr>
                    <w:suppressAutoHyphens w:val="0"/>
                    <w:jc w:val="center"/>
                    <w:rPr>
                      <w:b/>
                      <w:bCs/>
                      <w:color w:val="000000"/>
                      <w:lang w:eastAsia="ru-RU"/>
                    </w:rPr>
                  </w:pPr>
                  <w:r w:rsidRPr="001F1126">
                    <w:rPr>
                      <w:b/>
                      <w:bCs/>
                      <w:color w:val="000000"/>
                      <w:lang w:eastAsia="ru-RU"/>
                    </w:rPr>
                    <w:t>реализации муниципальной программы «</w:t>
                  </w:r>
                  <w:r w:rsidRPr="0021128F">
                    <w:rPr>
                      <w:b/>
                      <w:bCs/>
                      <w:color w:val="000000"/>
                      <w:lang w:eastAsia="ru-RU"/>
                    </w:rPr>
                    <w:t>Обеспечение доступным и комфортным жильем жителей Пионерского сельского поселения</w:t>
                  </w:r>
                  <w:r w:rsidRPr="001F1126">
                    <w:rPr>
                      <w:b/>
                      <w:bCs/>
                      <w:color w:val="000000"/>
                      <w:lang w:eastAsia="ru-RU"/>
                    </w:rPr>
                    <w:t xml:space="preserve">» </w:t>
                  </w:r>
                </w:p>
              </w:tc>
            </w:tr>
            <w:tr w:rsidR="00B77B93" w:rsidRPr="001F1126" w:rsidTr="009B0F9A">
              <w:trPr>
                <w:gridBefore w:val="1"/>
                <w:gridAfter w:val="2"/>
                <w:wBefore w:w="12" w:type="dxa"/>
                <w:wAfter w:w="299" w:type="dxa"/>
                <w:trHeight w:val="288"/>
              </w:trPr>
              <w:tc>
                <w:tcPr>
                  <w:tcW w:w="647" w:type="dxa"/>
                  <w:gridSpan w:val="2"/>
                  <w:tcBorders>
                    <w:top w:val="nil"/>
                    <w:left w:val="nil"/>
                    <w:bottom w:val="nil"/>
                    <w:right w:val="nil"/>
                  </w:tcBorders>
                  <w:shd w:val="clear" w:color="auto" w:fill="auto"/>
                  <w:vAlign w:val="center"/>
                  <w:hideMark/>
                </w:tcPr>
                <w:p w:rsidR="00B77B93" w:rsidRPr="001F1126" w:rsidRDefault="00B77B93" w:rsidP="009B0F9A">
                  <w:pPr>
                    <w:suppressAutoHyphens w:val="0"/>
                    <w:jc w:val="center"/>
                    <w:rPr>
                      <w:b/>
                      <w:bCs/>
                      <w:color w:val="000000"/>
                      <w:lang w:eastAsia="ru-RU"/>
                    </w:rPr>
                  </w:pPr>
                </w:p>
              </w:tc>
              <w:tc>
                <w:tcPr>
                  <w:tcW w:w="2835" w:type="dxa"/>
                  <w:tcBorders>
                    <w:top w:val="nil"/>
                    <w:left w:val="nil"/>
                    <w:bottom w:val="nil"/>
                    <w:right w:val="nil"/>
                  </w:tcBorders>
                  <w:shd w:val="clear" w:color="auto" w:fill="auto"/>
                  <w:vAlign w:val="center"/>
                  <w:hideMark/>
                </w:tcPr>
                <w:p w:rsidR="00B77B93" w:rsidRPr="001F1126" w:rsidRDefault="00B77B93" w:rsidP="009B0F9A">
                  <w:pPr>
                    <w:suppressAutoHyphens w:val="0"/>
                    <w:jc w:val="center"/>
                    <w:rPr>
                      <w:b/>
                      <w:bCs/>
                      <w:color w:val="000000"/>
                      <w:lang w:eastAsia="ru-RU"/>
                    </w:rPr>
                  </w:pPr>
                </w:p>
              </w:tc>
              <w:tc>
                <w:tcPr>
                  <w:tcW w:w="1905" w:type="dxa"/>
                  <w:tcBorders>
                    <w:top w:val="nil"/>
                    <w:left w:val="nil"/>
                    <w:bottom w:val="nil"/>
                    <w:right w:val="nil"/>
                  </w:tcBorders>
                  <w:shd w:val="clear" w:color="auto" w:fill="auto"/>
                  <w:vAlign w:val="center"/>
                  <w:hideMark/>
                </w:tcPr>
                <w:p w:rsidR="00B77B93" w:rsidRPr="001F1126" w:rsidRDefault="00B77B93" w:rsidP="009B0F9A">
                  <w:pPr>
                    <w:suppressAutoHyphens w:val="0"/>
                    <w:jc w:val="center"/>
                    <w:rPr>
                      <w:b/>
                      <w:bCs/>
                      <w:color w:val="000000"/>
                      <w:lang w:eastAsia="ru-RU"/>
                    </w:rPr>
                  </w:pPr>
                </w:p>
              </w:tc>
              <w:tc>
                <w:tcPr>
                  <w:tcW w:w="2489" w:type="dxa"/>
                  <w:tcBorders>
                    <w:top w:val="nil"/>
                    <w:left w:val="nil"/>
                    <w:bottom w:val="nil"/>
                    <w:right w:val="nil"/>
                  </w:tcBorders>
                  <w:shd w:val="clear" w:color="auto" w:fill="auto"/>
                  <w:vAlign w:val="center"/>
                  <w:hideMark/>
                </w:tcPr>
                <w:p w:rsidR="00B77B93" w:rsidRPr="001F1126" w:rsidRDefault="00B77B93" w:rsidP="009B0F9A">
                  <w:pPr>
                    <w:suppressAutoHyphens w:val="0"/>
                    <w:jc w:val="center"/>
                    <w:rPr>
                      <w:b/>
                      <w:bCs/>
                      <w:color w:val="000000"/>
                      <w:lang w:eastAsia="ru-RU"/>
                    </w:rPr>
                  </w:pPr>
                </w:p>
              </w:tc>
              <w:tc>
                <w:tcPr>
                  <w:tcW w:w="1110" w:type="dxa"/>
                  <w:tcBorders>
                    <w:top w:val="nil"/>
                    <w:left w:val="nil"/>
                    <w:bottom w:val="single" w:sz="4" w:space="0" w:color="auto"/>
                    <w:right w:val="nil"/>
                  </w:tcBorders>
                  <w:shd w:val="clear" w:color="auto" w:fill="auto"/>
                  <w:noWrap/>
                  <w:vAlign w:val="bottom"/>
                  <w:hideMark/>
                </w:tcPr>
                <w:p w:rsidR="00B77B93" w:rsidRPr="001F1126" w:rsidRDefault="00B77B93" w:rsidP="009B0F9A">
                  <w:pPr>
                    <w:suppressAutoHyphens w:val="0"/>
                    <w:rPr>
                      <w:color w:val="000000"/>
                      <w:lang w:eastAsia="ru-RU"/>
                    </w:rPr>
                  </w:pPr>
                </w:p>
              </w:tc>
              <w:tc>
                <w:tcPr>
                  <w:tcW w:w="1140" w:type="dxa"/>
                  <w:tcBorders>
                    <w:top w:val="nil"/>
                    <w:left w:val="nil"/>
                    <w:bottom w:val="single" w:sz="4" w:space="0" w:color="auto"/>
                    <w:right w:val="nil"/>
                  </w:tcBorders>
                  <w:shd w:val="clear" w:color="auto" w:fill="auto"/>
                  <w:noWrap/>
                  <w:vAlign w:val="bottom"/>
                  <w:hideMark/>
                </w:tcPr>
                <w:p w:rsidR="00B77B93" w:rsidRPr="001F1126" w:rsidRDefault="00B77B93" w:rsidP="009B0F9A">
                  <w:pPr>
                    <w:suppressAutoHyphens w:val="0"/>
                    <w:rPr>
                      <w:color w:val="000000"/>
                      <w:lang w:eastAsia="ru-RU"/>
                    </w:rPr>
                  </w:pPr>
                </w:p>
              </w:tc>
              <w:tc>
                <w:tcPr>
                  <w:tcW w:w="1080" w:type="dxa"/>
                  <w:gridSpan w:val="2"/>
                  <w:tcBorders>
                    <w:top w:val="nil"/>
                    <w:left w:val="nil"/>
                    <w:bottom w:val="single" w:sz="4" w:space="0" w:color="auto"/>
                    <w:right w:val="nil"/>
                  </w:tcBorders>
                  <w:shd w:val="clear" w:color="auto" w:fill="auto"/>
                  <w:noWrap/>
                  <w:vAlign w:val="bottom"/>
                  <w:hideMark/>
                </w:tcPr>
                <w:p w:rsidR="00B77B93" w:rsidRPr="001F1126" w:rsidRDefault="00B77B93" w:rsidP="009B0F9A">
                  <w:pPr>
                    <w:suppressAutoHyphens w:val="0"/>
                    <w:rPr>
                      <w:color w:val="000000"/>
                      <w:lang w:eastAsia="ru-RU"/>
                    </w:rPr>
                  </w:pPr>
                </w:p>
              </w:tc>
              <w:tc>
                <w:tcPr>
                  <w:tcW w:w="1080" w:type="dxa"/>
                  <w:tcBorders>
                    <w:top w:val="nil"/>
                    <w:left w:val="nil"/>
                    <w:bottom w:val="single" w:sz="4" w:space="0" w:color="auto"/>
                    <w:right w:val="nil"/>
                  </w:tcBorders>
                  <w:shd w:val="clear" w:color="auto" w:fill="auto"/>
                  <w:noWrap/>
                  <w:vAlign w:val="bottom"/>
                  <w:hideMark/>
                </w:tcPr>
                <w:p w:rsidR="00B77B93" w:rsidRPr="001F1126" w:rsidRDefault="00B77B93" w:rsidP="009B0F9A">
                  <w:pPr>
                    <w:suppressAutoHyphens w:val="0"/>
                    <w:rPr>
                      <w:color w:val="000000"/>
                      <w:lang w:eastAsia="ru-RU"/>
                    </w:rPr>
                  </w:pPr>
                </w:p>
              </w:tc>
              <w:tc>
                <w:tcPr>
                  <w:tcW w:w="1559" w:type="dxa"/>
                  <w:gridSpan w:val="2"/>
                  <w:tcBorders>
                    <w:top w:val="nil"/>
                    <w:left w:val="nil"/>
                    <w:bottom w:val="single" w:sz="4" w:space="0" w:color="auto"/>
                    <w:right w:val="nil"/>
                  </w:tcBorders>
                </w:tcPr>
                <w:p w:rsidR="00B77B93" w:rsidRPr="001F1126" w:rsidRDefault="00B77B93" w:rsidP="009B0F9A">
                  <w:pPr>
                    <w:suppressAutoHyphens w:val="0"/>
                    <w:rPr>
                      <w:color w:val="000000"/>
                      <w:lang w:eastAsia="ru-RU"/>
                    </w:rPr>
                  </w:pPr>
                </w:p>
              </w:tc>
              <w:tc>
                <w:tcPr>
                  <w:tcW w:w="1227" w:type="dxa"/>
                  <w:tcBorders>
                    <w:top w:val="nil"/>
                    <w:left w:val="nil"/>
                    <w:bottom w:val="single" w:sz="4" w:space="0" w:color="auto"/>
                    <w:right w:val="nil"/>
                  </w:tcBorders>
                  <w:shd w:val="clear" w:color="auto" w:fill="auto"/>
                  <w:noWrap/>
                  <w:vAlign w:val="bottom"/>
                  <w:hideMark/>
                </w:tcPr>
                <w:p w:rsidR="00B77B93" w:rsidRPr="001F1126" w:rsidRDefault="00B77B93" w:rsidP="009B0F9A">
                  <w:pPr>
                    <w:suppressAutoHyphens w:val="0"/>
                    <w:rPr>
                      <w:color w:val="000000"/>
                      <w:lang w:eastAsia="ru-RU"/>
                    </w:rPr>
                  </w:pPr>
                </w:p>
              </w:tc>
              <w:tc>
                <w:tcPr>
                  <w:tcW w:w="283" w:type="dxa"/>
                  <w:tcBorders>
                    <w:top w:val="nil"/>
                    <w:left w:val="nil"/>
                    <w:bottom w:val="nil"/>
                    <w:right w:val="nil"/>
                  </w:tcBorders>
                </w:tcPr>
                <w:p w:rsidR="00B77B93" w:rsidRPr="001F1126" w:rsidRDefault="00B77B93" w:rsidP="009B0F9A">
                  <w:pPr>
                    <w:suppressAutoHyphens w:val="0"/>
                    <w:rPr>
                      <w:color w:val="000000"/>
                      <w:lang w:eastAsia="ru-RU"/>
                    </w:rPr>
                  </w:pPr>
                </w:p>
              </w:tc>
            </w:tr>
            <w:tr w:rsidR="00B77B93" w:rsidRPr="001F1126" w:rsidTr="009B0F9A">
              <w:trPr>
                <w:gridBefore w:val="1"/>
                <w:gridAfter w:val="2"/>
                <w:wBefore w:w="12" w:type="dxa"/>
                <w:wAfter w:w="299" w:type="dxa"/>
                <w:trHeight w:val="408"/>
              </w:trPr>
              <w:tc>
                <w:tcPr>
                  <w:tcW w:w="6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B93" w:rsidRPr="005B64D7" w:rsidRDefault="00B77B93" w:rsidP="009B0F9A">
                  <w:pPr>
                    <w:suppressAutoHyphens w:val="0"/>
                    <w:jc w:val="center"/>
                    <w:rPr>
                      <w:color w:val="000000"/>
                      <w:sz w:val="20"/>
                      <w:szCs w:val="20"/>
                      <w:lang w:eastAsia="ru-RU"/>
                    </w:rPr>
                  </w:pPr>
                  <w:r w:rsidRPr="005B64D7">
                    <w:rPr>
                      <w:color w:val="000000"/>
                      <w:sz w:val="20"/>
                      <w:szCs w:val="20"/>
                      <w:lang w:eastAsia="ru-RU"/>
                    </w:rPr>
                    <w:t xml:space="preserve">№ </w:t>
                  </w:r>
                  <w:proofErr w:type="gramStart"/>
                  <w:r w:rsidRPr="005B64D7">
                    <w:rPr>
                      <w:color w:val="000000"/>
                      <w:sz w:val="20"/>
                      <w:szCs w:val="20"/>
                      <w:lang w:eastAsia="ru-RU"/>
                    </w:rPr>
                    <w:t>п</w:t>
                  </w:r>
                  <w:proofErr w:type="gramEnd"/>
                  <w:r w:rsidRPr="005B64D7">
                    <w:rPr>
                      <w:color w:val="000000"/>
                      <w:sz w:val="20"/>
                      <w:szCs w:val="20"/>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B93" w:rsidRPr="005B64D7" w:rsidRDefault="00B77B93" w:rsidP="009B0F9A">
                  <w:pPr>
                    <w:suppressAutoHyphens w:val="0"/>
                    <w:jc w:val="center"/>
                    <w:rPr>
                      <w:color w:val="000000"/>
                      <w:sz w:val="20"/>
                      <w:szCs w:val="20"/>
                      <w:lang w:eastAsia="ru-RU"/>
                    </w:rPr>
                  </w:pPr>
                  <w:r w:rsidRPr="005B64D7">
                    <w:rPr>
                      <w:color w:val="000000"/>
                      <w:sz w:val="20"/>
                      <w:szCs w:val="20"/>
                      <w:lang w:eastAsia="ru-RU"/>
                    </w:rPr>
                    <w:t>Наименование Программы/Подпрограммы</w:t>
                  </w:r>
                </w:p>
              </w:tc>
              <w:tc>
                <w:tcPr>
                  <w:tcW w:w="1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B93" w:rsidRPr="005B64D7" w:rsidRDefault="00B77B93" w:rsidP="009B0F9A">
                  <w:pPr>
                    <w:suppressAutoHyphens w:val="0"/>
                    <w:jc w:val="center"/>
                    <w:rPr>
                      <w:color w:val="000000"/>
                      <w:sz w:val="20"/>
                      <w:szCs w:val="20"/>
                      <w:lang w:eastAsia="ru-RU"/>
                    </w:rPr>
                  </w:pPr>
                  <w:r w:rsidRPr="005B64D7">
                    <w:rPr>
                      <w:color w:val="000000"/>
                      <w:sz w:val="20"/>
                      <w:szCs w:val="20"/>
                      <w:lang w:eastAsia="ru-RU"/>
                    </w:rPr>
                    <w:t>Источники финансирования</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B93" w:rsidRPr="005B64D7" w:rsidRDefault="00B77B93" w:rsidP="009B0F9A">
                  <w:pPr>
                    <w:suppressAutoHyphens w:val="0"/>
                    <w:jc w:val="center"/>
                    <w:rPr>
                      <w:color w:val="000000"/>
                      <w:sz w:val="20"/>
                      <w:szCs w:val="20"/>
                      <w:lang w:eastAsia="ru-RU"/>
                    </w:rPr>
                  </w:pPr>
                  <w:r w:rsidRPr="005B64D7">
                    <w:rPr>
                      <w:color w:val="000000"/>
                      <w:sz w:val="20"/>
                      <w:szCs w:val="20"/>
                      <w:lang w:eastAsia="ru-RU"/>
                    </w:rPr>
                    <w:t xml:space="preserve">Объем средств </w:t>
                  </w:r>
                  <w:proofErr w:type="gramStart"/>
                  <w:r w:rsidRPr="005B64D7">
                    <w:rPr>
                      <w:color w:val="000000"/>
                      <w:sz w:val="20"/>
                      <w:szCs w:val="20"/>
                      <w:lang w:eastAsia="ru-RU"/>
                    </w:rPr>
                    <w:t>на</w:t>
                  </w:r>
                  <w:proofErr w:type="gramEnd"/>
                  <w:r w:rsidRPr="005B64D7">
                    <w:rPr>
                      <w:color w:val="000000"/>
                      <w:sz w:val="20"/>
                      <w:szCs w:val="20"/>
                      <w:lang w:eastAsia="ru-RU"/>
                    </w:rPr>
                    <w:t xml:space="preserve"> </w:t>
                  </w:r>
                  <w:r w:rsidRPr="005B64D7">
                    <w:rPr>
                      <w:color w:val="000000"/>
                      <w:sz w:val="20"/>
                      <w:szCs w:val="20"/>
                      <w:lang w:eastAsia="ru-RU"/>
                    </w:rPr>
                    <w:cr/>
                  </w:r>
                  <w:r>
                    <w:rPr>
                      <w:color w:val="000000"/>
                      <w:sz w:val="20"/>
                      <w:szCs w:val="20"/>
                      <w:lang w:eastAsia="ru-RU"/>
                    </w:rPr>
                    <w:t>р</w:t>
                  </w:r>
                  <w:r w:rsidRPr="005B64D7">
                    <w:rPr>
                      <w:color w:val="000000"/>
                      <w:sz w:val="20"/>
                      <w:szCs w:val="20"/>
                      <w:lang w:eastAsia="ru-RU"/>
                    </w:rPr>
                    <w:t>еализацию мероприятий, всего рублей</w:t>
                  </w:r>
                </w:p>
              </w:tc>
              <w:tc>
                <w:tcPr>
                  <w:tcW w:w="7479" w:type="dxa"/>
                  <w:gridSpan w:val="9"/>
                  <w:tcBorders>
                    <w:top w:val="single" w:sz="4" w:space="0" w:color="auto"/>
                    <w:left w:val="nil"/>
                    <w:bottom w:val="single" w:sz="4" w:space="0" w:color="auto"/>
                    <w:right w:val="single" w:sz="4" w:space="0" w:color="auto"/>
                  </w:tcBorders>
                </w:tcPr>
                <w:p w:rsidR="00B77B93" w:rsidRPr="001F1126" w:rsidRDefault="00B77B93" w:rsidP="009B0F9A">
                  <w:pPr>
                    <w:suppressAutoHyphens w:val="0"/>
                    <w:jc w:val="center"/>
                    <w:rPr>
                      <w:color w:val="000000"/>
                      <w:lang w:eastAsia="ru-RU"/>
                    </w:rPr>
                  </w:pPr>
                  <w:r>
                    <w:rPr>
                      <w:color w:val="000000"/>
                      <w:sz w:val="20"/>
                      <w:szCs w:val="20"/>
                      <w:lang w:eastAsia="ru-RU"/>
                    </w:rPr>
                    <w:t>В</w:t>
                  </w:r>
                  <w:r w:rsidRPr="005B64D7">
                    <w:rPr>
                      <w:color w:val="000000"/>
                      <w:sz w:val="20"/>
                      <w:szCs w:val="20"/>
                      <w:lang w:eastAsia="ru-RU"/>
                    </w:rPr>
                    <w:t xml:space="preserve"> том числе по годам</w:t>
                  </w:r>
                  <w:r>
                    <w:rPr>
                      <w:color w:val="000000"/>
                      <w:sz w:val="20"/>
                      <w:szCs w:val="20"/>
                      <w:lang w:eastAsia="ru-RU"/>
                    </w:rPr>
                    <w:t xml:space="preserve">, рублей </w:t>
                  </w:r>
                </w:p>
              </w:tc>
            </w:tr>
            <w:tr w:rsidR="00B77B93" w:rsidRPr="001F1126" w:rsidTr="009B0F9A">
              <w:trPr>
                <w:gridBefore w:val="1"/>
                <w:gridAfter w:val="2"/>
                <w:wBefore w:w="12" w:type="dxa"/>
                <w:wAfter w:w="299" w:type="dxa"/>
                <w:trHeight w:val="557"/>
              </w:trPr>
              <w:tc>
                <w:tcPr>
                  <w:tcW w:w="647" w:type="dxa"/>
                  <w:gridSpan w:val="2"/>
                  <w:vMerge/>
                  <w:tcBorders>
                    <w:top w:val="single" w:sz="4" w:space="0" w:color="auto"/>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489" w:type="dxa"/>
                  <w:vMerge/>
                  <w:tcBorders>
                    <w:top w:val="single" w:sz="4" w:space="0" w:color="auto"/>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693" w:type="dxa"/>
                  <w:gridSpan w:val="3"/>
                  <w:tcBorders>
                    <w:top w:val="nil"/>
                    <w:left w:val="nil"/>
                    <w:bottom w:val="single" w:sz="4" w:space="0" w:color="auto"/>
                    <w:right w:val="single" w:sz="4" w:space="0" w:color="auto"/>
                  </w:tcBorders>
                  <w:shd w:val="clear" w:color="auto" w:fill="auto"/>
                  <w:vAlign w:val="center"/>
                </w:tcPr>
                <w:p w:rsidR="00B77B93" w:rsidRPr="005B64D7" w:rsidRDefault="00B77B93" w:rsidP="009B0F9A">
                  <w:pPr>
                    <w:suppressAutoHyphens w:val="0"/>
                    <w:jc w:val="center"/>
                    <w:rPr>
                      <w:color w:val="000000"/>
                      <w:sz w:val="20"/>
                      <w:szCs w:val="20"/>
                      <w:lang w:eastAsia="ru-RU"/>
                    </w:rPr>
                  </w:pPr>
                  <w:r>
                    <w:rPr>
                      <w:color w:val="000000"/>
                      <w:sz w:val="20"/>
                      <w:szCs w:val="20"/>
                      <w:lang w:eastAsia="ru-RU"/>
                    </w:rPr>
                    <w:t>2021</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7B93" w:rsidRPr="005B64D7" w:rsidRDefault="00B77B93" w:rsidP="009B0F9A">
                  <w:pPr>
                    <w:suppressAutoHyphens w:val="0"/>
                    <w:jc w:val="center"/>
                    <w:rPr>
                      <w:color w:val="000000"/>
                      <w:sz w:val="20"/>
                      <w:szCs w:val="20"/>
                      <w:lang w:eastAsia="ru-RU"/>
                    </w:rPr>
                  </w:pPr>
                  <w:r>
                    <w:rPr>
                      <w:color w:val="000000"/>
                      <w:sz w:val="20"/>
                      <w:szCs w:val="20"/>
                      <w:lang w:eastAsia="ru-RU"/>
                    </w:rPr>
                    <w:t>2022</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5B64D7" w:rsidRDefault="00B77B93" w:rsidP="009B0F9A">
                  <w:pPr>
                    <w:suppressAutoHyphens w:val="0"/>
                    <w:jc w:val="center"/>
                    <w:rPr>
                      <w:color w:val="000000"/>
                      <w:sz w:val="20"/>
                      <w:szCs w:val="20"/>
                      <w:lang w:eastAsia="ru-RU"/>
                    </w:rPr>
                  </w:pPr>
                  <w:r>
                    <w:rPr>
                      <w:color w:val="000000"/>
                      <w:sz w:val="20"/>
                      <w:szCs w:val="20"/>
                      <w:lang w:eastAsia="ru-RU"/>
                    </w:rPr>
                    <w:t>2023</w:t>
                  </w:r>
                </w:p>
              </w:tc>
            </w:tr>
            <w:tr w:rsidR="00B77B93" w:rsidRPr="001F1126" w:rsidTr="009B0F9A">
              <w:trPr>
                <w:gridBefore w:val="1"/>
                <w:gridAfter w:val="2"/>
                <w:wBefore w:w="12" w:type="dxa"/>
                <w:wAfter w:w="299" w:type="dxa"/>
                <w:trHeight w:val="396"/>
              </w:trPr>
              <w:tc>
                <w:tcPr>
                  <w:tcW w:w="64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jc w:val="center"/>
                    <w:rPr>
                      <w:bCs/>
                      <w:color w:val="000000"/>
                      <w:sz w:val="20"/>
                      <w:szCs w:val="20"/>
                      <w:lang w:eastAsia="ru-RU"/>
                    </w:rPr>
                  </w:pPr>
                  <w:r w:rsidRPr="005B64D7">
                    <w:rPr>
                      <w:bCs/>
                      <w:color w:val="000000"/>
                      <w:sz w:val="20"/>
                      <w:szCs w:val="20"/>
                      <w:lang w:eastAsia="ru-RU"/>
                    </w:rPr>
                    <w:t>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B77B93" w:rsidRPr="00916258" w:rsidRDefault="00B77B93" w:rsidP="009B0F9A">
                  <w:pPr>
                    <w:suppressAutoHyphens w:val="0"/>
                    <w:jc w:val="both"/>
                    <w:rPr>
                      <w:b/>
                      <w:bCs/>
                      <w:color w:val="000000"/>
                      <w:sz w:val="20"/>
                      <w:szCs w:val="20"/>
                      <w:lang w:eastAsia="ru-RU"/>
                    </w:rPr>
                  </w:pPr>
                  <w:r w:rsidRPr="00916258">
                    <w:rPr>
                      <w:b/>
                      <w:bCs/>
                      <w:color w:val="000000"/>
                      <w:sz w:val="20"/>
                      <w:szCs w:val="20"/>
                      <w:lang w:eastAsia="ru-RU"/>
                    </w:rPr>
                    <w:t>Муниципальная программа «Обеспечение доступным и комфортным жильем жителей Пионерского сельского поселения»</w:t>
                  </w: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Всего</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6 587 959,30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4 200 115,94</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7B93" w:rsidRPr="006E210F" w:rsidRDefault="00B77B93" w:rsidP="009B0F9A">
                  <w:pPr>
                    <w:jc w:val="center"/>
                    <w:rPr>
                      <w:bCs/>
                      <w:color w:val="000000"/>
                      <w:sz w:val="20"/>
                      <w:szCs w:val="20"/>
                    </w:rPr>
                  </w:pPr>
                  <w:r>
                    <w:rPr>
                      <w:bCs/>
                      <w:color w:val="000000"/>
                      <w:sz w:val="20"/>
                      <w:szCs w:val="20"/>
                    </w:rPr>
                    <w:t>2 387 843,36</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1F1126" w:rsidTr="009B0F9A">
              <w:trPr>
                <w:gridBefore w:val="1"/>
                <w:gridAfter w:val="2"/>
                <w:wBefore w:w="12" w:type="dxa"/>
                <w:wAfter w:w="299" w:type="dxa"/>
                <w:trHeight w:val="384"/>
              </w:trPr>
              <w:tc>
                <w:tcPr>
                  <w:tcW w:w="647" w:type="dxa"/>
                  <w:gridSpan w:val="2"/>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b/>
                      <w:bCs/>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b/>
                      <w:bCs/>
                      <w:color w:val="000000"/>
                      <w:sz w:val="20"/>
                      <w:szCs w:val="20"/>
                      <w:lang w:eastAsia="ru-RU"/>
                    </w:rPr>
                  </w:pP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федеральный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sidRPr="00A23E26">
                    <w:rPr>
                      <w:bCs/>
                      <w:color w:val="000000"/>
                      <w:sz w:val="20"/>
                      <w:szCs w:val="20"/>
                    </w:rPr>
                    <w:t>596 715,05</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7B93" w:rsidRPr="006E210F" w:rsidRDefault="00B77B93" w:rsidP="009B0F9A">
                  <w:pPr>
                    <w:jc w:val="center"/>
                    <w:rPr>
                      <w:bCs/>
                      <w:color w:val="000000"/>
                      <w:sz w:val="20"/>
                      <w:szCs w:val="20"/>
                    </w:rPr>
                  </w:pPr>
                  <w:r>
                    <w:rPr>
                      <w:bCs/>
                      <w:color w:val="000000"/>
                      <w:sz w:val="20"/>
                      <w:szCs w:val="20"/>
                    </w:rPr>
                    <w:t>596 715,05</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1F1126" w:rsidTr="009B0F9A">
              <w:trPr>
                <w:gridBefore w:val="1"/>
                <w:gridAfter w:val="2"/>
                <w:wBefore w:w="12" w:type="dxa"/>
                <w:wAfter w:w="299" w:type="dxa"/>
                <w:trHeight w:val="444"/>
              </w:trPr>
              <w:tc>
                <w:tcPr>
                  <w:tcW w:w="647" w:type="dxa"/>
                  <w:gridSpan w:val="2"/>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b/>
                      <w:bCs/>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b/>
                      <w:bCs/>
                      <w:color w:val="000000"/>
                      <w:sz w:val="20"/>
                      <w:szCs w:val="20"/>
                      <w:lang w:eastAsia="ru-RU"/>
                    </w:rPr>
                  </w:pP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краевой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4 686 825,39</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3 836 697,08</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7B93" w:rsidRPr="006E210F" w:rsidRDefault="00B77B93" w:rsidP="009B0F9A">
                  <w:pPr>
                    <w:jc w:val="center"/>
                    <w:rPr>
                      <w:bCs/>
                      <w:color w:val="000000"/>
                      <w:sz w:val="20"/>
                      <w:szCs w:val="20"/>
                    </w:rPr>
                  </w:pPr>
                  <w:r>
                    <w:rPr>
                      <w:bCs/>
                      <w:color w:val="000000"/>
                      <w:sz w:val="20"/>
                      <w:szCs w:val="20"/>
                    </w:rPr>
                    <w:t>850 128,31</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1F1126" w:rsidTr="009B0F9A">
              <w:trPr>
                <w:gridBefore w:val="1"/>
                <w:gridAfter w:val="2"/>
                <w:wBefore w:w="12" w:type="dxa"/>
                <w:wAfter w:w="299" w:type="dxa"/>
                <w:trHeight w:val="420"/>
              </w:trPr>
              <w:tc>
                <w:tcPr>
                  <w:tcW w:w="647" w:type="dxa"/>
                  <w:gridSpan w:val="2"/>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b/>
                      <w:bCs/>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b/>
                      <w:bCs/>
                      <w:color w:val="000000"/>
                      <w:sz w:val="20"/>
                      <w:szCs w:val="20"/>
                      <w:lang w:eastAsia="ru-RU"/>
                    </w:rPr>
                  </w:pP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местный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1 304 418,86</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363 418,86</w:t>
                  </w:r>
                </w:p>
              </w:tc>
              <w:tc>
                <w:tcPr>
                  <w:tcW w:w="2614" w:type="dxa"/>
                  <w:gridSpan w:val="3"/>
                  <w:tcBorders>
                    <w:top w:val="single" w:sz="4" w:space="0" w:color="auto"/>
                    <w:left w:val="nil"/>
                    <w:bottom w:val="single" w:sz="4" w:space="0" w:color="auto"/>
                    <w:right w:val="single" w:sz="4" w:space="0" w:color="auto"/>
                  </w:tcBorders>
                  <w:shd w:val="clear" w:color="auto" w:fill="auto"/>
                  <w:vAlign w:val="center"/>
                </w:tcPr>
                <w:p w:rsidR="00B77B93" w:rsidRPr="006E210F" w:rsidRDefault="00B77B93" w:rsidP="009B0F9A">
                  <w:pPr>
                    <w:jc w:val="center"/>
                    <w:rPr>
                      <w:bCs/>
                      <w:color w:val="000000"/>
                      <w:sz w:val="20"/>
                      <w:szCs w:val="20"/>
                    </w:rPr>
                  </w:pPr>
                  <w:r>
                    <w:rPr>
                      <w:bCs/>
                      <w:color w:val="000000"/>
                      <w:sz w:val="20"/>
                      <w:szCs w:val="20"/>
                    </w:rPr>
                    <w:t>941 000,00</w:t>
                  </w:r>
                </w:p>
              </w:tc>
              <w:tc>
                <w:tcPr>
                  <w:tcW w:w="2172" w:type="dxa"/>
                  <w:gridSpan w:val="3"/>
                  <w:tcBorders>
                    <w:top w:val="single" w:sz="4" w:space="0" w:color="auto"/>
                    <w:left w:val="nil"/>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1F1126" w:rsidTr="009B0F9A">
              <w:trPr>
                <w:gridBefore w:val="1"/>
                <w:gridAfter w:val="2"/>
                <w:wBefore w:w="12" w:type="dxa"/>
                <w:wAfter w:w="299" w:type="dxa"/>
                <w:trHeight w:val="399"/>
              </w:trPr>
              <w:tc>
                <w:tcPr>
                  <w:tcW w:w="64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jc w:val="center"/>
                    <w:rPr>
                      <w:color w:val="000000"/>
                      <w:sz w:val="20"/>
                      <w:szCs w:val="20"/>
                      <w:lang w:eastAsia="ru-RU"/>
                    </w:rPr>
                  </w:pPr>
                  <w:r w:rsidRPr="005B64D7">
                    <w:rPr>
                      <w:color w:val="000000"/>
                      <w:sz w:val="20"/>
                      <w:szCs w:val="20"/>
                      <w:lang w:eastAsia="ru-RU"/>
                    </w:rPr>
                    <w:t xml:space="preserve"> 1.1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B77B93" w:rsidRPr="0008675D" w:rsidRDefault="00B77B93" w:rsidP="009B0F9A">
                  <w:pPr>
                    <w:suppressAutoHyphens w:val="0"/>
                    <w:jc w:val="both"/>
                    <w:rPr>
                      <w:b/>
                      <w:color w:val="000000"/>
                      <w:sz w:val="20"/>
                      <w:szCs w:val="20"/>
                      <w:lang w:eastAsia="ru-RU"/>
                    </w:rPr>
                  </w:pPr>
                  <w:r w:rsidRPr="0008675D">
                    <w:rPr>
                      <w:b/>
                      <w:color w:val="000000"/>
                      <w:sz w:val="20"/>
                      <w:szCs w:val="20"/>
                      <w:lang w:eastAsia="ru-RU"/>
                    </w:rPr>
                    <w:t>Подпрограмма 1 «Стимулирование развития жилищного строительства»</w:t>
                  </w:r>
                </w:p>
                <w:p w:rsidR="00B77B93" w:rsidRDefault="00B77B93" w:rsidP="009B0F9A">
                  <w:pPr>
                    <w:suppressAutoHyphens w:val="0"/>
                    <w:jc w:val="both"/>
                    <w:rPr>
                      <w:color w:val="000000"/>
                      <w:sz w:val="20"/>
                      <w:szCs w:val="20"/>
                      <w:lang w:eastAsia="ru-RU"/>
                    </w:rPr>
                  </w:pPr>
                </w:p>
                <w:p w:rsidR="00B77B93" w:rsidRPr="005B64D7" w:rsidRDefault="00B77B93" w:rsidP="009B0F9A">
                  <w:pPr>
                    <w:suppressAutoHyphens w:val="0"/>
                    <w:jc w:val="both"/>
                    <w:rPr>
                      <w:color w:val="000000"/>
                      <w:sz w:val="20"/>
                      <w:szCs w:val="20"/>
                      <w:lang w:eastAsia="ru-RU"/>
                    </w:rPr>
                  </w:pP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Всего</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4 897 115,94</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4 200 115,94</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Pr>
                      <w:bCs/>
                      <w:color w:val="000000"/>
                      <w:sz w:val="20"/>
                      <w:szCs w:val="20"/>
                    </w:rPr>
                    <w:t>697 000,00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1F1126" w:rsidTr="009B0F9A">
              <w:trPr>
                <w:gridBefore w:val="1"/>
                <w:gridAfter w:val="2"/>
                <w:wBefore w:w="12" w:type="dxa"/>
                <w:wAfter w:w="299" w:type="dxa"/>
                <w:trHeight w:val="399"/>
              </w:trPr>
              <w:tc>
                <w:tcPr>
                  <w:tcW w:w="647" w:type="dxa"/>
                  <w:gridSpan w:val="2"/>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федеральный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0,00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1F1126" w:rsidTr="009B0F9A">
              <w:trPr>
                <w:gridBefore w:val="1"/>
                <w:gridAfter w:val="2"/>
                <w:wBefore w:w="12" w:type="dxa"/>
                <w:wAfter w:w="299" w:type="dxa"/>
                <w:trHeight w:val="399"/>
              </w:trPr>
              <w:tc>
                <w:tcPr>
                  <w:tcW w:w="647" w:type="dxa"/>
                  <w:gridSpan w:val="2"/>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краевой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sidRPr="00A23E26">
                    <w:rPr>
                      <w:bCs/>
                      <w:color w:val="000000"/>
                      <w:sz w:val="20"/>
                      <w:szCs w:val="20"/>
                    </w:rPr>
                    <w:t>3 836 697,08</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3 836 697,08</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1F1126" w:rsidTr="009B0F9A">
              <w:trPr>
                <w:gridBefore w:val="1"/>
                <w:gridAfter w:val="2"/>
                <w:wBefore w:w="12" w:type="dxa"/>
                <w:wAfter w:w="299" w:type="dxa"/>
                <w:trHeight w:val="399"/>
              </w:trPr>
              <w:tc>
                <w:tcPr>
                  <w:tcW w:w="647" w:type="dxa"/>
                  <w:gridSpan w:val="2"/>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местный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1 060 418,86</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363 418,86</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3D3508">
                    <w:rPr>
                      <w:bCs/>
                      <w:color w:val="000000"/>
                      <w:sz w:val="20"/>
                      <w:szCs w:val="20"/>
                    </w:rPr>
                    <w:t>697 000,00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6E210F" w:rsidTr="009B0F9A">
              <w:trPr>
                <w:gridBefore w:val="1"/>
                <w:gridAfter w:val="2"/>
                <w:wBefore w:w="12" w:type="dxa"/>
                <w:wAfter w:w="299" w:type="dxa"/>
                <w:trHeight w:val="399"/>
              </w:trPr>
              <w:tc>
                <w:tcPr>
                  <w:tcW w:w="64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jc w:val="center"/>
                    <w:rPr>
                      <w:color w:val="000000"/>
                      <w:sz w:val="20"/>
                      <w:szCs w:val="20"/>
                      <w:lang w:eastAsia="ru-RU"/>
                    </w:rPr>
                  </w:pPr>
                  <w:r w:rsidRPr="005B64D7">
                    <w:rPr>
                      <w:color w:val="000000"/>
                      <w:sz w:val="20"/>
                      <w:szCs w:val="20"/>
                      <w:lang w:eastAsia="ru-RU"/>
                    </w:rPr>
                    <w:t>1.1</w:t>
                  </w:r>
                  <w:r>
                    <w:rPr>
                      <w:color w:val="000000"/>
                      <w:sz w:val="20"/>
                      <w:szCs w:val="20"/>
                      <w:lang w:eastAsia="ru-RU"/>
                    </w:rPr>
                    <w:t>.1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B77B93" w:rsidRPr="005B64D7" w:rsidRDefault="00B77B93" w:rsidP="009B0F9A">
                  <w:pPr>
                    <w:suppressAutoHyphens w:val="0"/>
                    <w:jc w:val="both"/>
                    <w:rPr>
                      <w:color w:val="000000"/>
                      <w:sz w:val="20"/>
                      <w:szCs w:val="20"/>
                      <w:lang w:eastAsia="ru-RU"/>
                    </w:rPr>
                  </w:pPr>
                  <w:r w:rsidRPr="00FA7210">
                    <w:rPr>
                      <w:color w:val="000000"/>
                      <w:sz w:val="20"/>
                      <w:szCs w:val="20"/>
                      <w:lang w:eastAsia="ru-RU"/>
                    </w:rPr>
                    <w:t>Основное мероприятие «</w:t>
                  </w:r>
                  <w:r>
                    <w:rPr>
                      <w:color w:val="000000"/>
                      <w:sz w:val="20"/>
                      <w:szCs w:val="20"/>
                      <w:lang w:eastAsia="ru-RU"/>
                    </w:rPr>
                    <w:t>Р</w:t>
                  </w:r>
                  <w:r w:rsidRPr="00FA7210">
                    <w:rPr>
                      <w:color w:val="000000"/>
                      <w:sz w:val="20"/>
                      <w:szCs w:val="20"/>
                      <w:lang w:eastAsia="ru-RU"/>
                    </w:rPr>
                    <w:t>азработка документации по планировке территорий (проектов планировки и проектов межевания территорий)»</w:t>
                  </w: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Всего</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1 680 000,00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1 680 000,00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6E210F" w:rsidTr="009B0F9A">
              <w:trPr>
                <w:gridBefore w:val="1"/>
                <w:gridAfter w:val="2"/>
                <w:wBefore w:w="12" w:type="dxa"/>
                <w:wAfter w:w="299" w:type="dxa"/>
                <w:trHeight w:val="399"/>
              </w:trPr>
              <w:tc>
                <w:tcPr>
                  <w:tcW w:w="647" w:type="dxa"/>
                  <w:gridSpan w:val="2"/>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федеральный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0,00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6E210F" w:rsidTr="009B0F9A">
              <w:trPr>
                <w:gridBefore w:val="1"/>
                <w:gridAfter w:val="2"/>
                <w:wBefore w:w="12" w:type="dxa"/>
                <w:wAfter w:w="299" w:type="dxa"/>
                <w:trHeight w:val="399"/>
              </w:trPr>
              <w:tc>
                <w:tcPr>
                  <w:tcW w:w="647" w:type="dxa"/>
                  <w:gridSpan w:val="2"/>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краевой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1 663 200,00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1 663 200,00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6E210F" w:rsidTr="009B0F9A">
              <w:trPr>
                <w:gridBefore w:val="1"/>
                <w:gridAfter w:val="2"/>
                <w:wBefore w:w="12" w:type="dxa"/>
                <w:wAfter w:w="299" w:type="dxa"/>
                <w:trHeight w:val="399"/>
              </w:trPr>
              <w:tc>
                <w:tcPr>
                  <w:tcW w:w="647" w:type="dxa"/>
                  <w:gridSpan w:val="2"/>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местный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16 800,00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16 800,00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6E210F" w:rsidTr="009B0F9A">
              <w:trPr>
                <w:gridBefore w:val="1"/>
                <w:gridAfter w:val="2"/>
                <w:wBefore w:w="12" w:type="dxa"/>
                <w:wAfter w:w="299" w:type="dxa"/>
                <w:trHeight w:val="399"/>
              </w:trPr>
              <w:tc>
                <w:tcPr>
                  <w:tcW w:w="6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jc w:val="center"/>
                    <w:rPr>
                      <w:color w:val="000000"/>
                      <w:sz w:val="20"/>
                      <w:szCs w:val="20"/>
                      <w:lang w:eastAsia="ru-RU"/>
                    </w:rPr>
                  </w:pPr>
                  <w:r w:rsidRPr="005B64D7">
                    <w:rPr>
                      <w:color w:val="000000"/>
                      <w:sz w:val="20"/>
                      <w:szCs w:val="20"/>
                      <w:lang w:eastAsia="ru-RU"/>
                    </w:rPr>
                    <w:t>1.1</w:t>
                  </w:r>
                  <w:r>
                    <w:rPr>
                      <w:color w:val="000000"/>
                      <w:sz w:val="20"/>
                      <w:szCs w:val="20"/>
                      <w:lang w:eastAsia="ru-RU"/>
                    </w:rPr>
                    <w:t>.2</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B93" w:rsidRPr="005B64D7" w:rsidRDefault="00B77B93" w:rsidP="009B0F9A">
                  <w:pPr>
                    <w:suppressAutoHyphens w:val="0"/>
                    <w:jc w:val="both"/>
                    <w:rPr>
                      <w:color w:val="000000"/>
                      <w:sz w:val="20"/>
                      <w:szCs w:val="20"/>
                      <w:lang w:eastAsia="ru-RU"/>
                    </w:rPr>
                  </w:pPr>
                  <w:r w:rsidRPr="00FA7210">
                    <w:rPr>
                      <w:color w:val="000000"/>
                      <w:sz w:val="20"/>
                      <w:szCs w:val="20"/>
                      <w:lang w:eastAsia="ru-RU"/>
                    </w:rPr>
                    <w:t>Основное мероприятие «</w:t>
                  </w:r>
                  <w:r w:rsidRPr="0008675D">
                    <w:rPr>
                      <w:color w:val="000000"/>
                      <w:sz w:val="20"/>
                      <w:szCs w:val="20"/>
                      <w:lang w:eastAsia="ru-RU"/>
                    </w:rPr>
                    <w:t xml:space="preserve">Актуализация документов территориального планирования и градостроительного </w:t>
                  </w:r>
                  <w:r w:rsidRPr="0008675D">
                    <w:rPr>
                      <w:color w:val="000000"/>
                      <w:sz w:val="20"/>
                      <w:szCs w:val="20"/>
                      <w:lang w:eastAsia="ru-RU"/>
                    </w:rPr>
                    <w:lastRenderedPageBreak/>
                    <w:t>зонирования Пионерского сельского поселения</w:t>
                  </w:r>
                  <w:r w:rsidRPr="00FA7210">
                    <w:rPr>
                      <w:color w:val="000000"/>
                      <w:sz w:val="20"/>
                      <w:szCs w:val="20"/>
                      <w:lang w:eastAsia="ru-RU"/>
                    </w:rPr>
                    <w:t>»</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lastRenderedPageBreak/>
                    <w:t>Всего</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sidRPr="00A23E26">
                    <w:rPr>
                      <w:bCs/>
                      <w:color w:val="000000"/>
                      <w:sz w:val="20"/>
                      <w:szCs w:val="20"/>
                    </w:rPr>
                    <w:t>1 199 800,00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1 199 800,00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6E210F" w:rsidTr="00B77B93">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федеральный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0,00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6E210F" w:rsidTr="00B77B93">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краевой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1 187 801,00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1 187 801,00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6E210F" w:rsidTr="00B77B93">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местный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sidRPr="00A23E26">
                    <w:rPr>
                      <w:bCs/>
                      <w:color w:val="000000"/>
                      <w:sz w:val="20"/>
                      <w:szCs w:val="20"/>
                    </w:rPr>
                    <w:t>11 999,00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11 999,00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6E210F" w:rsidTr="009B0F9A">
              <w:trPr>
                <w:gridBefore w:val="1"/>
                <w:gridAfter w:val="2"/>
                <w:wBefore w:w="12" w:type="dxa"/>
                <w:wAfter w:w="299" w:type="dxa"/>
                <w:trHeight w:val="399"/>
              </w:trPr>
              <w:tc>
                <w:tcPr>
                  <w:tcW w:w="64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jc w:val="center"/>
                    <w:rPr>
                      <w:color w:val="000000"/>
                      <w:sz w:val="20"/>
                      <w:szCs w:val="20"/>
                      <w:lang w:eastAsia="ru-RU"/>
                    </w:rPr>
                  </w:pPr>
                  <w:r w:rsidRPr="005B64D7">
                    <w:rPr>
                      <w:color w:val="000000"/>
                      <w:sz w:val="20"/>
                      <w:szCs w:val="20"/>
                      <w:lang w:eastAsia="ru-RU"/>
                    </w:rPr>
                    <w:lastRenderedPageBreak/>
                    <w:t>1.1</w:t>
                  </w:r>
                  <w:r>
                    <w:rPr>
                      <w:color w:val="000000"/>
                      <w:sz w:val="20"/>
                      <w:szCs w:val="20"/>
                      <w:lang w:eastAsia="ru-RU"/>
                    </w:rPr>
                    <w:t>.3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B77B93" w:rsidRPr="005B64D7" w:rsidRDefault="00B77B93" w:rsidP="009B0F9A">
                  <w:pPr>
                    <w:suppressAutoHyphens w:val="0"/>
                    <w:jc w:val="both"/>
                    <w:rPr>
                      <w:color w:val="000000"/>
                      <w:sz w:val="20"/>
                      <w:szCs w:val="20"/>
                      <w:lang w:eastAsia="ru-RU"/>
                    </w:rPr>
                  </w:pPr>
                  <w:r w:rsidRPr="00FA7210">
                    <w:rPr>
                      <w:color w:val="000000"/>
                      <w:sz w:val="20"/>
                      <w:szCs w:val="20"/>
                      <w:lang w:eastAsia="ru-RU"/>
                    </w:rPr>
                    <w:t>Основное мероприятие «</w:t>
                  </w:r>
                  <w:r w:rsidRPr="0008675D">
                    <w:rPr>
                      <w:color w:val="000000"/>
                      <w:sz w:val="20"/>
                      <w:szCs w:val="20"/>
                      <w:lang w:eastAsia="ru-RU"/>
                    </w:rPr>
                    <w:t>Снос расселенных многоквартирных домов в целях подготовки площадок для жилищного строительства (в том числе проектные работы)</w:t>
                  </w:r>
                  <w:r w:rsidRPr="00FA7210">
                    <w:rPr>
                      <w:color w:val="000000"/>
                      <w:sz w:val="20"/>
                      <w:szCs w:val="20"/>
                      <w:lang w:eastAsia="ru-RU"/>
                    </w:rPr>
                    <w:t>»</w:t>
                  </w: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Всего</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998 490,15</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998 490,15</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6E210F" w:rsidTr="009B0F9A">
              <w:trPr>
                <w:gridBefore w:val="1"/>
                <w:gridAfter w:val="2"/>
                <w:wBefore w:w="12" w:type="dxa"/>
                <w:wAfter w:w="299" w:type="dxa"/>
                <w:trHeight w:val="399"/>
              </w:trPr>
              <w:tc>
                <w:tcPr>
                  <w:tcW w:w="647" w:type="dxa"/>
                  <w:gridSpan w:val="2"/>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федеральный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0,00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6E210F" w:rsidTr="009B0F9A">
              <w:trPr>
                <w:gridBefore w:val="1"/>
                <w:gridAfter w:val="2"/>
                <w:wBefore w:w="12" w:type="dxa"/>
                <w:wAfter w:w="299" w:type="dxa"/>
                <w:trHeight w:val="399"/>
              </w:trPr>
              <w:tc>
                <w:tcPr>
                  <w:tcW w:w="647" w:type="dxa"/>
                  <w:gridSpan w:val="2"/>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краевой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985 696,08</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985 696,08</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6E210F" w:rsidTr="009B0F9A">
              <w:trPr>
                <w:gridBefore w:val="1"/>
                <w:gridAfter w:val="2"/>
                <w:wBefore w:w="12" w:type="dxa"/>
                <w:wAfter w:w="299" w:type="dxa"/>
                <w:trHeight w:val="399"/>
              </w:trPr>
              <w:tc>
                <w:tcPr>
                  <w:tcW w:w="647" w:type="dxa"/>
                  <w:gridSpan w:val="2"/>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1905" w:type="dxa"/>
                  <w:tcBorders>
                    <w:top w:val="nil"/>
                    <w:left w:val="nil"/>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местный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12 794,07</w:t>
                  </w:r>
                  <w:r w:rsidRPr="009635A6">
                    <w:rPr>
                      <w:bCs/>
                      <w:color w:val="000000"/>
                      <w:sz w:val="20"/>
                      <w:szCs w:val="20"/>
                    </w:rPr>
                    <w:t xml:space="preserve">  </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12 794,07</w:t>
                  </w:r>
                  <w:r w:rsidRPr="009635A6">
                    <w:rPr>
                      <w:bCs/>
                      <w:color w:val="000000"/>
                      <w:sz w:val="20"/>
                      <w:szCs w:val="20"/>
                    </w:rPr>
                    <w:t xml:space="preserve">  </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6E210F" w:rsidTr="009B0F9A">
              <w:trPr>
                <w:gridBefore w:val="1"/>
                <w:gridAfter w:val="2"/>
                <w:wBefore w:w="12" w:type="dxa"/>
                <w:wAfter w:w="299" w:type="dxa"/>
                <w:trHeight w:val="399"/>
              </w:trPr>
              <w:tc>
                <w:tcPr>
                  <w:tcW w:w="6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jc w:val="center"/>
                    <w:rPr>
                      <w:color w:val="000000"/>
                      <w:sz w:val="20"/>
                      <w:szCs w:val="20"/>
                      <w:lang w:eastAsia="ru-RU"/>
                    </w:rPr>
                  </w:pPr>
                  <w:r w:rsidRPr="005B64D7">
                    <w:rPr>
                      <w:color w:val="000000"/>
                      <w:sz w:val="20"/>
                      <w:szCs w:val="20"/>
                      <w:lang w:eastAsia="ru-RU"/>
                    </w:rPr>
                    <w:t>1.1</w:t>
                  </w:r>
                  <w:r>
                    <w:rPr>
                      <w:color w:val="000000"/>
                      <w:sz w:val="20"/>
                      <w:szCs w:val="20"/>
                      <w:lang w:eastAsia="ru-RU"/>
                    </w:rPr>
                    <w:t>.4</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B93" w:rsidRPr="005B64D7" w:rsidRDefault="00B77B93" w:rsidP="009B0F9A">
                  <w:pPr>
                    <w:suppressAutoHyphens w:val="0"/>
                    <w:jc w:val="both"/>
                    <w:rPr>
                      <w:color w:val="000000"/>
                      <w:sz w:val="20"/>
                      <w:szCs w:val="20"/>
                      <w:lang w:eastAsia="ru-RU"/>
                    </w:rPr>
                  </w:pPr>
                  <w:r w:rsidRPr="00FA7210">
                    <w:rPr>
                      <w:color w:val="000000"/>
                      <w:sz w:val="20"/>
                      <w:szCs w:val="20"/>
                      <w:lang w:eastAsia="ru-RU"/>
                    </w:rPr>
                    <w:t>Основное мероприятие «</w:t>
                  </w:r>
                  <w:r w:rsidRPr="003D44AC">
                    <w:rPr>
                      <w:color w:val="000000"/>
                      <w:sz w:val="20"/>
                      <w:szCs w:val="20"/>
                      <w:lang w:eastAsia="ru-RU"/>
                    </w:rPr>
                    <w:t>Снос непригодных помещений и аварийных домов на территории Пионерского сельского поселения</w:t>
                  </w:r>
                  <w:r w:rsidRPr="00FA7210">
                    <w:rPr>
                      <w:color w:val="000000"/>
                      <w:sz w:val="20"/>
                      <w:szCs w:val="20"/>
                      <w:lang w:eastAsia="ru-RU"/>
                    </w:rPr>
                    <w:t>»</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Всего</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Pr>
                      <w:bCs/>
                      <w:color w:val="000000"/>
                      <w:sz w:val="20"/>
                      <w:szCs w:val="20"/>
                    </w:rPr>
                    <w:t>1 018 825,79</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color w:val="000000"/>
                      <w:sz w:val="20"/>
                      <w:szCs w:val="20"/>
                    </w:rPr>
                  </w:pPr>
                  <w:r w:rsidRPr="003D44AC">
                    <w:rPr>
                      <w:bCs/>
                      <w:color w:val="000000"/>
                      <w:sz w:val="20"/>
                      <w:szCs w:val="20"/>
                    </w:rPr>
                    <w:t>321 825,79</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Pr>
                      <w:bCs/>
                      <w:color w:val="000000"/>
                      <w:sz w:val="20"/>
                      <w:szCs w:val="20"/>
                    </w:rPr>
                    <w:t>697 000,00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6E210F" w:rsidTr="009B0F9A">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5B64D7" w:rsidRDefault="00B77B93" w:rsidP="009B0F9A">
                  <w:pPr>
                    <w:suppressAutoHyphens w:val="0"/>
                    <w:jc w:val="center"/>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7B93" w:rsidRPr="005B64D7" w:rsidRDefault="00B77B93" w:rsidP="009B0F9A">
                  <w:pPr>
                    <w:suppressAutoHyphens w:val="0"/>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федеральный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sz w:val="20"/>
                      <w:szCs w:val="20"/>
                    </w:rPr>
                  </w:pPr>
                  <w:r>
                    <w:rPr>
                      <w:bCs/>
                      <w:color w:val="000000"/>
                      <w:sz w:val="20"/>
                      <w:szCs w:val="20"/>
                    </w:rPr>
                    <w:t>0,00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sz w:val="20"/>
                      <w:szCs w:val="20"/>
                    </w:rPr>
                  </w:pPr>
                  <w:r>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sz w:val="20"/>
                      <w:szCs w:val="20"/>
                    </w:rPr>
                  </w:pPr>
                  <w:r w:rsidRPr="00B56061">
                    <w:rPr>
                      <w:bCs/>
                      <w:color w:val="000000"/>
                      <w:sz w:val="20"/>
                      <w:szCs w:val="20"/>
                    </w:rPr>
                    <w:t>0,00</w:t>
                  </w:r>
                </w:p>
              </w:tc>
            </w:tr>
            <w:tr w:rsidR="00B77B93" w:rsidRPr="006E210F" w:rsidTr="009B0F9A">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краевой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sz w:val="20"/>
                      <w:szCs w:val="20"/>
                    </w:rPr>
                  </w:pPr>
                  <w:r w:rsidRPr="003D44AC">
                    <w:rPr>
                      <w:bCs/>
                      <w:sz w:val="20"/>
                      <w:szCs w:val="20"/>
                    </w:rPr>
                    <w:t>0,00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sz w:val="20"/>
                      <w:szCs w:val="20"/>
                    </w:rPr>
                  </w:pPr>
                  <w:r w:rsidRPr="003D44AC">
                    <w:rPr>
                      <w:bCs/>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sidRPr="00B56061">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B77B93" w:rsidRPr="006E210F" w:rsidTr="009B0F9A">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77B93" w:rsidRPr="005B64D7" w:rsidRDefault="00B77B93" w:rsidP="009B0F9A">
                  <w:pPr>
                    <w:suppressAutoHyphens w:val="0"/>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B93" w:rsidRPr="005B64D7" w:rsidRDefault="00B77B93" w:rsidP="009B0F9A">
                  <w:pPr>
                    <w:suppressAutoHyphens w:val="0"/>
                    <w:rPr>
                      <w:color w:val="000000"/>
                      <w:sz w:val="20"/>
                      <w:szCs w:val="20"/>
                      <w:lang w:eastAsia="ru-RU"/>
                    </w:rPr>
                  </w:pPr>
                  <w:r w:rsidRPr="005B64D7">
                    <w:rPr>
                      <w:color w:val="000000"/>
                      <w:sz w:val="20"/>
                      <w:szCs w:val="20"/>
                      <w:lang w:eastAsia="ru-RU"/>
                    </w:rPr>
                    <w:t>местный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sz w:val="20"/>
                      <w:szCs w:val="20"/>
                    </w:rPr>
                  </w:pPr>
                  <w:r w:rsidRPr="00A23E26">
                    <w:rPr>
                      <w:bCs/>
                      <w:sz w:val="20"/>
                      <w:szCs w:val="20"/>
                    </w:rPr>
                    <w:t>1 018 825,79</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B77B93" w:rsidRPr="005B64D7" w:rsidRDefault="00B77B93" w:rsidP="009B0F9A">
                  <w:pPr>
                    <w:jc w:val="center"/>
                    <w:rPr>
                      <w:bCs/>
                      <w:sz w:val="20"/>
                      <w:szCs w:val="20"/>
                    </w:rPr>
                  </w:pPr>
                  <w:r w:rsidRPr="003D44AC">
                    <w:rPr>
                      <w:bCs/>
                      <w:color w:val="000000"/>
                      <w:sz w:val="20"/>
                      <w:szCs w:val="20"/>
                    </w:rPr>
                    <w:t>321 825,79</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7B93" w:rsidRPr="006E210F" w:rsidRDefault="00B77B93" w:rsidP="009B0F9A">
                  <w:pPr>
                    <w:jc w:val="center"/>
                    <w:rPr>
                      <w:bCs/>
                      <w:color w:val="000000"/>
                      <w:sz w:val="20"/>
                      <w:szCs w:val="20"/>
                    </w:rPr>
                  </w:pPr>
                  <w:r>
                    <w:rPr>
                      <w:bCs/>
                      <w:color w:val="000000"/>
                      <w:sz w:val="20"/>
                      <w:szCs w:val="20"/>
                    </w:rPr>
                    <w:t>697 000,00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B77B93" w:rsidRPr="006E210F" w:rsidRDefault="00B77B93" w:rsidP="009B0F9A">
                  <w:pPr>
                    <w:jc w:val="center"/>
                    <w:rPr>
                      <w:bCs/>
                      <w:color w:val="000000"/>
                      <w:sz w:val="20"/>
                      <w:szCs w:val="20"/>
                    </w:rPr>
                  </w:pPr>
                  <w:r w:rsidRPr="00B56061">
                    <w:rPr>
                      <w:bCs/>
                      <w:color w:val="000000"/>
                      <w:sz w:val="20"/>
                      <w:szCs w:val="20"/>
                    </w:rPr>
                    <w:t>0,00</w:t>
                  </w:r>
                </w:p>
              </w:tc>
            </w:tr>
            <w:tr w:rsidR="00523406" w:rsidRPr="006E210F" w:rsidTr="009B0F9A">
              <w:trPr>
                <w:gridBefore w:val="1"/>
                <w:gridAfter w:val="2"/>
                <w:wBefore w:w="12" w:type="dxa"/>
                <w:wAfter w:w="299" w:type="dxa"/>
                <w:trHeight w:val="399"/>
              </w:trPr>
              <w:tc>
                <w:tcPr>
                  <w:tcW w:w="6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406" w:rsidRPr="005B64D7" w:rsidRDefault="00523406" w:rsidP="009B0F9A">
                  <w:pPr>
                    <w:suppressAutoHyphens w:val="0"/>
                    <w:jc w:val="center"/>
                    <w:rPr>
                      <w:color w:val="000000"/>
                      <w:sz w:val="20"/>
                      <w:szCs w:val="20"/>
                      <w:lang w:eastAsia="ru-RU"/>
                    </w:rPr>
                  </w:pPr>
                  <w:r w:rsidRPr="005B64D7">
                    <w:rPr>
                      <w:color w:val="000000"/>
                      <w:sz w:val="20"/>
                      <w:szCs w:val="20"/>
                      <w:lang w:eastAsia="ru-RU"/>
                    </w:rPr>
                    <w:t>1.2</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406" w:rsidRPr="003D44AC" w:rsidRDefault="00523406" w:rsidP="009B0F9A">
                  <w:pPr>
                    <w:suppressAutoHyphens w:val="0"/>
                    <w:jc w:val="both"/>
                    <w:rPr>
                      <w:b/>
                      <w:color w:val="000000"/>
                      <w:sz w:val="20"/>
                      <w:szCs w:val="20"/>
                      <w:lang w:eastAsia="ru-RU"/>
                    </w:rPr>
                  </w:pPr>
                  <w:r w:rsidRPr="003D44AC">
                    <w:rPr>
                      <w:b/>
                      <w:color w:val="000000"/>
                      <w:sz w:val="20"/>
                      <w:szCs w:val="20"/>
                      <w:lang w:eastAsia="ru-RU"/>
                    </w:rPr>
                    <w:t>Подпрограмма 2 «Обеспечение жильем молодых семей»</w:t>
                  </w:r>
                </w:p>
                <w:p w:rsidR="00523406" w:rsidRDefault="00523406" w:rsidP="009B0F9A">
                  <w:pPr>
                    <w:suppressAutoHyphens w:val="0"/>
                    <w:jc w:val="both"/>
                    <w:rPr>
                      <w:color w:val="000000"/>
                      <w:sz w:val="20"/>
                      <w:szCs w:val="20"/>
                      <w:lang w:eastAsia="ru-RU"/>
                    </w:rPr>
                  </w:pPr>
                </w:p>
                <w:p w:rsidR="00523406" w:rsidRPr="005B64D7" w:rsidRDefault="00523406" w:rsidP="009B0F9A">
                  <w:pPr>
                    <w:suppressAutoHyphens w:val="0"/>
                    <w:jc w:val="both"/>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406" w:rsidRPr="005B64D7" w:rsidRDefault="00523406" w:rsidP="009B0F9A">
                  <w:pPr>
                    <w:suppressAutoHyphens w:val="0"/>
                    <w:rPr>
                      <w:color w:val="000000"/>
                      <w:sz w:val="20"/>
                      <w:szCs w:val="20"/>
                      <w:lang w:eastAsia="ru-RU"/>
                    </w:rPr>
                  </w:pPr>
                  <w:r w:rsidRPr="005B64D7">
                    <w:rPr>
                      <w:color w:val="000000"/>
                      <w:sz w:val="20"/>
                      <w:szCs w:val="20"/>
                      <w:lang w:eastAsia="ru-RU"/>
                    </w:rPr>
                    <w:t>Всего</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523406" w:rsidRPr="006E210F" w:rsidRDefault="00523406" w:rsidP="009B0F9A">
                  <w:pPr>
                    <w:jc w:val="center"/>
                    <w:rPr>
                      <w:bCs/>
                      <w:color w:val="000000"/>
                      <w:sz w:val="20"/>
                      <w:szCs w:val="20"/>
                    </w:rPr>
                  </w:pPr>
                  <w:r>
                    <w:rPr>
                      <w:bCs/>
                      <w:color w:val="000000"/>
                      <w:sz w:val="20"/>
                      <w:szCs w:val="20"/>
                    </w:rPr>
                    <w:t>1 690 843,36</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523406" w:rsidRPr="005B64D7" w:rsidRDefault="00523406" w:rsidP="009B0F9A">
                  <w:pPr>
                    <w:jc w:val="center"/>
                    <w:rPr>
                      <w:bCs/>
                      <w:color w:val="000000"/>
                      <w:sz w:val="20"/>
                      <w:szCs w:val="20"/>
                    </w:rPr>
                  </w:pPr>
                  <w:r w:rsidRPr="003D44AC">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23406" w:rsidRPr="006E210F" w:rsidRDefault="00523406" w:rsidP="009B0F9A">
                  <w:pPr>
                    <w:jc w:val="center"/>
                    <w:rPr>
                      <w:bCs/>
                      <w:color w:val="000000"/>
                      <w:sz w:val="20"/>
                      <w:szCs w:val="20"/>
                    </w:rPr>
                  </w:pPr>
                  <w:r>
                    <w:rPr>
                      <w:bCs/>
                      <w:color w:val="000000"/>
                      <w:sz w:val="20"/>
                      <w:szCs w:val="20"/>
                    </w:rPr>
                    <w:t>1 690 843,36</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523406" w:rsidRPr="006E210F" w:rsidRDefault="00523406" w:rsidP="009B0F9A">
                  <w:pPr>
                    <w:jc w:val="center"/>
                    <w:rPr>
                      <w:bCs/>
                      <w:color w:val="000000"/>
                      <w:sz w:val="20"/>
                      <w:szCs w:val="20"/>
                    </w:rPr>
                  </w:pPr>
                  <w:r w:rsidRPr="00B56061">
                    <w:rPr>
                      <w:bCs/>
                      <w:color w:val="000000"/>
                      <w:sz w:val="20"/>
                      <w:szCs w:val="20"/>
                    </w:rPr>
                    <w:t>0,00</w:t>
                  </w:r>
                </w:p>
              </w:tc>
            </w:tr>
            <w:tr w:rsidR="00523406" w:rsidRPr="006E210F" w:rsidTr="009B0F9A">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523406" w:rsidRPr="005B64D7" w:rsidRDefault="00523406" w:rsidP="009B0F9A">
                  <w:pPr>
                    <w:suppressAutoHyphens w:val="0"/>
                    <w:jc w:val="center"/>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3406" w:rsidRPr="005B64D7" w:rsidRDefault="00523406" w:rsidP="009B0F9A">
                  <w:pPr>
                    <w:suppressAutoHyphens w:val="0"/>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406" w:rsidRPr="005B64D7" w:rsidRDefault="00523406" w:rsidP="009B0F9A">
                  <w:pPr>
                    <w:suppressAutoHyphens w:val="0"/>
                    <w:rPr>
                      <w:color w:val="000000"/>
                      <w:sz w:val="20"/>
                      <w:szCs w:val="20"/>
                      <w:lang w:eastAsia="ru-RU"/>
                    </w:rPr>
                  </w:pPr>
                  <w:r w:rsidRPr="005B64D7">
                    <w:rPr>
                      <w:color w:val="000000"/>
                      <w:sz w:val="20"/>
                      <w:szCs w:val="20"/>
                      <w:lang w:eastAsia="ru-RU"/>
                    </w:rPr>
                    <w:t>федеральный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523406" w:rsidRPr="006E210F" w:rsidRDefault="00523406" w:rsidP="009B0F9A">
                  <w:pPr>
                    <w:jc w:val="center"/>
                    <w:rPr>
                      <w:bCs/>
                      <w:sz w:val="20"/>
                      <w:szCs w:val="20"/>
                    </w:rPr>
                  </w:pPr>
                  <w:r>
                    <w:rPr>
                      <w:bCs/>
                      <w:sz w:val="20"/>
                      <w:szCs w:val="20"/>
                    </w:rPr>
                    <w:t>596 715,05</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523406" w:rsidRPr="005B64D7" w:rsidRDefault="00523406" w:rsidP="009B0F9A">
                  <w:pPr>
                    <w:jc w:val="center"/>
                    <w:rPr>
                      <w:bCs/>
                      <w:sz w:val="20"/>
                      <w:szCs w:val="20"/>
                    </w:rPr>
                  </w:pPr>
                  <w:r>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23406" w:rsidRPr="006E210F" w:rsidRDefault="00523406" w:rsidP="009B0F9A">
                  <w:pPr>
                    <w:jc w:val="center"/>
                    <w:rPr>
                      <w:bCs/>
                      <w:sz w:val="20"/>
                      <w:szCs w:val="20"/>
                    </w:rPr>
                  </w:pPr>
                  <w:r>
                    <w:rPr>
                      <w:bCs/>
                      <w:sz w:val="20"/>
                      <w:szCs w:val="20"/>
                    </w:rPr>
                    <w:t>596 715,05</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523406" w:rsidRPr="006E210F" w:rsidRDefault="00523406" w:rsidP="009B0F9A">
                  <w:pPr>
                    <w:jc w:val="center"/>
                    <w:rPr>
                      <w:bCs/>
                      <w:sz w:val="20"/>
                      <w:szCs w:val="20"/>
                    </w:rPr>
                  </w:pPr>
                  <w:r w:rsidRPr="00B56061">
                    <w:rPr>
                      <w:bCs/>
                      <w:color w:val="000000"/>
                      <w:sz w:val="20"/>
                      <w:szCs w:val="20"/>
                    </w:rPr>
                    <w:t>0,00</w:t>
                  </w:r>
                </w:p>
              </w:tc>
            </w:tr>
            <w:tr w:rsidR="00523406" w:rsidRPr="006E210F" w:rsidTr="009B0F9A">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vAlign w:val="center"/>
                  <w:hideMark/>
                </w:tcPr>
                <w:p w:rsidR="00523406" w:rsidRPr="005B64D7" w:rsidRDefault="00523406" w:rsidP="009B0F9A">
                  <w:pPr>
                    <w:suppressAutoHyphens w:val="0"/>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23406" w:rsidRPr="005B64D7" w:rsidRDefault="00523406" w:rsidP="009B0F9A">
                  <w:pPr>
                    <w:suppressAutoHyphens w:val="0"/>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406" w:rsidRPr="005B64D7" w:rsidRDefault="00523406" w:rsidP="009B0F9A">
                  <w:pPr>
                    <w:suppressAutoHyphens w:val="0"/>
                    <w:rPr>
                      <w:color w:val="000000"/>
                      <w:sz w:val="20"/>
                      <w:szCs w:val="20"/>
                      <w:lang w:eastAsia="ru-RU"/>
                    </w:rPr>
                  </w:pPr>
                  <w:r w:rsidRPr="005B64D7">
                    <w:rPr>
                      <w:color w:val="000000"/>
                      <w:sz w:val="20"/>
                      <w:szCs w:val="20"/>
                      <w:lang w:eastAsia="ru-RU"/>
                    </w:rPr>
                    <w:t>краевой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523406" w:rsidRPr="006E210F" w:rsidRDefault="00523406" w:rsidP="009B0F9A">
                  <w:pPr>
                    <w:jc w:val="center"/>
                    <w:rPr>
                      <w:bCs/>
                      <w:color w:val="000000"/>
                      <w:sz w:val="20"/>
                      <w:szCs w:val="20"/>
                    </w:rPr>
                  </w:pPr>
                  <w:r>
                    <w:rPr>
                      <w:bCs/>
                      <w:color w:val="000000"/>
                      <w:sz w:val="20"/>
                      <w:szCs w:val="20"/>
                    </w:rPr>
                    <w:t>850 128,31</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523406" w:rsidRPr="005B64D7" w:rsidRDefault="00523406" w:rsidP="009B0F9A">
                  <w:pPr>
                    <w:jc w:val="center"/>
                    <w:rPr>
                      <w:bCs/>
                      <w:sz w:val="20"/>
                      <w:szCs w:val="20"/>
                    </w:rPr>
                  </w:pPr>
                  <w:r w:rsidRPr="003D44AC">
                    <w:rPr>
                      <w:bCs/>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23406" w:rsidRPr="006E210F" w:rsidRDefault="00523406" w:rsidP="009B0F9A">
                  <w:pPr>
                    <w:jc w:val="center"/>
                    <w:rPr>
                      <w:bCs/>
                      <w:color w:val="000000"/>
                      <w:sz w:val="20"/>
                      <w:szCs w:val="20"/>
                    </w:rPr>
                  </w:pPr>
                  <w:r>
                    <w:rPr>
                      <w:bCs/>
                      <w:color w:val="000000"/>
                      <w:sz w:val="20"/>
                      <w:szCs w:val="20"/>
                    </w:rPr>
                    <w:t>850 128,31</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523406" w:rsidRPr="006E210F" w:rsidRDefault="00523406" w:rsidP="009B0F9A">
                  <w:pPr>
                    <w:jc w:val="center"/>
                    <w:rPr>
                      <w:bCs/>
                      <w:color w:val="000000"/>
                      <w:sz w:val="20"/>
                      <w:szCs w:val="20"/>
                    </w:rPr>
                  </w:pPr>
                  <w:r w:rsidRPr="00B56061">
                    <w:rPr>
                      <w:bCs/>
                      <w:color w:val="000000"/>
                      <w:sz w:val="20"/>
                      <w:szCs w:val="20"/>
                    </w:rPr>
                    <w:t>0,00</w:t>
                  </w:r>
                </w:p>
              </w:tc>
            </w:tr>
            <w:tr w:rsidR="00523406" w:rsidRPr="006E210F" w:rsidTr="009B0F9A">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vAlign w:val="center"/>
                  <w:hideMark/>
                </w:tcPr>
                <w:p w:rsidR="00523406" w:rsidRPr="005B64D7" w:rsidRDefault="00523406" w:rsidP="009B0F9A">
                  <w:pPr>
                    <w:suppressAutoHyphens w:val="0"/>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23406" w:rsidRPr="005B64D7" w:rsidRDefault="00523406" w:rsidP="009B0F9A">
                  <w:pPr>
                    <w:suppressAutoHyphens w:val="0"/>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406" w:rsidRPr="005B64D7" w:rsidRDefault="00523406" w:rsidP="009B0F9A">
                  <w:pPr>
                    <w:suppressAutoHyphens w:val="0"/>
                    <w:rPr>
                      <w:color w:val="000000"/>
                      <w:sz w:val="20"/>
                      <w:szCs w:val="20"/>
                      <w:lang w:eastAsia="ru-RU"/>
                    </w:rPr>
                  </w:pPr>
                  <w:r w:rsidRPr="005B64D7">
                    <w:rPr>
                      <w:color w:val="000000"/>
                      <w:sz w:val="20"/>
                      <w:szCs w:val="20"/>
                      <w:lang w:eastAsia="ru-RU"/>
                    </w:rPr>
                    <w:t>местный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523406" w:rsidRPr="006E210F" w:rsidRDefault="00523406" w:rsidP="009B0F9A">
                  <w:pPr>
                    <w:jc w:val="center"/>
                    <w:rPr>
                      <w:bCs/>
                      <w:color w:val="000000"/>
                      <w:sz w:val="20"/>
                      <w:szCs w:val="20"/>
                    </w:rPr>
                  </w:pPr>
                  <w:r>
                    <w:rPr>
                      <w:bCs/>
                      <w:color w:val="000000"/>
                      <w:sz w:val="20"/>
                      <w:szCs w:val="20"/>
                    </w:rPr>
                    <w:t>244 000,00</w:t>
                  </w:r>
                </w:p>
              </w:tc>
              <w:tc>
                <w:tcPr>
                  <w:tcW w:w="2693" w:type="dxa"/>
                  <w:gridSpan w:val="3"/>
                  <w:tcBorders>
                    <w:top w:val="single" w:sz="4" w:space="0" w:color="auto"/>
                    <w:left w:val="nil"/>
                    <w:bottom w:val="single" w:sz="4" w:space="0" w:color="auto"/>
                    <w:right w:val="single" w:sz="4" w:space="0" w:color="auto"/>
                  </w:tcBorders>
                  <w:shd w:val="clear" w:color="auto" w:fill="auto"/>
                  <w:noWrap/>
                </w:tcPr>
                <w:p w:rsidR="00523406" w:rsidRDefault="00523406" w:rsidP="009B0F9A">
                  <w:pPr>
                    <w:jc w:val="center"/>
                  </w:pPr>
                  <w:r w:rsidRPr="003B1222">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23406" w:rsidRPr="006E210F" w:rsidRDefault="00523406" w:rsidP="009B0F9A">
                  <w:pPr>
                    <w:jc w:val="center"/>
                    <w:rPr>
                      <w:bCs/>
                      <w:color w:val="000000"/>
                      <w:sz w:val="20"/>
                      <w:szCs w:val="20"/>
                    </w:rPr>
                  </w:pPr>
                  <w:r>
                    <w:rPr>
                      <w:bCs/>
                      <w:color w:val="000000"/>
                      <w:sz w:val="20"/>
                      <w:szCs w:val="20"/>
                    </w:rPr>
                    <w:t>244 000,00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523406" w:rsidRPr="006E210F" w:rsidRDefault="00523406" w:rsidP="009B0F9A">
                  <w:pPr>
                    <w:jc w:val="center"/>
                    <w:rPr>
                      <w:bCs/>
                      <w:color w:val="000000"/>
                      <w:sz w:val="20"/>
                      <w:szCs w:val="20"/>
                    </w:rPr>
                  </w:pPr>
                  <w:r w:rsidRPr="00B56061">
                    <w:rPr>
                      <w:bCs/>
                      <w:color w:val="000000"/>
                      <w:sz w:val="20"/>
                      <w:szCs w:val="20"/>
                    </w:rPr>
                    <w:t>0,00</w:t>
                  </w:r>
                </w:p>
              </w:tc>
            </w:tr>
            <w:tr w:rsidR="00523406" w:rsidRPr="006E210F" w:rsidTr="009B0F9A">
              <w:trPr>
                <w:gridBefore w:val="1"/>
                <w:gridAfter w:val="2"/>
                <w:wBefore w:w="12" w:type="dxa"/>
                <w:wAfter w:w="299" w:type="dxa"/>
                <w:trHeight w:val="399"/>
              </w:trPr>
              <w:tc>
                <w:tcPr>
                  <w:tcW w:w="6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406" w:rsidRPr="005B64D7" w:rsidRDefault="00523406" w:rsidP="009B0F9A">
                  <w:pPr>
                    <w:suppressAutoHyphens w:val="0"/>
                    <w:jc w:val="center"/>
                    <w:rPr>
                      <w:color w:val="000000"/>
                      <w:sz w:val="20"/>
                      <w:szCs w:val="20"/>
                      <w:lang w:eastAsia="ru-RU"/>
                    </w:rPr>
                  </w:pPr>
                  <w:r w:rsidRPr="005B64D7">
                    <w:rPr>
                      <w:color w:val="000000"/>
                      <w:sz w:val="20"/>
                      <w:szCs w:val="20"/>
                      <w:lang w:eastAsia="ru-RU"/>
                    </w:rPr>
                    <w:t xml:space="preserve"> </w:t>
                  </w:r>
                </w:p>
                <w:p w:rsidR="00523406" w:rsidRPr="005B64D7" w:rsidRDefault="00523406" w:rsidP="009B0F9A">
                  <w:pPr>
                    <w:suppressAutoHyphens w:val="0"/>
                    <w:jc w:val="center"/>
                    <w:rPr>
                      <w:color w:val="000000"/>
                      <w:sz w:val="20"/>
                      <w:szCs w:val="20"/>
                      <w:lang w:eastAsia="ru-RU"/>
                    </w:rPr>
                  </w:pPr>
                </w:p>
                <w:p w:rsidR="00523406" w:rsidRPr="005B64D7" w:rsidRDefault="00523406" w:rsidP="009B0F9A">
                  <w:pPr>
                    <w:suppressAutoHyphens w:val="0"/>
                    <w:jc w:val="center"/>
                    <w:rPr>
                      <w:color w:val="000000"/>
                      <w:sz w:val="20"/>
                      <w:szCs w:val="20"/>
                      <w:lang w:eastAsia="ru-RU"/>
                    </w:rPr>
                  </w:pPr>
                  <w:r>
                    <w:rPr>
                      <w:color w:val="000000"/>
                      <w:sz w:val="20"/>
                      <w:szCs w:val="20"/>
                      <w:lang w:eastAsia="ru-RU"/>
                    </w:rPr>
                    <w:t>1.2.1</w:t>
                  </w:r>
                </w:p>
                <w:p w:rsidR="00523406" w:rsidRPr="005B64D7" w:rsidRDefault="00523406" w:rsidP="009B0F9A">
                  <w:pPr>
                    <w:suppressAutoHyphens w:val="0"/>
                    <w:jc w:val="center"/>
                    <w:rPr>
                      <w:color w:val="000000"/>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406" w:rsidRPr="005B64D7" w:rsidRDefault="00523406" w:rsidP="009B0F9A">
                  <w:pPr>
                    <w:suppressAutoHyphens w:val="0"/>
                    <w:jc w:val="both"/>
                    <w:rPr>
                      <w:color w:val="000000"/>
                      <w:sz w:val="20"/>
                      <w:szCs w:val="20"/>
                      <w:lang w:eastAsia="ru-RU"/>
                    </w:rPr>
                  </w:pPr>
                  <w:r w:rsidRPr="00FA7210">
                    <w:rPr>
                      <w:color w:val="000000"/>
                      <w:sz w:val="20"/>
                      <w:szCs w:val="20"/>
                      <w:lang w:eastAsia="ru-RU"/>
                    </w:rPr>
                    <w:t>Основное мероприятие «</w:t>
                  </w:r>
                  <w:r>
                    <w:rPr>
                      <w:color w:val="000000"/>
                      <w:sz w:val="20"/>
                      <w:szCs w:val="20"/>
                      <w:lang w:eastAsia="ru-RU"/>
                    </w:rPr>
                    <w:t>П</w:t>
                  </w:r>
                  <w:r w:rsidRPr="00FA7210">
                    <w:rPr>
                      <w:color w:val="000000"/>
                      <w:sz w:val="20"/>
                      <w:szCs w:val="20"/>
                      <w:lang w:eastAsia="ru-RU"/>
                    </w:rPr>
                    <w:t>редоставление молодым семьям социальных выплат на приобретение жилого помещения или строительство индивидуального жилого дома»</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406" w:rsidRPr="005B64D7" w:rsidRDefault="00523406" w:rsidP="009B0F9A">
                  <w:pPr>
                    <w:suppressAutoHyphens w:val="0"/>
                    <w:rPr>
                      <w:color w:val="000000"/>
                      <w:sz w:val="20"/>
                      <w:szCs w:val="20"/>
                      <w:lang w:eastAsia="ru-RU"/>
                    </w:rPr>
                  </w:pPr>
                  <w:r w:rsidRPr="005B64D7">
                    <w:rPr>
                      <w:color w:val="000000"/>
                      <w:sz w:val="20"/>
                      <w:szCs w:val="20"/>
                      <w:lang w:eastAsia="ru-RU"/>
                    </w:rPr>
                    <w:t>Всего</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523406" w:rsidRPr="006E210F" w:rsidRDefault="00523406" w:rsidP="009B0F9A">
                  <w:pPr>
                    <w:jc w:val="center"/>
                    <w:rPr>
                      <w:bCs/>
                      <w:color w:val="000000"/>
                      <w:sz w:val="20"/>
                      <w:szCs w:val="20"/>
                    </w:rPr>
                  </w:pPr>
                  <w:r>
                    <w:rPr>
                      <w:bCs/>
                      <w:color w:val="000000"/>
                      <w:sz w:val="20"/>
                      <w:szCs w:val="20"/>
                    </w:rPr>
                    <w:t>1 690 843,36</w:t>
                  </w:r>
                </w:p>
              </w:tc>
              <w:tc>
                <w:tcPr>
                  <w:tcW w:w="2693" w:type="dxa"/>
                  <w:gridSpan w:val="3"/>
                  <w:tcBorders>
                    <w:top w:val="single" w:sz="4" w:space="0" w:color="auto"/>
                    <w:left w:val="nil"/>
                    <w:bottom w:val="single" w:sz="4" w:space="0" w:color="auto"/>
                    <w:right w:val="single" w:sz="4" w:space="0" w:color="auto"/>
                  </w:tcBorders>
                  <w:shd w:val="clear" w:color="auto" w:fill="auto"/>
                  <w:noWrap/>
                </w:tcPr>
                <w:p w:rsidR="00523406" w:rsidRDefault="00523406" w:rsidP="009B0F9A">
                  <w:pPr>
                    <w:jc w:val="center"/>
                  </w:pPr>
                  <w:r w:rsidRPr="00BD799B">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23406" w:rsidRPr="006E210F" w:rsidRDefault="00523406" w:rsidP="009B0F9A">
                  <w:pPr>
                    <w:jc w:val="center"/>
                    <w:rPr>
                      <w:bCs/>
                      <w:color w:val="000000"/>
                      <w:sz w:val="20"/>
                      <w:szCs w:val="20"/>
                    </w:rPr>
                  </w:pPr>
                  <w:r>
                    <w:rPr>
                      <w:bCs/>
                      <w:color w:val="000000"/>
                      <w:sz w:val="20"/>
                      <w:szCs w:val="20"/>
                    </w:rPr>
                    <w:t>1 690 843,36</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523406" w:rsidRPr="006E210F" w:rsidRDefault="00523406" w:rsidP="009B0F9A">
                  <w:pPr>
                    <w:jc w:val="center"/>
                    <w:rPr>
                      <w:bCs/>
                      <w:color w:val="000000"/>
                      <w:sz w:val="20"/>
                      <w:szCs w:val="20"/>
                    </w:rPr>
                  </w:pPr>
                  <w:r w:rsidRPr="00B56061">
                    <w:rPr>
                      <w:bCs/>
                      <w:color w:val="000000"/>
                      <w:sz w:val="20"/>
                      <w:szCs w:val="20"/>
                    </w:rPr>
                    <w:t>0,00</w:t>
                  </w:r>
                </w:p>
              </w:tc>
            </w:tr>
            <w:tr w:rsidR="00523406" w:rsidRPr="006E210F" w:rsidTr="009B0F9A">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523406" w:rsidRPr="005B64D7" w:rsidRDefault="00523406" w:rsidP="009B0F9A">
                  <w:pPr>
                    <w:suppressAutoHyphens w:val="0"/>
                    <w:jc w:val="center"/>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3406" w:rsidRPr="005B64D7" w:rsidRDefault="00523406" w:rsidP="009B0F9A">
                  <w:pPr>
                    <w:suppressAutoHyphens w:val="0"/>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406" w:rsidRPr="005B64D7" w:rsidRDefault="00523406" w:rsidP="009B0F9A">
                  <w:pPr>
                    <w:suppressAutoHyphens w:val="0"/>
                    <w:rPr>
                      <w:color w:val="000000"/>
                      <w:sz w:val="20"/>
                      <w:szCs w:val="20"/>
                      <w:lang w:eastAsia="ru-RU"/>
                    </w:rPr>
                  </w:pPr>
                  <w:r w:rsidRPr="005B64D7">
                    <w:rPr>
                      <w:color w:val="000000"/>
                      <w:sz w:val="20"/>
                      <w:szCs w:val="20"/>
                      <w:lang w:eastAsia="ru-RU"/>
                    </w:rPr>
                    <w:t>федеральный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523406" w:rsidRPr="006E210F" w:rsidRDefault="00523406" w:rsidP="009B0F9A">
                  <w:pPr>
                    <w:jc w:val="center"/>
                    <w:rPr>
                      <w:bCs/>
                      <w:sz w:val="20"/>
                      <w:szCs w:val="20"/>
                    </w:rPr>
                  </w:pPr>
                  <w:r>
                    <w:rPr>
                      <w:bCs/>
                      <w:sz w:val="20"/>
                      <w:szCs w:val="20"/>
                    </w:rPr>
                    <w:t>596 715,05</w:t>
                  </w:r>
                </w:p>
              </w:tc>
              <w:tc>
                <w:tcPr>
                  <w:tcW w:w="2693" w:type="dxa"/>
                  <w:gridSpan w:val="3"/>
                  <w:tcBorders>
                    <w:top w:val="single" w:sz="4" w:space="0" w:color="auto"/>
                    <w:left w:val="nil"/>
                    <w:bottom w:val="single" w:sz="4" w:space="0" w:color="auto"/>
                    <w:right w:val="single" w:sz="4" w:space="0" w:color="auto"/>
                  </w:tcBorders>
                  <w:shd w:val="clear" w:color="auto" w:fill="auto"/>
                  <w:noWrap/>
                </w:tcPr>
                <w:p w:rsidR="00523406" w:rsidRDefault="00523406" w:rsidP="009B0F9A">
                  <w:pPr>
                    <w:jc w:val="center"/>
                  </w:pPr>
                  <w:r w:rsidRPr="00BD799B">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23406" w:rsidRPr="006E210F" w:rsidRDefault="00523406" w:rsidP="009B0F9A">
                  <w:pPr>
                    <w:jc w:val="center"/>
                    <w:rPr>
                      <w:bCs/>
                      <w:sz w:val="20"/>
                      <w:szCs w:val="20"/>
                    </w:rPr>
                  </w:pPr>
                  <w:r>
                    <w:rPr>
                      <w:bCs/>
                      <w:sz w:val="20"/>
                      <w:szCs w:val="20"/>
                    </w:rPr>
                    <w:t>596 715,05</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523406" w:rsidRPr="006E210F" w:rsidRDefault="00523406" w:rsidP="009B0F9A">
                  <w:pPr>
                    <w:jc w:val="center"/>
                    <w:rPr>
                      <w:bCs/>
                      <w:sz w:val="20"/>
                      <w:szCs w:val="20"/>
                    </w:rPr>
                  </w:pPr>
                  <w:r w:rsidRPr="00B56061">
                    <w:rPr>
                      <w:bCs/>
                      <w:sz w:val="20"/>
                      <w:szCs w:val="20"/>
                    </w:rPr>
                    <w:t>0,00</w:t>
                  </w:r>
                </w:p>
              </w:tc>
            </w:tr>
            <w:tr w:rsidR="00523406" w:rsidRPr="006E210F" w:rsidTr="009B0F9A">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vAlign w:val="center"/>
                  <w:hideMark/>
                </w:tcPr>
                <w:p w:rsidR="00523406" w:rsidRPr="005B64D7" w:rsidRDefault="00523406" w:rsidP="009B0F9A">
                  <w:pPr>
                    <w:suppressAutoHyphens w:val="0"/>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23406" w:rsidRPr="005B64D7" w:rsidRDefault="00523406" w:rsidP="009B0F9A">
                  <w:pPr>
                    <w:suppressAutoHyphens w:val="0"/>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406" w:rsidRPr="005B64D7" w:rsidRDefault="00523406" w:rsidP="009B0F9A">
                  <w:pPr>
                    <w:suppressAutoHyphens w:val="0"/>
                    <w:rPr>
                      <w:color w:val="000000"/>
                      <w:sz w:val="20"/>
                      <w:szCs w:val="20"/>
                      <w:lang w:eastAsia="ru-RU"/>
                    </w:rPr>
                  </w:pPr>
                  <w:r w:rsidRPr="005B64D7">
                    <w:rPr>
                      <w:color w:val="000000"/>
                      <w:sz w:val="20"/>
                      <w:szCs w:val="20"/>
                      <w:lang w:eastAsia="ru-RU"/>
                    </w:rPr>
                    <w:t>краевой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523406" w:rsidRPr="006E210F" w:rsidRDefault="00523406" w:rsidP="009B0F9A">
                  <w:pPr>
                    <w:jc w:val="center"/>
                    <w:rPr>
                      <w:bCs/>
                      <w:color w:val="000000"/>
                      <w:sz w:val="20"/>
                      <w:szCs w:val="20"/>
                    </w:rPr>
                  </w:pPr>
                  <w:r>
                    <w:rPr>
                      <w:bCs/>
                      <w:color w:val="000000"/>
                      <w:sz w:val="20"/>
                      <w:szCs w:val="20"/>
                    </w:rPr>
                    <w:t>850 128,31</w:t>
                  </w:r>
                </w:p>
              </w:tc>
              <w:tc>
                <w:tcPr>
                  <w:tcW w:w="2693" w:type="dxa"/>
                  <w:gridSpan w:val="3"/>
                  <w:tcBorders>
                    <w:top w:val="single" w:sz="4" w:space="0" w:color="auto"/>
                    <w:left w:val="nil"/>
                    <w:bottom w:val="single" w:sz="4" w:space="0" w:color="auto"/>
                    <w:right w:val="single" w:sz="4" w:space="0" w:color="auto"/>
                  </w:tcBorders>
                  <w:shd w:val="clear" w:color="auto" w:fill="auto"/>
                  <w:noWrap/>
                </w:tcPr>
                <w:p w:rsidR="00523406" w:rsidRDefault="00523406" w:rsidP="009B0F9A">
                  <w:pPr>
                    <w:jc w:val="center"/>
                  </w:pPr>
                  <w:r w:rsidRPr="00BD799B">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23406" w:rsidRPr="006E210F" w:rsidRDefault="00523406" w:rsidP="009B0F9A">
                  <w:pPr>
                    <w:jc w:val="center"/>
                    <w:rPr>
                      <w:bCs/>
                      <w:color w:val="000000"/>
                      <w:sz w:val="20"/>
                      <w:szCs w:val="20"/>
                    </w:rPr>
                  </w:pPr>
                  <w:r>
                    <w:rPr>
                      <w:bCs/>
                      <w:color w:val="000000"/>
                      <w:sz w:val="20"/>
                      <w:szCs w:val="20"/>
                    </w:rPr>
                    <w:t>850 128,31</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523406" w:rsidRPr="006E210F" w:rsidRDefault="00523406" w:rsidP="009B0F9A">
                  <w:pPr>
                    <w:jc w:val="center"/>
                    <w:rPr>
                      <w:bCs/>
                      <w:color w:val="000000"/>
                      <w:sz w:val="20"/>
                      <w:szCs w:val="20"/>
                    </w:rPr>
                  </w:pPr>
                  <w:r w:rsidRPr="00B56061">
                    <w:rPr>
                      <w:bCs/>
                      <w:color w:val="000000"/>
                      <w:sz w:val="20"/>
                      <w:szCs w:val="20"/>
                    </w:rPr>
                    <w:t>0,00</w:t>
                  </w:r>
                </w:p>
              </w:tc>
            </w:tr>
            <w:tr w:rsidR="00523406" w:rsidRPr="006E210F" w:rsidTr="009B0F9A">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vAlign w:val="center"/>
                  <w:hideMark/>
                </w:tcPr>
                <w:p w:rsidR="00523406" w:rsidRPr="005B64D7" w:rsidRDefault="00523406" w:rsidP="009B0F9A">
                  <w:pPr>
                    <w:suppressAutoHyphens w:val="0"/>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23406" w:rsidRPr="005B64D7" w:rsidRDefault="00523406" w:rsidP="009B0F9A">
                  <w:pPr>
                    <w:suppressAutoHyphens w:val="0"/>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406" w:rsidRPr="005B64D7" w:rsidRDefault="00523406" w:rsidP="009B0F9A">
                  <w:pPr>
                    <w:suppressAutoHyphens w:val="0"/>
                    <w:rPr>
                      <w:color w:val="000000"/>
                      <w:sz w:val="20"/>
                      <w:szCs w:val="20"/>
                      <w:lang w:eastAsia="ru-RU"/>
                    </w:rPr>
                  </w:pPr>
                  <w:r w:rsidRPr="005B64D7">
                    <w:rPr>
                      <w:color w:val="000000"/>
                      <w:sz w:val="20"/>
                      <w:szCs w:val="20"/>
                      <w:lang w:eastAsia="ru-RU"/>
                    </w:rPr>
                    <w:t>местный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523406" w:rsidRPr="006E210F" w:rsidRDefault="00523406" w:rsidP="009B0F9A">
                  <w:pPr>
                    <w:jc w:val="center"/>
                    <w:rPr>
                      <w:bCs/>
                      <w:color w:val="000000"/>
                      <w:sz w:val="20"/>
                      <w:szCs w:val="20"/>
                    </w:rPr>
                  </w:pPr>
                  <w:r>
                    <w:rPr>
                      <w:bCs/>
                      <w:color w:val="000000"/>
                      <w:sz w:val="20"/>
                      <w:szCs w:val="20"/>
                    </w:rPr>
                    <w:t>244 000,00</w:t>
                  </w:r>
                </w:p>
              </w:tc>
              <w:tc>
                <w:tcPr>
                  <w:tcW w:w="2693" w:type="dxa"/>
                  <w:gridSpan w:val="3"/>
                  <w:tcBorders>
                    <w:top w:val="single" w:sz="4" w:space="0" w:color="auto"/>
                    <w:left w:val="nil"/>
                    <w:bottom w:val="single" w:sz="4" w:space="0" w:color="auto"/>
                    <w:right w:val="single" w:sz="4" w:space="0" w:color="auto"/>
                  </w:tcBorders>
                  <w:shd w:val="clear" w:color="auto" w:fill="auto"/>
                  <w:noWrap/>
                </w:tcPr>
                <w:p w:rsidR="00523406" w:rsidRDefault="00523406" w:rsidP="009B0F9A">
                  <w:pPr>
                    <w:jc w:val="center"/>
                  </w:pPr>
                  <w:r w:rsidRPr="00BD799B">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23406" w:rsidRPr="006E210F" w:rsidRDefault="00523406" w:rsidP="009B0F9A">
                  <w:pPr>
                    <w:jc w:val="center"/>
                    <w:rPr>
                      <w:bCs/>
                      <w:color w:val="000000"/>
                      <w:sz w:val="20"/>
                      <w:szCs w:val="20"/>
                    </w:rPr>
                  </w:pPr>
                  <w:r>
                    <w:rPr>
                      <w:bCs/>
                      <w:color w:val="000000"/>
                      <w:sz w:val="20"/>
                      <w:szCs w:val="20"/>
                    </w:rPr>
                    <w:t>244 000,00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523406" w:rsidRPr="006E210F" w:rsidRDefault="00523406" w:rsidP="009B0F9A">
                  <w:pPr>
                    <w:jc w:val="center"/>
                    <w:rPr>
                      <w:bCs/>
                      <w:color w:val="000000"/>
                      <w:sz w:val="20"/>
                      <w:szCs w:val="20"/>
                    </w:rPr>
                  </w:pPr>
                  <w:r w:rsidRPr="00B56061">
                    <w:rPr>
                      <w:bCs/>
                      <w:color w:val="000000"/>
                      <w:sz w:val="20"/>
                      <w:szCs w:val="20"/>
                    </w:rPr>
                    <w:t>0,00</w:t>
                  </w:r>
                </w:p>
              </w:tc>
            </w:tr>
            <w:tr w:rsidR="00614093" w:rsidRPr="006E210F" w:rsidTr="009B0F9A">
              <w:trPr>
                <w:gridBefore w:val="1"/>
                <w:gridAfter w:val="2"/>
                <w:wBefore w:w="12" w:type="dxa"/>
                <w:wAfter w:w="299" w:type="dxa"/>
                <w:trHeight w:val="399"/>
              </w:trPr>
              <w:tc>
                <w:tcPr>
                  <w:tcW w:w="6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093" w:rsidRPr="005B64D7" w:rsidRDefault="00614093" w:rsidP="00523406">
                  <w:pPr>
                    <w:suppressAutoHyphens w:val="0"/>
                    <w:jc w:val="center"/>
                    <w:rPr>
                      <w:color w:val="000000"/>
                      <w:sz w:val="20"/>
                      <w:szCs w:val="20"/>
                      <w:lang w:eastAsia="ru-RU"/>
                    </w:rPr>
                  </w:pPr>
                  <w:r w:rsidRPr="005B64D7">
                    <w:rPr>
                      <w:color w:val="000000"/>
                      <w:sz w:val="20"/>
                      <w:szCs w:val="20"/>
                      <w:lang w:eastAsia="ru-RU"/>
                    </w:rPr>
                    <w:t>1.</w:t>
                  </w:r>
                  <w:r>
                    <w:rPr>
                      <w:color w:val="000000"/>
                      <w:sz w:val="20"/>
                      <w:szCs w:val="20"/>
                      <w:lang w:eastAsia="ru-RU"/>
                    </w:rPr>
                    <w:t>3</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093" w:rsidRDefault="00614093" w:rsidP="009B0F9A">
                  <w:pPr>
                    <w:suppressAutoHyphens w:val="0"/>
                    <w:jc w:val="both"/>
                    <w:rPr>
                      <w:b/>
                      <w:color w:val="000000"/>
                      <w:sz w:val="20"/>
                      <w:szCs w:val="20"/>
                      <w:lang w:eastAsia="ru-RU"/>
                    </w:rPr>
                  </w:pPr>
                </w:p>
                <w:p w:rsidR="00614093" w:rsidRDefault="00614093" w:rsidP="009B0F9A">
                  <w:pPr>
                    <w:suppressAutoHyphens w:val="0"/>
                    <w:jc w:val="both"/>
                    <w:rPr>
                      <w:b/>
                      <w:color w:val="000000"/>
                      <w:sz w:val="20"/>
                      <w:szCs w:val="20"/>
                      <w:lang w:eastAsia="ru-RU"/>
                    </w:rPr>
                  </w:pPr>
                  <w:r w:rsidRPr="003D44AC">
                    <w:rPr>
                      <w:b/>
                      <w:color w:val="000000"/>
                      <w:sz w:val="20"/>
                      <w:szCs w:val="20"/>
                      <w:lang w:eastAsia="ru-RU"/>
                    </w:rPr>
                    <w:t xml:space="preserve">Подпрограмма </w:t>
                  </w:r>
                  <w:r>
                    <w:rPr>
                      <w:b/>
                      <w:color w:val="000000"/>
                      <w:sz w:val="20"/>
                      <w:szCs w:val="20"/>
                      <w:lang w:eastAsia="ru-RU"/>
                    </w:rPr>
                    <w:t>3</w:t>
                  </w:r>
                  <w:r w:rsidRPr="003D44AC">
                    <w:rPr>
                      <w:b/>
                      <w:color w:val="000000"/>
                      <w:sz w:val="20"/>
                      <w:szCs w:val="20"/>
                      <w:lang w:eastAsia="ru-RU"/>
                    </w:rPr>
                    <w:t xml:space="preserve"> «</w:t>
                  </w:r>
                  <w:r w:rsidRPr="00614093">
                    <w:rPr>
                      <w:b/>
                      <w:color w:val="000000"/>
                      <w:sz w:val="20"/>
                      <w:szCs w:val="20"/>
                      <w:lang w:eastAsia="ru-RU"/>
                    </w:rPr>
                    <w:t>Переселение граждан из непригодного и аварийного жилищного фонда</w:t>
                  </w:r>
                  <w:r w:rsidRPr="003D44AC">
                    <w:rPr>
                      <w:b/>
                      <w:color w:val="000000"/>
                      <w:sz w:val="20"/>
                      <w:szCs w:val="20"/>
                      <w:lang w:eastAsia="ru-RU"/>
                    </w:rPr>
                    <w:t>»</w:t>
                  </w:r>
                </w:p>
                <w:p w:rsidR="00614093" w:rsidRDefault="00614093" w:rsidP="009B0F9A">
                  <w:pPr>
                    <w:suppressAutoHyphens w:val="0"/>
                    <w:jc w:val="both"/>
                    <w:rPr>
                      <w:b/>
                      <w:color w:val="000000"/>
                      <w:sz w:val="20"/>
                      <w:szCs w:val="20"/>
                      <w:lang w:eastAsia="ru-RU"/>
                    </w:rPr>
                  </w:pPr>
                </w:p>
                <w:p w:rsidR="00614093" w:rsidRDefault="00614093" w:rsidP="009B0F9A">
                  <w:pPr>
                    <w:suppressAutoHyphens w:val="0"/>
                    <w:jc w:val="both"/>
                    <w:rPr>
                      <w:b/>
                      <w:color w:val="000000"/>
                      <w:sz w:val="20"/>
                      <w:szCs w:val="20"/>
                      <w:lang w:eastAsia="ru-RU"/>
                    </w:rPr>
                  </w:pPr>
                </w:p>
                <w:p w:rsidR="00614093" w:rsidRPr="003D44AC" w:rsidRDefault="00614093" w:rsidP="009B0F9A">
                  <w:pPr>
                    <w:suppressAutoHyphens w:val="0"/>
                    <w:jc w:val="both"/>
                    <w:rPr>
                      <w:b/>
                      <w:color w:val="000000"/>
                      <w:sz w:val="20"/>
                      <w:szCs w:val="20"/>
                      <w:lang w:eastAsia="ru-RU"/>
                    </w:rPr>
                  </w:pPr>
                </w:p>
                <w:p w:rsidR="00614093" w:rsidRDefault="00614093" w:rsidP="009B0F9A">
                  <w:pPr>
                    <w:suppressAutoHyphens w:val="0"/>
                    <w:jc w:val="both"/>
                    <w:rPr>
                      <w:color w:val="000000"/>
                      <w:sz w:val="20"/>
                      <w:szCs w:val="20"/>
                      <w:lang w:eastAsia="ru-RU"/>
                    </w:rPr>
                  </w:pPr>
                </w:p>
                <w:p w:rsidR="00614093" w:rsidRPr="005B64D7" w:rsidRDefault="00614093" w:rsidP="009B0F9A">
                  <w:pPr>
                    <w:suppressAutoHyphens w:val="0"/>
                    <w:jc w:val="both"/>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093" w:rsidRPr="005B64D7" w:rsidRDefault="00614093" w:rsidP="009B0F9A">
                  <w:pPr>
                    <w:suppressAutoHyphens w:val="0"/>
                    <w:rPr>
                      <w:color w:val="000000"/>
                      <w:sz w:val="20"/>
                      <w:szCs w:val="20"/>
                      <w:lang w:eastAsia="ru-RU"/>
                    </w:rPr>
                  </w:pPr>
                  <w:r w:rsidRPr="005B64D7">
                    <w:rPr>
                      <w:color w:val="000000"/>
                      <w:sz w:val="20"/>
                      <w:szCs w:val="20"/>
                      <w:lang w:eastAsia="ru-RU"/>
                    </w:rPr>
                    <w:t>Всего</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614093" w:rsidRPr="006E210F" w:rsidRDefault="00614093" w:rsidP="009B0F9A">
                  <w:pPr>
                    <w:jc w:val="center"/>
                    <w:rPr>
                      <w:bCs/>
                      <w:color w:val="000000"/>
                      <w:sz w:val="20"/>
                      <w:szCs w:val="20"/>
                    </w:rPr>
                  </w:pPr>
                  <w:r>
                    <w:rPr>
                      <w:bCs/>
                      <w:color w:val="000000"/>
                      <w:sz w:val="20"/>
                      <w:szCs w:val="20"/>
                    </w:rPr>
                    <w:t>0,00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614093" w:rsidRPr="006E210F" w:rsidRDefault="00614093" w:rsidP="009B0F9A">
                  <w:pPr>
                    <w:jc w:val="center"/>
                    <w:rPr>
                      <w:bCs/>
                      <w:color w:val="000000"/>
                      <w:sz w:val="20"/>
                      <w:szCs w:val="20"/>
                    </w:rPr>
                  </w:pPr>
                  <w:r>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Pr="006E210F" w:rsidRDefault="00614093" w:rsidP="009B0F9A">
                  <w:pPr>
                    <w:jc w:val="center"/>
                    <w:rPr>
                      <w:bCs/>
                      <w:color w:val="000000"/>
                      <w:sz w:val="20"/>
                      <w:szCs w:val="20"/>
                    </w:rPr>
                  </w:pPr>
                  <w:r>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614093" w:rsidRPr="006E210F" w:rsidRDefault="00614093" w:rsidP="009B0F9A">
                  <w:pPr>
                    <w:jc w:val="center"/>
                    <w:rPr>
                      <w:bCs/>
                      <w:color w:val="000000"/>
                      <w:sz w:val="20"/>
                      <w:szCs w:val="20"/>
                    </w:rPr>
                  </w:pPr>
                  <w:r w:rsidRPr="00B56061">
                    <w:rPr>
                      <w:bCs/>
                      <w:color w:val="000000"/>
                      <w:sz w:val="20"/>
                      <w:szCs w:val="20"/>
                    </w:rPr>
                    <w:t>0,00</w:t>
                  </w:r>
                </w:p>
              </w:tc>
            </w:tr>
            <w:tr w:rsidR="00614093" w:rsidRPr="006E210F" w:rsidTr="009B0F9A">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Pr="005B64D7" w:rsidRDefault="00614093" w:rsidP="009B0F9A">
                  <w:pPr>
                    <w:suppressAutoHyphens w:val="0"/>
                    <w:jc w:val="center"/>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4093" w:rsidRPr="005B64D7" w:rsidRDefault="00614093" w:rsidP="009B0F9A">
                  <w:pPr>
                    <w:suppressAutoHyphens w:val="0"/>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Pr="005B64D7" w:rsidRDefault="00614093" w:rsidP="009B0F9A">
                  <w:pPr>
                    <w:suppressAutoHyphens w:val="0"/>
                    <w:rPr>
                      <w:color w:val="000000"/>
                      <w:sz w:val="20"/>
                      <w:szCs w:val="20"/>
                      <w:lang w:eastAsia="ru-RU"/>
                    </w:rPr>
                  </w:pPr>
                  <w:r w:rsidRPr="005B64D7">
                    <w:rPr>
                      <w:color w:val="000000"/>
                      <w:sz w:val="20"/>
                      <w:szCs w:val="20"/>
                      <w:lang w:eastAsia="ru-RU"/>
                    </w:rPr>
                    <w:t>федеральный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614093" w:rsidRPr="006E210F" w:rsidRDefault="00614093" w:rsidP="009B0F9A">
                  <w:pPr>
                    <w:jc w:val="center"/>
                    <w:rPr>
                      <w:bCs/>
                      <w:sz w:val="20"/>
                      <w:szCs w:val="20"/>
                    </w:rPr>
                  </w:pPr>
                  <w:r w:rsidRPr="00614093">
                    <w:rPr>
                      <w:bCs/>
                      <w:sz w:val="20"/>
                      <w:szCs w:val="20"/>
                    </w:rPr>
                    <w:t>0,00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614093" w:rsidRPr="006E210F" w:rsidRDefault="00614093" w:rsidP="009B0F9A">
                  <w:pPr>
                    <w:jc w:val="center"/>
                    <w:rPr>
                      <w:bCs/>
                      <w:sz w:val="20"/>
                      <w:szCs w:val="20"/>
                    </w:rPr>
                  </w:pPr>
                  <w:r w:rsidRPr="00614093">
                    <w:rPr>
                      <w:bCs/>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Pr="006E210F" w:rsidRDefault="00614093" w:rsidP="009B0F9A">
                  <w:pPr>
                    <w:jc w:val="center"/>
                    <w:rPr>
                      <w:bCs/>
                      <w:sz w:val="20"/>
                      <w:szCs w:val="20"/>
                    </w:rPr>
                  </w:pPr>
                  <w:r w:rsidRPr="00614093">
                    <w:rPr>
                      <w:bCs/>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614093" w:rsidRPr="006E210F" w:rsidRDefault="00614093" w:rsidP="009B0F9A">
                  <w:pPr>
                    <w:jc w:val="center"/>
                    <w:rPr>
                      <w:bCs/>
                      <w:sz w:val="20"/>
                      <w:szCs w:val="20"/>
                    </w:rPr>
                  </w:pPr>
                  <w:r w:rsidRPr="00B56061">
                    <w:rPr>
                      <w:bCs/>
                      <w:color w:val="000000"/>
                      <w:sz w:val="20"/>
                      <w:szCs w:val="20"/>
                    </w:rPr>
                    <w:t>0,00</w:t>
                  </w:r>
                </w:p>
              </w:tc>
            </w:tr>
            <w:tr w:rsidR="00614093" w:rsidRPr="006E210F" w:rsidTr="009B0F9A">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vAlign w:val="center"/>
                  <w:hideMark/>
                </w:tcPr>
                <w:p w:rsidR="00614093" w:rsidRPr="005B64D7" w:rsidRDefault="00614093" w:rsidP="009B0F9A">
                  <w:pPr>
                    <w:suppressAutoHyphens w:val="0"/>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4093" w:rsidRPr="005B64D7" w:rsidRDefault="00614093" w:rsidP="009B0F9A">
                  <w:pPr>
                    <w:suppressAutoHyphens w:val="0"/>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093" w:rsidRPr="005B64D7" w:rsidRDefault="00614093" w:rsidP="009B0F9A">
                  <w:pPr>
                    <w:suppressAutoHyphens w:val="0"/>
                    <w:rPr>
                      <w:color w:val="000000"/>
                      <w:sz w:val="20"/>
                      <w:szCs w:val="20"/>
                      <w:lang w:eastAsia="ru-RU"/>
                    </w:rPr>
                  </w:pPr>
                  <w:r w:rsidRPr="005B64D7">
                    <w:rPr>
                      <w:color w:val="000000"/>
                      <w:sz w:val="20"/>
                      <w:szCs w:val="20"/>
                      <w:lang w:eastAsia="ru-RU"/>
                    </w:rPr>
                    <w:t>краевой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614093" w:rsidRPr="006E210F" w:rsidRDefault="00614093" w:rsidP="009B0F9A">
                  <w:pPr>
                    <w:jc w:val="center"/>
                    <w:rPr>
                      <w:bCs/>
                      <w:color w:val="000000"/>
                      <w:sz w:val="20"/>
                      <w:szCs w:val="20"/>
                    </w:rPr>
                  </w:pPr>
                  <w:r w:rsidRPr="00614093">
                    <w:rPr>
                      <w:bCs/>
                      <w:color w:val="000000"/>
                      <w:sz w:val="20"/>
                      <w:szCs w:val="20"/>
                    </w:rPr>
                    <w:t>0,00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614093" w:rsidRPr="006E210F" w:rsidRDefault="00614093" w:rsidP="009B0F9A">
                  <w:pPr>
                    <w:jc w:val="center"/>
                    <w:rPr>
                      <w:bCs/>
                      <w:color w:val="000000"/>
                      <w:sz w:val="20"/>
                      <w:szCs w:val="20"/>
                    </w:rPr>
                  </w:pPr>
                  <w:r w:rsidRPr="00614093">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Pr="006E210F" w:rsidRDefault="00614093" w:rsidP="009B0F9A">
                  <w:pPr>
                    <w:jc w:val="center"/>
                    <w:rPr>
                      <w:bCs/>
                      <w:color w:val="000000"/>
                      <w:sz w:val="20"/>
                      <w:szCs w:val="20"/>
                    </w:rPr>
                  </w:pPr>
                  <w:r w:rsidRPr="00614093">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614093" w:rsidRPr="006E210F" w:rsidRDefault="00614093" w:rsidP="009B0F9A">
                  <w:pPr>
                    <w:jc w:val="center"/>
                    <w:rPr>
                      <w:bCs/>
                      <w:color w:val="000000"/>
                      <w:sz w:val="20"/>
                      <w:szCs w:val="20"/>
                    </w:rPr>
                  </w:pPr>
                  <w:r w:rsidRPr="00B56061">
                    <w:rPr>
                      <w:bCs/>
                      <w:color w:val="000000"/>
                      <w:sz w:val="20"/>
                      <w:szCs w:val="20"/>
                    </w:rPr>
                    <w:t>0,00</w:t>
                  </w:r>
                </w:p>
              </w:tc>
            </w:tr>
            <w:tr w:rsidR="00614093" w:rsidRPr="006E210F" w:rsidTr="009B0F9A">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vAlign w:val="center"/>
                  <w:hideMark/>
                </w:tcPr>
                <w:p w:rsidR="00614093" w:rsidRPr="005B64D7" w:rsidRDefault="00614093" w:rsidP="009B0F9A">
                  <w:pPr>
                    <w:suppressAutoHyphens w:val="0"/>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4093" w:rsidRPr="005B64D7" w:rsidRDefault="00614093" w:rsidP="009B0F9A">
                  <w:pPr>
                    <w:suppressAutoHyphens w:val="0"/>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093" w:rsidRPr="005B64D7" w:rsidRDefault="00614093" w:rsidP="009B0F9A">
                  <w:pPr>
                    <w:suppressAutoHyphens w:val="0"/>
                    <w:rPr>
                      <w:color w:val="000000"/>
                      <w:sz w:val="20"/>
                      <w:szCs w:val="20"/>
                      <w:lang w:eastAsia="ru-RU"/>
                    </w:rPr>
                  </w:pPr>
                  <w:r w:rsidRPr="005B64D7">
                    <w:rPr>
                      <w:color w:val="000000"/>
                      <w:sz w:val="20"/>
                      <w:szCs w:val="20"/>
                      <w:lang w:eastAsia="ru-RU"/>
                    </w:rPr>
                    <w:t>местный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614093" w:rsidRPr="006E210F" w:rsidRDefault="00614093" w:rsidP="009B0F9A">
                  <w:pPr>
                    <w:jc w:val="center"/>
                    <w:rPr>
                      <w:bCs/>
                      <w:color w:val="000000"/>
                      <w:sz w:val="20"/>
                      <w:szCs w:val="20"/>
                    </w:rPr>
                  </w:pPr>
                  <w:r w:rsidRPr="00614093">
                    <w:rPr>
                      <w:bCs/>
                      <w:color w:val="000000"/>
                      <w:sz w:val="20"/>
                      <w:szCs w:val="20"/>
                    </w:rPr>
                    <w:t>0,00</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614093" w:rsidRPr="006E210F" w:rsidRDefault="00614093" w:rsidP="009B0F9A">
                  <w:pPr>
                    <w:jc w:val="center"/>
                    <w:rPr>
                      <w:bCs/>
                      <w:color w:val="000000"/>
                      <w:sz w:val="20"/>
                      <w:szCs w:val="20"/>
                    </w:rPr>
                  </w:pPr>
                  <w:r w:rsidRPr="00614093">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Pr="006E210F" w:rsidRDefault="00614093" w:rsidP="009B0F9A">
                  <w:pPr>
                    <w:jc w:val="center"/>
                    <w:rPr>
                      <w:bCs/>
                      <w:color w:val="000000"/>
                      <w:sz w:val="20"/>
                      <w:szCs w:val="20"/>
                    </w:rPr>
                  </w:pPr>
                  <w:r w:rsidRPr="00614093">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614093" w:rsidRPr="006E210F" w:rsidRDefault="00614093" w:rsidP="009B0F9A">
                  <w:pPr>
                    <w:jc w:val="center"/>
                    <w:rPr>
                      <w:bCs/>
                      <w:color w:val="000000"/>
                      <w:sz w:val="20"/>
                      <w:szCs w:val="20"/>
                    </w:rPr>
                  </w:pPr>
                  <w:r w:rsidRPr="00B56061">
                    <w:rPr>
                      <w:bCs/>
                      <w:color w:val="000000"/>
                      <w:sz w:val="20"/>
                      <w:szCs w:val="20"/>
                    </w:rPr>
                    <w:t>0,00</w:t>
                  </w:r>
                </w:p>
              </w:tc>
            </w:tr>
            <w:tr w:rsidR="00614093" w:rsidRPr="001F1126" w:rsidTr="009B0F9A">
              <w:trPr>
                <w:gridBefore w:val="1"/>
                <w:gridAfter w:val="2"/>
                <w:wBefore w:w="12" w:type="dxa"/>
                <w:wAfter w:w="299" w:type="dxa"/>
                <w:trHeight w:val="399"/>
              </w:trPr>
              <w:tc>
                <w:tcPr>
                  <w:tcW w:w="6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093" w:rsidRPr="005B64D7" w:rsidRDefault="00614093" w:rsidP="009B0F9A">
                  <w:pPr>
                    <w:suppressAutoHyphens w:val="0"/>
                    <w:jc w:val="center"/>
                    <w:rPr>
                      <w:color w:val="000000"/>
                      <w:sz w:val="20"/>
                      <w:szCs w:val="20"/>
                      <w:lang w:eastAsia="ru-RU"/>
                    </w:rPr>
                  </w:pPr>
                  <w:r w:rsidRPr="005B64D7">
                    <w:rPr>
                      <w:color w:val="000000"/>
                      <w:sz w:val="20"/>
                      <w:szCs w:val="20"/>
                      <w:lang w:eastAsia="ru-RU"/>
                    </w:rPr>
                    <w:lastRenderedPageBreak/>
                    <w:t xml:space="preserve"> </w:t>
                  </w:r>
                </w:p>
                <w:p w:rsidR="00614093" w:rsidRPr="005B64D7" w:rsidRDefault="00614093" w:rsidP="009B0F9A">
                  <w:pPr>
                    <w:suppressAutoHyphens w:val="0"/>
                    <w:jc w:val="center"/>
                    <w:rPr>
                      <w:color w:val="000000"/>
                      <w:sz w:val="20"/>
                      <w:szCs w:val="20"/>
                      <w:lang w:eastAsia="ru-RU"/>
                    </w:rPr>
                  </w:pPr>
                </w:p>
                <w:p w:rsidR="00614093" w:rsidRPr="005B64D7" w:rsidRDefault="00614093" w:rsidP="009B0F9A">
                  <w:pPr>
                    <w:suppressAutoHyphens w:val="0"/>
                    <w:jc w:val="center"/>
                    <w:rPr>
                      <w:color w:val="000000"/>
                      <w:sz w:val="20"/>
                      <w:szCs w:val="20"/>
                      <w:lang w:eastAsia="ru-RU"/>
                    </w:rPr>
                  </w:pPr>
                  <w:r>
                    <w:rPr>
                      <w:color w:val="000000"/>
                      <w:sz w:val="20"/>
                      <w:szCs w:val="20"/>
                      <w:lang w:eastAsia="ru-RU"/>
                    </w:rPr>
                    <w:t>1.3.1</w:t>
                  </w:r>
                </w:p>
                <w:p w:rsidR="00614093" w:rsidRPr="005B64D7" w:rsidRDefault="00614093" w:rsidP="009B0F9A">
                  <w:pPr>
                    <w:suppressAutoHyphens w:val="0"/>
                    <w:jc w:val="center"/>
                    <w:rPr>
                      <w:color w:val="000000"/>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093" w:rsidRPr="005B64D7" w:rsidRDefault="00614093" w:rsidP="009B0F9A">
                  <w:pPr>
                    <w:suppressAutoHyphens w:val="0"/>
                    <w:jc w:val="both"/>
                    <w:rPr>
                      <w:color w:val="000000"/>
                      <w:sz w:val="20"/>
                      <w:szCs w:val="20"/>
                      <w:lang w:eastAsia="ru-RU"/>
                    </w:rPr>
                  </w:pPr>
                  <w:r w:rsidRPr="00FA7210">
                    <w:rPr>
                      <w:color w:val="000000"/>
                      <w:sz w:val="20"/>
                      <w:szCs w:val="20"/>
                      <w:lang w:eastAsia="ru-RU"/>
                    </w:rPr>
                    <w:t>Основное мероприятие «</w:t>
                  </w:r>
                  <w:r w:rsidRPr="00614093">
                    <w:rPr>
                      <w:color w:val="000000"/>
                      <w:sz w:val="20"/>
                      <w:szCs w:val="20"/>
                      <w:lang w:eastAsia="ru-RU"/>
                    </w:rPr>
                    <w:t>Переселение граждан из непригодного и аварийного жилищного фонда</w:t>
                  </w:r>
                  <w:r w:rsidRPr="00FA7210">
                    <w:rPr>
                      <w:color w:val="000000"/>
                      <w:sz w:val="20"/>
                      <w:szCs w:val="20"/>
                      <w:lang w:eastAsia="ru-RU"/>
                    </w:rPr>
                    <w:t>»</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093" w:rsidRPr="005B64D7" w:rsidRDefault="00614093" w:rsidP="009B0F9A">
                  <w:pPr>
                    <w:suppressAutoHyphens w:val="0"/>
                    <w:rPr>
                      <w:color w:val="000000"/>
                      <w:sz w:val="20"/>
                      <w:szCs w:val="20"/>
                      <w:lang w:eastAsia="ru-RU"/>
                    </w:rPr>
                  </w:pPr>
                  <w:r w:rsidRPr="005B64D7">
                    <w:rPr>
                      <w:color w:val="000000"/>
                      <w:sz w:val="20"/>
                      <w:szCs w:val="20"/>
                      <w:lang w:eastAsia="ru-RU"/>
                    </w:rPr>
                    <w:t>Всего</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614093" w:rsidRPr="006E210F" w:rsidRDefault="00614093" w:rsidP="009B0F9A">
                  <w:pPr>
                    <w:jc w:val="center"/>
                    <w:rPr>
                      <w:bCs/>
                      <w:color w:val="000000"/>
                      <w:sz w:val="20"/>
                      <w:szCs w:val="20"/>
                    </w:rPr>
                  </w:pPr>
                  <w:r>
                    <w:rPr>
                      <w:bCs/>
                      <w:color w:val="000000"/>
                      <w:sz w:val="20"/>
                      <w:szCs w:val="20"/>
                    </w:rPr>
                    <w:t>0,00</w:t>
                  </w:r>
                </w:p>
              </w:tc>
              <w:tc>
                <w:tcPr>
                  <w:tcW w:w="2693" w:type="dxa"/>
                  <w:gridSpan w:val="3"/>
                  <w:tcBorders>
                    <w:top w:val="single" w:sz="4" w:space="0" w:color="auto"/>
                    <w:left w:val="nil"/>
                    <w:bottom w:val="single" w:sz="4" w:space="0" w:color="auto"/>
                    <w:right w:val="single" w:sz="4" w:space="0" w:color="auto"/>
                  </w:tcBorders>
                  <w:shd w:val="clear" w:color="auto" w:fill="auto"/>
                  <w:noWrap/>
                </w:tcPr>
                <w:p w:rsidR="00614093" w:rsidRDefault="00614093" w:rsidP="009B0F9A">
                  <w:pPr>
                    <w:jc w:val="center"/>
                  </w:pPr>
                  <w:r w:rsidRPr="00BD799B">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Pr="006E210F" w:rsidRDefault="00614093" w:rsidP="009B0F9A">
                  <w:pPr>
                    <w:jc w:val="center"/>
                    <w:rPr>
                      <w:bCs/>
                      <w:color w:val="000000"/>
                      <w:sz w:val="20"/>
                      <w:szCs w:val="20"/>
                    </w:rPr>
                  </w:pPr>
                  <w:r>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614093" w:rsidRPr="006E210F" w:rsidRDefault="00614093" w:rsidP="009B0F9A">
                  <w:pPr>
                    <w:jc w:val="center"/>
                    <w:rPr>
                      <w:bCs/>
                      <w:color w:val="000000"/>
                      <w:sz w:val="20"/>
                      <w:szCs w:val="20"/>
                    </w:rPr>
                  </w:pPr>
                  <w:r w:rsidRPr="00B56061">
                    <w:rPr>
                      <w:bCs/>
                      <w:color w:val="000000"/>
                      <w:sz w:val="20"/>
                      <w:szCs w:val="20"/>
                    </w:rPr>
                    <w:t>0,00</w:t>
                  </w:r>
                </w:p>
              </w:tc>
            </w:tr>
            <w:tr w:rsidR="00614093" w:rsidRPr="001F1126" w:rsidTr="009B0F9A">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Pr="005B64D7" w:rsidRDefault="00614093" w:rsidP="009B0F9A">
                  <w:pPr>
                    <w:suppressAutoHyphens w:val="0"/>
                    <w:jc w:val="center"/>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4093" w:rsidRPr="005B64D7" w:rsidRDefault="00614093" w:rsidP="009B0F9A">
                  <w:pPr>
                    <w:suppressAutoHyphens w:val="0"/>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Pr="005B64D7" w:rsidRDefault="00614093" w:rsidP="009B0F9A">
                  <w:pPr>
                    <w:suppressAutoHyphens w:val="0"/>
                    <w:rPr>
                      <w:color w:val="000000"/>
                      <w:sz w:val="20"/>
                      <w:szCs w:val="20"/>
                      <w:lang w:eastAsia="ru-RU"/>
                    </w:rPr>
                  </w:pPr>
                  <w:r w:rsidRPr="005B64D7">
                    <w:rPr>
                      <w:color w:val="000000"/>
                      <w:sz w:val="20"/>
                      <w:szCs w:val="20"/>
                      <w:lang w:eastAsia="ru-RU"/>
                    </w:rPr>
                    <w:t>федеральный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614093" w:rsidRPr="006E210F" w:rsidRDefault="00614093" w:rsidP="009B0F9A">
                  <w:pPr>
                    <w:jc w:val="center"/>
                    <w:rPr>
                      <w:bCs/>
                      <w:sz w:val="20"/>
                      <w:szCs w:val="20"/>
                    </w:rPr>
                  </w:pPr>
                  <w:r w:rsidRPr="00614093">
                    <w:rPr>
                      <w:bCs/>
                      <w:sz w:val="20"/>
                      <w:szCs w:val="20"/>
                    </w:rPr>
                    <w:t>0,00</w:t>
                  </w:r>
                </w:p>
              </w:tc>
              <w:tc>
                <w:tcPr>
                  <w:tcW w:w="2693" w:type="dxa"/>
                  <w:gridSpan w:val="3"/>
                  <w:tcBorders>
                    <w:top w:val="single" w:sz="4" w:space="0" w:color="auto"/>
                    <w:left w:val="nil"/>
                    <w:bottom w:val="single" w:sz="4" w:space="0" w:color="auto"/>
                    <w:right w:val="single" w:sz="4" w:space="0" w:color="auto"/>
                  </w:tcBorders>
                  <w:shd w:val="clear" w:color="auto" w:fill="auto"/>
                  <w:noWrap/>
                </w:tcPr>
                <w:p w:rsidR="00614093" w:rsidRDefault="00614093" w:rsidP="009B0F9A">
                  <w:pPr>
                    <w:jc w:val="center"/>
                  </w:pPr>
                  <w:r w:rsidRPr="00BD799B">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Pr="006E210F" w:rsidRDefault="00614093" w:rsidP="009B0F9A">
                  <w:pPr>
                    <w:jc w:val="center"/>
                    <w:rPr>
                      <w:bCs/>
                      <w:sz w:val="20"/>
                      <w:szCs w:val="20"/>
                    </w:rPr>
                  </w:pPr>
                  <w:r w:rsidRPr="00614093">
                    <w:rPr>
                      <w:bCs/>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614093" w:rsidRPr="006E210F" w:rsidRDefault="00614093" w:rsidP="009B0F9A">
                  <w:pPr>
                    <w:jc w:val="center"/>
                    <w:rPr>
                      <w:bCs/>
                      <w:sz w:val="20"/>
                      <w:szCs w:val="20"/>
                    </w:rPr>
                  </w:pPr>
                  <w:r w:rsidRPr="00B56061">
                    <w:rPr>
                      <w:bCs/>
                      <w:sz w:val="20"/>
                      <w:szCs w:val="20"/>
                    </w:rPr>
                    <w:t>0,00</w:t>
                  </w:r>
                </w:p>
              </w:tc>
            </w:tr>
            <w:tr w:rsidR="00614093" w:rsidRPr="001F1126" w:rsidTr="009B0F9A">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vAlign w:val="center"/>
                  <w:hideMark/>
                </w:tcPr>
                <w:p w:rsidR="00614093" w:rsidRPr="005B64D7" w:rsidRDefault="00614093" w:rsidP="009B0F9A">
                  <w:pPr>
                    <w:suppressAutoHyphens w:val="0"/>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4093" w:rsidRPr="005B64D7" w:rsidRDefault="00614093" w:rsidP="009B0F9A">
                  <w:pPr>
                    <w:suppressAutoHyphens w:val="0"/>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093" w:rsidRPr="005B64D7" w:rsidRDefault="00614093" w:rsidP="009B0F9A">
                  <w:pPr>
                    <w:suppressAutoHyphens w:val="0"/>
                    <w:rPr>
                      <w:color w:val="000000"/>
                      <w:sz w:val="20"/>
                      <w:szCs w:val="20"/>
                      <w:lang w:eastAsia="ru-RU"/>
                    </w:rPr>
                  </w:pPr>
                  <w:r w:rsidRPr="005B64D7">
                    <w:rPr>
                      <w:color w:val="000000"/>
                      <w:sz w:val="20"/>
                      <w:szCs w:val="20"/>
                      <w:lang w:eastAsia="ru-RU"/>
                    </w:rPr>
                    <w:t>краевой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614093" w:rsidRPr="006E210F" w:rsidRDefault="00614093" w:rsidP="009B0F9A">
                  <w:pPr>
                    <w:jc w:val="center"/>
                    <w:rPr>
                      <w:bCs/>
                      <w:color w:val="000000"/>
                      <w:sz w:val="20"/>
                      <w:szCs w:val="20"/>
                    </w:rPr>
                  </w:pPr>
                  <w:r w:rsidRPr="00614093">
                    <w:rPr>
                      <w:bCs/>
                      <w:color w:val="000000"/>
                      <w:sz w:val="20"/>
                      <w:szCs w:val="20"/>
                    </w:rPr>
                    <w:t>0,00</w:t>
                  </w:r>
                </w:p>
              </w:tc>
              <w:tc>
                <w:tcPr>
                  <w:tcW w:w="2693" w:type="dxa"/>
                  <w:gridSpan w:val="3"/>
                  <w:tcBorders>
                    <w:top w:val="single" w:sz="4" w:space="0" w:color="auto"/>
                    <w:left w:val="nil"/>
                    <w:bottom w:val="single" w:sz="4" w:space="0" w:color="auto"/>
                    <w:right w:val="single" w:sz="4" w:space="0" w:color="auto"/>
                  </w:tcBorders>
                  <w:shd w:val="clear" w:color="auto" w:fill="auto"/>
                  <w:noWrap/>
                </w:tcPr>
                <w:p w:rsidR="00614093" w:rsidRDefault="00614093" w:rsidP="009B0F9A">
                  <w:pPr>
                    <w:jc w:val="center"/>
                  </w:pPr>
                  <w:r w:rsidRPr="00BD799B">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Pr="006E210F" w:rsidRDefault="00614093" w:rsidP="009B0F9A">
                  <w:pPr>
                    <w:jc w:val="center"/>
                    <w:rPr>
                      <w:bCs/>
                      <w:color w:val="000000"/>
                      <w:sz w:val="20"/>
                      <w:szCs w:val="20"/>
                    </w:rPr>
                  </w:pPr>
                  <w:r w:rsidRPr="00614093">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614093" w:rsidRPr="006E210F" w:rsidRDefault="00614093" w:rsidP="009B0F9A">
                  <w:pPr>
                    <w:jc w:val="center"/>
                    <w:rPr>
                      <w:bCs/>
                      <w:color w:val="000000"/>
                      <w:sz w:val="20"/>
                      <w:szCs w:val="20"/>
                    </w:rPr>
                  </w:pPr>
                  <w:r w:rsidRPr="00B56061">
                    <w:rPr>
                      <w:bCs/>
                      <w:color w:val="000000"/>
                      <w:sz w:val="20"/>
                      <w:szCs w:val="20"/>
                    </w:rPr>
                    <w:t>0,00</w:t>
                  </w:r>
                </w:p>
              </w:tc>
            </w:tr>
            <w:tr w:rsidR="00614093" w:rsidRPr="001F1126" w:rsidTr="009B0F9A">
              <w:trPr>
                <w:gridBefore w:val="1"/>
                <w:gridAfter w:val="2"/>
                <w:wBefore w:w="12" w:type="dxa"/>
                <w:wAfter w:w="299" w:type="dxa"/>
                <w:trHeight w:val="399"/>
              </w:trPr>
              <w:tc>
                <w:tcPr>
                  <w:tcW w:w="647" w:type="dxa"/>
                  <w:gridSpan w:val="2"/>
                  <w:vMerge/>
                  <w:tcBorders>
                    <w:top w:val="single" w:sz="4" w:space="0" w:color="auto"/>
                    <w:left w:val="single" w:sz="4" w:space="0" w:color="auto"/>
                    <w:bottom w:val="single" w:sz="4" w:space="0" w:color="auto"/>
                    <w:right w:val="single" w:sz="4" w:space="0" w:color="auto"/>
                  </w:tcBorders>
                  <w:vAlign w:val="center"/>
                  <w:hideMark/>
                </w:tcPr>
                <w:p w:rsidR="00614093" w:rsidRPr="005B64D7" w:rsidRDefault="00614093" w:rsidP="009B0F9A">
                  <w:pPr>
                    <w:suppressAutoHyphens w:val="0"/>
                    <w:rPr>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4093" w:rsidRPr="005B64D7" w:rsidRDefault="00614093" w:rsidP="009B0F9A">
                  <w:pPr>
                    <w:suppressAutoHyphens w:val="0"/>
                    <w:rPr>
                      <w:color w:val="000000"/>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093" w:rsidRPr="005B64D7" w:rsidRDefault="00614093" w:rsidP="009B0F9A">
                  <w:pPr>
                    <w:suppressAutoHyphens w:val="0"/>
                    <w:rPr>
                      <w:color w:val="000000"/>
                      <w:sz w:val="20"/>
                      <w:szCs w:val="20"/>
                      <w:lang w:eastAsia="ru-RU"/>
                    </w:rPr>
                  </w:pPr>
                  <w:r w:rsidRPr="005B64D7">
                    <w:rPr>
                      <w:color w:val="000000"/>
                      <w:sz w:val="20"/>
                      <w:szCs w:val="20"/>
                      <w:lang w:eastAsia="ru-RU"/>
                    </w:rPr>
                    <w:t>местный бюджет</w:t>
                  </w: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614093" w:rsidRPr="006E210F" w:rsidRDefault="00614093" w:rsidP="009B0F9A">
                  <w:pPr>
                    <w:jc w:val="center"/>
                    <w:rPr>
                      <w:bCs/>
                      <w:color w:val="000000"/>
                      <w:sz w:val="20"/>
                      <w:szCs w:val="20"/>
                    </w:rPr>
                  </w:pPr>
                  <w:r w:rsidRPr="00614093">
                    <w:rPr>
                      <w:bCs/>
                      <w:color w:val="000000"/>
                      <w:sz w:val="20"/>
                      <w:szCs w:val="20"/>
                    </w:rPr>
                    <w:t>0,00</w:t>
                  </w:r>
                </w:p>
              </w:tc>
              <w:tc>
                <w:tcPr>
                  <w:tcW w:w="2693" w:type="dxa"/>
                  <w:gridSpan w:val="3"/>
                  <w:tcBorders>
                    <w:top w:val="single" w:sz="4" w:space="0" w:color="auto"/>
                    <w:left w:val="nil"/>
                    <w:bottom w:val="single" w:sz="4" w:space="0" w:color="auto"/>
                    <w:right w:val="single" w:sz="4" w:space="0" w:color="auto"/>
                  </w:tcBorders>
                  <w:shd w:val="clear" w:color="auto" w:fill="auto"/>
                  <w:noWrap/>
                </w:tcPr>
                <w:p w:rsidR="00614093" w:rsidRDefault="00614093" w:rsidP="009B0F9A">
                  <w:pPr>
                    <w:jc w:val="center"/>
                  </w:pPr>
                  <w:r w:rsidRPr="00BD799B">
                    <w:rPr>
                      <w:bCs/>
                      <w:color w:val="000000"/>
                      <w:sz w:val="20"/>
                      <w:szCs w:val="20"/>
                    </w:rPr>
                    <w:t>0,00</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Pr="006E210F" w:rsidRDefault="00614093" w:rsidP="009B0F9A">
                  <w:pPr>
                    <w:jc w:val="center"/>
                    <w:rPr>
                      <w:bCs/>
                      <w:color w:val="000000"/>
                      <w:sz w:val="20"/>
                      <w:szCs w:val="20"/>
                    </w:rPr>
                  </w:pPr>
                  <w:r w:rsidRPr="00614093">
                    <w:rPr>
                      <w:bCs/>
                      <w:color w:val="000000"/>
                      <w:sz w:val="20"/>
                      <w:szCs w:val="20"/>
                    </w:rPr>
                    <w:t>0,00</w:t>
                  </w: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614093" w:rsidRPr="006E210F" w:rsidRDefault="00614093" w:rsidP="009B0F9A">
                  <w:pPr>
                    <w:jc w:val="center"/>
                    <w:rPr>
                      <w:bCs/>
                      <w:color w:val="000000"/>
                      <w:sz w:val="20"/>
                      <w:szCs w:val="20"/>
                    </w:rPr>
                  </w:pPr>
                  <w:r w:rsidRPr="00B56061">
                    <w:rPr>
                      <w:bCs/>
                      <w:color w:val="000000"/>
                      <w:sz w:val="20"/>
                      <w:szCs w:val="20"/>
                    </w:rPr>
                    <w:t>0,00</w:t>
                  </w:r>
                </w:p>
              </w:tc>
            </w:tr>
            <w:tr w:rsidR="00B77B93" w:rsidRPr="001F1126" w:rsidTr="00523406">
              <w:trPr>
                <w:gridBefore w:val="2"/>
                <w:wBefore w:w="108" w:type="dxa"/>
                <w:trHeight w:val="155"/>
              </w:trPr>
              <w:tc>
                <w:tcPr>
                  <w:tcW w:w="15558" w:type="dxa"/>
                  <w:gridSpan w:val="15"/>
                  <w:shd w:val="clear" w:color="auto" w:fill="auto"/>
                </w:tcPr>
                <w:p w:rsidR="00B77B93" w:rsidRPr="001F1126" w:rsidRDefault="00B77B93" w:rsidP="009B0F9A">
                  <w:pPr>
                    <w:suppressAutoHyphens w:val="0"/>
                    <w:rPr>
                      <w:color w:val="000000"/>
                      <w:lang w:eastAsia="ru-RU"/>
                    </w:rPr>
                  </w:pPr>
                </w:p>
              </w:tc>
            </w:tr>
          </w:tbl>
          <w:p w:rsidR="00B77B93" w:rsidRPr="001F1126" w:rsidRDefault="00B77B93" w:rsidP="009B0F9A">
            <w:pPr>
              <w:suppressAutoHyphens w:val="0"/>
              <w:jc w:val="right"/>
              <w:rPr>
                <w:b/>
                <w:bCs/>
                <w:color w:val="000000"/>
                <w:lang w:eastAsia="ru-RU"/>
              </w:rPr>
            </w:pPr>
          </w:p>
        </w:tc>
      </w:tr>
    </w:tbl>
    <w:p w:rsidR="00B77B93" w:rsidRDefault="00B77B93" w:rsidP="00523406">
      <w:pPr>
        <w:rPr>
          <w:lang w:eastAsia="ru-RU"/>
        </w:rPr>
      </w:pPr>
    </w:p>
    <w:p w:rsidR="00DD2D58" w:rsidRDefault="00DD2D58" w:rsidP="00523406">
      <w:pPr>
        <w:jc w:val="right"/>
        <w:rPr>
          <w:sz w:val="20"/>
          <w:szCs w:val="20"/>
          <w:lang w:eastAsia="ru-RU"/>
        </w:rPr>
      </w:pPr>
    </w:p>
    <w:p w:rsidR="00B77B93" w:rsidRDefault="00B77B93" w:rsidP="00523406">
      <w:pPr>
        <w:jc w:val="right"/>
        <w:rPr>
          <w:sz w:val="20"/>
          <w:szCs w:val="20"/>
          <w:lang w:eastAsia="ru-RU"/>
        </w:rPr>
      </w:pPr>
    </w:p>
    <w:p w:rsidR="00B77B93" w:rsidRDefault="00B77B93" w:rsidP="009A246B">
      <w:pPr>
        <w:jc w:val="right"/>
        <w:rPr>
          <w:sz w:val="20"/>
          <w:szCs w:val="20"/>
          <w:lang w:eastAsia="ru-RU"/>
        </w:rPr>
      </w:pPr>
    </w:p>
    <w:p w:rsidR="00B77B93" w:rsidRPr="009A246B" w:rsidRDefault="00B77B93" w:rsidP="009A246B">
      <w:pPr>
        <w:jc w:val="right"/>
        <w:rPr>
          <w:sz w:val="20"/>
          <w:szCs w:val="20"/>
          <w:lang w:eastAsia="ru-RU"/>
        </w:rPr>
      </w:pPr>
    </w:p>
    <w:tbl>
      <w:tblPr>
        <w:tblW w:w="15605" w:type="dxa"/>
        <w:tblInd w:w="96" w:type="dxa"/>
        <w:tblLayout w:type="fixed"/>
        <w:tblLook w:val="04A0" w:firstRow="1" w:lastRow="0" w:firstColumn="1" w:lastColumn="0" w:noHBand="0" w:noVBand="1"/>
      </w:tblPr>
      <w:tblGrid>
        <w:gridCol w:w="578"/>
        <w:gridCol w:w="6638"/>
        <w:gridCol w:w="960"/>
        <w:gridCol w:w="1060"/>
        <w:gridCol w:w="1060"/>
        <w:gridCol w:w="261"/>
        <w:gridCol w:w="799"/>
        <w:gridCol w:w="1060"/>
        <w:gridCol w:w="523"/>
        <w:gridCol w:w="2382"/>
        <w:gridCol w:w="284"/>
      </w:tblGrid>
      <w:tr w:rsidR="00DD2D58" w:rsidRPr="001F1126" w:rsidTr="00614093">
        <w:trPr>
          <w:gridAfter w:val="1"/>
          <w:wAfter w:w="284" w:type="dxa"/>
          <w:trHeight w:val="1416"/>
        </w:trPr>
        <w:tc>
          <w:tcPr>
            <w:tcW w:w="578" w:type="dxa"/>
            <w:tcBorders>
              <w:top w:val="nil"/>
              <w:left w:val="nil"/>
              <w:bottom w:val="nil"/>
              <w:right w:val="nil"/>
            </w:tcBorders>
            <w:shd w:val="clear" w:color="auto" w:fill="auto"/>
            <w:noWrap/>
            <w:vAlign w:val="center"/>
            <w:hideMark/>
          </w:tcPr>
          <w:p w:rsidR="00DD2D58" w:rsidRPr="001F1126" w:rsidRDefault="00DD2D58" w:rsidP="000C3DBF">
            <w:pPr>
              <w:suppressAutoHyphens w:val="0"/>
              <w:jc w:val="center"/>
              <w:rPr>
                <w:color w:val="000000"/>
                <w:lang w:eastAsia="ru-RU"/>
              </w:rPr>
            </w:pPr>
            <w:r>
              <w:rPr>
                <w:sz w:val="28"/>
                <w:szCs w:val="28"/>
                <w:lang w:eastAsia="ru-RU"/>
              </w:rPr>
              <w:br w:type="page"/>
            </w:r>
            <w:r>
              <w:rPr>
                <w:sz w:val="28"/>
                <w:szCs w:val="28"/>
                <w:lang w:eastAsia="ru-RU"/>
              </w:rPr>
              <w:tab/>
            </w:r>
          </w:p>
        </w:tc>
        <w:tc>
          <w:tcPr>
            <w:tcW w:w="6638" w:type="dxa"/>
            <w:tcBorders>
              <w:top w:val="nil"/>
              <w:left w:val="nil"/>
              <w:bottom w:val="nil"/>
              <w:right w:val="nil"/>
            </w:tcBorders>
            <w:shd w:val="clear" w:color="auto" w:fill="auto"/>
            <w:noWrap/>
            <w:vAlign w:val="bottom"/>
            <w:hideMark/>
          </w:tcPr>
          <w:p w:rsidR="00DD2D58" w:rsidRPr="001F1126" w:rsidRDefault="00DD2D58" w:rsidP="000C3DBF">
            <w:pPr>
              <w:suppressAutoHyphens w:val="0"/>
              <w:rPr>
                <w:color w:val="000000"/>
                <w:lang w:eastAsia="ru-RU"/>
              </w:rPr>
            </w:pPr>
          </w:p>
        </w:tc>
        <w:tc>
          <w:tcPr>
            <w:tcW w:w="960" w:type="dxa"/>
            <w:tcBorders>
              <w:top w:val="nil"/>
              <w:left w:val="nil"/>
              <w:bottom w:val="nil"/>
              <w:right w:val="nil"/>
            </w:tcBorders>
            <w:shd w:val="clear" w:color="auto" w:fill="auto"/>
            <w:noWrap/>
            <w:vAlign w:val="bottom"/>
            <w:hideMark/>
          </w:tcPr>
          <w:p w:rsidR="00DD2D58" w:rsidRPr="001F1126" w:rsidRDefault="00DD2D58" w:rsidP="000C3DBF">
            <w:pPr>
              <w:suppressAutoHyphens w:val="0"/>
              <w:rPr>
                <w:color w:val="000000"/>
                <w:lang w:eastAsia="ru-RU"/>
              </w:rPr>
            </w:pPr>
          </w:p>
        </w:tc>
        <w:tc>
          <w:tcPr>
            <w:tcW w:w="1060" w:type="dxa"/>
            <w:tcBorders>
              <w:top w:val="nil"/>
              <w:left w:val="nil"/>
              <w:bottom w:val="nil"/>
              <w:right w:val="nil"/>
            </w:tcBorders>
            <w:shd w:val="clear" w:color="auto" w:fill="auto"/>
            <w:noWrap/>
            <w:vAlign w:val="bottom"/>
            <w:hideMark/>
          </w:tcPr>
          <w:p w:rsidR="00DD2D58" w:rsidRPr="001F1126" w:rsidRDefault="00DD2D58" w:rsidP="000C3DBF">
            <w:pPr>
              <w:suppressAutoHyphens w:val="0"/>
              <w:rPr>
                <w:color w:val="000000"/>
                <w:lang w:eastAsia="ru-RU"/>
              </w:rPr>
            </w:pPr>
          </w:p>
        </w:tc>
        <w:tc>
          <w:tcPr>
            <w:tcW w:w="1060" w:type="dxa"/>
            <w:tcBorders>
              <w:top w:val="nil"/>
              <w:left w:val="nil"/>
              <w:bottom w:val="nil"/>
              <w:right w:val="nil"/>
            </w:tcBorders>
            <w:shd w:val="clear" w:color="auto" w:fill="auto"/>
            <w:noWrap/>
            <w:vAlign w:val="bottom"/>
            <w:hideMark/>
          </w:tcPr>
          <w:p w:rsidR="00DD2D58" w:rsidRPr="001F1126" w:rsidRDefault="00DD2D58" w:rsidP="000C3DBF">
            <w:pPr>
              <w:suppressAutoHyphens w:val="0"/>
              <w:rPr>
                <w:color w:val="000000"/>
                <w:lang w:eastAsia="ru-RU"/>
              </w:rPr>
            </w:pPr>
          </w:p>
        </w:tc>
        <w:tc>
          <w:tcPr>
            <w:tcW w:w="5025" w:type="dxa"/>
            <w:gridSpan w:val="5"/>
            <w:tcBorders>
              <w:top w:val="nil"/>
              <w:left w:val="nil"/>
              <w:bottom w:val="nil"/>
              <w:right w:val="nil"/>
            </w:tcBorders>
            <w:shd w:val="clear" w:color="auto" w:fill="auto"/>
            <w:vAlign w:val="center"/>
            <w:hideMark/>
          </w:tcPr>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614093" w:rsidRDefault="00614093" w:rsidP="00F40096">
            <w:pPr>
              <w:suppressAutoHyphens w:val="0"/>
              <w:jc w:val="right"/>
              <w:rPr>
                <w:color w:val="000000"/>
                <w:lang w:eastAsia="ru-RU"/>
              </w:rPr>
            </w:pPr>
          </w:p>
          <w:p w:rsidR="00DD2D58" w:rsidRPr="001F1126" w:rsidRDefault="00DD2D58" w:rsidP="00F40096">
            <w:pPr>
              <w:suppressAutoHyphens w:val="0"/>
              <w:jc w:val="right"/>
              <w:rPr>
                <w:color w:val="000000"/>
                <w:lang w:eastAsia="ru-RU"/>
              </w:rPr>
            </w:pPr>
            <w:r w:rsidRPr="001F1126">
              <w:rPr>
                <w:color w:val="000000"/>
                <w:lang w:eastAsia="ru-RU"/>
              </w:rPr>
              <w:lastRenderedPageBreak/>
              <w:t xml:space="preserve">Приложение </w:t>
            </w:r>
            <w:r>
              <w:rPr>
                <w:color w:val="000000"/>
                <w:lang w:eastAsia="ru-RU"/>
              </w:rPr>
              <w:t>2</w:t>
            </w:r>
            <w:r w:rsidRPr="001F1126">
              <w:rPr>
                <w:color w:val="000000"/>
                <w:lang w:eastAsia="ru-RU"/>
              </w:rPr>
              <w:t xml:space="preserve"> </w:t>
            </w:r>
            <w:r w:rsidRPr="001F1126">
              <w:rPr>
                <w:color w:val="000000"/>
                <w:lang w:eastAsia="ru-RU"/>
              </w:rPr>
              <w:br/>
              <w:t xml:space="preserve">к  </w:t>
            </w:r>
            <w:r>
              <w:rPr>
                <w:color w:val="000000"/>
                <w:lang w:eastAsia="ru-RU"/>
              </w:rPr>
              <w:t>муниципальной п</w:t>
            </w:r>
            <w:r w:rsidRPr="001F1126">
              <w:rPr>
                <w:color w:val="000000"/>
                <w:lang w:eastAsia="ru-RU"/>
              </w:rPr>
              <w:t>рограмме «</w:t>
            </w:r>
            <w:r w:rsidR="00301BE6" w:rsidRPr="00301BE6">
              <w:rPr>
                <w:color w:val="000000"/>
                <w:lang w:eastAsia="ru-RU"/>
              </w:rPr>
              <w:t>Обеспечение доступным и комфортным жильем жителей Пионерского сельского поселения</w:t>
            </w:r>
            <w:r w:rsidRPr="001F1126">
              <w:rPr>
                <w:color w:val="000000"/>
                <w:lang w:eastAsia="ru-RU"/>
              </w:rPr>
              <w:t>»</w:t>
            </w:r>
          </w:p>
        </w:tc>
      </w:tr>
      <w:tr w:rsidR="00614093" w:rsidRPr="001F1126" w:rsidTr="00614093">
        <w:trPr>
          <w:trHeight w:val="588"/>
        </w:trPr>
        <w:tc>
          <w:tcPr>
            <w:tcW w:w="15605" w:type="dxa"/>
            <w:gridSpan w:val="11"/>
            <w:tcBorders>
              <w:top w:val="nil"/>
              <w:left w:val="nil"/>
              <w:bottom w:val="nil"/>
              <w:right w:val="nil"/>
            </w:tcBorders>
            <w:shd w:val="clear" w:color="auto" w:fill="auto"/>
            <w:vAlign w:val="bottom"/>
            <w:hideMark/>
          </w:tcPr>
          <w:p w:rsidR="00614093" w:rsidRDefault="00614093" w:rsidP="009B0F9A">
            <w:pPr>
              <w:suppressAutoHyphens w:val="0"/>
              <w:jc w:val="center"/>
              <w:rPr>
                <w:b/>
                <w:bCs/>
                <w:color w:val="000000"/>
                <w:lang w:eastAsia="ru-RU"/>
              </w:rPr>
            </w:pPr>
          </w:p>
          <w:p w:rsidR="00614093" w:rsidRPr="001F1126" w:rsidRDefault="00614093" w:rsidP="009B0F9A">
            <w:pPr>
              <w:suppressAutoHyphens w:val="0"/>
              <w:jc w:val="center"/>
              <w:rPr>
                <w:b/>
                <w:bCs/>
                <w:color w:val="000000"/>
                <w:lang w:eastAsia="ru-RU"/>
              </w:rPr>
            </w:pPr>
            <w:r w:rsidRPr="001F1126">
              <w:rPr>
                <w:b/>
                <w:bCs/>
                <w:color w:val="000000"/>
                <w:lang w:eastAsia="ru-RU"/>
              </w:rPr>
              <w:t xml:space="preserve">Сведения о целевых показателях (индикаторов) муниципальной программы </w:t>
            </w:r>
            <w:r>
              <w:rPr>
                <w:b/>
                <w:bCs/>
                <w:color w:val="000000"/>
                <w:lang w:eastAsia="ru-RU"/>
              </w:rPr>
              <w:t>«</w:t>
            </w:r>
            <w:r w:rsidRPr="00301BE6">
              <w:rPr>
                <w:b/>
                <w:bCs/>
                <w:color w:val="000000"/>
                <w:lang w:eastAsia="ru-RU"/>
              </w:rPr>
              <w:t>Обеспечение доступным и комфортным жильем жителей Пионерского сельского поселения</w:t>
            </w:r>
            <w:r>
              <w:rPr>
                <w:b/>
                <w:bCs/>
                <w:color w:val="000000"/>
                <w:lang w:eastAsia="ru-RU"/>
              </w:rPr>
              <w:t>»</w:t>
            </w:r>
          </w:p>
        </w:tc>
      </w:tr>
      <w:tr w:rsidR="00614093" w:rsidRPr="001F1126" w:rsidTr="00614093">
        <w:trPr>
          <w:trHeight w:val="312"/>
        </w:trPr>
        <w:tc>
          <w:tcPr>
            <w:tcW w:w="578" w:type="dxa"/>
            <w:tcBorders>
              <w:top w:val="nil"/>
              <w:left w:val="nil"/>
              <w:bottom w:val="nil"/>
              <w:right w:val="nil"/>
            </w:tcBorders>
            <w:shd w:val="clear" w:color="auto" w:fill="auto"/>
            <w:noWrap/>
            <w:vAlign w:val="center"/>
            <w:hideMark/>
          </w:tcPr>
          <w:p w:rsidR="00614093" w:rsidRPr="001F1126" w:rsidRDefault="00614093" w:rsidP="009B0F9A">
            <w:pPr>
              <w:suppressAutoHyphens w:val="0"/>
              <w:jc w:val="center"/>
              <w:rPr>
                <w:color w:val="000000"/>
                <w:lang w:eastAsia="ru-RU"/>
              </w:rPr>
            </w:pPr>
          </w:p>
        </w:tc>
        <w:tc>
          <w:tcPr>
            <w:tcW w:w="6638" w:type="dxa"/>
            <w:tcBorders>
              <w:top w:val="nil"/>
              <w:left w:val="nil"/>
              <w:bottom w:val="nil"/>
              <w:right w:val="nil"/>
            </w:tcBorders>
            <w:shd w:val="clear" w:color="auto" w:fill="auto"/>
            <w:noWrap/>
            <w:vAlign w:val="bottom"/>
            <w:hideMark/>
          </w:tcPr>
          <w:p w:rsidR="00614093" w:rsidRPr="001F1126" w:rsidRDefault="00614093" w:rsidP="009B0F9A">
            <w:pPr>
              <w:suppressAutoHyphens w:val="0"/>
              <w:rPr>
                <w:color w:val="000000"/>
                <w:lang w:eastAsia="ru-RU"/>
              </w:rPr>
            </w:pPr>
          </w:p>
        </w:tc>
        <w:tc>
          <w:tcPr>
            <w:tcW w:w="960" w:type="dxa"/>
            <w:tcBorders>
              <w:top w:val="nil"/>
              <w:left w:val="nil"/>
              <w:bottom w:val="nil"/>
              <w:right w:val="nil"/>
            </w:tcBorders>
            <w:shd w:val="clear" w:color="auto" w:fill="auto"/>
            <w:noWrap/>
            <w:vAlign w:val="bottom"/>
            <w:hideMark/>
          </w:tcPr>
          <w:p w:rsidR="00614093" w:rsidRPr="001F1126" w:rsidRDefault="00614093" w:rsidP="009B0F9A">
            <w:pPr>
              <w:suppressAutoHyphens w:val="0"/>
              <w:rPr>
                <w:color w:val="000000"/>
                <w:lang w:eastAsia="ru-RU"/>
              </w:rPr>
            </w:pPr>
          </w:p>
        </w:tc>
        <w:tc>
          <w:tcPr>
            <w:tcW w:w="1060" w:type="dxa"/>
            <w:tcBorders>
              <w:top w:val="nil"/>
              <w:left w:val="nil"/>
              <w:bottom w:val="nil"/>
              <w:right w:val="nil"/>
            </w:tcBorders>
            <w:shd w:val="clear" w:color="auto" w:fill="auto"/>
            <w:noWrap/>
            <w:vAlign w:val="bottom"/>
            <w:hideMark/>
          </w:tcPr>
          <w:p w:rsidR="00614093" w:rsidRPr="001F1126" w:rsidRDefault="00614093" w:rsidP="009B0F9A">
            <w:pPr>
              <w:suppressAutoHyphens w:val="0"/>
              <w:rPr>
                <w:color w:val="000000"/>
                <w:lang w:eastAsia="ru-RU"/>
              </w:rPr>
            </w:pPr>
          </w:p>
        </w:tc>
        <w:tc>
          <w:tcPr>
            <w:tcW w:w="1060" w:type="dxa"/>
            <w:tcBorders>
              <w:top w:val="nil"/>
              <w:left w:val="nil"/>
              <w:bottom w:val="nil"/>
              <w:right w:val="nil"/>
            </w:tcBorders>
            <w:shd w:val="clear" w:color="auto" w:fill="auto"/>
            <w:noWrap/>
            <w:vAlign w:val="bottom"/>
            <w:hideMark/>
          </w:tcPr>
          <w:p w:rsidR="00614093" w:rsidRPr="001F1126" w:rsidRDefault="00614093" w:rsidP="009B0F9A">
            <w:pPr>
              <w:suppressAutoHyphens w:val="0"/>
              <w:rPr>
                <w:color w:val="000000"/>
                <w:lang w:eastAsia="ru-RU"/>
              </w:rPr>
            </w:pPr>
          </w:p>
        </w:tc>
        <w:tc>
          <w:tcPr>
            <w:tcW w:w="1060" w:type="dxa"/>
            <w:gridSpan w:val="2"/>
            <w:tcBorders>
              <w:top w:val="nil"/>
              <w:left w:val="nil"/>
              <w:bottom w:val="nil"/>
              <w:right w:val="nil"/>
            </w:tcBorders>
            <w:shd w:val="clear" w:color="auto" w:fill="auto"/>
            <w:noWrap/>
            <w:vAlign w:val="bottom"/>
            <w:hideMark/>
          </w:tcPr>
          <w:p w:rsidR="00614093" w:rsidRPr="001F1126" w:rsidRDefault="00614093" w:rsidP="009B0F9A">
            <w:pPr>
              <w:suppressAutoHyphens w:val="0"/>
              <w:rPr>
                <w:color w:val="000000"/>
                <w:lang w:eastAsia="ru-RU"/>
              </w:rPr>
            </w:pPr>
          </w:p>
        </w:tc>
        <w:tc>
          <w:tcPr>
            <w:tcW w:w="1060" w:type="dxa"/>
            <w:tcBorders>
              <w:top w:val="nil"/>
              <w:left w:val="nil"/>
              <w:bottom w:val="nil"/>
              <w:right w:val="nil"/>
            </w:tcBorders>
            <w:shd w:val="clear" w:color="auto" w:fill="auto"/>
            <w:noWrap/>
            <w:vAlign w:val="bottom"/>
            <w:hideMark/>
          </w:tcPr>
          <w:p w:rsidR="00614093" w:rsidRPr="001F1126" w:rsidRDefault="00614093" w:rsidP="009B0F9A">
            <w:pPr>
              <w:suppressAutoHyphens w:val="0"/>
              <w:rPr>
                <w:color w:val="000000"/>
                <w:lang w:eastAsia="ru-RU"/>
              </w:rPr>
            </w:pPr>
          </w:p>
        </w:tc>
        <w:tc>
          <w:tcPr>
            <w:tcW w:w="3189" w:type="dxa"/>
            <w:gridSpan w:val="3"/>
            <w:tcBorders>
              <w:top w:val="nil"/>
              <w:left w:val="nil"/>
              <w:bottom w:val="nil"/>
              <w:right w:val="nil"/>
            </w:tcBorders>
            <w:shd w:val="clear" w:color="auto" w:fill="auto"/>
            <w:noWrap/>
            <w:vAlign w:val="bottom"/>
            <w:hideMark/>
          </w:tcPr>
          <w:p w:rsidR="00614093" w:rsidRPr="001F1126" w:rsidRDefault="00614093" w:rsidP="009B0F9A">
            <w:pPr>
              <w:suppressAutoHyphens w:val="0"/>
              <w:rPr>
                <w:color w:val="000000"/>
                <w:lang w:eastAsia="ru-RU"/>
              </w:rPr>
            </w:pPr>
          </w:p>
        </w:tc>
      </w:tr>
      <w:tr w:rsidR="00614093" w:rsidRPr="001F1126" w:rsidTr="00614093">
        <w:trPr>
          <w:trHeight w:val="456"/>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093" w:rsidRPr="001F1126" w:rsidRDefault="00614093" w:rsidP="009B0F9A">
            <w:pPr>
              <w:suppressAutoHyphens w:val="0"/>
              <w:jc w:val="center"/>
              <w:rPr>
                <w:color w:val="000000"/>
                <w:lang w:eastAsia="ru-RU"/>
              </w:rPr>
            </w:pPr>
            <w:r w:rsidRPr="001F1126">
              <w:rPr>
                <w:color w:val="000000"/>
                <w:lang w:eastAsia="ru-RU"/>
              </w:rPr>
              <w:t>№</w:t>
            </w:r>
            <w:r w:rsidRPr="001F1126">
              <w:rPr>
                <w:color w:val="000000"/>
                <w:lang w:eastAsia="ru-RU"/>
              </w:rPr>
              <w:br/>
            </w:r>
            <w:proofErr w:type="gramStart"/>
            <w:r w:rsidRPr="001F1126">
              <w:rPr>
                <w:color w:val="000000"/>
                <w:lang w:eastAsia="ru-RU"/>
              </w:rPr>
              <w:t>п</w:t>
            </w:r>
            <w:proofErr w:type="gramEnd"/>
            <w:r w:rsidRPr="001F1126">
              <w:rPr>
                <w:color w:val="000000"/>
                <w:lang w:eastAsia="ru-RU"/>
              </w:rPr>
              <w:t>/п</w:t>
            </w:r>
          </w:p>
        </w:tc>
        <w:tc>
          <w:tcPr>
            <w:tcW w:w="66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093" w:rsidRPr="001F1126" w:rsidRDefault="00614093" w:rsidP="009B0F9A">
            <w:pPr>
              <w:suppressAutoHyphens w:val="0"/>
              <w:jc w:val="center"/>
              <w:rPr>
                <w:color w:val="000000"/>
                <w:lang w:eastAsia="ru-RU"/>
              </w:rPr>
            </w:pPr>
            <w:r w:rsidRPr="001F1126">
              <w:rPr>
                <w:color w:val="000000"/>
                <w:lang w:eastAsia="ru-RU"/>
              </w:rPr>
              <w:t>Целевой показатель (индикатор)</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093" w:rsidRPr="001F1126" w:rsidRDefault="00614093" w:rsidP="009B0F9A">
            <w:pPr>
              <w:suppressAutoHyphens w:val="0"/>
              <w:jc w:val="center"/>
              <w:rPr>
                <w:color w:val="000000"/>
                <w:lang w:eastAsia="ru-RU"/>
              </w:rPr>
            </w:pPr>
            <w:r w:rsidRPr="001F1126">
              <w:rPr>
                <w:color w:val="000000"/>
                <w:lang w:eastAsia="ru-RU"/>
              </w:rPr>
              <w:t>Ед.</w:t>
            </w:r>
            <w:r w:rsidRPr="001F1126">
              <w:rPr>
                <w:color w:val="000000"/>
                <w:lang w:eastAsia="ru-RU"/>
              </w:rPr>
              <w:br/>
              <w:t>изм.</w:t>
            </w:r>
          </w:p>
        </w:tc>
        <w:tc>
          <w:tcPr>
            <w:tcW w:w="7429" w:type="dxa"/>
            <w:gridSpan w:val="8"/>
            <w:tcBorders>
              <w:top w:val="single" w:sz="4" w:space="0" w:color="auto"/>
              <w:left w:val="nil"/>
              <w:bottom w:val="single" w:sz="4" w:space="0" w:color="auto"/>
              <w:right w:val="single" w:sz="4" w:space="0" w:color="auto"/>
            </w:tcBorders>
            <w:shd w:val="clear" w:color="auto" w:fill="auto"/>
            <w:noWrap/>
            <w:vAlign w:val="center"/>
            <w:hideMark/>
          </w:tcPr>
          <w:p w:rsidR="00614093" w:rsidRPr="001F1126" w:rsidRDefault="00614093" w:rsidP="009B0F9A">
            <w:pPr>
              <w:suppressAutoHyphens w:val="0"/>
              <w:jc w:val="center"/>
              <w:rPr>
                <w:color w:val="000000"/>
                <w:lang w:eastAsia="ru-RU"/>
              </w:rPr>
            </w:pPr>
            <w:r w:rsidRPr="001F1126">
              <w:rPr>
                <w:color w:val="000000"/>
                <w:lang w:eastAsia="ru-RU"/>
              </w:rPr>
              <w:t>Значения показателей</w:t>
            </w:r>
          </w:p>
        </w:tc>
      </w:tr>
      <w:tr w:rsidR="00614093" w:rsidRPr="001F1126" w:rsidTr="00614093">
        <w:trPr>
          <w:trHeight w:val="312"/>
        </w:trPr>
        <w:tc>
          <w:tcPr>
            <w:tcW w:w="578" w:type="dxa"/>
            <w:vMerge/>
            <w:tcBorders>
              <w:top w:val="single" w:sz="4" w:space="0" w:color="auto"/>
              <w:left w:val="single" w:sz="4" w:space="0" w:color="auto"/>
              <w:bottom w:val="single" w:sz="4" w:space="0" w:color="auto"/>
              <w:right w:val="single" w:sz="4" w:space="0" w:color="auto"/>
            </w:tcBorders>
            <w:vAlign w:val="center"/>
            <w:hideMark/>
          </w:tcPr>
          <w:p w:rsidR="00614093" w:rsidRPr="001F1126" w:rsidRDefault="00614093" w:rsidP="009B0F9A">
            <w:pPr>
              <w:suppressAutoHyphens w:val="0"/>
              <w:rPr>
                <w:color w:val="000000"/>
                <w:lang w:eastAsia="ru-RU"/>
              </w:rPr>
            </w:pPr>
          </w:p>
        </w:tc>
        <w:tc>
          <w:tcPr>
            <w:tcW w:w="6638" w:type="dxa"/>
            <w:vMerge/>
            <w:tcBorders>
              <w:top w:val="single" w:sz="4" w:space="0" w:color="auto"/>
              <w:left w:val="single" w:sz="4" w:space="0" w:color="auto"/>
              <w:bottom w:val="single" w:sz="4" w:space="0" w:color="auto"/>
              <w:right w:val="single" w:sz="4" w:space="0" w:color="auto"/>
            </w:tcBorders>
            <w:vAlign w:val="center"/>
            <w:hideMark/>
          </w:tcPr>
          <w:p w:rsidR="00614093" w:rsidRPr="001F1126" w:rsidRDefault="00614093" w:rsidP="009B0F9A">
            <w:pPr>
              <w:suppressAutoHyphens w:val="0"/>
              <w:rPr>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14093" w:rsidRPr="001F1126" w:rsidRDefault="00614093" w:rsidP="009B0F9A">
            <w:pPr>
              <w:suppressAutoHyphens w:val="0"/>
              <w:rPr>
                <w:color w:val="000000"/>
                <w:lang w:eastAsia="ru-RU"/>
              </w:rPr>
            </w:pPr>
          </w:p>
        </w:tc>
        <w:tc>
          <w:tcPr>
            <w:tcW w:w="2381" w:type="dxa"/>
            <w:gridSpan w:val="3"/>
            <w:tcBorders>
              <w:top w:val="nil"/>
              <w:left w:val="nil"/>
              <w:bottom w:val="single" w:sz="4" w:space="0" w:color="auto"/>
              <w:right w:val="single" w:sz="4" w:space="0" w:color="auto"/>
            </w:tcBorders>
            <w:shd w:val="clear" w:color="auto" w:fill="auto"/>
            <w:noWrap/>
            <w:vAlign w:val="center"/>
            <w:hideMark/>
          </w:tcPr>
          <w:p w:rsidR="00614093" w:rsidRPr="001F1126" w:rsidRDefault="00614093" w:rsidP="009B0F9A">
            <w:pPr>
              <w:suppressAutoHyphens w:val="0"/>
              <w:jc w:val="center"/>
              <w:rPr>
                <w:color w:val="000000"/>
                <w:lang w:eastAsia="ru-RU"/>
              </w:rPr>
            </w:pPr>
            <w:r w:rsidRPr="001F1126">
              <w:rPr>
                <w:color w:val="000000"/>
                <w:lang w:eastAsia="ru-RU"/>
              </w:rPr>
              <w:t>20</w:t>
            </w:r>
            <w:r>
              <w:rPr>
                <w:color w:val="000000"/>
                <w:lang w:eastAsia="ru-RU"/>
              </w:rPr>
              <w:t>21</w:t>
            </w:r>
          </w:p>
        </w:tc>
        <w:tc>
          <w:tcPr>
            <w:tcW w:w="2382" w:type="dxa"/>
            <w:gridSpan w:val="3"/>
            <w:tcBorders>
              <w:top w:val="nil"/>
              <w:left w:val="nil"/>
              <w:bottom w:val="single" w:sz="4" w:space="0" w:color="auto"/>
              <w:right w:val="single" w:sz="4" w:space="0" w:color="auto"/>
            </w:tcBorders>
            <w:shd w:val="clear" w:color="auto" w:fill="auto"/>
            <w:vAlign w:val="center"/>
          </w:tcPr>
          <w:p w:rsidR="00614093" w:rsidRPr="001F1126" w:rsidRDefault="00614093" w:rsidP="009B0F9A">
            <w:pPr>
              <w:suppressAutoHyphens w:val="0"/>
              <w:jc w:val="center"/>
              <w:rPr>
                <w:color w:val="000000"/>
                <w:lang w:eastAsia="ru-RU"/>
              </w:rPr>
            </w:pPr>
            <w:r>
              <w:rPr>
                <w:color w:val="000000"/>
                <w:lang w:eastAsia="ru-RU"/>
              </w:rPr>
              <w:t>2022</w:t>
            </w:r>
          </w:p>
        </w:tc>
        <w:tc>
          <w:tcPr>
            <w:tcW w:w="2666" w:type="dxa"/>
            <w:gridSpan w:val="2"/>
            <w:tcBorders>
              <w:top w:val="nil"/>
              <w:left w:val="nil"/>
              <w:bottom w:val="single" w:sz="4" w:space="0" w:color="auto"/>
              <w:right w:val="single" w:sz="4" w:space="0" w:color="auto"/>
            </w:tcBorders>
            <w:shd w:val="clear" w:color="auto" w:fill="auto"/>
            <w:vAlign w:val="center"/>
          </w:tcPr>
          <w:p w:rsidR="00614093" w:rsidRPr="001F1126" w:rsidRDefault="00614093" w:rsidP="009B0F9A">
            <w:pPr>
              <w:suppressAutoHyphens w:val="0"/>
              <w:jc w:val="center"/>
              <w:rPr>
                <w:color w:val="000000"/>
                <w:lang w:eastAsia="ru-RU"/>
              </w:rPr>
            </w:pPr>
            <w:r>
              <w:rPr>
                <w:color w:val="000000"/>
                <w:lang w:eastAsia="ru-RU"/>
              </w:rPr>
              <w:t>2023</w:t>
            </w:r>
          </w:p>
        </w:tc>
      </w:tr>
      <w:tr w:rsidR="00614093" w:rsidRPr="001F1126" w:rsidTr="00614093">
        <w:trPr>
          <w:trHeight w:val="432"/>
        </w:trPr>
        <w:tc>
          <w:tcPr>
            <w:tcW w:w="15605"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093" w:rsidRPr="001F1126" w:rsidRDefault="00614093" w:rsidP="009B0F9A">
            <w:pPr>
              <w:suppressAutoHyphens w:val="0"/>
              <w:jc w:val="center"/>
              <w:rPr>
                <w:color w:val="000000"/>
                <w:lang w:eastAsia="ru-RU"/>
              </w:rPr>
            </w:pPr>
          </w:p>
        </w:tc>
      </w:tr>
      <w:tr w:rsidR="00614093" w:rsidRPr="001F1126" w:rsidTr="00614093">
        <w:trPr>
          <w:trHeight w:val="516"/>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093" w:rsidRPr="001F1126" w:rsidRDefault="00614093" w:rsidP="009B0F9A">
            <w:pPr>
              <w:suppressAutoHyphens w:val="0"/>
              <w:jc w:val="center"/>
              <w:rPr>
                <w:color w:val="000000"/>
                <w:lang w:eastAsia="ru-RU"/>
              </w:rPr>
            </w:pPr>
            <w:r w:rsidRPr="001F1126">
              <w:rPr>
                <w:color w:val="000000"/>
                <w:lang w:eastAsia="ru-RU"/>
              </w:rPr>
              <w:t>1</w:t>
            </w:r>
          </w:p>
        </w:tc>
        <w:tc>
          <w:tcPr>
            <w:tcW w:w="6638" w:type="dxa"/>
            <w:tcBorders>
              <w:top w:val="single" w:sz="4" w:space="0" w:color="auto"/>
              <w:left w:val="nil"/>
              <w:bottom w:val="single" w:sz="4" w:space="0" w:color="auto"/>
              <w:right w:val="single" w:sz="4" w:space="0" w:color="auto"/>
            </w:tcBorders>
            <w:shd w:val="clear" w:color="auto" w:fill="auto"/>
            <w:vAlign w:val="bottom"/>
            <w:hideMark/>
          </w:tcPr>
          <w:p w:rsidR="00614093" w:rsidRPr="001F1126" w:rsidRDefault="00614093" w:rsidP="009B0F9A">
            <w:pPr>
              <w:suppressAutoHyphens w:val="0"/>
              <w:rPr>
                <w:color w:val="000000"/>
                <w:lang w:eastAsia="ru-RU"/>
              </w:rPr>
            </w:pPr>
            <w:r w:rsidRPr="0025476B">
              <w:rPr>
                <w:lang w:eastAsia="ru-RU"/>
              </w:rPr>
              <w:t>Количество разработанных проектов планировки и проектов межевания территорий</w:t>
            </w:r>
            <w:r w:rsidRPr="001F1126">
              <w:rPr>
                <w:color w:val="000000"/>
                <w:lang w:eastAsia="ru-RU"/>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4093" w:rsidRPr="001F1126" w:rsidRDefault="00614093" w:rsidP="009B0F9A">
            <w:pPr>
              <w:suppressAutoHyphens w:val="0"/>
              <w:jc w:val="center"/>
              <w:rPr>
                <w:color w:val="000000"/>
                <w:lang w:eastAsia="ru-RU"/>
              </w:rPr>
            </w:pPr>
            <w:r w:rsidRPr="001F1126">
              <w:rPr>
                <w:color w:val="000000"/>
                <w:lang w:eastAsia="ru-RU"/>
              </w:rPr>
              <w:t xml:space="preserve">ед. </w:t>
            </w:r>
          </w:p>
        </w:tc>
        <w:tc>
          <w:tcPr>
            <w:tcW w:w="2381" w:type="dxa"/>
            <w:gridSpan w:val="3"/>
            <w:tcBorders>
              <w:top w:val="single" w:sz="4" w:space="0" w:color="auto"/>
              <w:left w:val="nil"/>
              <w:bottom w:val="single" w:sz="4" w:space="0" w:color="auto"/>
              <w:right w:val="single" w:sz="4" w:space="0" w:color="auto"/>
            </w:tcBorders>
            <w:shd w:val="clear" w:color="auto" w:fill="auto"/>
            <w:noWrap/>
            <w:vAlign w:val="center"/>
          </w:tcPr>
          <w:p w:rsidR="00614093" w:rsidRPr="001F1126" w:rsidRDefault="00614093" w:rsidP="009B0F9A">
            <w:pPr>
              <w:jc w:val="center"/>
              <w:rPr>
                <w:color w:val="000000"/>
              </w:rPr>
            </w:pPr>
            <w:r>
              <w:rPr>
                <w:color w:val="000000"/>
              </w:rPr>
              <w:t>2</w:t>
            </w:r>
          </w:p>
        </w:tc>
        <w:tc>
          <w:tcPr>
            <w:tcW w:w="2382" w:type="dxa"/>
            <w:gridSpan w:val="3"/>
            <w:tcBorders>
              <w:top w:val="single" w:sz="4" w:space="0" w:color="auto"/>
              <w:left w:val="nil"/>
              <w:bottom w:val="single" w:sz="4" w:space="0" w:color="auto"/>
              <w:right w:val="single" w:sz="4" w:space="0" w:color="auto"/>
            </w:tcBorders>
            <w:shd w:val="clear" w:color="auto" w:fill="auto"/>
            <w:vAlign w:val="center"/>
          </w:tcPr>
          <w:p w:rsidR="00614093" w:rsidRPr="001F1126" w:rsidRDefault="00614093" w:rsidP="009B0F9A">
            <w:pPr>
              <w:jc w:val="center"/>
              <w:rPr>
                <w:color w:val="000000"/>
              </w:rPr>
            </w:pPr>
            <w:r>
              <w:rPr>
                <w:color w:val="000000"/>
              </w:rPr>
              <w:t>0</w:t>
            </w:r>
          </w:p>
        </w:tc>
        <w:tc>
          <w:tcPr>
            <w:tcW w:w="2666" w:type="dxa"/>
            <w:gridSpan w:val="2"/>
            <w:tcBorders>
              <w:top w:val="single" w:sz="4" w:space="0" w:color="auto"/>
              <w:left w:val="nil"/>
              <w:bottom w:val="single" w:sz="4" w:space="0" w:color="auto"/>
              <w:right w:val="single" w:sz="4" w:space="0" w:color="auto"/>
            </w:tcBorders>
            <w:shd w:val="clear" w:color="auto" w:fill="auto"/>
            <w:vAlign w:val="center"/>
          </w:tcPr>
          <w:p w:rsidR="00614093" w:rsidRPr="001F1126" w:rsidRDefault="00614093" w:rsidP="009B0F9A">
            <w:pPr>
              <w:jc w:val="center"/>
              <w:rPr>
                <w:color w:val="000000"/>
              </w:rPr>
            </w:pPr>
            <w:r>
              <w:rPr>
                <w:color w:val="000000"/>
              </w:rPr>
              <w:t>0</w:t>
            </w:r>
          </w:p>
        </w:tc>
      </w:tr>
      <w:tr w:rsidR="00614093" w:rsidRPr="001F1126" w:rsidTr="00614093">
        <w:trPr>
          <w:trHeight w:val="516"/>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Default="00614093" w:rsidP="009B0F9A">
            <w:pPr>
              <w:jc w:val="center"/>
            </w:pPr>
            <w:r>
              <w:t>2</w:t>
            </w:r>
          </w:p>
        </w:tc>
        <w:tc>
          <w:tcPr>
            <w:tcW w:w="6638" w:type="dxa"/>
            <w:tcBorders>
              <w:top w:val="single" w:sz="4" w:space="0" w:color="auto"/>
              <w:left w:val="nil"/>
              <w:bottom w:val="single" w:sz="4" w:space="0" w:color="auto"/>
              <w:right w:val="single" w:sz="4" w:space="0" w:color="auto"/>
            </w:tcBorders>
            <w:shd w:val="clear" w:color="auto" w:fill="auto"/>
            <w:vAlign w:val="bottom"/>
          </w:tcPr>
          <w:p w:rsidR="00614093" w:rsidRPr="0025476B" w:rsidRDefault="00614093" w:rsidP="009B0F9A">
            <w:pPr>
              <w:rPr>
                <w:lang w:eastAsia="ru-RU"/>
              </w:rPr>
            </w:pPr>
            <w:r w:rsidRPr="00CE7311">
              <w:rPr>
                <w:lang w:eastAsia="ru-RU"/>
              </w:rPr>
              <w:t xml:space="preserve">Количество </w:t>
            </w:r>
            <w:r>
              <w:rPr>
                <w:lang w:eastAsia="ru-RU"/>
              </w:rPr>
              <w:t>а</w:t>
            </w:r>
            <w:r w:rsidRPr="00CE7311">
              <w:rPr>
                <w:lang w:eastAsia="ru-RU"/>
              </w:rPr>
              <w:t>ктуализ</w:t>
            </w:r>
            <w:r>
              <w:rPr>
                <w:lang w:eastAsia="ru-RU"/>
              </w:rPr>
              <w:t xml:space="preserve">ированных </w:t>
            </w:r>
            <w:r w:rsidRPr="00CE7311">
              <w:rPr>
                <w:lang w:eastAsia="ru-RU"/>
              </w:rPr>
              <w:t>документов территориального планирования и градостроительного зонирования Пионерского сельского поселения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614093" w:rsidRDefault="00614093" w:rsidP="009B0F9A">
            <w:pPr>
              <w:suppressAutoHyphens w:val="0"/>
              <w:jc w:val="center"/>
              <w:rPr>
                <w:color w:val="000000"/>
                <w:lang w:eastAsia="ru-RU"/>
              </w:rPr>
            </w:pPr>
            <w:r>
              <w:rPr>
                <w:color w:val="000000"/>
                <w:lang w:eastAsia="ru-RU"/>
              </w:rPr>
              <w:t>ед.</w:t>
            </w:r>
          </w:p>
        </w:tc>
        <w:tc>
          <w:tcPr>
            <w:tcW w:w="2381" w:type="dxa"/>
            <w:gridSpan w:val="3"/>
            <w:tcBorders>
              <w:top w:val="single" w:sz="4" w:space="0" w:color="auto"/>
              <w:left w:val="nil"/>
              <w:bottom w:val="single" w:sz="4" w:space="0" w:color="auto"/>
              <w:right w:val="single" w:sz="4" w:space="0" w:color="auto"/>
            </w:tcBorders>
            <w:shd w:val="clear" w:color="auto" w:fill="auto"/>
            <w:noWrap/>
            <w:vAlign w:val="center"/>
          </w:tcPr>
          <w:p w:rsidR="00614093" w:rsidRDefault="00614093" w:rsidP="009B0F9A">
            <w:pPr>
              <w:jc w:val="center"/>
              <w:rPr>
                <w:color w:val="000000"/>
              </w:rPr>
            </w:pPr>
            <w:r>
              <w:rPr>
                <w:color w:val="000000"/>
              </w:rPr>
              <w:t>2</w:t>
            </w:r>
          </w:p>
        </w:tc>
        <w:tc>
          <w:tcPr>
            <w:tcW w:w="2382" w:type="dxa"/>
            <w:gridSpan w:val="3"/>
            <w:tcBorders>
              <w:top w:val="single" w:sz="4" w:space="0" w:color="auto"/>
              <w:left w:val="nil"/>
              <w:bottom w:val="single" w:sz="4" w:space="0" w:color="auto"/>
              <w:right w:val="single" w:sz="4" w:space="0" w:color="auto"/>
            </w:tcBorders>
            <w:shd w:val="clear" w:color="auto" w:fill="auto"/>
            <w:vAlign w:val="center"/>
          </w:tcPr>
          <w:p w:rsidR="00614093" w:rsidRDefault="00614093" w:rsidP="009B0F9A">
            <w:pPr>
              <w:jc w:val="center"/>
              <w:rPr>
                <w:color w:val="000000"/>
              </w:rPr>
            </w:pPr>
            <w:r>
              <w:rPr>
                <w:color w:val="000000"/>
              </w:rPr>
              <w:t>0</w:t>
            </w:r>
          </w:p>
        </w:tc>
        <w:tc>
          <w:tcPr>
            <w:tcW w:w="2666" w:type="dxa"/>
            <w:gridSpan w:val="2"/>
            <w:tcBorders>
              <w:top w:val="single" w:sz="4" w:space="0" w:color="auto"/>
              <w:left w:val="nil"/>
              <w:bottom w:val="single" w:sz="4" w:space="0" w:color="auto"/>
              <w:right w:val="single" w:sz="4" w:space="0" w:color="auto"/>
            </w:tcBorders>
            <w:shd w:val="clear" w:color="auto" w:fill="auto"/>
            <w:vAlign w:val="center"/>
          </w:tcPr>
          <w:p w:rsidR="00614093" w:rsidRDefault="00614093" w:rsidP="009B0F9A">
            <w:pPr>
              <w:jc w:val="center"/>
              <w:rPr>
                <w:color w:val="000000"/>
              </w:rPr>
            </w:pPr>
            <w:r>
              <w:rPr>
                <w:color w:val="000000"/>
              </w:rPr>
              <w:t>0</w:t>
            </w:r>
          </w:p>
        </w:tc>
      </w:tr>
      <w:tr w:rsidR="00614093" w:rsidRPr="001F1126" w:rsidTr="00614093">
        <w:trPr>
          <w:trHeight w:val="516"/>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Default="00614093" w:rsidP="009B0F9A">
            <w:pPr>
              <w:jc w:val="center"/>
            </w:pPr>
            <w:r>
              <w:t>3</w:t>
            </w:r>
          </w:p>
        </w:tc>
        <w:tc>
          <w:tcPr>
            <w:tcW w:w="6638" w:type="dxa"/>
            <w:tcBorders>
              <w:top w:val="single" w:sz="4" w:space="0" w:color="auto"/>
              <w:left w:val="nil"/>
              <w:bottom w:val="single" w:sz="4" w:space="0" w:color="auto"/>
              <w:right w:val="single" w:sz="4" w:space="0" w:color="auto"/>
            </w:tcBorders>
            <w:shd w:val="clear" w:color="auto" w:fill="auto"/>
            <w:vAlign w:val="bottom"/>
          </w:tcPr>
          <w:p w:rsidR="00614093" w:rsidRPr="0025476B" w:rsidRDefault="00614093" w:rsidP="009B0F9A">
            <w:pPr>
              <w:rPr>
                <w:lang w:eastAsia="ru-RU"/>
              </w:rPr>
            </w:pPr>
            <w:r w:rsidRPr="00D54F3B">
              <w:rPr>
                <w:lang w:eastAsia="ru-RU"/>
              </w:rPr>
              <w:t xml:space="preserve">Количество </w:t>
            </w:r>
            <w:r>
              <w:rPr>
                <w:lang w:eastAsia="ru-RU"/>
              </w:rPr>
              <w:t xml:space="preserve">снесенных </w:t>
            </w:r>
            <w:r w:rsidRPr="00D54F3B">
              <w:rPr>
                <w:lang w:eastAsia="ru-RU"/>
              </w:rPr>
              <w:t>расселенных многоквартирных домов в целях подготовки площадок для жилищного строительства (в том числе проектные работы)</w:t>
            </w:r>
            <w:r>
              <w:rPr>
                <w:lang w:eastAsia="ru-RU"/>
              </w:rPr>
              <w:t xml:space="preserve">, снесенных </w:t>
            </w:r>
            <w:r w:rsidRPr="00D54F3B">
              <w:rPr>
                <w:lang w:eastAsia="ru-RU"/>
              </w:rPr>
              <w:t>непригодных помещений и аварийных домов</w:t>
            </w:r>
          </w:p>
        </w:tc>
        <w:tc>
          <w:tcPr>
            <w:tcW w:w="960" w:type="dxa"/>
            <w:tcBorders>
              <w:top w:val="single" w:sz="4" w:space="0" w:color="auto"/>
              <w:left w:val="nil"/>
              <w:bottom w:val="single" w:sz="4" w:space="0" w:color="auto"/>
              <w:right w:val="single" w:sz="4" w:space="0" w:color="auto"/>
            </w:tcBorders>
            <w:shd w:val="clear" w:color="auto" w:fill="auto"/>
            <w:vAlign w:val="center"/>
          </w:tcPr>
          <w:p w:rsidR="00614093" w:rsidRDefault="00614093" w:rsidP="009B0F9A">
            <w:pPr>
              <w:suppressAutoHyphens w:val="0"/>
              <w:jc w:val="center"/>
              <w:rPr>
                <w:color w:val="000000"/>
                <w:lang w:eastAsia="ru-RU"/>
              </w:rPr>
            </w:pPr>
            <w:r>
              <w:rPr>
                <w:color w:val="000000"/>
                <w:lang w:eastAsia="ru-RU"/>
              </w:rPr>
              <w:t>ед.</w:t>
            </w:r>
          </w:p>
        </w:tc>
        <w:tc>
          <w:tcPr>
            <w:tcW w:w="2381" w:type="dxa"/>
            <w:gridSpan w:val="3"/>
            <w:tcBorders>
              <w:top w:val="single" w:sz="4" w:space="0" w:color="auto"/>
              <w:left w:val="nil"/>
              <w:bottom w:val="single" w:sz="4" w:space="0" w:color="auto"/>
              <w:right w:val="single" w:sz="4" w:space="0" w:color="auto"/>
            </w:tcBorders>
            <w:shd w:val="clear" w:color="auto" w:fill="auto"/>
            <w:noWrap/>
            <w:vAlign w:val="center"/>
          </w:tcPr>
          <w:p w:rsidR="00614093" w:rsidRDefault="00614093" w:rsidP="009B0F9A">
            <w:pPr>
              <w:jc w:val="center"/>
              <w:rPr>
                <w:color w:val="000000"/>
              </w:rPr>
            </w:pPr>
            <w:r>
              <w:rPr>
                <w:color w:val="000000"/>
              </w:rPr>
              <w:t>3</w:t>
            </w:r>
          </w:p>
        </w:tc>
        <w:tc>
          <w:tcPr>
            <w:tcW w:w="2382" w:type="dxa"/>
            <w:gridSpan w:val="3"/>
            <w:tcBorders>
              <w:top w:val="single" w:sz="4" w:space="0" w:color="auto"/>
              <w:left w:val="nil"/>
              <w:bottom w:val="single" w:sz="4" w:space="0" w:color="auto"/>
              <w:right w:val="single" w:sz="4" w:space="0" w:color="auto"/>
            </w:tcBorders>
            <w:shd w:val="clear" w:color="auto" w:fill="auto"/>
            <w:vAlign w:val="center"/>
          </w:tcPr>
          <w:p w:rsidR="00614093" w:rsidRDefault="00614093" w:rsidP="009B0F9A">
            <w:pPr>
              <w:jc w:val="center"/>
              <w:rPr>
                <w:color w:val="000000"/>
              </w:rPr>
            </w:pPr>
            <w:r>
              <w:rPr>
                <w:color w:val="000000"/>
              </w:rPr>
              <w:t>2</w:t>
            </w:r>
          </w:p>
        </w:tc>
        <w:tc>
          <w:tcPr>
            <w:tcW w:w="2666" w:type="dxa"/>
            <w:gridSpan w:val="2"/>
            <w:tcBorders>
              <w:top w:val="single" w:sz="4" w:space="0" w:color="auto"/>
              <w:left w:val="nil"/>
              <w:bottom w:val="single" w:sz="4" w:space="0" w:color="auto"/>
              <w:right w:val="single" w:sz="4" w:space="0" w:color="auto"/>
            </w:tcBorders>
            <w:shd w:val="clear" w:color="auto" w:fill="auto"/>
            <w:vAlign w:val="center"/>
          </w:tcPr>
          <w:p w:rsidR="00614093" w:rsidRDefault="00614093" w:rsidP="009B0F9A">
            <w:pPr>
              <w:jc w:val="center"/>
              <w:rPr>
                <w:color w:val="000000"/>
              </w:rPr>
            </w:pPr>
            <w:r>
              <w:rPr>
                <w:color w:val="000000"/>
              </w:rPr>
              <w:t>0</w:t>
            </w:r>
          </w:p>
        </w:tc>
      </w:tr>
      <w:tr w:rsidR="00614093" w:rsidRPr="001F1126" w:rsidTr="00614093">
        <w:trPr>
          <w:trHeight w:val="516"/>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Pr="00B73A2B" w:rsidRDefault="00614093" w:rsidP="009B0F9A">
            <w:pPr>
              <w:jc w:val="center"/>
            </w:pPr>
            <w:r>
              <w:t>4</w:t>
            </w:r>
          </w:p>
        </w:tc>
        <w:tc>
          <w:tcPr>
            <w:tcW w:w="6638" w:type="dxa"/>
            <w:tcBorders>
              <w:top w:val="single" w:sz="4" w:space="0" w:color="auto"/>
              <w:left w:val="nil"/>
              <w:bottom w:val="single" w:sz="4" w:space="0" w:color="auto"/>
              <w:right w:val="single" w:sz="4" w:space="0" w:color="auto"/>
            </w:tcBorders>
            <w:shd w:val="clear" w:color="auto" w:fill="auto"/>
            <w:vAlign w:val="bottom"/>
          </w:tcPr>
          <w:p w:rsidR="00614093" w:rsidRPr="001F1126" w:rsidRDefault="00614093" w:rsidP="009B0F9A">
            <w:pPr>
              <w:rPr>
                <w:lang w:eastAsia="ru-RU"/>
              </w:rPr>
            </w:pPr>
            <w:r w:rsidRPr="0025476B">
              <w:rPr>
                <w:lang w:eastAsia="ru-RU"/>
              </w:rPr>
              <w:t>Количество молодых семей, обеспеченных жильем, в том числе с использованием ипотечных жилищных кредитов (займов)</w:t>
            </w:r>
          </w:p>
        </w:tc>
        <w:tc>
          <w:tcPr>
            <w:tcW w:w="960" w:type="dxa"/>
            <w:tcBorders>
              <w:top w:val="single" w:sz="4" w:space="0" w:color="auto"/>
              <w:left w:val="nil"/>
              <w:bottom w:val="single" w:sz="4" w:space="0" w:color="auto"/>
              <w:right w:val="single" w:sz="4" w:space="0" w:color="auto"/>
            </w:tcBorders>
            <w:shd w:val="clear" w:color="auto" w:fill="auto"/>
            <w:vAlign w:val="center"/>
          </w:tcPr>
          <w:p w:rsidR="00614093" w:rsidRPr="001F1126" w:rsidRDefault="00614093" w:rsidP="009B0F9A">
            <w:pPr>
              <w:suppressAutoHyphens w:val="0"/>
              <w:jc w:val="center"/>
              <w:rPr>
                <w:color w:val="000000"/>
                <w:lang w:eastAsia="ru-RU"/>
              </w:rPr>
            </w:pPr>
            <w:r>
              <w:rPr>
                <w:color w:val="000000"/>
                <w:lang w:eastAsia="ru-RU"/>
              </w:rPr>
              <w:t>ед.</w:t>
            </w:r>
          </w:p>
        </w:tc>
        <w:tc>
          <w:tcPr>
            <w:tcW w:w="2381" w:type="dxa"/>
            <w:gridSpan w:val="3"/>
            <w:tcBorders>
              <w:top w:val="single" w:sz="4" w:space="0" w:color="auto"/>
              <w:left w:val="nil"/>
              <w:bottom w:val="single" w:sz="4" w:space="0" w:color="auto"/>
              <w:right w:val="single" w:sz="4" w:space="0" w:color="auto"/>
            </w:tcBorders>
            <w:shd w:val="clear" w:color="auto" w:fill="auto"/>
            <w:noWrap/>
            <w:vAlign w:val="center"/>
          </w:tcPr>
          <w:p w:rsidR="00614093" w:rsidRDefault="00614093" w:rsidP="009B0F9A">
            <w:pPr>
              <w:jc w:val="center"/>
              <w:rPr>
                <w:color w:val="000000"/>
              </w:rPr>
            </w:pPr>
            <w:r>
              <w:rPr>
                <w:color w:val="000000"/>
              </w:rPr>
              <w:t>0</w:t>
            </w:r>
          </w:p>
        </w:tc>
        <w:tc>
          <w:tcPr>
            <w:tcW w:w="2382" w:type="dxa"/>
            <w:gridSpan w:val="3"/>
            <w:tcBorders>
              <w:top w:val="single" w:sz="4" w:space="0" w:color="auto"/>
              <w:left w:val="nil"/>
              <w:bottom w:val="single" w:sz="4" w:space="0" w:color="auto"/>
              <w:right w:val="single" w:sz="4" w:space="0" w:color="auto"/>
            </w:tcBorders>
            <w:shd w:val="clear" w:color="auto" w:fill="auto"/>
            <w:vAlign w:val="center"/>
          </w:tcPr>
          <w:p w:rsidR="00614093" w:rsidRDefault="00614093" w:rsidP="009B0F9A">
            <w:pPr>
              <w:jc w:val="center"/>
              <w:rPr>
                <w:color w:val="000000"/>
              </w:rPr>
            </w:pPr>
            <w:r>
              <w:rPr>
                <w:color w:val="000000"/>
              </w:rPr>
              <w:t>1</w:t>
            </w:r>
          </w:p>
        </w:tc>
        <w:tc>
          <w:tcPr>
            <w:tcW w:w="2666" w:type="dxa"/>
            <w:gridSpan w:val="2"/>
            <w:tcBorders>
              <w:top w:val="single" w:sz="4" w:space="0" w:color="auto"/>
              <w:left w:val="nil"/>
              <w:bottom w:val="single" w:sz="4" w:space="0" w:color="auto"/>
              <w:right w:val="single" w:sz="4" w:space="0" w:color="auto"/>
            </w:tcBorders>
            <w:shd w:val="clear" w:color="auto" w:fill="auto"/>
            <w:vAlign w:val="center"/>
          </w:tcPr>
          <w:p w:rsidR="00614093" w:rsidRDefault="00614093" w:rsidP="009B0F9A">
            <w:pPr>
              <w:jc w:val="center"/>
              <w:rPr>
                <w:color w:val="000000"/>
              </w:rPr>
            </w:pPr>
            <w:r>
              <w:rPr>
                <w:color w:val="000000"/>
              </w:rPr>
              <w:t>2</w:t>
            </w:r>
          </w:p>
        </w:tc>
      </w:tr>
      <w:tr w:rsidR="00614093" w:rsidRPr="001F1126" w:rsidTr="00614093">
        <w:trPr>
          <w:trHeight w:val="516"/>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093" w:rsidRDefault="00614093" w:rsidP="00614093">
            <w:pPr>
              <w:jc w:val="center"/>
            </w:pPr>
            <w:r>
              <w:t>5</w:t>
            </w:r>
          </w:p>
        </w:tc>
        <w:tc>
          <w:tcPr>
            <w:tcW w:w="6638" w:type="dxa"/>
            <w:tcBorders>
              <w:top w:val="single" w:sz="4" w:space="0" w:color="auto"/>
              <w:left w:val="nil"/>
              <w:bottom w:val="single" w:sz="4" w:space="0" w:color="auto"/>
              <w:right w:val="single" w:sz="4" w:space="0" w:color="auto"/>
            </w:tcBorders>
            <w:shd w:val="clear" w:color="auto" w:fill="auto"/>
            <w:vAlign w:val="bottom"/>
          </w:tcPr>
          <w:p w:rsidR="00614093" w:rsidRPr="0025476B" w:rsidRDefault="00614093" w:rsidP="009B0F9A">
            <w:pPr>
              <w:rPr>
                <w:lang w:eastAsia="ru-RU"/>
              </w:rPr>
            </w:pPr>
            <w:r w:rsidRPr="00614093">
              <w:rPr>
                <w:lang w:eastAsia="ru-RU"/>
              </w:rPr>
              <w:t>Количество  переселенных граждан, проживающих в аварийном жилищном фонде, в благоустроенные жилые помещения, соответствующие установленным санитарным и техническим правилам и нормам</w:t>
            </w:r>
          </w:p>
        </w:tc>
        <w:tc>
          <w:tcPr>
            <w:tcW w:w="960" w:type="dxa"/>
            <w:tcBorders>
              <w:top w:val="single" w:sz="4" w:space="0" w:color="auto"/>
              <w:left w:val="nil"/>
              <w:bottom w:val="single" w:sz="4" w:space="0" w:color="auto"/>
              <w:right w:val="single" w:sz="4" w:space="0" w:color="auto"/>
            </w:tcBorders>
            <w:shd w:val="clear" w:color="auto" w:fill="auto"/>
            <w:vAlign w:val="center"/>
          </w:tcPr>
          <w:p w:rsidR="00614093" w:rsidRDefault="00614093" w:rsidP="009B0F9A">
            <w:pPr>
              <w:suppressAutoHyphens w:val="0"/>
              <w:jc w:val="center"/>
              <w:rPr>
                <w:color w:val="000000"/>
                <w:lang w:eastAsia="ru-RU"/>
              </w:rPr>
            </w:pPr>
            <w:r>
              <w:rPr>
                <w:color w:val="000000"/>
                <w:lang w:eastAsia="ru-RU"/>
              </w:rPr>
              <w:t>ед.</w:t>
            </w:r>
          </w:p>
        </w:tc>
        <w:tc>
          <w:tcPr>
            <w:tcW w:w="2381" w:type="dxa"/>
            <w:gridSpan w:val="3"/>
            <w:tcBorders>
              <w:top w:val="single" w:sz="4" w:space="0" w:color="auto"/>
              <w:left w:val="nil"/>
              <w:bottom w:val="single" w:sz="4" w:space="0" w:color="auto"/>
              <w:right w:val="single" w:sz="4" w:space="0" w:color="auto"/>
            </w:tcBorders>
            <w:shd w:val="clear" w:color="auto" w:fill="auto"/>
            <w:noWrap/>
            <w:vAlign w:val="center"/>
          </w:tcPr>
          <w:p w:rsidR="00614093" w:rsidRDefault="00614093" w:rsidP="009B0F9A">
            <w:pPr>
              <w:jc w:val="center"/>
              <w:rPr>
                <w:color w:val="000000"/>
              </w:rPr>
            </w:pPr>
            <w:r>
              <w:rPr>
                <w:color w:val="000000"/>
              </w:rPr>
              <w:t>0</w:t>
            </w:r>
          </w:p>
        </w:tc>
        <w:tc>
          <w:tcPr>
            <w:tcW w:w="2382" w:type="dxa"/>
            <w:gridSpan w:val="3"/>
            <w:tcBorders>
              <w:top w:val="single" w:sz="4" w:space="0" w:color="auto"/>
              <w:left w:val="nil"/>
              <w:bottom w:val="single" w:sz="4" w:space="0" w:color="auto"/>
              <w:right w:val="single" w:sz="4" w:space="0" w:color="auto"/>
            </w:tcBorders>
            <w:shd w:val="clear" w:color="auto" w:fill="auto"/>
            <w:vAlign w:val="center"/>
          </w:tcPr>
          <w:p w:rsidR="00614093" w:rsidRDefault="00614093" w:rsidP="009B0F9A">
            <w:pPr>
              <w:jc w:val="center"/>
              <w:rPr>
                <w:color w:val="000000"/>
              </w:rPr>
            </w:pPr>
            <w:r>
              <w:rPr>
                <w:color w:val="000000"/>
              </w:rPr>
              <w:t>0</w:t>
            </w:r>
          </w:p>
        </w:tc>
        <w:tc>
          <w:tcPr>
            <w:tcW w:w="2666" w:type="dxa"/>
            <w:gridSpan w:val="2"/>
            <w:tcBorders>
              <w:top w:val="single" w:sz="4" w:space="0" w:color="auto"/>
              <w:left w:val="nil"/>
              <w:bottom w:val="single" w:sz="4" w:space="0" w:color="auto"/>
              <w:right w:val="single" w:sz="4" w:space="0" w:color="auto"/>
            </w:tcBorders>
            <w:shd w:val="clear" w:color="auto" w:fill="auto"/>
            <w:vAlign w:val="center"/>
          </w:tcPr>
          <w:p w:rsidR="00614093" w:rsidRDefault="00614093" w:rsidP="009B0F9A">
            <w:pPr>
              <w:jc w:val="center"/>
              <w:rPr>
                <w:color w:val="000000"/>
              </w:rPr>
            </w:pPr>
            <w:r>
              <w:rPr>
                <w:color w:val="000000"/>
              </w:rPr>
              <w:t>0</w:t>
            </w:r>
          </w:p>
        </w:tc>
      </w:tr>
    </w:tbl>
    <w:p w:rsidR="00614093" w:rsidRDefault="00614093" w:rsidP="00614093">
      <w:pPr>
        <w:tabs>
          <w:tab w:val="left" w:pos="5422"/>
        </w:tabs>
        <w:suppressAutoHyphens w:val="0"/>
        <w:autoSpaceDE w:val="0"/>
        <w:autoSpaceDN w:val="0"/>
        <w:adjustRightInd w:val="0"/>
        <w:ind w:right="-1" w:firstLine="567"/>
        <w:jc w:val="both"/>
        <w:rPr>
          <w:sz w:val="28"/>
          <w:szCs w:val="28"/>
          <w:lang w:eastAsia="ru-RU"/>
        </w:rPr>
      </w:pPr>
    </w:p>
    <w:p w:rsidR="00BF3747" w:rsidRDefault="00BF3747" w:rsidP="00F40096">
      <w:pPr>
        <w:tabs>
          <w:tab w:val="left" w:pos="5422"/>
        </w:tabs>
        <w:suppressAutoHyphens w:val="0"/>
        <w:autoSpaceDE w:val="0"/>
        <w:autoSpaceDN w:val="0"/>
        <w:adjustRightInd w:val="0"/>
        <w:ind w:right="-1" w:firstLine="567"/>
        <w:jc w:val="both"/>
        <w:rPr>
          <w:sz w:val="28"/>
          <w:szCs w:val="28"/>
          <w:lang w:eastAsia="ru-RU"/>
        </w:rPr>
      </w:pPr>
    </w:p>
    <w:p w:rsidR="00BF3747" w:rsidRDefault="00BF3747" w:rsidP="00F40096">
      <w:pPr>
        <w:tabs>
          <w:tab w:val="left" w:pos="5422"/>
        </w:tabs>
        <w:suppressAutoHyphens w:val="0"/>
        <w:autoSpaceDE w:val="0"/>
        <w:autoSpaceDN w:val="0"/>
        <w:adjustRightInd w:val="0"/>
        <w:ind w:right="-1" w:firstLine="567"/>
        <w:jc w:val="both"/>
        <w:rPr>
          <w:sz w:val="28"/>
          <w:szCs w:val="28"/>
          <w:lang w:eastAsia="ru-RU"/>
        </w:rPr>
      </w:pPr>
    </w:p>
    <w:p w:rsidR="00BF3747" w:rsidRDefault="00BF3747" w:rsidP="00F40096">
      <w:pPr>
        <w:tabs>
          <w:tab w:val="left" w:pos="5422"/>
        </w:tabs>
        <w:suppressAutoHyphens w:val="0"/>
        <w:autoSpaceDE w:val="0"/>
        <w:autoSpaceDN w:val="0"/>
        <w:adjustRightInd w:val="0"/>
        <w:ind w:right="-1" w:firstLine="567"/>
        <w:jc w:val="both"/>
        <w:rPr>
          <w:sz w:val="28"/>
          <w:szCs w:val="28"/>
          <w:lang w:eastAsia="ru-RU"/>
        </w:rPr>
      </w:pPr>
    </w:p>
    <w:p w:rsidR="00BF3747" w:rsidRDefault="00BF3747" w:rsidP="00F40096">
      <w:pPr>
        <w:tabs>
          <w:tab w:val="left" w:pos="5422"/>
        </w:tabs>
        <w:suppressAutoHyphens w:val="0"/>
        <w:autoSpaceDE w:val="0"/>
        <w:autoSpaceDN w:val="0"/>
        <w:adjustRightInd w:val="0"/>
        <w:ind w:right="-1" w:firstLine="567"/>
        <w:jc w:val="both"/>
        <w:rPr>
          <w:sz w:val="28"/>
          <w:szCs w:val="28"/>
          <w:lang w:eastAsia="ru-RU"/>
        </w:rPr>
        <w:sectPr w:rsidR="00BF3747" w:rsidSect="00DD2D58">
          <w:pgSz w:w="16838" w:h="11906" w:orient="landscape"/>
          <w:pgMar w:top="989" w:right="709" w:bottom="566" w:left="567" w:header="709" w:footer="709" w:gutter="0"/>
          <w:cols w:space="708"/>
          <w:titlePg/>
          <w:docGrid w:linePitch="360"/>
        </w:sectPr>
      </w:pPr>
    </w:p>
    <w:p w:rsidR="00BF3747" w:rsidRPr="00BF3747" w:rsidRDefault="00BF3747" w:rsidP="00BF3747">
      <w:pPr>
        <w:tabs>
          <w:tab w:val="left" w:pos="5422"/>
        </w:tabs>
        <w:suppressAutoHyphens w:val="0"/>
        <w:autoSpaceDE w:val="0"/>
        <w:autoSpaceDN w:val="0"/>
        <w:adjustRightInd w:val="0"/>
        <w:ind w:right="-1" w:firstLine="567"/>
        <w:jc w:val="right"/>
        <w:rPr>
          <w:sz w:val="28"/>
          <w:szCs w:val="28"/>
          <w:lang w:eastAsia="ru-RU"/>
        </w:rPr>
      </w:pPr>
      <w:r w:rsidRPr="00BF3747">
        <w:rPr>
          <w:sz w:val="28"/>
          <w:szCs w:val="28"/>
          <w:lang w:eastAsia="ru-RU"/>
        </w:rPr>
        <w:lastRenderedPageBreak/>
        <w:t xml:space="preserve">Приложение </w:t>
      </w:r>
      <w:r w:rsidR="00BD6AEE">
        <w:rPr>
          <w:sz w:val="28"/>
          <w:szCs w:val="28"/>
          <w:lang w:eastAsia="ru-RU"/>
        </w:rPr>
        <w:t>3</w:t>
      </w:r>
      <w:r w:rsidRPr="00BF3747">
        <w:rPr>
          <w:sz w:val="28"/>
          <w:szCs w:val="28"/>
          <w:lang w:eastAsia="ru-RU"/>
        </w:rPr>
        <w:t xml:space="preserve"> </w:t>
      </w:r>
    </w:p>
    <w:p w:rsidR="00BF3747" w:rsidRDefault="00BF3747" w:rsidP="00BF3747">
      <w:pPr>
        <w:tabs>
          <w:tab w:val="left" w:pos="5422"/>
        </w:tabs>
        <w:suppressAutoHyphens w:val="0"/>
        <w:autoSpaceDE w:val="0"/>
        <w:autoSpaceDN w:val="0"/>
        <w:adjustRightInd w:val="0"/>
        <w:ind w:right="-1" w:firstLine="567"/>
        <w:jc w:val="right"/>
        <w:rPr>
          <w:sz w:val="28"/>
          <w:szCs w:val="28"/>
          <w:lang w:eastAsia="ru-RU"/>
        </w:rPr>
      </w:pPr>
      <w:r w:rsidRPr="00BF3747">
        <w:rPr>
          <w:sz w:val="28"/>
          <w:szCs w:val="28"/>
          <w:lang w:eastAsia="ru-RU"/>
        </w:rPr>
        <w:t xml:space="preserve">к  муниципальной программе </w:t>
      </w:r>
    </w:p>
    <w:p w:rsidR="00BF3747" w:rsidRDefault="00BF3747" w:rsidP="00BF3747">
      <w:pPr>
        <w:tabs>
          <w:tab w:val="left" w:pos="5422"/>
        </w:tabs>
        <w:suppressAutoHyphens w:val="0"/>
        <w:autoSpaceDE w:val="0"/>
        <w:autoSpaceDN w:val="0"/>
        <w:adjustRightInd w:val="0"/>
        <w:ind w:right="-1" w:firstLine="567"/>
        <w:jc w:val="right"/>
        <w:rPr>
          <w:sz w:val="28"/>
          <w:szCs w:val="28"/>
          <w:lang w:eastAsia="ru-RU"/>
        </w:rPr>
      </w:pPr>
      <w:r w:rsidRPr="00BF3747">
        <w:rPr>
          <w:sz w:val="28"/>
          <w:szCs w:val="28"/>
          <w:lang w:eastAsia="ru-RU"/>
        </w:rPr>
        <w:t xml:space="preserve">«Обеспечение </w:t>
      </w:r>
      <w:proofErr w:type="gramStart"/>
      <w:r w:rsidRPr="00BF3747">
        <w:rPr>
          <w:sz w:val="28"/>
          <w:szCs w:val="28"/>
          <w:lang w:eastAsia="ru-RU"/>
        </w:rPr>
        <w:t>доступным</w:t>
      </w:r>
      <w:proofErr w:type="gramEnd"/>
      <w:r w:rsidRPr="00BF3747">
        <w:rPr>
          <w:sz w:val="28"/>
          <w:szCs w:val="28"/>
          <w:lang w:eastAsia="ru-RU"/>
        </w:rPr>
        <w:t xml:space="preserve"> и комфортным</w:t>
      </w:r>
    </w:p>
    <w:p w:rsidR="00BF3747" w:rsidRDefault="00BF3747" w:rsidP="00BF3747">
      <w:pPr>
        <w:tabs>
          <w:tab w:val="left" w:pos="5422"/>
        </w:tabs>
        <w:suppressAutoHyphens w:val="0"/>
        <w:autoSpaceDE w:val="0"/>
        <w:autoSpaceDN w:val="0"/>
        <w:adjustRightInd w:val="0"/>
        <w:ind w:right="-1" w:firstLine="567"/>
        <w:jc w:val="right"/>
        <w:rPr>
          <w:sz w:val="28"/>
          <w:szCs w:val="28"/>
          <w:lang w:eastAsia="ru-RU"/>
        </w:rPr>
      </w:pPr>
      <w:r w:rsidRPr="00BF3747">
        <w:rPr>
          <w:sz w:val="28"/>
          <w:szCs w:val="28"/>
          <w:lang w:eastAsia="ru-RU"/>
        </w:rPr>
        <w:t xml:space="preserve"> жильем жителей </w:t>
      </w:r>
      <w:proofErr w:type="gramStart"/>
      <w:r w:rsidRPr="00BF3747">
        <w:rPr>
          <w:sz w:val="28"/>
          <w:szCs w:val="28"/>
          <w:lang w:eastAsia="ru-RU"/>
        </w:rPr>
        <w:t>Пионерского</w:t>
      </w:r>
      <w:proofErr w:type="gramEnd"/>
    </w:p>
    <w:p w:rsidR="00BF3747" w:rsidRDefault="00BF3747" w:rsidP="00BF3747">
      <w:pPr>
        <w:tabs>
          <w:tab w:val="left" w:pos="5422"/>
        </w:tabs>
        <w:suppressAutoHyphens w:val="0"/>
        <w:autoSpaceDE w:val="0"/>
        <w:autoSpaceDN w:val="0"/>
        <w:adjustRightInd w:val="0"/>
        <w:ind w:right="-1" w:firstLine="567"/>
        <w:jc w:val="right"/>
        <w:rPr>
          <w:sz w:val="28"/>
          <w:szCs w:val="28"/>
          <w:lang w:eastAsia="ru-RU"/>
        </w:rPr>
      </w:pPr>
      <w:r w:rsidRPr="00BF3747">
        <w:rPr>
          <w:sz w:val="28"/>
          <w:szCs w:val="28"/>
          <w:lang w:eastAsia="ru-RU"/>
        </w:rPr>
        <w:t xml:space="preserve"> сельского поселения»</w:t>
      </w:r>
    </w:p>
    <w:p w:rsidR="00BF3747" w:rsidRDefault="00BF3747" w:rsidP="00BF3747">
      <w:pPr>
        <w:tabs>
          <w:tab w:val="left" w:pos="5422"/>
        </w:tabs>
        <w:suppressAutoHyphens w:val="0"/>
        <w:autoSpaceDE w:val="0"/>
        <w:autoSpaceDN w:val="0"/>
        <w:adjustRightInd w:val="0"/>
        <w:ind w:right="-1" w:firstLine="567"/>
        <w:jc w:val="right"/>
        <w:rPr>
          <w:sz w:val="28"/>
          <w:szCs w:val="28"/>
          <w:lang w:eastAsia="ru-RU"/>
        </w:rPr>
      </w:pPr>
    </w:p>
    <w:p w:rsidR="00BF3747" w:rsidRPr="00B51A16" w:rsidRDefault="00BF3747" w:rsidP="00B51A16">
      <w:pPr>
        <w:pStyle w:val="afe"/>
        <w:numPr>
          <w:ilvl w:val="0"/>
          <w:numId w:val="35"/>
        </w:numPr>
        <w:tabs>
          <w:tab w:val="left" w:pos="5422"/>
        </w:tabs>
        <w:autoSpaceDE w:val="0"/>
        <w:autoSpaceDN w:val="0"/>
        <w:adjustRightInd w:val="0"/>
        <w:ind w:right="-1"/>
        <w:jc w:val="center"/>
        <w:rPr>
          <w:b/>
          <w:sz w:val="28"/>
          <w:szCs w:val="28"/>
        </w:rPr>
      </w:pPr>
      <w:r w:rsidRPr="00B51A16">
        <w:rPr>
          <w:b/>
          <w:sz w:val="28"/>
          <w:szCs w:val="28"/>
        </w:rPr>
        <w:t>Аварийные жилые дома и непригодные для проживания жилые помещения, подлежащие расселению</w:t>
      </w:r>
    </w:p>
    <w:p w:rsidR="00B51A16" w:rsidRDefault="00B51A16" w:rsidP="00B51A16">
      <w:pPr>
        <w:pStyle w:val="afe"/>
        <w:tabs>
          <w:tab w:val="left" w:pos="5422"/>
        </w:tabs>
        <w:autoSpaceDE w:val="0"/>
        <w:autoSpaceDN w:val="0"/>
        <w:adjustRightInd w:val="0"/>
        <w:ind w:left="927" w:right="-1"/>
        <w:rPr>
          <w:b/>
          <w:sz w:val="28"/>
          <w:szCs w:val="28"/>
        </w:rPr>
      </w:pPr>
    </w:p>
    <w:tbl>
      <w:tblPr>
        <w:tblStyle w:val="ac"/>
        <w:tblW w:w="0" w:type="auto"/>
        <w:tblInd w:w="927" w:type="dxa"/>
        <w:tblLook w:val="04A0" w:firstRow="1" w:lastRow="0" w:firstColumn="1" w:lastColumn="0" w:noHBand="0" w:noVBand="1"/>
      </w:tblPr>
      <w:tblGrid>
        <w:gridCol w:w="741"/>
        <w:gridCol w:w="8788"/>
      </w:tblGrid>
      <w:tr w:rsidR="00B51A16" w:rsidTr="00B51A16">
        <w:tc>
          <w:tcPr>
            <w:tcW w:w="741" w:type="dxa"/>
          </w:tcPr>
          <w:p w:rsidR="00B51A16" w:rsidRPr="00B51A16" w:rsidRDefault="00B51A16" w:rsidP="00B51A16">
            <w:pPr>
              <w:pStyle w:val="afe"/>
              <w:tabs>
                <w:tab w:val="left" w:pos="5422"/>
              </w:tabs>
              <w:autoSpaceDE w:val="0"/>
              <w:autoSpaceDN w:val="0"/>
              <w:adjustRightInd w:val="0"/>
              <w:ind w:left="0" w:right="-1"/>
              <w:rPr>
                <w:sz w:val="28"/>
                <w:szCs w:val="28"/>
              </w:rPr>
            </w:pPr>
            <w:r w:rsidRPr="00B51A16">
              <w:rPr>
                <w:sz w:val="28"/>
                <w:szCs w:val="28"/>
              </w:rPr>
              <w:t>1.</w:t>
            </w:r>
          </w:p>
        </w:tc>
        <w:tc>
          <w:tcPr>
            <w:tcW w:w="8788" w:type="dxa"/>
          </w:tcPr>
          <w:p w:rsidR="00B51A16" w:rsidRPr="00B51A16" w:rsidRDefault="00B51A16" w:rsidP="00B51A16">
            <w:pPr>
              <w:pStyle w:val="afe"/>
              <w:tabs>
                <w:tab w:val="left" w:pos="5422"/>
              </w:tabs>
              <w:autoSpaceDE w:val="0"/>
              <w:autoSpaceDN w:val="0"/>
              <w:adjustRightInd w:val="0"/>
              <w:ind w:left="0" w:right="-1"/>
              <w:rPr>
                <w:sz w:val="28"/>
                <w:szCs w:val="28"/>
              </w:rPr>
            </w:pPr>
            <w:r w:rsidRPr="00B51A16">
              <w:rPr>
                <w:sz w:val="28"/>
                <w:szCs w:val="28"/>
              </w:rPr>
              <w:t>улица Березовая, дом 10</w:t>
            </w:r>
          </w:p>
        </w:tc>
      </w:tr>
      <w:tr w:rsidR="00B51A16" w:rsidTr="00B51A16">
        <w:tc>
          <w:tcPr>
            <w:tcW w:w="741" w:type="dxa"/>
          </w:tcPr>
          <w:p w:rsidR="00B51A16" w:rsidRPr="00B51A16" w:rsidRDefault="00B51A16" w:rsidP="00B51A16">
            <w:pPr>
              <w:pStyle w:val="afe"/>
              <w:tabs>
                <w:tab w:val="left" w:pos="5422"/>
              </w:tabs>
              <w:autoSpaceDE w:val="0"/>
              <w:autoSpaceDN w:val="0"/>
              <w:adjustRightInd w:val="0"/>
              <w:ind w:left="0" w:right="-1"/>
              <w:rPr>
                <w:sz w:val="28"/>
                <w:szCs w:val="28"/>
              </w:rPr>
            </w:pPr>
            <w:r w:rsidRPr="00B51A16">
              <w:rPr>
                <w:sz w:val="28"/>
                <w:szCs w:val="28"/>
              </w:rPr>
              <w:t>2.</w:t>
            </w:r>
          </w:p>
        </w:tc>
        <w:tc>
          <w:tcPr>
            <w:tcW w:w="8788" w:type="dxa"/>
          </w:tcPr>
          <w:p w:rsidR="00B51A16" w:rsidRPr="00B51A16" w:rsidRDefault="00B51A16" w:rsidP="00B51A16">
            <w:pPr>
              <w:pStyle w:val="afe"/>
              <w:tabs>
                <w:tab w:val="left" w:pos="5422"/>
              </w:tabs>
              <w:autoSpaceDE w:val="0"/>
              <w:autoSpaceDN w:val="0"/>
              <w:adjustRightInd w:val="0"/>
              <w:ind w:left="0" w:right="-1"/>
              <w:rPr>
                <w:sz w:val="28"/>
                <w:szCs w:val="28"/>
              </w:rPr>
            </w:pPr>
            <w:r w:rsidRPr="00B51A16">
              <w:rPr>
                <w:sz w:val="28"/>
                <w:szCs w:val="28"/>
              </w:rPr>
              <w:t>улица Луговая, дом 22</w:t>
            </w:r>
          </w:p>
        </w:tc>
      </w:tr>
    </w:tbl>
    <w:p w:rsidR="00B51A16" w:rsidRDefault="00B51A16" w:rsidP="00B51A16">
      <w:pPr>
        <w:pStyle w:val="afe"/>
        <w:tabs>
          <w:tab w:val="left" w:pos="5422"/>
        </w:tabs>
        <w:autoSpaceDE w:val="0"/>
        <w:autoSpaceDN w:val="0"/>
        <w:adjustRightInd w:val="0"/>
        <w:ind w:left="927" w:right="-1"/>
        <w:rPr>
          <w:b/>
          <w:sz w:val="28"/>
          <w:szCs w:val="28"/>
        </w:rPr>
      </w:pPr>
    </w:p>
    <w:p w:rsidR="00B51A16" w:rsidRDefault="00B51A16" w:rsidP="00B51A16">
      <w:pPr>
        <w:pStyle w:val="afe"/>
        <w:numPr>
          <w:ilvl w:val="0"/>
          <w:numId w:val="35"/>
        </w:numPr>
        <w:tabs>
          <w:tab w:val="left" w:pos="5422"/>
        </w:tabs>
        <w:autoSpaceDE w:val="0"/>
        <w:autoSpaceDN w:val="0"/>
        <w:adjustRightInd w:val="0"/>
        <w:ind w:right="-1"/>
        <w:jc w:val="center"/>
        <w:rPr>
          <w:b/>
          <w:sz w:val="28"/>
          <w:szCs w:val="28"/>
        </w:rPr>
      </w:pPr>
      <w:r w:rsidRPr="00B51A16">
        <w:rPr>
          <w:b/>
          <w:sz w:val="28"/>
          <w:szCs w:val="28"/>
        </w:rPr>
        <w:t>Расселенные непригодные и аварийные жилые дома, подлежащие сносу</w:t>
      </w:r>
    </w:p>
    <w:p w:rsidR="00B51A16" w:rsidRDefault="00B51A16" w:rsidP="00B51A16">
      <w:pPr>
        <w:tabs>
          <w:tab w:val="left" w:pos="5422"/>
        </w:tabs>
        <w:autoSpaceDE w:val="0"/>
        <w:autoSpaceDN w:val="0"/>
        <w:adjustRightInd w:val="0"/>
        <w:ind w:right="-1"/>
        <w:rPr>
          <w:b/>
          <w:sz w:val="28"/>
          <w:szCs w:val="28"/>
        </w:rPr>
      </w:pPr>
    </w:p>
    <w:tbl>
      <w:tblPr>
        <w:tblStyle w:val="ac"/>
        <w:tblW w:w="0" w:type="auto"/>
        <w:tblInd w:w="959" w:type="dxa"/>
        <w:tblLook w:val="04A0" w:firstRow="1" w:lastRow="0" w:firstColumn="1" w:lastColumn="0" w:noHBand="0" w:noVBand="1"/>
      </w:tblPr>
      <w:tblGrid>
        <w:gridCol w:w="709"/>
        <w:gridCol w:w="8788"/>
      </w:tblGrid>
      <w:tr w:rsidR="00B51A16" w:rsidTr="00B51A16">
        <w:tc>
          <w:tcPr>
            <w:tcW w:w="709" w:type="dxa"/>
          </w:tcPr>
          <w:p w:rsidR="00B51A16" w:rsidRPr="00BD6AEE" w:rsidRDefault="00B51A16" w:rsidP="00B51A16">
            <w:pPr>
              <w:tabs>
                <w:tab w:val="left" w:pos="5422"/>
              </w:tabs>
              <w:autoSpaceDE w:val="0"/>
              <w:autoSpaceDN w:val="0"/>
              <w:adjustRightInd w:val="0"/>
              <w:ind w:right="-1"/>
              <w:rPr>
                <w:sz w:val="28"/>
                <w:szCs w:val="28"/>
              </w:rPr>
            </w:pPr>
            <w:r w:rsidRPr="00BD6AEE">
              <w:rPr>
                <w:sz w:val="28"/>
                <w:szCs w:val="28"/>
              </w:rPr>
              <w:t>1.</w:t>
            </w:r>
          </w:p>
        </w:tc>
        <w:tc>
          <w:tcPr>
            <w:tcW w:w="8788" w:type="dxa"/>
          </w:tcPr>
          <w:p w:rsidR="00B51A16" w:rsidRPr="00BD6AEE" w:rsidRDefault="00BD6AEE" w:rsidP="00BD6AEE">
            <w:pPr>
              <w:tabs>
                <w:tab w:val="left" w:pos="5422"/>
              </w:tabs>
              <w:autoSpaceDE w:val="0"/>
              <w:autoSpaceDN w:val="0"/>
              <w:adjustRightInd w:val="0"/>
              <w:ind w:right="-1"/>
              <w:rPr>
                <w:sz w:val="28"/>
                <w:szCs w:val="28"/>
              </w:rPr>
            </w:pPr>
            <w:r w:rsidRPr="00BD6AEE">
              <w:rPr>
                <w:sz w:val="28"/>
                <w:szCs w:val="28"/>
              </w:rPr>
              <w:t xml:space="preserve">улица </w:t>
            </w:r>
            <w:proofErr w:type="spellStart"/>
            <w:r w:rsidRPr="00BD6AEE">
              <w:rPr>
                <w:sz w:val="28"/>
                <w:szCs w:val="28"/>
              </w:rPr>
              <w:t>Крутобереговая</w:t>
            </w:r>
            <w:proofErr w:type="spellEnd"/>
            <w:r w:rsidRPr="00BD6AEE">
              <w:rPr>
                <w:sz w:val="28"/>
                <w:szCs w:val="28"/>
              </w:rPr>
              <w:t>, дом 4</w:t>
            </w:r>
          </w:p>
        </w:tc>
      </w:tr>
      <w:tr w:rsidR="00B51A16" w:rsidTr="00B51A16">
        <w:tc>
          <w:tcPr>
            <w:tcW w:w="709" w:type="dxa"/>
          </w:tcPr>
          <w:p w:rsidR="00B51A16" w:rsidRPr="00BD6AEE" w:rsidRDefault="00BD6AEE" w:rsidP="00B51A16">
            <w:pPr>
              <w:tabs>
                <w:tab w:val="left" w:pos="5422"/>
              </w:tabs>
              <w:autoSpaceDE w:val="0"/>
              <w:autoSpaceDN w:val="0"/>
              <w:adjustRightInd w:val="0"/>
              <w:ind w:right="-1"/>
              <w:rPr>
                <w:sz w:val="28"/>
                <w:szCs w:val="28"/>
              </w:rPr>
            </w:pPr>
            <w:r w:rsidRPr="00BD6AEE">
              <w:rPr>
                <w:sz w:val="28"/>
                <w:szCs w:val="28"/>
              </w:rPr>
              <w:t>2.</w:t>
            </w:r>
          </w:p>
        </w:tc>
        <w:tc>
          <w:tcPr>
            <w:tcW w:w="8788" w:type="dxa"/>
          </w:tcPr>
          <w:p w:rsidR="00B51A16" w:rsidRPr="00BD6AEE" w:rsidRDefault="00BD6AEE" w:rsidP="00BD6AEE">
            <w:pPr>
              <w:tabs>
                <w:tab w:val="left" w:pos="5422"/>
              </w:tabs>
              <w:autoSpaceDE w:val="0"/>
              <w:autoSpaceDN w:val="0"/>
              <w:adjustRightInd w:val="0"/>
              <w:ind w:right="-1"/>
              <w:rPr>
                <w:sz w:val="28"/>
                <w:szCs w:val="28"/>
              </w:rPr>
            </w:pPr>
            <w:r w:rsidRPr="00BD6AEE">
              <w:rPr>
                <w:sz w:val="28"/>
                <w:szCs w:val="28"/>
              </w:rPr>
              <w:t>улица Луговая, дом 9 квартира 1</w:t>
            </w:r>
          </w:p>
        </w:tc>
      </w:tr>
      <w:tr w:rsidR="00B51A16" w:rsidTr="00B51A16">
        <w:tc>
          <w:tcPr>
            <w:tcW w:w="709" w:type="dxa"/>
          </w:tcPr>
          <w:p w:rsidR="00B51A16" w:rsidRPr="00BD6AEE" w:rsidRDefault="00BD6AEE" w:rsidP="00B51A16">
            <w:pPr>
              <w:tabs>
                <w:tab w:val="left" w:pos="5422"/>
              </w:tabs>
              <w:autoSpaceDE w:val="0"/>
              <w:autoSpaceDN w:val="0"/>
              <w:adjustRightInd w:val="0"/>
              <w:ind w:right="-1"/>
              <w:rPr>
                <w:sz w:val="28"/>
                <w:szCs w:val="28"/>
              </w:rPr>
            </w:pPr>
            <w:r w:rsidRPr="00BD6AEE">
              <w:rPr>
                <w:sz w:val="28"/>
                <w:szCs w:val="28"/>
              </w:rPr>
              <w:t>3.</w:t>
            </w:r>
          </w:p>
        </w:tc>
        <w:tc>
          <w:tcPr>
            <w:tcW w:w="8788" w:type="dxa"/>
          </w:tcPr>
          <w:p w:rsidR="00B51A16" w:rsidRPr="00BD6AEE" w:rsidRDefault="00BD6AEE" w:rsidP="00BD6AEE">
            <w:pPr>
              <w:tabs>
                <w:tab w:val="left" w:pos="5422"/>
              </w:tabs>
              <w:autoSpaceDE w:val="0"/>
              <w:autoSpaceDN w:val="0"/>
              <w:adjustRightInd w:val="0"/>
              <w:ind w:right="-1"/>
              <w:rPr>
                <w:sz w:val="28"/>
                <w:szCs w:val="28"/>
              </w:rPr>
            </w:pPr>
            <w:r w:rsidRPr="00BD6AEE">
              <w:rPr>
                <w:sz w:val="28"/>
                <w:szCs w:val="28"/>
              </w:rPr>
              <w:t>улица Горная, дом 3 квартира 2</w:t>
            </w:r>
          </w:p>
        </w:tc>
      </w:tr>
    </w:tbl>
    <w:p w:rsidR="00B51A16" w:rsidRPr="00B51A16" w:rsidRDefault="00B51A16" w:rsidP="00B51A16">
      <w:pPr>
        <w:tabs>
          <w:tab w:val="left" w:pos="5422"/>
        </w:tabs>
        <w:autoSpaceDE w:val="0"/>
        <w:autoSpaceDN w:val="0"/>
        <w:adjustRightInd w:val="0"/>
        <w:ind w:right="-1"/>
        <w:rPr>
          <w:b/>
          <w:sz w:val="28"/>
          <w:szCs w:val="28"/>
        </w:rPr>
      </w:pPr>
    </w:p>
    <w:sectPr w:rsidR="00B51A16" w:rsidRPr="00B51A16" w:rsidSect="00BF3747">
      <w:pgSz w:w="11906" w:h="16838"/>
      <w:pgMar w:top="709" w:right="566" w:bottom="567" w:left="9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95F" w:rsidRDefault="006C495F">
      <w:r>
        <w:separator/>
      </w:r>
    </w:p>
  </w:endnote>
  <w:endnote w:type="continuationSeparator" w:id="0">
    <w:p w:rsidR="006C495F" w:rsidRDefault="006C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814823"/>
      <w:docPartObj>
        <w:docPartGallery w:val="Page Numbers (Bottom of Page)"/>
        <w:docPartUnique/>
      </w:docPartObj>
    </w:sdtPr>
    <w:sdtContent>
      <w:p w:rsidR="009B0F9A" w:rsidRDefault="009B0F9A">
        <w:pPr>
          <w:pStyle w:val="a9"/>
          <w:jc w:val="right"/>
        </w:pPr>
        <w:r>
          <w:fldChar w:fldCharType="begin"/>
        </w:r>
        <w:r>
          <w:instrText>PAGE   \* MERGEFORMAT</w:instrText>
        </w:r>
        <w:r>
          <w:fldChar w:fldCharType="separate"/>
        </w:r>
        <w:r>
          <w:rPr>
            <w:noProof/>
          </w:rPr>
          <w:t>2</w:t>
        </w:r>
        <w:r>
          <w:fldChar w:fldCharType="end"/>
        </w:r>
      </w:p>
    </w:sdtContent>
  </w:sdt>
  <w:p w:rsidR="009B0F9A" w:rsidRDefault="009B0F9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83814279"/>
      <w:docPartObj>
        <w:docPartGallery w:val="Page Numbers (Bottom of Page)"/>
        <w:docPartUnique/>
      </w:docPartObj>
    </w:sdtPr>
    <w:sdtContent>
      <w:p w:rsidR="009B0F9A" w:rsidRPr="009A246B" w:rsidRDefault="009B0F9A">
        <w:pPr>
          <w:pStyle w:val="a9"/>
          <w:jc w:val="right"/>
          <w:rPr>
            <w:sz w:val="20"/>
            <w:szCs w:val="20"/>
          </w:rPr>
        </w:pPr>
        <w:r w:rsidRPr="009A246B">
          <w:rPr>
            <w:sz w:val="20"/>
            <w:szCs w:val="20"/>
          </w:rPr>
          <w:fldChar w:fldCharType="begin"/>
        </w:r>
        <w:r w:rsidRPr="009A246B">
          <w:rPr>
            <w:sz w:val="20"/>
            <w:szCs w:val="20"/>
          </w:rPr>
          <w:instrText>PAGE   \* MERGEFORMAT</w:instrText>
        </w:r>
        <w:r w:rsidRPr="009A246B">
          <w:rPr>
            <w:sz w:val="20"/>
            <w:szCs w:val="20"/>
          </w:rPr>
          <w:fldChar w:fldCharType="separate"/>
        </w:r>
        <w:r w:rsidR="002264B3">
          <w:rPr>
            <w:noProof/>
            <w:sz w:val="20"/>
            <w:szCs w:val="20"/>
          </w:rPr>
          <w:t>28</w:t>
        </w:r>
        <w:r w:rsidRPr="009A246B">
          <w:rPr>
            <w:sz w:val="20"/>
            <w:szCs w:val="20"/>
          </w:rPr>
          <w:fldChar w:fldCharType="end"/>
        </w:r>
      </w:p>
    </w:sdtContent>
  </w:sdt>
  <w:p w:rsidR="009B0F9A" w:rsidRDefault="009B0F9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9A" w:rsidRDefault="009B0F9A">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95F" w:rsidRDefault="006C495F">
      <w:r>
        <w:separator/>
      </w:r>
    </w:p>
  </w:footnote>
  <w:footnote w:type="continuationSeparator" w:id="0">
    <w:p w:rsidR="006C495F" w:rsidRDefault="006C4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0D5A798B"/>
    <w:multiLevelType w:val="hybridMultilevel"/>
    <w:tmpl w:val="85D49972"/>
    <w:lvl w:ilvl="0" w:tplc="436AC9FC">
      <w:start w:val="2020"/>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8">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0">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4">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5">
    <w:nsid w:val="257B1AB3"/>
    <w:multiLevelType w:val="hybridMultilevel"/>
    <w:tmpl w:val="A6467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51E10C7"/>
    <w:multiLevelType w:val="hybridMultilevel"/>
    <w:tmpl w:val="F75651C4"/>
    <w:lvl w:ilvl="0" w:tplc="9E165824">
      <w:start w:val="2018"/>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1">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22">
    <w:nsid w:val="39792224"/>
    <w:multiLevelType w:val="hybridMultilevel"/>
    <w:tmpl w:val="2942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57AF0AC6"/>
    <w:multiLevelType w:val="hybridMultilevel"/>
    <w:tmpl w:val="F07E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4294F"/>
    <w:multiLevelType w:val="hybridMultilevel"/>
    <w:tmpl w:val="17D81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9727944"/>
    <w:multiLevelType w:val="multilevel"/>
    <w:tmpl w:val="6E040ED8"/>
    <w:lvl w:ilvl="0">
      <w:start w:val="2"/>
      <w:numFmt w:val="decimal"/>
      <w:lvlText w:val="%1."/>
      <w:lvlJc w:val="left"/>
      <w:pPr>
        <w:ind w:left="1070" w:hanging="360"/>
      </w:pPr>
      <w:rPr>
        <w:b/>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8">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954850"/>
    <w:multiLevelType w:val="hybridMultilevel"/>
    <w:tmpl w:val="3A261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BD4F01"/>
    <w:multiLevelType w:val="hybridMultilevel"/>
    <w:tmpl w:val="B4CEEAD8"/>
    <w:lvl w:ilvl="0" w:tplc="DF148E0A">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75C312C3"/>
    <w:multiLevelType w:val="hybridMultilevel"/>
    <w:tmpl w:val="409C10F2"/>
    <w:lvl w:ilvl="0" w:tplc="CDDC04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B023F85"/>
    <w:multiLevelType w:val="hybridMultilevel"/>
    <w:tmpl w:val="2942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3"/>
  </w:num>
  <w:num w:numId="3">
    <w:abstractNumId w:val="8"/>
  </w:num>
  <w:num w:numId="4">
    <w:abstractNumId w:val="7"/>
  </w:num>
  <w:num w:numId="5">
    <w:abstractNumId w:val="0"/>
  </w:num>
  <w:num w:numId="6">
    <w:abstractNumId w:val="21"/>
  </w:num>
  <w:num w:numId="7">
    <w:abstractNumId w:val="5"/>
  </w:num>
  <w:num w:numId="8">
    <w:abstractNumId w:val="12"/>
  </w:num>
  <w:num w:numId="9">
    <w:abstractNumId w:val="10"/>
  </w:num>
  <w:num w:numId="10">
    <w:abstractNumId w:val="20"/>
  </w:num>
  <w:num w:numId="11">
    <w:abstractNumId w:val="14"/>
  </w:num>
  <w:num w:numId="12">
    <w:abstractNumId w:val="23"/>
  </w:num>
  <w:num w:numId="13">
    <w:abstractNumId w:val="11"/>
  </w:num>
  <w:num w:numId="14">
    <w:abstractNumId w:val="9"/>
  </w:num>
  <w:num w:numId="15">
    <w:abstractNumId w:val="3"/>
  </w:num>
  <w:num w:numId="16">
    <w:abstractNumId w:val="2"/>
  </w:num>
  <w:num w:numId="17">
    <w:abstractNumId w:val="28"/>
  </w:num>
  <w:num w:numId="18">
    <w:abstractNumId w:val="1"/>
  </w:num>
  <w:num w:numId="19">
    <w:abstractNumId w:val="26"/>
  </w:num>
  <w:num w:numId="20">
    <w:abstractNumId w:val="6"/>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9"/>
  </w:num>
  <w:num w:numId="28">
    <w:abstractNumId w:val="16"/>
  </w:num>
  <w:num w:numId="29">
    <w:abstractNumId w:val="30"/>
  </w:num>
  <w:num w:numId="30">
    <w:abstractNumId w:val="4"/>
  </w:num>
  <w:num w:numId="31">
    <w:abstractNumId w:val="24"/>
  </w:num>
  <w:num w:numId="32">
    <w:abstractNumId w:val="34"/>
  </w:num>
  <w:num w:numId="33">
    <w:abstractNumId w:val="25"/>
  </w:num>
  <w:num w:numId="34">
    <w:abstractNumId w:val="22"/>
  </w:num>
  <w:num w:numId="3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74CE"/>
    <w:rsid w:val="00007A0F"/>
    <w:rsid w:val="00011979"/>
    <w:rsid w:val="00011A72"/>
    <w:rsid w:val="00012762"/>
    <w:rsid w:val="00013617"/>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5D8"/>
    <w:rsid w:val="000661D0"/>
    <w:rsid w:val="000662BE"/>
    <w:rsid w:val="000669FD"/>
    <w:rsid w:val="00066C16"/>
    <w:rsid w:val="00066EA8"/>
    <w:rsid w:val="00067A3E"/>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24CB"/>
    <w:rsid w:val="000C306F"/>
    <w:rsid w:val="000C3DB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5D72"/>
    <w:rsid w:val="00106856"/>
    <w:rsid w:val="001068E5"/>
    <w:rsid w:val="0010749C"/>
    <w:rsid w:val="00112507"/>
    <w:rsid w:val="001125CD"/>
    <w:rsid w:val="001129E5"/>
    <w:rsid w:val="00113466"/>
    <w:rsid w:val="00114740"/>
    <w:rsid w:val="0011479B"/>
    <w:rsid w:val="00115F69"/>
    <w:rsid w:val="001163C7"/>
    <w:rsid w:val="00117D5E"/>
    <w:rsid w:val="001216A8"/>
    <w:rsid w:val="00121BEB"/>
    <w:rsid w:val="00122CEC"/>
    <w:rsid w:val="00123B1C"/>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0C"/>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5A6"/>
    <w:rsid w:val="001D1977"/>
    <w:rsid w:val="001D2CE8"/>
    <w:rsid w:val="001D2E69"/>
    <w:rsid w:val="001D30D5"/>
    <w:rsid w:val="001D4979"/>
    <w:rsid w:val="001D539E"/>
    <w:rsid w:val="001D5E3B"/>
    <w:rsid w:val="001D63EA"/>
    <w:rsid w:val="001D6D7B"/>
    <w:rsid w:val="001E0045"/>
    <w:rsid w:val="001E02E9"/>
    <w:rsid w:val="001E0C1C"/>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23DA"/>
    <w:rsid w:val="0020384B"/>
    <w:rsid w:val="00204C2D"/>
    <w:rsid w:val="00205A08"/>
    <w:rsid w:val="002076CB"/>
    <w:rsid w:val="00210494"/>
    <w:rsid w:val="0021128F"/>
    <w:rsid w:val="002115E8"/>
    <w:rsid w:val="00212A39"/>
    <w:rsid w:val="00212FC1"/>
    <w:rsid w:val="002147EE"/>
    <w:rsid w:val="00214D46"/>
    <w:rsid w:val="002151D0"/>
    <w:rsid w:val="00215436"/>
    <w:rsid w:val="00215D0C"/>
    <w:rsid w:val="002165C1"/>
    <w:rsid w:val="0021786D"/>
    <w:rsid w:val="00217A43"/>
    <w:rsid w:val="00220B54"/>
    <w:rsid w:val="002228C9"/>
    <w:rsid w:val="00222E59"/>
    <w:rsid w:val="002241E1"/>
    <w:rsid w:val="00225385"/>
    <w:rsid w:val="002262DD"/>
    <w:rsid w:val="002264B3"/>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683"/>
    <w:rsid w:val="002476F4"/>
    <w:rsid w:val="002505B4"/>
    <w:rsid w:val="00250D17"/>
    <w:rsid w:val="00250F6A"/>
    <w:rsid w:val="00251B03"/>
    <w:rsid w:val="0025245F"/>
    <w:rsid w:val="0025312C"/>
    <w:rsid w:val="0025476B"/>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15EE"/>
    <w:rsid w:val="00271A9A"/>
    <w:rsid w:val="002728BA"/>
    <w:rsid w:val="002733F2"/>
    <w:rsid w:val="00274095"/>
    <w:rsid w:val="00275B7E"/>
    <w:rsid w:val="00276257"/>
    <w:rsid w:val="002764EB"/>
    <w:rsid w:val="00276F62"/>
    <w:rsid w:val="002770B2"/>
    <w:rsid w:val="002775CF"/>
    <w:rsid w:val="002775E7"/>
    <w:rsid w:val="002814AE"/>
    <w:rsid w:val="0028157D"/>
    <w:rsid w:val="002827DB"/>
    <w:rsid w:val="00282EFA"/>
    <w:rsid w:val="00283A1D"/>
    <w:rsid w:val="002840D4"/>
    <w:rsid w:val="002841D3"/>
    <w:rsid w:val="00284FE1"/>
    <w:rsid w:val="00286273"/>
    <w:rsid w:val="002874D0"/>
    <w:rsid w:val="00290808"/>
    <w:rsid w:val="0029137C"/>
    <w:rsid w:val="002920C9"/>
    <w:rsid w:val="0029265D"/>
    <w:rsid w:val="00292C21"/>
    <w:rsid w:val="002945F2"/>
    <w:rsid w:val="00296368"/>
    <w:rsid w:val="00296583"/>
    <w:rsid w:val="00296854"/>
    <w:rsid w:val="00297D1F"/>
    <w:rsid w:val="002A0109"/>
    <w:rsid w:val="002A1666"/>
    <w:rsid w:val="002A30D9"/>
    <w:rsid w:val="002A36DB"/>
    <w:rsid w:val="002A423A"/>
    <w:rsid w:val="002A45DE"/>
    <w:rsid w:val="002A4671"/>
    <w:rsid w:val="002A5093"/>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D013A"/>
    <w:rsid w:val="002D1617"/>
    <w:rsid w:val="002D2D0D"/>
    <w:rsid w:val="002D37A2"/>
    <w:rsid w:val="002D3838"/>
    <w:rsid w:val="002D38A9"/>
    <w:rsid w:val="002D4D9A"/>
    <w:rsid w:val="002D5123"/>
    <w:rsid w:val="002D5715"/>
    <w:rsid w:val="002D5761"/>
    <w:rsid w:val="002D70F1"/>
    <w:rsid w:val="002D7B4C"/>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1BE6"/>
    <w:rsid w:val="003038B1"/>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2E9"/>
    <w:rsid w:val="00325304"/>
    <w:rsid w:val="0032537A"/>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A31"/>
    <w:rsid w:val="00336CBD"/>
    <w:rsid w:val="003374C3"/>
    <w:rsid w:val="003377A5"/>
    <w:rsid w:val="00337DC2"/>
    <w:rsid w:val="00337F22"/>
    <w:rsid w:val="00340B52"/>
    <w:rsid w:val="00340CFB"/>
    <w:rsid w:val="00340F4A"/>
    <w:rsid w:val="00341747"/>
    <w:rsid w:val="00343096"/>
    <w:rsid w:val="003446C7"/>
    <w:rsid w:val="00345460"/>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10ED"/>
    <w:rsid w:val="00371510"/>
    <w:rsid w:val="003720C3"/>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BA9"/>
    <w:rsid w:val="003C77C4"/>
    <w:rsid w:val="003C7CF9"/>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DB3"/>
    <w:rsid w:val="00415EAF"/>
    <w:rsid w:val="00416B97"/>
    <w:rsid w:val="004176DE"/>
    <w:rsid w:val="00421D9F"/>
    <w:rsid w:val="004222D2"/>
    <w:rsid w:val="00422F2B"/>
    <w:rsid w:val="004231F2"/>
    <w:rsid w:val="00423856"/>
    <w:rsid w:val="004246B0"/>
    <w:rsid w:val="004248C0"/>
    <w:rsid w:val="00425596"/>
    <w:rsid w:val="00425E95"/>
    <w:rsid w:val="00426341"/>
    <w:rsid w:val="00426378"/>
    <w:rsid w:val="004263CD"/>
    <w:rsid w:val="0043063F"/>
    <w:rsid w:val="00430FDF"/>
    <w:rsid w:val="00432805"/>
    <w:rsid w:val="00432930"/>
    <w:rsid w:val="00433148"/>
    <w:rsid w:val="0043534A"/>
    <w:rsid w:val="0043550C"/>
    <w:rsid w:val="00435A2A"/>
    <w:rsid w:val="00436C0C"/>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174"/>
    <w:rsid w:val="00454AE6"/>
    <w:rsid w:val="00454CD0"/>
    <w:rsid w:val="00455771"/>
    <w:rsid w:val="004557A1"/>
    <w:rsid w:val="00456315"/>
    <w:rsid w:val="004566A2"/>
    <w:rsid w:val="00456A37"/>
    <w:rsid w:val="00457F05"/>
    <w:rsid w:val="00461ADE"/>
    <w:rsid w:val="00462D11"/>
    <w:rsid w:val="00462F10"/>
    <w:rsid w:val="0046482F"/>
    <w:rsid w:val="00464CFE"/>
    <w:rsid w:val="00464D58"/>
    <w:rsid w:val="00464F0B"/>
    <w:rsid w:val="004650B1"/>
    <w:rsid w:val="00467DBB"/>
    <w:rsid w:val="00471FC6"/>
    <w:rsid w:val="00473878"/>
    <w:rsid w:val="00473F28"/>
    <w:rsid w:val="00474361"/>
    <w:rsid w:val="004755B3"/>
    <w:rsid w:val="00477388"/>
    <w:rsid w:val="00481079"/>
    <w:rsid w:val="00481266"/>
    <w:rsid w:val="004820E2"/>
    <w:rsid w:val="00482235"/>
    <w:rsid w:val="00482D68"/>
    <w:rsid w:val="004836EB"/>
    <w:rsid w:val="004839E2"/>
    <w:rsid w:val="00483ADA"/>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F79"/>
    <w:rsid w:val="00496AFE"/>
    <w:rsid w:val="00497E30"/>
    <w:rsid w:val="004A010F"/>
    <w:rsid w:val="004A01DC"/>
    <w:rsid w:val="004A13BD"/>
    <w:rsid w:val="004A26BC"/>
    <w:rsid w:val="004A2C72"/>
    <w:rsid w:val="004A3199"/>
    <w:rsid w:val="004A3442"/>
    <w:rsid w:val="004A3C9A"/>
    <w:rsid w:val="004A41A6"/>
    <w:rsid w:val="004A42DF"/>
    <w:rsid w:val="004A4388"/>
    <w:rsid w:val="004A48ED"/>
    <w:rsid w:val="004A4B9F"/>
    <w:rsid w:val="004A4C27"/>
    <w:rsid w:val="004A4C97"/>
    <w:rsid w:val="004A4DE8"/>
    <w:rsid w:val="004A53CA"/>
    <w:rsid w:val="004A5C91"/>
    <w:rsid w:val="004A5EB7"/>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92B"/>
    <w:rsid w:val="004C2C39"/>
    <w:rsid w:val="004C31D4"/>
    <w:rsid w:val="004C3307"/>
    <w:rsid w:val="004C3D5D"/>
    <w:rsid w:val="004C4CBC"/>
    <w:rsid w:val="004C4D1F"/>
    <w:rsid w:val="004C6A91"/>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2F95"/>
    <w:rsid w:val="004E366E"/>
    <w:rsid w:val="004E4404"/>
    <w:rsid w:val="004E4743"/>
    <w:rsid w:val="004E541A"/>
    <w:rsid w:val="004E6008"/>
    <w:rsid w:val="004E71E7"/>
    <w:rsid w:val="004E7B4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9FE"/>
    <w:rsid w:val="00502F2D"/>
    <w:rsid w:val="00503D2A"/>
    <w:rsid w:val="00504B39"/>
    <w:rsid w:val="0050715D"/>
    <w:rsid w:val="0050763D"/>
    <w:rsid w:val="00507DB6"/>
    <w:rsid w:val="005103B4"/>
    <w:rsid w:val="005110A8"/>
    <w:rsid w:val="005114EC"/>
    <w:rsid w:val="00511E5C"/>
    <w:rsid w:val="00512054"/>
    <w:rsid w:val="005129A5"/>
    <w:rsid w:val="00513DA4"/>
    <w:rsid w:val="0051412E"/>
    <w:rsid w:val="00516AD1"/>
    <w:rsid w:val="00516C52"/>
    <w:rsid w:val="00516DCB"/>
    <w:rsid w:val="00517147"/>
    <w:rsid w:val="00517786"/>
    <w:rsid w:val="005179CE"/>
    <w:rsid w:val="00520338"/>
    <w:rsid w:val="00521409"/>
    <w:rsid w:val="00522C52"/>
    <w:rsid w:val="00523406"/>
    <w:rsid w:val="005236E8"/>
    <w:rsid w:val="00524187"/>
    <w:rsid w:val="00525740"/>
    <w:rsid w:val="00525A24"/>
    <w:rsid w:val="005265DC"/>
    <w:rsid w:val="0052790C"/>
    <w:rsid w:val="00527B47"/>
    <w:rsid w:val="00527B77"/>
    <w:rsid w:val="0053135C"/>
    <w:rsid w:val="00531B32"/>
    <w:rsid w:val="005320F4"/>
    <w:rsid w:val="0053211E"/>
    <w:rsid w:val="00532B84"/>
    <w:rsid w:val="00532CD2"/>
    <w:rsid w:val="00533F63"/>
    <w:rsid w:val="00534543"/>
    <w:rsid w:val="00534D75"/>
    <w:rsid w:val="005351AD"/>
    <w:rsid w:val="005372B4"/>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2B3E"/>
    <w:rsid w:val="005B3394"/>
    <w:rsid w:val="005B33F8"/>
    <w:rsid w:val="005B35E0"/>
    <w:rsid w:val="005B4076"/>
    <w:rsid w:val="005B4849"/>
    <w:rsid w:val="005B531F"/>
    <w:rsid w:val="005B57E8"/>
    <w:rsid w:val="005B5DBC"/>
    <w:rsid w:val="005B6F95"/>
    <w:rsid w:val="005B78A8"/>
    <w:rsid w:val="005B7916"/>
    <w:rsid w:val="005B7E25"/>
    <w:rsid w:val="005C013B"/>
    <w:rsid w:val="005C092B"/>
    <w:rsid w:val="005C15BF"/>
    <w:rsid w:val="005C24A8"/>
    <w:rsid w:val="005C38E4"/>
    <w:rsid w:val="005C687A"/>
    <w:rsid w:val="005C74C9"/>
    <w:rsid w:val="005C7E2A"/>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D3D"/>
    <w:rsid w:val="00606E2E"/>
    <w:rsid w:val="00607193"/>
    <w:rsid w:val="006073F2"/>
    <w:rsid w:val="0061046E"/>
    <w:rsid w:val="006106B8"/>
    <w:rsid w:val="00610752"/>
    <w:rsid w:val="00610A43"/>
    <w:rsid w:val="00611040"/>
    <w:rsid w:val="00614093"/>
    <w:rsid w:val="00615A2B"/>
    <w:rsid w:val="006167F3"/>
    <w:rsid w:val="00617CA5"/>
    <w:rsid w:val="00620082"/>
    <w:rsid w:val="00620614"/>
    <w:rsid w:val="00620AFE"/>
    <w:rsid w:val="006221F7"/>
    <w:rsid w:val="0062285C"/>
    <w:rsid w:val="00622E0A"/>
    <w:rsid w:val="0062379A"/>
    <w:rsid w:val="006262F8"/>
    <w:rsid w:val="00626C2E"/>
    <w:rsid w:val="006277C2"/>
    <w:rsid w:val="00627FBF"/>
    <w:rsid w:val="00630B77"/>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60477"/>
    <w:rsid w:val="006606F3"/>
    <w:rsid w:val="00661174"/>
    <w:rsid w:val="006616C0"/>
    <w:rsid w:val="00661F57"/>
    <w:rsid w:val="0066232B"/>
    <w:rsid w:val="006624CD"/>
    <w:rsid w:val="006630A1"/>
    <w:rsid w:val="00664423"/>
    <w:rsid w:val="0066544F"/>
    <w:rsid w:val="0066556C"/>
    <w:rsid w:val="00670027"/>
    <w:rsid w:val="00670251"/>
    <w:rsid w:val="006708BB"/>
    <w:rsid w:val="00671001"/>
    <w:rsid w:val="00672015"/>
    <w:rsid w:val="00672C3E"/>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5078"/>
    <w:rsid w:val="0069692D"/>
    <w:rsid w:val="006975EE"/>
    <w:rsid w:val="00697880"/>
    <w:rsid w:val="00697DF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495F"/>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4148"/>
    <w:rsid w:val="0073479B"/>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51E"/>
    <w:rsid w:val="00745A8F"/>
    <w:rsid w:val="007461D3"/>
    <w:rsid w:val="00746233"/>
    <w:rsid w:val="007469DC"/>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4D7F"/>
    <w:rsid w:val="00785233"/>
    <w:rsid w:val="00785EDB"/>
    <w:rsid w:val="00785F85"/>
    <w:rsid w:val="007860EB"/>
    <w:rsid w:val="00787052"/>
    <w:rsid w:val="00787490"/>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DCF"/>
    <w:rsid w:val="007C119B"/>
    <w:rsid w:val="007C147F"/>
    <w:rsid w:val="007C17CE"/>
    <w:rsid w:val="007C1B6B"/>
    <w:rsid w:val="007C2760"/>
    <w:rsid w:val="007C3AB1"/>
    <w:rsid w:val="007C3B8E"/>
    <w:rsid w:val="007C3C30"/>
    <w:rsid w:val="007C4F99"/>
    <w:rsid w:val="007C5746"/>
    <w:rsid w:val="007C5908"/>
    <w:rsid w:val="007C5D7C"/>
    <w:rsid w:val="007C6BD5"/>
    <w:rsid w:val="007C7B04"/>
    <w:rsid w:val="007C7F28"/>
    <w:rsid w:val="007D0071"/>
    <w:rsid w:val="007D0A15"/>
    <w:rsid w:val="007D152D"/>
    <w:rsid w:val="007D293F"/>
    <w:rsid w:val="007D4085"/>
    <w:rsid w:val="007D41A5"/>
    <w:rsid w:val="007D4253"/>
    <w:rsid w:val="007D425A"/>
    <w:rsid w:val="007D4809"/>
    <w:rsid w:val="007D5D73"/>
    <w:rsid w:val="007D670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B1A"/>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8DC"/>
    <w:rsid w:val="00831CEA"/>
    <w:rsid w:val="00831D02"/>
    <w:rsid w:val="008326FD"/>
    <w:rsid w:val="0083337E"/>
    <w:rsid w:val="00834D04"/>
    <w:rsid w:val="008361E3"/>
    <w:rsid w:val="00837B73"/>
    <w:rsid w:val="008407F2"/>
    <w:rsid w:val="00840FDB"/>
    <w:rsid w:val="0084296C"/>
    <w:rsid w:val="00842BE9"/>
    <w:rsid w:val="0084388A"/>
    <w:rsid w:val="00845A02"/>
    <w:rsid w:val="00845D00"/>
    <w:rsid w:val="00846C1C"/>
    <w:rsid w:val="008470DC"/>
    <w:rsid w:val="00847334"/>
    <w:rsid w:val="00847926"/>
    <w:rsid w:val="008507D9"/>
    <w:rsid w:val="00850830"/>
    <w:rsid w:val="00851210"/>
    <w:rsid w:val="0085157E"/>
    <w:rsid w:val="008528EE"/>
    <w:rsid w:val="00855AF0"/>
    <w:rsid w:val="00855EC1"/>
    <w:rsid w:val="008561B6"/>
    <w:rsid w:val="0085729C"/>
    <w:rsid w:val="00857E0C"/>
    <w:rsid w:val="00860B31"/>
    <w:rsid w:val="00861557"/>
    <w:rsid w:val="00861DD2"/>
    <w:rsid w:val="00863EDA"/>
    <w:rsid w:val="00864137"/>
    <w:rsid w:val="00864958"/>
    <w:rsid w:val="008655D4"/>
    <w:rsid w:val="0086691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D94"/>
    <w:rsid w:val="00895816"/>
    <w:rsid w:val="008967A7"/>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57F6"/>
    <w:rsid w:val="008C5D6D"/>
    <w:rsid w:val="008C62A6"/>
    <w:rsid w:val="008C68DC"/>
    <w:rsid w:val="008C6F85"/>
    <w:rsid w:val="008D0CCD"/>
    <w:rsid w:val="008D12A9"/>
    <w:rsid w:val="008D191E"/>
    <w:rsid w:val="008D2432"/>
    <w:rsid w:val="008D38B8"/>
    <w:rsid w:val="008D3FD9"/>
    <w:rsid w:val="008D49F2"/>
    <w:rsid w:val="008D54BB"/>
    <w:rsid w:val="008D5521"/>
    <w:rsid w:val="008D6F0A"/>
    <w:rsid w:val="008E029A"/>
    <w:rsid w:val="008E079F"/>
    <w:rsid w:val="008E23D0"/>
    <w:rsid w:val="008E2D6E"/>
    <w:rsid w:val="008E33E5"/>
    <w:rsid w:val="008E41B3"/>
    <w:rsid w:val="008E5A20"/>
    <w:rsid w:val="008E5B9F"/>
    <w:rsid w:val="008E6712"/>
    <w:rsid w:val="008E6959"/>
    <w:rsid w:val="008E7200"/>
    <w:rsid w:val="008E7416"/>
    <w:rsid w:val="008F0003"/>
    <w:rsid w:val="008F036C"/>
    <w:rsid w:val="008F2229"/>
    <w:rsid w:val="008F22C2"/>
    <w:rsid w:val="008F2A99"/>
    <w:rsid w:val="008F2AC6"/>
    <w:rsid w:val="008F30CC"/>
    <w:rsid w:val="008F388F"/>
    <w:rsid w:val="008F3FD0"/>
    <w:rsid w:val="008F4653"/>
    <w:rsid w:val="008F5927"/>
    <w:rsid w:val="008F6487"/>
    <w:rsid w:val="009002F1"/>
    <w:rsid w:val="009011D9"/>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4210"/>
    <w:rsid w:val="009852A1"/>
    <w:rsid w:val="00985349"/>
    <w:rsid w:val="00985464"/>
    <w:rsid w:val="00985BE9"/>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6B"/>
    <w:rsid w:val="009A24C8"/>
    <w:rsid w:val="009A2E6F"/>
    <w:rsid w:val="009A37D8"/>
    <w:rsid w:val="009A3B1B"/>
    <w:rsid w:val="009A4648"/>
    <w:rsid w:val="009A52CC"/>
    <w:rsid w:val="009A58C5"/>
    <w:rsid w:val="009A6DB5"/>
    <w:rsid w:val="009A7330"/>
    <w:rsid w:val="009B0F9A"/>
    <w:rsid w:val="009B1EB7"/>
    <w:rsid w:val="009B28E6"/>
    <w:rsid w:val="009B2B0D"/>
    <w:rsid w:val="009B317B"/>
    <w:rsid w:val="009B3D84"/>
    <w:rsid w:val="009B4E02"/>
    <w:rsid w:val="009B53B0"/>
    <w:rsid w:val="009B543D"/>
    <w:rsid w:val="009B67CD"/>
    <w:rsid w:val="009B7D18"/>
    <w:rsid w:val="009C00E1"/>
    <w:rsid w:val="009C0933"/>
    <w:rsid w:val="009C1A41"/>
    <w:rsid w:val="009C277E"/>
    <w:rsid w:val="009C2996"/>
    <w:rsid w:val="009C2BDC"/>
    <w:rsid w:val="009C3443"/>
    <w:rsid w:val="009C352D"/>
    <w:rsid w:val="009C3DF3"/>
    <w:rsid w:val="009C54A7"/>
    <w:rsid w:val="009C6F60"/>
    <w:rsid w:val="009C7010"/>
    <w:rsid w:val="009C72FA"/>
    <w:rsid w:val="009D02EA"/>
    <w:rsid w:val="009D0DE1"/>
    <w:rsid w:val="009D11DC"/>
    <w:rsid w:val="009D1653"/>
    <w:rsid w:val="009D21B4"/>
    <w:rsid w:val="009D37CD"/>
    <w:rsid w:val="009D4575"/>
    <w:rsid w:val="009D5590"/>
    <w:rsid w:val="009D5D1B"/>
    <w:rsid w:val="009D612E"/>
    <w:rsid w:val="009D6993"/>
    <w:rsid w:val="009D6A99"/>
    <w:rsid w:val="009D7517"/>
    <w:rsid w:val="009D785F"/>
    <w:rsid w:val="009D786D"/>
    <w:rsid w:val="009E1998"/>
    <w:rsid w:val="009E23C4"/>
    <w:rsid w:val="009E3717"/>
    <w:rsid w:val="009E3BD1"/>
    <w:rsid w:val="009E4327"/>
    <w:rsid w:val="009E4540"/>
    <w:rsid w:val="009E4C55"/>
    <w:rsid w:val="009E4E31"/>
    <w:rsid w:val="009E5C80"/>
    <w:rsid w:val="009E5D29"/>
    <w:rsid w:val="009E6CF4"/>
    <w:rsid w:val="009E71E4"/>
    <w:rsid w:val="009E7E51"/>
    <w:rsid w:val="009F0BFE"/>
    <w:rsid w:val="009F14DB"/>
    <w:rsid w:val="009F1A23"/>
    <w:rsid w:val="009F27A8"/>
    <w:rsid w:val="009F3F1E"/>
    <w:rsid w:val="009F56AF"/>
    <w:rsid w:val="009F5847"/>
    <w:rsid w:val="009F5A55"/>
    <w:rsid w:val="009F6021"/>
    <w:rsid w:val="009F65B7"/>
    <w:rsid w:val="009F72A4"/>
    <w:rsid w:val="00A000C5"/>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43AC"/>
    <w:rsid w:val="00A45734"/>
    <w:rsid w:val="00A458AE"/>
    <w:rsid w:val="00A45A0C"/>
    <w:rsid w:val="00A45A0D"/>
    <w:rsid w:val="00A46216"/>
    <w:rsid w:val="00A469D2"/>
    <w:rsid w:val="00A46C5B"/>
    <w:rsid w:val="00A46C74"/>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BE2"/>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E7"/>
    <w:rsid w:val="00A8342E"/>
    <w:rsid w:val="00A84337"/>
    <w:rsid w:val="00A843B5"/>
    <w:rsid w:val="00A85064"/>
    <w:rsid w:val="00A85777"/>
    <w:rsid w:val="00A86463"/>
    <w:rsid w:val="00A87122"/>
    <w:rsid w:val="00A90AC9"/>
    <w:rsid w:val="00A91787"/>
    <w:rsid w:val="00A9179E"/>
    <w:rsid w:val="00A91B54"/>
    <w:rsid w:val="00A91BCE"/>
    <w:rsid w:val="00A93307"/>
    <w:rsid w:val="00A938A7"/>
    <w:rsid w:val="00A94291"/>
    <w:rsid w:val="00A94782"/>
    <w:rsid w:val="00A95DC0"/>
    <w:rsid w:val="00A9625B"/>
    <w:rsid w:val="00A96373"/>
    <w:rsid w:val="00A97468"/>
    <w:rsid w:val="00A97AAF"/>
    <w:rsid w:val="00A97C62"/>
    <w:rsid w:val="00AA106B"/>
    <w:rsid w:val="00AA28F7"/>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F1E"/>
    <w:rsid w:val="00AC3361"/>
    <w:rsid w:val="00AC3926"/>
    <w:rsid w:val="00AC4BC1"/>
    <w:rsid w:val="00AC5B85"/>
    <w:rsid w:val="00AC68EB"/>
    <w:rsid w:val="00AC6B04"/>
    <w:rsid w:val="00AC6F55"/>
    <w:rsid w:val="00AD0BF6"/>
    <w:rsid w:val="00AD1872"/>
    <w:rsid w:val="00AD293D"/>
    <w:rsid w:val="00AD2E5C"/>
    <w:rsid w:val="00AD3B8E"/>
    <w:rsid w:val="00AD59C9"/>
    <w:rsid w:val="00AD5DC4"/>
    <w:rsid w:val="00AD5EEB"/>
    <w:rsid w:val="00AD6023"/>
    <w:rsid w:val="00AD7822"/>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2A01"/>
    <w:rsid w:val="00AF2EEB"/>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898"/>
    <w:rsid w:val="00B25B8C"/>
    <w:rsid w:val="00B25CB5"/>
    <w:rsid w:val="00B25E6E"/>
    <w:rsid w:val="00B26739"/>
    <w:rsid w:val="00B30F9D"/>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10B"/>
    <w:rsid w:val="00B50853"/>
    <w:rsid w:val="00B50B8C"/>
    <w:rsid w:val="00B51149"/>
    <w:rsid w:val="00B51A16"/>
    <w:rsid w:val="00B5209F"/>
    <w:rsid w:val="00B53E3B"/>
    <w:rsid w:val="00B54231"/>
    <w:rsid w:val="00B54239"/>
    <w:rsid w:val="00B547D6"/>
    <w:rsid w:val="00B554B3"/>
    <w:rsid w:val="00B55641"/>
    <w:rsid w:val="00B5606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3A2B"/>
    <w:rsid w:val="00B76564"/>
    <w:rsid w:val="00B76B68"/>
    <w:rsid w:val="00B77A9E"/>
    <w:rsid w:val="00B77B93"/>
    <w:rsid w:val="00B801A9"/>
    <w:rsid w:val="00B80480"/>
    <w:rsid w:val="00B816DA"/>
    <w:rsid w:val="00B820EF"/>
    <w:rsid w:val="00B82C02"/>
    <w:rsid w:val="00B836CC"/>
    <w:rsid w:val="00B838CE"/>
    <w:rsid w:val="00B848F1"/>
    <w:rsid w:val="00B84B09"/>
    <w:rsid w:val="00B85160"/>
    <w:rsid w:val="00B86CE0"/>
    <w:rsid w:val="00B90C24"/>
    <w:rsid w:val="00B91A95"/>
    <w:rsid w:val="00B93025"/>
    <w:rsid w:val="00B9348A"/>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35A"/>
    <w:rsid w:val="00BC6BE7"/>
    <w:rsid w:val="00BC776C"/>
    <w:rsid w:val="00BD017D"/>
    <w:rsid w:val="00BD0667"/>
    <w:rsid w:val="00BD1406"/>
    <w:rsid w:val="00BD1745"/>
    <w:rsid w:val="00BD22AF"/>
    <w:rsid w:val="00BD34C8"/>
    <w:rsid w:val="00BD3881"/>
    <w:rsid w:val="00BD4C0E"/>
    <w:rsid w:val="00BD4C8B"/>
    <w:rsid w:val="00BD514B"/>
    <w:rsid w:val="00BD62B3"/>
    <w:rsid w:val="00BD6AEE"/>
    <w:rsid w:val="00BD6EDC"/>
    <w:rsid w:val="00BD709D"/>
    <w:rsid w:val="00BD7F49"/>
    <w:rsid w:val="00BE0C38"/>
    <w:rsid w:val="00BE0DD7"/>
    <w:rsid w:val="00BE13BC"/>
    <w:rsid w:val="00BE2002"/>
    <w:rsid w:val="00BE3C58"/>
    <w:rsid w:val="00BE42C2"/>
    <w:rsid w:val="00BE46C8"/>
    <w:rsid w:val="00BE5475"/>
    <w:rsid w:val="00BE58DF"/>
    <w:rsid w:val="00BE6DE2"/>
    <w:rsid w:val="00BE79C8"/>
    <w:rsid w:val="00BF06B1"/>
    <w:rsid w:val="00BF0EC9"/>
    <w:rsid w:val="00BF20C3"/>
    <w:rsid w:val="00BF3747"/>
    <w:rsid w:val="00BF3FDB"/>
    <w:rsid w:val="00BF435F"/>
    <w:rsid w:val="00BF4DA4"/>
    <w:rsid w:val="00BF59E3"/>
    <w:rsid w:val="00BF5E5A"/>
    <w:rsid w:val="00BF621C"/>
    <w:rsid w:val="00BF685E"/>
    <w:rsid w:val="00BF6C62"/>
    <w:rsid w:val="00BF7B3E"/>
    <w:rsid w:val="00C012D5"/>
    <w:rsid w:val="00C01C89"/>
    <w:rsid w:val="00C03415"/>
    <w:rsid w:val="00C0371A"/>
    <w:rsid w:val="00C0492C"/>
    <w:rsid w:val="00C05701"/>
    <w:rsid w:val="00C06696"/>
    <w:rsid w:val="00C066AC"/>
    <w:rsid w:val="00C06BE8"/>
    <w:rsid w:val="00C07351"/>
    <w:rsid w:val="00C10564"/>
    <w:rsid w:val="00C13159"/>
    <w:rsid w:val="00C15FB4"/>
    <w:rsid w:val="00C1622E"/>
    <w:rsid w:val="00C173E0"/>
    <w:rsid w:val="00C2015E"/>
    <w:rsid w:val="00C2035C"/>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B24"/>
    <w:rsid w:val="00C771A4"/>
    <w:rsid w:val="00C77535"/>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BEF"/>
    <w:rsid w:val="00C94179"/>
    <w:rsid w:val="00C9557E"/>
    <w:rsid w:val="00C95F1D"/>
    <w:rsid w:val="00C964E8"/>
    <w:rsid w:val="00CA0CF4"/>
    <w:rsid w:val="00CA0F6C"/>
    <w:rsid w:val="00CA17AC"/>
    <w:rsid w:val="00CA2127"/>
    <w:rsid w:val="00CA2556"/>
    <w:rsid w:val="00CA3D5E"/>
    <w:rsid w:val="00CA72B7"/>
    <w:rsid w:val="00CA7867"/>
    <w:rsid w:val="00CB0DE1"/>
    <w:rsid w:val="00CB1C9C"/>
    <w:rsid w:val="00CB24D3"/>
    <w:rsid w:val="00CB25CF"/>
    <w:rsid w:val="00CB284E"/>
    <w:rsid w:val="00CB3884"/>
    <w:rsid w:val="00CB56AF"/>
    <w:rsid w:val="00CB5CDC"/>
    <w:rsid w:val="00CB6C3C"/>
    <w:rsid w:val="00CB6CCA"/>
    <w:rsid w:val="00CB6F97"/>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600C"/>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5018A"/>
    <w:rsid w:val="00D50CF6"/>
    <w:rsid w:val="00D51FC3"/>
    <w:rsid w:val="00D5231E"/>
    <w:rsid w:val="00D528AD"/>
    <w:rsid w:val="00D538A2"/>
    <w:rsid w:val="00D54A86"/>
    <w:rsid w:val="00D555B4"/>
    <w:rsid w:val="00D5565C"/>
    <w:rsid w:val="00D561EF"/>
    <w:rsid w:val="00D563B7"/>
    <w:rsid w:val="00D564EE"/>
    <w:rsid w:val="00D56DF7"/>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A73"/>
    <w:rsid w:val="00D77CCE"/>
    <w:rsid w:val="00D80869"/>
    <w:rsid w:val="00D80A18"/>
    <w:rsid w:val="00D811FE"/>
    <w:rsid w:val="00D812A1"/>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2D58"/>
    <w:rsid w:val="00DD373A"/>
    <w:rsid w:val="00DD3AB2"/>
    <w:rsid w:val="00DD3EF6"/>
    <w:rsid w:val="00DD44D1"/>
    <w:rsid w:val="00DD4BE2"/>
    <w:rsid w:val="00DD707E"/>
    <w:rsid w:val="00DD7421"/>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F0A15"/>
    <w:rsid w:val="00DF0DAF"/>
    <w:rsid w:val="00DF1F4F"/>
    <w:rsid w:val="00DF2B5F"/>
    <w:rsid w:val="00DF307C"/>
    <w:rsid w:val="00DF34CB"/>
    <w:rsid w:val="00DF411C"/>
    <w:rsid w:val="00DF455C"/>
    <w:rsid w:val="00DF5B75"/>
    <w:rsid w:val="00DF5FB8"/>
    <w:rsid w:val="00DF77B2"/>
    <w:rsid w:val="00DF7E00"/>
    <w:rsid w:val="00E00244"/>
    <w:rsid w:val="00E00B2B"/>
    <w:rsid w:val="00E00BFA"/>
    <w:rsid w:val="00E010FB"/>
    <w:rsid w:val="00E0114E"/>
    <w:rsid w:val="00E019A5"/>
    <w:rsid w:val="00E01A7C"/>
    <w:rsid w:val="00E020F7"/>
    <w:rsid w:val="00E03676"/>
    <w:rsid w:val="00E03D9F"/>
    <w:rsid w:val="00E04483"/>
    <w:rsid w:val="00E0499C"/>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3011A"/>
    <w:rsid w:val="00E30C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39E"/>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B26"/>
    <w:rsid w:val="00E62E21"/>
    <w:rsid w:val="00E62FC5"/>
    <w:rsid w:val="00E6302E"/>
    <w:rsid w:val="00E6354E"/>
    <w:rsid w:val="00E63B87"/>
    <w:rsid w:val="00E6441B"/>
    <w:rsid w:val="00E6466A"/>
    <w:rsid w:val="00E661BF"/>
    <w:rsid w:val="00E66330"/>
    <w:rsid w:val="00E671C4"/>
    <w:rsid w:val="00E67615"/>
    <w:rsid w:val="00E724F8"/>
    <w:rsid w:val="00E75889"/>
    <w:rsid w:val="00E75F4A"/>
    <w:rsid w:val="00E77120"/>
    <w:rsid w:val="00E80F60"/>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1EA"/>
    <w:rsid w:val="00EB1706"/>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02B"/>
    <w:rsid w:val="00F354AD"/>
    <w:rsid w:val="00F36AB9"/>
    <w:rsid w:val="00F36AEF"/>
    <w:rsid w:val="00F36DD6"/>
    <w:rsid w:val="00F372B1"/>
    <w:rsid w:val="00F37442"/>
    <w:rsid w:val="00F374FA"/>
    <w:rsid w:val="00F3798E"/>
    <w:rsid w:val="00F37D5F"/>
    <w:rsid w:val="00F40025"/>
    <w:rsid w:val="00F4002D"/>
    <w:rsid w:val="00F40096"/>
    <w:rsid w:val="00F425C8"/>
    <w:rsid w:val="00F43CAD"/>
    <w:rsid w:val="00F454A9"/>
    <w:rsid w:val="00F46464"/>
    <w:rsid w:val="00F46A4A"/>
    <w:rsid w:val="00F46B62"/>
    <w:rsid w:val="00F5268D"/>
    <w:rsid w:val="00F54964"/>
    <w:rsid w:val="00F54B83"/>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5D"/>
    <w:rsid w:val="00F8347A"/>
    <w:rsid w:val="00F834FC"/>
    <w:rsid w:val="00F83CBA"/>
    <w:rsid w:val="00F83CEE"/>
    <w:rsid w:val="00F84F3D"/>
    <w:rsid w:val="00F8565A"/>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472"/>
    <w:rsid w:val="00FB1A55"/>
    <w:rsid w:val="00FB2529"/>
    <w:rsid w:val="00FB3E27"/>
    <w:rsid w:val="00FB40AA"/>
    <w:rsid w:val="00FB418B"/>
    <w:rsid w:val="00FB53FF"/>
    <w:rsid w:val="00FB5AEB"/>
    <w:rsid w:val="00FC0802"/>
    <w:rsid w:val="00FC11FB"/>
    <w:rsid w:val="00FC12C9"/>
    <w:rsid w:val="00FC17E9"/>
    <w:rsid w:val="00FC2161"/>
    <w:rsid w:val="00FC2922"/>
    <w:rsid w:val="00FC29FC"/>
    <w:rsid w:val="00FC2D97"/>
    <w:rsid w:val="00FC2E00"/>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5895"/>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FD"/>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 w:type="character" w:styleId="aff2">
    <w:name w:val="Emphasis"/>
    <w:basedOn w:val="a0"/>
    <w:qFormat/>
    <w:locked/>
    <w:rsid w:val="00B73A2B"/>
    <w:rPr>
      <w:i/>
      <w:iCs/>
    </w:rPr>
  </w:style>
  <w:style w:type="paragraph" w:styleId="aff3">
    <w:name w:val="Title"/>
    <w:basedOn w:val="a"/>
    <w:next w:val="a"/>
    <w:link w:val="aff4"/>
    <w:qFormat/>
    <w:locked/>
    <w:rsid w:val="00B73A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ние Знак"/>
    <w:basedOn w:val="a0"/>
    <w:link w:val="aff3"/>
    <w:rsid w:val="00B73A2B"/>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FD"/>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 w:type="character" w:styleId="aff2">
    <w:name w:val="Emphasis"/>
    <w:basedOn w:val="a0"/>
    <w:qFormat/>
    <w:locked/>
    <w:rsid w:val="00B73A2B"/>
    <w:rPr>
      <w:i/>
      <w:iCs/>
    </w:rPr>
  </w:style>
  <w:style w:type="paragraph" w:styleId="aff3">
    <w:name w:val="Title"/>
    <w:basedOn w:val="a"/>
    <w:next w:val="a"/>
    <w:link w:val="aff4"/>
    <w:qFormat/>
    <w:locked/>
    <w:rsid w:val="00B73A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ние Знак"/>
    <w:basedOn w:val="a0"/>
    <w:link w:val="aff3"/>
    <w:rsid w:val="00B73A2B"/>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unicipal.garant.ru/" TargetMode="External"/><Relationship Id="rId4" Type="http://schemas.microsoft.com/office/2007/relationships/stylesWithEffects" Target="stylesWithEffects.xml"/><Relationship Id="rId9" Type="http://schemas.openxmlformats.org/officeDocument/2006/relationships/hyperlink" Target="http://municipal.garan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B320-727A-409C-AFA9-96E6CAAC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30</Pages>
  <Words>7803</Words>
  <Characters>44479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52178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8</cp:revision>
  <cp:lastPrinted>2021-12-28T03:15:00Z</cp:lastPrinted>
  <dcterms:created xsi:type="dcterms:W3CDTF">2021-12-27T23:37:00Z</dcterms:created>
  <dcterms:modified xsi:type="dcterms:W3CDTF">2021-12-28T03:25:00Z</dcterms:modified>
</cp:coreProperties>
</file>