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DD371D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DD371D">
              <w:rPr>
                <w:b/>
                <w:sz w:val="28"/>
                <w:szCs w:val="28"/>
              </w:rPr>
              <w:t>АДМИНИСТРАЦИЯ</w:t>
            </w:r>
          </w:p>
          <w:p w:rsidR="00432805" w:rsidRPr="00DD371D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DD371D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DD371D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DD371D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DD371D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DD371D">
              <w:rPr>
                <w:b/>
                <w:sz w:val="28"/>
                <w:szCs w:val="28"/>
              </w:rPr>
              <w:t>В КАМЧАТСКОМ КРАЕ</w:t>
            </w:r>
          </w:p>
          <w:p w:rsidR="00C4705F" w:rsidRPr="00DD371D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DD371D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 w:rsidRPr="00DD371D"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Pr="00DD371D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DF516D" w:rsidRDefault="00432805" w:rsidP="00DD371D">
            <w:pPr>
              <w:widowControl w:val="0"/>
              <w:rPr>
                <w:b/>
                <w:sz w:val="28"/>
                <w:szCs w:val="28"/>
              </w:rPr>
            </w:pPr>
            <w:r w:rsidRPr="00DD371D">
              <w:rPr>
                <w:b/>
                <w:sz w:val="28"/>
                <w:szCs w:val="28"/>
              </w:rPr>
              <w:t>от «</w:t>
            </w:r>
            <w:r w:rsidR="00364989" w:rsidRPr="00DD371D">
              <w:rPr>
                <w:b/>
                <w:sz w:val="28"/>
                <w:szCs w:val="28"/>
              </w:rPr>
              <w:t>24</w:t>
            </w:r>
            <w:r w:rsidRPr="00DD371D">
              <w:rPr>
                <w:b/>
                <w:sz w:val="28"/>
                <w:szCs w:val="28"/>
              </w:rPr>
              <w:t xml:space="preserve">» </w:t>
            </w:r>
            <w:r w:rsidR="00364989" w:rsidRPr="00DD371D">
              <w:rPr>
                <w:b/>
                <w:sz w:val="28"/>
                <w:szCs w:val="28"/>
              </w:rPr>
              <w:t>ноября</w:t>
            </w:r>
            <w:r w:rsidRPr="00DD371D">
              <w:rPr>
                <w:b/>
                <w:sz w:val="28"/>
                <w:szCs w:val="28"/>
              </w:rPr>
              <w:t xml:space="preserve"> 20</w:t>
            </w:r>
            <w:r w:rsidR="00364989" w:rsidRPr="00DD371D">
              <w:rPr>
                <w:b/>
                <w:sz w:val="28"/>
                <w:szCs w:val="28"/>
              </w:rPr>
              <w:t>20</w:t>
            </w:r>
            <w:r w:rsidRPr="00DD371D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6577C1" w:rsidRPr="00DD371D">
              <w:rPr>
                <w:b/>
                <w:sz w:val="28"/>
                <w:szCs w:val="28"/>
              </w:rPr>
              <w:t xml:space="preserve">                  </w:t>
            </w:r>
            <w:r w:rsidR="00A73CCC" w:rsidRPr="00DD371D">
              <w:rPr>
                <w:b/>
                <w:sz w:val="28"/>
                <w:szCs w:val="28"/>
              </w:rPr>
              <w:t xml:space="preserve">     </w:t>
            </w:r>
            <w:r w:rsidRPr="00DD371D">
              <w:rPr>
                <w:b/>
                <w:sz w:val="28"/>
                <w:szCs w:val="28"/>
              </w:rPr>
              <w:t>№</w:t>
            </w:r>
            <w:r w:rsidR="001E7718" w:rsidRPr="00DD371D">
              <w:rPr>
                <w:b/>
                <w:sz w:val="28"/>
                <w:szCs w:val="28"/>
              </w:rPr>
              <w:t xml:space="preserve"> </w:t>
            </w:r>
            <w:r w:rsidR="002E5DE8" w:rsidRPr="00DD371D">
              <w:rPr>
                <w:b/>
                <w:sz w:val="28"/>
                <w:szCs w:val="28"/>
              </w:rPr>
              <w:t>37</w:t>
            </w:r>
            <w:r w:rsidR="00DD371D" w:rsidRPr="00DD371D">
              <w:rPr>
                <w:b/>
                <w:sz w:val="28"/>
                <w:szCs w:val="28"/>
              </w:rPr>
              <w:t>3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DD371D" w:rsidTr="00D01F5D">
        <w:tc>
          <w:tcPr>
            <w:tcW w:w="4820" w:type="dxa"/>
          </w:tcPr>
          <w:p w:rsidR="00432805" w:rsidRPr="00DD371D" w:rsidRDefault="00486447" w:rsidP="00364989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 w:rsidRPr="00DD371D">
              <w:rPr>
                <w:sz w:val="27"/>
                <w:szCs w:val="27"/>
              </w:rPr>
              <w:t>О внесении изменений</w:t>
            </w:r>
            <w:r w:rsidR="00A300A2" w:rsidRPr="00DD371D">
              <w:rPr>
                <w:sz w:val="27"/>
                <w:szCs w:val="27"/>
              </w:rPr>
              <w:t xml:space="preserve">                </w:t>
            </w:r>
            <w:r w:rsidRPr="00DD371D">
              <w:rPr>
                <w:sz w:val="27"/>
                <w:szCs w:val="27"/>
              </w:rPr>
              <w:t xml:space="preserve"> </w:t>
            </w:r>
            <w:r w:rsidR="00A300A2" w:rsidRPr="00DD371D">
              <w:rPr>
                <w:sz w:val="27"/>
                <w:szCs w:val="27"/>
              </w:rPr>
              <w:t xml:space="preserve">               </w:t>
            </w:r>
            <w:r w:rsidRPr="00DD371D">
              <w:rPr>
                <w:sz w:val="27"/>
                <w:szCs w:val="27"/>
              </w:rPr>
              <w:t xml:space="preserve">в </w:t>
            </w:r>
            <w:r w:rsidR="00432805" w:rsidRPr="00DD371D">
              <w:rPr>
                <w:sz w:val="27"/>
                <w:szCs w:val="27"/>
              </w:rPr>
              <w:t xml:space="preserve"> </w:t>
            </w:r>
            <w:r w:rsidR="00A300A2" w:rsidRPr="00DD371D">
              <w:rPr>
                <w:sz w:val="27"/>
                <w:szCs w:val="27"/>
              </w:rPr>
              <w:t xml:space="preserve">постановление администрации Пионерского сельского поселения         от </w:t>
            </w:r>
            <w:r w:rsidR="00364989" w:rsidRPr="00DD371D">
              <w:rPr>
                <w:sz w:val="27"/>
                <w:szCs w:val="27"/>
              </w:rPr>
              <w:t>09</w:t>
            </w:r>
            <w:r w:rsidR="00A300A2" w:rsidRPr="00DD371D">
              <w:rPr>
                <w:sz w:val="27"/>
                <w:szCs w:val="27"/>
              </w:rPr>
              <w:t>.</w:t>
            </w:r>
            <w:r w:rsidR="00363177" w:rsidRPr="00DD371D">
              <w:rPr>
                <w:sz w:val="27"/>
                <w:szCs w:val="27"/>
              </w:rPr>
              <w:t>11</w:t>
            </w:r>
            <w:r w:rsidR="00A300A2" w:rsidRPr="00DD371D">
              <w:rPr>
                <w:sz w:val="27"/>
                <w:szCs w:val="27"/>
              </w:rPr>
              <w:t>.20</w:t>
            </w:r>
            <w:r w:rsidR="00364989" w:rsidRPr="00DD371D">
              <w:rPr>
                <w:sz w:val="27"/>
                <w:szCs w:val="27"/>
              </w:rPr>
              <w:t>20</w:t>
            </w:r>
            <w:r w:rsidR="00A300A2" w:rsidRPr="00DD371D">
              <w:rPr>
                <w:sz w:val="27"/>
                <w:szCs w:val="27"/>
              </w:rPr>
              <w:t xml:space="preserve"> № </w:t>
            </w:r>
            <w:r w:rsidR="00364989" w:rsidRPr="00DD371D">
              <w:rPr>
                <w:sz w:val="27"/>
                <w:szCs w:val="27"/>
              </w:rPr>
              <w:t>338</w:t>
            </w:r>
            <w:r w:rsidR="00A300A2" w:rsidRPr="00DD371D">
              <w:rPr>
                <w:sz w:val="27"/>
                <w:szCs w:val="27"/>
              </w:rPr>
              <w:t xml:space="preserve"> </w:t>
            </w:r>
            <w:r w:rsidR="00D01F5D" w:rsidRPr="00DD371D">
              <w:rPr>
                <w:sz w:val="27"/>
                <w:szCs w:val="27"/>
              </w:rPr>
              <w:t>«</w:t>
            </w:r>
            <w:r w:rsidR="00DD2265" w:rsidRPr="00DD371D">
              <w:rPr>
                <w:sz w:val="27"/>
                <w:szCs w:val="27"/>
              </w:rPr>
              <w:t>Об утверждении муниципальной программы Пионерского сельского поселения «</w:t>
            </w:r>
            <w:proofErr w:type="spellStart"/>
            <w:r w:rsidR="00DD2265" w:rsidRPr="00DD371D">
              <w:rPr>
                <w:sz w:val="27"/>
                <w:szCs w:val="27"/>
              </w:rPr>
              <w:t>Энергоэффективность</w:t>
            </w:r>
            <w:proofErr w:type="spellEnd"/>
            <w:r w:rsidR="00DD2265" w:rsidRPr="00DD371D">
              <w:rPr>
                <w:sz w:val="27"/>
                <w:szCs w:val="27"/>
              </w:rPr>
      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 на 20</w:t>
            </w:r>
            <w:r w:rsidR="00261963" w:rsidRPr="00DD371D">
              <w:rPr>
                <w:sz w:val="27"/>
                <w:szCs w:val="27"/>
              </w:rPr>
              <w:t>2</w:t>
            </w:r>
            <w:r w:rsidR="00364989" w:rsidRPr="00DD371D">
              <w:rPr>
                <w:sz w:val="27"/>
                <w:szCs w:val="27"/>
              </w:rPr>
              <w:t>1</w:t>
            </w:r>
            <w:r w:rsidR="00DD2265" w:rsidRPr="00DD371D">
              <w:rPr>
                <w:sz w:val="27"/>
                <w:szCs w:val="27"/>
              </w:rPr>
              <w:t xml:space="preserve"> год»</w:t>
            </w:r>
          </w:p>
        </w:tc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486447" w:rsidRDefault="00432805" w:rsidP="00960DC7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  <w:r w:rsidR="00DF516D">
        <w:rPr>
          <w:sz w:val="27"/>
          <w:szCs w:val="27"/>
        </w:rPr>
        <w:t xml:space="preserve">, </w:t>
      </w:r>
      <w:r w:rsidR="00364989" w:rsidRPr="00364989">
        <w:rPr>
          <w:sz w:val="27"/>
          <w:szCs w:val="27"/>
        </w:rPr>
        <w:t>постановлением администрации Пионерского сельского поселения от 24.09.2020 № 267 «О перечне муниципальных программ Пионерского сельского поселения»</w:t>
      </w:r>
    </w:p>
    <w:p w:rsidR="00364989" w:rsidRPr="00B03416" w:rsidRDefault="00364989" w:rsidP="00960DC7">
      <w:pPr>
        <w:ind w:right="142" w:firstLine="709"/>
        <w:jc w:val="both"/>
        <w:rPr>
          <w:sz w:val="28"/>
          <w:szCs w:val="28"/>
        </w:rPr>
      </w:pP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364989">
        <w:rPr>
          <w:sz w:val="27"/>
          <w:szCs w:val="27"/>
        </w:rPr>
        <w:t xml:space="preserve">постановление </w:t>
      </w:r>
      <w:r w:rsidR="00364989"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364989">
        <w:rPr>
          <w:sz w:val="27"/>
          <w:szCs w:val="27"/>
        </w:rPr>
        <w:t>09</w:t>
      </w:r>
      <w:r w:rsidR="00364989" w:rsidRPr="00261963">
        <w:rPr>
          <w:sz w:val="27"/>
          <w:szCs w:val="27"/>
        </w:rPr>
        <w:t>.11.20</w:t>
      </w:r>
      <w:r w:rsidR="00364989">
        <w:rPr>
          <w:sz w:val="27"/>
          <w:szCs w:val="27"/>
        </w:rPr>
        <w:t>20</w:t>
      </w:r>
      <w:r w:rsidR="00364989" w:rsidRPr="00261963">
        <w:rPr>
          <w:sz w:val="27"/>
          <w:szCs w:val="27"/>
        </w:rPr>
        <w:t xml:space="preserve"> № </w:t>
      </w:r>
      <w:r w:rsidR="00364989">
        <w:rPr>
          <w:sz w:val="27"/>
          <w:szCs w:val="27"/>
        </w:rPr>
        <w:t>338</w:t>
      </w:r>
      <w:r w:rsidR="00364989">
        <w:rPr>
          <w:sz w:val="27"/>
          <w:szCs w:val="27"/>
        </w:rPr>
        <w:t xml:space="preserve"> «Об утверждении м</w:t>
      </w:r>
      <w:r w:rsidR="00432805" w:rsidRPr="00432805">
        <w:rPr>
          <w:sz w:val="27"/>
          <w:szCs w:val="27"/>
        </w:rPr>
        <w:t>униципальн</w:t>
      </w:r>
      <w:r w:rsidR="00364989">
        <w:rPr>
          <w:sz w:val="27"/>
          <w:szCs w:val="27"/>
        </w:rPr>
        <w:t>ой</w:t>
      </w:r>
      <w:r w:rsidR="00432805" w:rsidRPr="00432805">
        <w:rPr>
          <w:sz w:val="27"/>
          <w:szCs w:val="27"/>
        </w:rPr>
        <w:t xml:space="preserve"> программ</w:t>
      </w:r>
      <w:r w:rsidR="00364989">
        <w:rPr>
          <w:sz w:val="27"/>
          <w:szCs w:val="27"/>
        </w:rPr>
        <w:t>ы</w:t>
      </w:r>
      <w:r w:rsidR="00432805" w:rsidRPr="00432805">
        <w:rPr>
          <w:sz w:val="27"/>
          <w:szCs w:val="27"/>
        </w:rPr>
        <w:t xml:space="preserve"> Пионерского сельского поселения «</w:t>
      </w:r>
      <w:proofErr w:type="spellStart"/>
      <w:r w:rsidR="007D2B2C" w:rsidRPr="007D2B2C">
        <w:rPr>
          <w:sz w:val="27"/>
          <w:szCs w:val="27"/>
        </w:rPr>
        <w:t>Энергоэффективность</w:t>
      </w:r>
      <w:proofErr w:type="spellEnd"/>
      <w:r w:rsidR="007D2B2C" w:rsidRPr="007D2B2C">
        <w:rPr>
          <w:sz w:val="27"/>
          <w:szCs w:val="27"/>
        </w:rPr>
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 на 20</w:t>
      </w:r>
      <w:r w:rsidR="00261963">
        <w:rPr>
          <w:sz w:val="27"/>
          <w:szCs w:val="27"/>
        </w:rPr>
        <w:t>2</w:t>
      </w:r>
      <w:r w:rsidR="00364989">
        <w:rPr>
          <w:sz w:val="27"/>
          <w:szCs w:val="27"/>
        </w:rPr>
        <w:t>1</w:t>
      </w:r>
      <w:r w:rsidR="007D2B2C" w:rsidRPr="007D2B2C">
        <w:rPr>
          <w:sz w:val="27"/>
          <w:szCs w:val="27"/>
        </w:rPr>
        <w:t xml:space="preserve"> год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 следующие изменения:</w:t>
      </w:r>
    </w:p>
    <w:p w:rsidR="00364989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364989">
        <w:rPr>
          <w:sz w:val="27"/>
          <w:szCs w:val="27"/>
        </w:rPr>
        <w:t xml:space="preserve">наименование </w:t>
      </w:r>
      <w:r w:rsidR="001369B6">
        <w:rPr>
          <w:sz w:val="27"/>
          <w:szCs w:val="27"/>
        </w:rPr>
        <w:t xml:space="preserve">муниципальной </w:t>
      </w:r>
      <w:r w:rsidR="00364989">
        <w:rPr>
          <w:sz w:val="27"/>
          <w:szCs w:val="27"/>
        </w:rPr>
        <w:t>программы изложить в следующей редакции:</w:t>
      </w:r>
    </w:p>
    <w:p w:rsidR="00364989" w:rsidRDefault="00364989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proofErr w:type="spellStart"/>
      <w:r w:rsidRPr="00364989">
        <w:rPr>
          <w:sz w:val="27"/>
          <w:szCs w:val="27"/>
        </w:rPr>
        <w:t>Энергоэффективность</w:t>
      </w:r>
      <w:proofErr w:type="spellEnd"/>
      <w:r w:rsidRPr="00364989">
        <w:rPr>
          <w:sz w:val="27"/>
          <w:szCs w:val="27"/>
        </w:rPr>
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</w:r>
      <w:r>
        <w:rPr>
          <w:sz w:val="27"/>
          <w:szCs w:val="27"/>
        </w:rPr>
        <w:t>»</w:t>
      </w:r>
      <w:r w:rsidR="003B2F7E">
        <w:rPr>
          <w:sz w:val="27"/>
          <w:szCs w:val="27"/>
        </w:rPr>
        <w:t>;</w:t>
      </w:r>
    </w:p>
    <w:p w:rsidR="00D01F5D" w:rsidRDefault="003B2F7E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 </w:t>
      </w:r>
      <w:r w:rsidR="00D01F5D">
        <w:rPr>
          <w:sz w:val="27"/>
          <w:szCs w:val="27"/>
        </w:rPr>
        <w:t xml:space="preserve">паспорт </w:t>
      </w:r>
      <w:r w:rsidR="001369B6">
        <w:rPr>
          <w:sz w:val="27"/>
          <w:szCs w:val="27"/>
        </w:rPr>
        <w:t xml:space="preserve">муниципальной </w:t>
      </w:r>
      <w:r w:rsidR="00D01F5D">
        <w:rPr>
          <w:sz w:val="27"/>
          <w:szCs w:val="27"/>
        </w:rPr>
        <w:t>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 w:rsidR="00D01F5D">
        <w:rPr>
          <w:sz w:val="27"/>
          <w:szCs w:val="27"/>
        </w:rPr>
        <w:t>;</w:t>
      </w:r>
    </w:p>
    <w:p w:rsidR="001369B6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3B2F7E">
        <w:rPr>
          <w:sz w:val="27"/>
          <w:szCs w:val="27"/>
        </w:rPr>
        <w:t>3</w:t>
      </w:r>
      <w:r w:rsidR="0049127E">
        <w:rPr>
          <w:sz w:val="27"/>
          <w:szCs w:val="27"/>
        </w:rPr>
        <w:t xml:space="preserve"> </w:t>
      </w:r>
      <w:r w:rsidR="001369B6">
        <w:rPr>
          <w:sz w:val="27"/>
          <w:szCs w:val="27"/>
        </w:rPr>
        <w:t>пункт 2.3 раздела 2 муниципальной программы изложить в следующей редакции:</w:t>
      </w:r>
    </w:p>
    <w:p w:rsidR="001369B6" w:rsidRDefault="001369B6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«2.3. </w:t>
      </w:r>
      <w:r w:rsidRPr="001369B6">
        <w:rPr>
          <w:sz w:val="27"/>
          <w:szCs w:val="27"/>
        </w:rPr>
        <w:t>Срок реализации Программы 2021</w:t>
      </w:r>
      <w:r>
        <w:rPr>
          <w:sz w:val="27"/>
          <w:szCs w:val="27"/>
        </w:rPr>
        <w:t>-2023</w:t>
      </w:r>
      <w:r w:rsidRPr="001369B6">
        <w:rPr>
          <w:sz w:val="27"/>
          <w:szCs w:val="27"/>
        </w:rPr>
        <w:t xml:space="preserve"> год</w:t>
      </w:r>
      <w:r>
        <w:rPr>
          <w:sz w:val="27"/>
          <w:szCs w:val="27"/>
        </w:rPr>
        <w:t>ы</w:t>
      </w:r>
      <w:proofErr w:type="gramStart"/>
      <w:r w:rsidRPr="001369B6">
        <w:rPr>
          <w:sz w:val="27"/>
          <w:szCs w:val="27"/>
        </w:rPr>
        <w:t>.</w:t>
      </w:r>
      <w:r>
        <w:rPr>
          <w:sz w:val="27"/>
          <w:szCs w:val="27"/>
        </w:rPr>
        <w:t>»;</w:t>
      </w:r>
      <w:proofErr w:type="gramEnd"/>
    </w:p>
    <w:p w:rsidR="0049127E" w:rsidRDefault="001369B6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 </w:t>
      </w:r>
      <w:r w:rsidR="00B03416">
        <w:rPr>
          <w:sz w:val="27"/>
          <w:szCs w:val="27"/>
        </w:rPr>
        <w:t xml:space="preserve">приложение </w:t>
      </w:r>
      <w:r w:rsidR="00CF1665">
        <w:rPr>
          <w:sz w:val="27"/>
          <w:szCs w:val="27"/>
        </w:rPr>
        <w:t>1</w:t>
      </w:r>
      <w:r w:rsidR="00B03416">
        <w:rPr>
          <w:sz w:val="27"/>
          <w:szCs w:val="27"/>
        </w:rPr>
        <w:t xml:space="preserve"> к муниципальной программе </w:t>
      </w:r>
      <w:r w:rsidR="0049127E" w:rsidRPr="00A73CCC">
        <w:rPr>
          <w:sz w:val="27"/>
          <w:szCs w:val="27"/>
        </w:rPr>
        <w:t xml:space="preserve">изложить в редакции согласно приложению </w:t>
      </w:r>
      <w:r w:rsidR="002E5DE8">
        <w:rPr>
          <w:sz w:val="27"/>
          <w:szCs w:val="27"/>
        </w:rPr>
        <w:t>2.</w:t>
      </w:r>
    </w:p>
    <w:p w:rsidR="001369B6" w:rsidRDefault="001369B6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1.5 </w:t>
      </w:r>
      <w:r w:rsidR="00DD371D" w:rsidRPr="00DD371D">
        <w:rPr>
          <w:sz w:val="27"/>
          <w:szCs w:val="27"/>
        </w:rPr>
        <w:t xml:space="preserve">приложение </w:t>
      </w:r>
      <w:r w:rsidR="00DD371D">
        <w:rPr>
          <w:sz w:val="27"/>
          <w:szCs w:val="27"/>
        </w:rPr>
        <w:t>2</w:t>
      </w:r>
      <w:r w:rsidR="00DD371D" w:rsidRPr="00DD371D">
        <w:rPr>
          <w:sz w:val="27"/>
          <w:szCs w:val="27"/>
        </w:rPr>
        <w:t xml:space="preserve"> к муниципальной программе изложить в редакции согласно приложению </w:t>
      </w:r>
      <w:r w:rsidR="00DD371D">
        <w:rPr>
          <w:sz w:val="27"/>
          <w:szCs w:val="27"/>
        </w:rPr>
        <w:t>3.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960DC7" w:rsidRPr="00960DC7" w:rsidRDefault="00960DC7" w:rsidP="00960DC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>Глав</w:t>
            </w:r>
            <w:r w:rsidR="006934DE">
              <w:rPr>
                <w:sz w:val="27"/>
                <w:szCs w:val="27"/>
              </w:rPr>
              <w:t>а</w:t>
            </w:r>
            <w:r w:rsidRPr="00960DC7">
              <w:rPr>
                <w:sz w:val="27"/>
                <w:szCs w:val="27"/>
              </w:rPr>
              <w:t xml:space="preserve">  </w:t>
            </w:r>
            <w:proofErr w:type="gramStart"/>
            <w:r w:rsidRPr="00960DC7">
              <w:rPr>
                <w:sz w:val="27"/>
                <w:szCs w:val="27"/>
              </w:rPr>
              <w:t>Пионерского</w:t>
            </w:r>
            <w:proofErr w:type="gramEnd"/>
            <w:r w:rsidRPr="00960DC7">
              <w:rPr>
                <w:sz w:val="27"/>
                <w:szCs w:val="27"/>
              </w:rPr>
              <w:t xml:space="preserve"> </w:t>
            </w:r>
          </w:p>
          <w:p w:rsidR="00432805" w:rsidRPr="00432805" w:rsidRDefault="00960DC7" w:rsidP="00960DC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 xml:space="preserve">сельского поселения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960DC7" w:rsidRDefault="00043002" w:rsidP="00960DC7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</w:t>
            </w:r>
            <w:r w:rsidR="006934DE">
              <w:rPr>
                <w:rFonts w:eastAsia="A"/>
                <w:sz w:val="27"/>
                <w:szCs w:val="27"/>
              </w:rPr>
              <w:t xml:space="preserve">       М.В. Юрьев</w:t>
            </w:r>
          </w:p>
          <w:p w:rsidR="00432805" w:rsidRPr="00432805" w:rsidRDefault="00960DC7" w:rsidP="006934DE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</w:t>
            </w:r>
            <w:r w:rsidR="00043002">
              <w:rPr>
                <w:rFonts w:eastAsia="A"/>
                <w:sz w:val="27"/>
                <w:szCs w:val="27"/>
              </w:rPr>
              <w:t xml:space="preserve">    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646BBA">
        <w:rPr>
          <w:sz w:val="28"/>
          <w:szCs w:val="28"/>
          <w:lang w:eastAsia="ru-RU"/>
        </w:rPr>
        <w:t xml:space="preserve">т </w:t>
      </w:r>
      <w:r w:rsidR="006934DE">
        <w:rPr>
          <w:sz w:val="28"/>
          <w:szCs w:val="28"/>
          <w:lang w:eastAsia="ru-RU"/>
        </w:rPr>
        <w:t>2</w:t>
      </w:r>
      <w:r w:rsidR="003B2F7E">
        <w:rPr>
          <w:sz w:val="28"/>
          <w:szCs w:val="28"/>
          <w:lang w:eastAsia="ru-RU"/>
        </w:rPr>
        <w:t>4</w:t>
      </w:r>
      <w:r w:rsidR="001E7718">
        <w:rPr>
          <w:sz w:val="28"/>
          <w:szCs w:val="28"/>
          <w:lang w:eastAsia="ru-RU"/>
        </w:rPr>
        <w:t>.</w:t>
      </w:r>
      <w:r w:rsidR="006934DE">
        <w:rPr>
          <w:sz w:val="28"/>
          <w:szCs w:val="28"/>
          <w:lang w:eastAsia="ru-RU"/>
        </w:rPr>
        <w:t>1</w:t>
      </w:r>
      <w:r w:rsidR="003B2F7E">
        <w:rPr>
          <w:sz w:val="28"/>
          <w:szCs w:val="28"/>
          <w:lang w:eastAsia="ru-RU"/>
        </w:rPr>
        <w:t>1</w:t>
      </w:r>
      <w:r w:rsidR="001E7718">
        <w:rPr>
          <w:sz w:val="28"/>
          <w:szCs w:val="28"/>
          <w:lang w:eastAsia="ru-RU"/>
        </w:rPr>
        <w:t>.20</w:t>
      </w:r>
      <w:r w:rsidR="003B2F7E">
        <w:rPr>
          <w:sz w:val="28"/>
          <w:szCs w:val="28"/>
          <w:lang w:eastAsia="ru-RU"/>
        </w:rPr>
        <w:t>20</w:t>
      </w:r>
      <w:r w:rsidRPr="00646BBA">
        <w:rPr>
          <w:sz w:val="28"/>
          <w:szCs w:val="28"/>
          <w:lang w:eastAsia="ru-RU"/>
        </w:rPr>
        <w:t xml:space="preserve"> </w:t>
      </w:r>
      <w:r w:rsidRPr="00DD371D">
        <w:rPr>
          <w:sz w:val="28"/>
          <w:szCs w:val="28"/>
          <w:lang w:eastAsia="ru-RU"/>
        </w:rPr>
        <w:t>№</w:t>
      </w:r>
      <w:r w:rsidR="00D72966" w:rsidRPr="00DD371D">
        <w:rPr>
          <w:sz w:val="28"/>
          <w:szCs w:val="28"/>
          <w:lang w:eastAsia="ru-RU"/>
        </w:rPr>
        <w:t xml:space="preserve"> </w:t>
      </w:r>
      <w:r w:rsidR="002E5DE8" w:rsidRPr="00DD371D">
        <w:rPr>
          <w:sz w:val="28"/>
          <w:szCs w:val="28"/>
          <w:lang w:eastAsia="ru-RU"/>
        </w:rPr>
        <w:t>3</w:t>
      </w:r>
      <w:r w:rsidR="00DD371D" w:rsidRPr="00DD371D">
        <w:rPr>
          <w:sz w:val="28"/>
          <w:szCs w:val="28"/>
          <w:lang w:eastAsia="ru-RU"/>
        </w:rPr>
        <w:t>73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p w:rsidR="003B2F7E" w:rsidRPr="00333E0D" w:rsidRDefault="003B2F7E" w:rsidP="003B2F7E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Паспорт</w:t>
      </w:r>
    </w:p>
    <w:p w:rsidR="003B2F7E" w:rsidRPr="00333E0D" w:rsidRDefault="003B2F7E" w:rsidP="003B2F7E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муниципальной программы Пионерского сельского поселения</w:t>
      </w:r>
    </w:p>
    <w:p w:rsidR="003B2F7E" w:rsidRDefault="003B2F7E" w:rsidP="003B2F7E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«</w:t>
      </w:r>
      <w:proofErr w:type="spellStart"/>
      <w:r w:rsidRPr="005D1C73">
        <w:rPr>
          <w:b/>
          <w:sz w:val="28"/>
          <w:szCs w:val="28"/>
        </w:rPr>
        <w:t>Энергоэффективность</w:t>
      </w:r>
      <w:proofErr w:type="spellEnd"/>
      <w:r w:rsidRPr="005D1C73">
        <w:rPr>
          <w:b/>
          <w:sz w:val="28"/>
          <w:szCs w:val="28"/>
        </w:rPr>
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</w:r>
      <w:r w:rsidRPr="00333E0D">
        <w:rPr>
          <w:b/>
          <w:sz w:val="28"/>
          <w:szCs w:val="28"/>
        </w:rPr>
        <w:t>»</w:t>
      </w:r>
    </w:p>
    <w:p w:rsidR="003B2F7E" w:rsidRDefault="003B2F7E" w:rsidP="003B2F7E">
      <w:pPr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2"/>
        <w:gridCol w:w="5882"/>
      </w:tblGrid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Муниципальная программа Пионерского сельского поселения «</w:t>
            </w:r>
            <w:proofErr w:type="spellStart"/>
            <w:r w:rsidRPr="005D1C73">
              <w:rPr>
                <w:sz w:val="28"/>
                <w:szCs w:val="28"/>
              </w:rPr>
              <w:t>Энергоэффективность</w:t>
            </w:r>
            <w:proofErr w:type="spellEnd"/>
            <w:r w:rsidRPr="005D1C73">
              <w:rPr>
                <w:sz w:val="28"/>
                <w:szCs w:val="28"/>
              </w:rPr>
      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      </w:r>
            <w:r w:rsidRPr="00333E0D">
              <w:rPr>
                <w:sz w:val="28"/>
                <w:szCs w:val="28"/>
              </w:rPr>
              <w:t>» (далее - Программа)</w:t>
            </w:r>
            <w:r>
              <w:rPr>
                <w:sz w:val="28"/>
                <w:szCs w:val="28"/>
              </w:rPr>
              <w:t>.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Pr="00333E0D" w:rsidRDefault="003B2F7E" w:rsidP="003B2F7E">
            <w:pPr>
              <w:pStyle w:val="afe"/>
              <w:numPr>
                <w:ilvl w:val="0"/>
                <w:numId w:val="24"/>
              </w:numPr>
              <w:ind w:left="40" w:firstLine="10"/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>Постановление Правительства Камчатского края от 29.11.2013 № 525-П «Об утверждении государственной Программы Камчатского края «</w:t>
            </w:r>
            <w:proofErr w:type="spellStart"/>
            <w:r w:rsidRPr="005D1C73">
              <w:rPr>
                <w:sz w:val="28"/>
                <w:szCs w:val="28"/>
              </w:rPr>
              <w:t>Энергоэффективность</w:t>
            </w:r>
            <w:proofErr w:type="spellEnd"/>
            <w:r w:rsidRPr="005D1C73">
              <w:rPr>
                <w:sz w:val="28"/>
                <w:szCs w:val="2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Pr="00333E0D">
              <w:rPr>
                <w:sz w:val="28"/>
                <w:szCs w:val="28"/>
              </w:rPr>
              <w:t>;</w:t>
            </w:r>
          </w:p>
          <w:p w:rsidR="003B2F7E" w:rsidRPr="00333E0D" w:rsidRDefault="003B2F7E" w:rsidP="003B2F7E">
            <w:pPr>
              <w:pStyle w:val="afe"/>
              <w:numPr>
                <w:ilvl w:val="0"/>
                <w:numId w:val="24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33E0D">
              <w:rPr>
                <w:sz w:val="28"/>
                <w:szCs w:val="28"/>
              </w:rPr>
              <w:t>остановление администрации Пионерского сельского поселения от 11.10.2018 № 413 «О порядке принятия решений о разработке муниципальных программ Пионерского сельского поселения, их формирования и реализации»;</w:t>
            </w:r>
          </w:p>
          <w:p w:rsidR="003B2F7E" w:rsidRDefault="003B2F7E" w:rsidP="003B2F7E">
            <w:pPr>
              <w:pStyle w:val="afe"/>
              <w:numPr>
                <w:ilvl w:val="0"/>
                <w:numId w:val="24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C7CF9">
              <w:rPr>
                <w:sz w:val="28"/>
                <w:szCs w:val="28"/>
              </w:rPr>
              <w:t xml:space="preserve">остановление администрации Пионерского сельского поселения от </w:t>
            </w:r>
            <w:r>
              <w:rPr>
                <w:sz w:val="28"/>
                <w:szCs w:val="28"/>
              </w:rPr>
              <w:t>24</w:t>
            </w:r>
            <w:r w:rsidRPr="003C7C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7CF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3C7CF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267</w:t>
            </w:r>
            <w:r w:rsidRPr="003C7CF9">
              <w:rPr>
                <w:sz w:val="28"/>
                <w:szCs w:val="28"/>
              </w:rPr>
              <w:t xml:space="preserve"> «О перечне муниципальных программ Пионерского сельского поселения»</w:t>
            </w:r>
            <w:r w:rsidRPr="00333E0D">
              <w:rPr>
                <w:sz w:val="28"/>
                <w:szCs w:val="28"/>
              </w:rPr>
              <w:t>.</w:t>
            </w:r>
          </w:p>
          <w:p w:rsidR="003B2F7E" w:rsidRPr="00333E0D" w:rsidRDefault="003B2F7E" w:rsidP="005574E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Муниципальный заказчик, разработчик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Pr="00DA51B6" w:rsidRDefault="003B2F7E" w:rsidP="005574E3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 xml:space="preserve">Полное наименование: Администрация </w:t>
            </w:r>
            <w:r w:rsidRPr="00DA51B6">
              <w:rPr>
                <w:sz w:val="28"/>
                <w:szCs w:val="28"/>
              </w:rPr>
              <w:lastRenderedPageBreak/>
              <w:t>Пионерского сельского поселения Елизовского муниципального района в Камчатском крае.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Pr="005D1C73" w:rsidRDefault="003B2F7E" w:rsidP="005574E3">
            <w:pPr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>1.</w:t>
            </w:r>
            <w:r w:rsidRPr="005D1C73">
              <w:rPr>
                <w:sz w:val="28"/>
                <w:szCs w:val="28"/>
              </w:rPr>
              <w:tab/>
              <w:t>Энергосбережение и повышение энергетической эффективности при производстве, передаче и потреблении энергетических ресурсов;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 xml:space="preserve">2. Оптимизация потребления энергоресурсов всеми группами потребителей Пионерского сельского поселения. 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Pr="005D1C73" w:rsidRDefault="003B2F7E" w:rsidP="005574E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Pr="005D1C73">
              <w:rPr>
                <w:sz w:val="28"/>
                <w:szCs w:val="28"/>
                <w:lang w:eastAsia="ru-RU"/>
              </w:rPr>
              <w:t>Проведение комплекса мероприятий по управлению энергосбережением;</w:t>
            </w:r>
          </w:p>
          <w:p w:rsidR="003B2F7E" w:rsidRPr="005D1C73" w:rsidRDefault="003B2F7E" w:rsidP="005574E3">
            <w:pPr>
              <w:jc w:val="both"/>
              <w:rPr>
                <w:sz w:val="28"/>
                <w:szCs w:val="28"/>
                <w:lang w:eastAsia="ru-RU"/>
              </w:rPr>
            </w:pPr>
            <w:r w:rsidRPr="005D1C73">
              <w:rPr>
                <w:sz w:val="28"/>
                <w:szCs w:val="28"/>
                <w:lang w:eastAsia="ru-RU"/>
              </w:rPr>
              <w:t>2. Расширение практики применения инновационных, энергосберегающих технологий при модернизации, реконструкции и капитальном ремонте объектов топливно-энергетического комплекса и жилищно-коммунального хозяйства;</w:t>
            </w:r>
          </w:p>
          <w:p w:rsidR="003B2F7E" w:rsidRPr="005D1C73" w:rsidRDefault="003B2F7E" w:rsidP="005574E3">
            <w:pPr>
              <w:jc w:val="both"/>
              <w:rPr>
                <w:sz w:val="28"/>
                <w:szCs w:val="28"/>
                <w:lang w:eastAsia="ru-RU"/>
              </w:rPr>
            </w:pPr>
            <w:r w:rsidRPr="005D1C73">
              <w:rPr>
                <w:sz w:val="28"/>
                <w:szCs w:val="28"/>
                <w:lang w:eastAsia="ru-RU"/>
              </w:rPr>
              <w:t>3. Обеспечение учета всего объема потребляемых энергетических ресурсов;</w:t>
            </w:r>
          </w:p>
          <w:p w:rsidR="003B2F7E" w:rsidRPr="005D1C73" w:rsidRDefault="003B2F7E" w:rsidP="005574E3">
            <w:pPr>
              <w:jc w:val="both"/>
              <w:rPr>
                <w:sz w:val="28"/>
                <w:szCs w:val="28"/>
                <w:lang w:eastAsia="ru-RU"/>
              </w:rPr>
            </w:pPr>
            <w:r w:rsidRPr="005D1C73">
              <w:rPr>
                <w:sz w:val="28"/>
                <w:szCs w:val="28"/>
                <w:lang w:eastAsia="ru-RU"/>
              </w:rPr>
              <w:t>4. Создание правового, информационного обеспечения энергосбережения и системы мониторинга реализации мероприятий энергосбережения;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  <w:lang w:eastAsia="ru-RU"/>
              </w:rPr>
            </w:pPr>
            <w:r w:rsidRPr="005D1C73">
              <w:rPr>
                <w:sz w:val="28"/>
                <w:szCs w:val="28"/>
                <w:lang w:eastAsia="ru-RU"/>
              </w:rPr>
              <w:t xml:space="preserve">5. 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5D1C73">
              <w:rPr>
                <w:sz w:val="28"/>
                <w:szCs w:val="28"/>
                <w:lang w:eastAsia="ru-RU"/>
              </w:rPr>
              <w:t>беспечение устойчивой платежеспособности потребителей за жилищно-коммунальные услуги.</w:t>
            </w:r>
          </w:p>
          <w:p w:rsidR="003B2F7E" w:rsidRPr="00DA51B6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Pr="00333E0D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Pr="005D1C73" w:rsidRDefault="003B2F7E" w:rsidP="005574E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>1. Доля объема электрической энергии, расчеты за которую осуществляются с использованием общедомовых приборов учета, в общем объеме электрической энергии, потребляемой (используемой) в многоквартирных домах (далее - МКД);</w:t>
            </w:r>
          </w:p>
          <w:p w:rsidR="003B2F7E" w:rsidRPr="005D1C73" w:rsidRDefault="003B2F7E" w:rsidP="005574E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>2. Доля объема тепловой энергии, расчеты за которую осуществляются с использованием общедомовых приборов учета, в общем объеме тепловой энергии, потребляемой (используемой) в МКД;</w:t>
            </w:r>
          </w:p>
          <w:p w:rsidR="003B2F7E" w:rsidRDefault="003B2F7E" w:rsidP="005574E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 xml:space="preserve">3. Доля объема холодной воды, расчеты за которую осуществляются с использованием общедомовых приборов учета, в общем </w:t>
            </w:r>
            <w:r w:rsidRPr="005D1C73">
              <w:rPr>
                <w:sz w:val="28"/>
                <w:szCs w:val="28"/>
              </w:rPr>
              <w:lastRenderedPageBreak/>
              <w:t>объеме воды, потребляемой (используемой) в МКД.</w:t>
            </w:r>
          </w:p>
          <w:p w:rsidR="003B2F7E" w:rsidRPr="00DA51B6" w:rsidRDefault="003B2F7E" w:rsidP="005574E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подпрограмм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369B6">
              <w:rPr>
                <w:sz w:val="28"/>
                <w:szCs w:val="28"/>
              </w:rPr>
              <w:t>929 694</w:t>
            </w:r>
            <w:r w:rsidRPr="003B2F7E">
              <w:rPr>
                <w:sz w:val="28"/>
                <w:szCs w:val="28"/>
              </w:rPr>
              <w:t>,00 рублей, в том числе: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- федеральный бюджет – 0,00 рублей, из них по годам: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2021 год – 0,00 рублей;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2022 год – 0,00 рублей;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2023 год – 0,00 рублей;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 xml:space="preserve">- краевой бюджет – </w:t>
            </w:r>
            <w:r>
              <w:rPr>
                <w:sz w:val="28"/>
                <w:szCs w:val="28"/>
              </w:rPr>
              <w:t>911 100,00</w:t>
            </w:r>
            <w:r w:rsidRPr="003B2F7E">
              <w:rPr>
                <w:sz w:val="28"/>
                <w:szCs w:val="28"/>
              </w:rPr>
              <w:t xml:space="preserve"> рублей, из них по годам: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911 100</w:t>
            </w:r>
            <w:r w:rsidRPr="003B2F7E">
              <w:rPr>
                <w:sz w:val="28"/>
                <w:szCs w:val="28"/>
              </w:rPr>
              <w:t>,00 рублей;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2022 год – 0,00 рублей;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2023 год – 0,00 рублей;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1369B6">
              <w:rPr>
                <w:sz w:val="28"/>
                <w:szCs w:val="28"/>
              </w:rPr>
              <w:t>18 594,00</w:t>
            </w:r>
            <w:r w:rsidRPr="003B2F7E">
              <w:rPr>
                <w:sz w:val="28"/>
                <w:szCs w:val="28"/>
              </w:rPr>
              <w:t xml:space="preserve"> рублей, из них по годам: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 xml:space="preserve">2021 год – </w:t>
            </w:r>
            <w:r w:rsidR="001369B6">
              <w:rPr>
                <w:sz w:val="28"/>
                <w:szCs w:val="28"/>
              </w:rPr>
              <w:t>18 594</w:t>
            </w:r>
            <w:r w:rsidRPr="003B2F7E">
              <w:rPr>
                <w:sz w:val="28"/>
                <w:szCs w:val="28"/>
              </w:rPr>
              <w:t>,00 рублей;</w:t>
            </w:r>
          </w:p>
          <w:p w:rsidR="003B2F7E" w:rsidRP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2022 год – 0,00 рублей;</w:t>
            </w:r>
          </w:p>
          <w:p w:rsidR="003B2F7E" w:rsidRDefault="003B2F7E" w:rsidP="003B2F7E">
            <w:pPr>
              <w:jc w:val="both"/>
              <w:rPr>
                <w:sz w:val="28"/>
                <w:szCs w:val="28"/>
              </w:rPr>
            </w:pPr>
            <w:r w:rsidRPr="003B2F7E">
              <w:rPr>
                <w:sz w:val="28"/>
                <w:szCs w:val="28"/>
              </w:rPr>
              <w:t>2023 год – 0,00 рублей.</w:t>
            </w:r>
          </w:p>
          <w:p w:rsidR="003B2F7E" w:rsidRDefault="003B2F7E" w:rsidP="003B2F7E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ожидаемых результатов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E57DA0">
              <w:rPr>
                <w:sz w:val="28"/>
                <w:szCs w:val="28"/>
              </w:rPr>
              <w:t xml:space="preserve"> ежегодно заменяемых ветхих сетей, нуждающихся в замене</w:t>
            </w:r>
            <w:r>
              <w:rPr>
                <w:sz w:val="28"/>
                <w:szCs w:val="28"/>
              </w:rPr>
              <w:t xml:space="preserve"> – 1;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3AC1">
              <w:rPr>
                <w:sz w:val="28"/>
                <w:szCs w:val="28"/>
              </w:rPr>
              <w:t>Количество изготовленных технических планов и постановка на кадастровый учет объектов топливно-энергетического и жилищно-коммунального комплексов</w:t>
            </w:r>
            <w:r>
              <w:rPr>
                <w:sz w:val="28"/>
                <w:szCs w:val="28"/>
              </w:rPr>
              <w:t xml:space="preserve"> – 45.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  <w:tr w:rsidR="003B2F7E" w:rsidTr="005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369B6">
              <w:rPr>
                <w:sz w:val="28"/>
                <w:szCs w:val="28"/>
              </w:rPr>
              <w:t>-2023</w:t>
            </w:r>
          </w:p>
          <w:p w:rsidR="003B2F7E" w:rsidRDefault="003B2F7E" w:rsidP="005574E3">
            <w:pPr>
              <w:jc w:val="both"/>
              <w:rPr>
                <w:sz w:val="28"/>
                <w:szCs w:val="28"/>
              </w:rPr>
            </w:pPr>
          </w:p>
        </w:tc>
      </w:tr>
    </w:tbl>
    <w:p w:rsidR="00DF516D" w:rsidRDefault="00DF516D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8"/>
        <w:gridCol w:w="5866"/>
      </w:tblGrid>
      <w:tr w:rsidR="007D2B2C" w:rsidTr="00AC7996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7D2B2C" w:rsidRDefault="007D2B2C" w:rsidP="00582E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7D2B2C" w:rsidRDefault="007D2B2C" w:rsidP="00582EAB">
            <w:pPr>
              <w:jc w:val="both"/>
              <w:rPr>
                <w:sz w:val="28"/>
                <w:szCs w:val="28"/>
              </w:rPr>
            </w:pPr>
          </w:p>
        </w:tc>
      </w:tr>
    </w:tbl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bookmarkEnd w:id="1"/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172"/>
      </w:tblGrid>
      <w:tr w:rsidR="001C014D" w:rsidRPr="001C014D" w:rsidTr="00C531BB">
        <w:trPr>
          <w:trHeight w:val="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C531BB" w:rsidRPr="001C014D" w:rsidRDefault="00C531BB" w:rsidP="004836EB">
            <w:pPr>
              <w:tabs>
                <w:tab w:val="left" w:pos="111"/>
              </w:tabs>
              <w:jc w:val="both"/>
              <w:rPr>
                <w:sz w:val="28"/>
                <w:szCs w:val="28"/>
              </w:rPr>
            </w:pPr>
          </w:p>
        </w:tc>
      </w:tr>
      <w:tr w:rsidR="001C014D" w:rsidRPr="001C014D" w:rsidTr="00C531B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7D480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both"/>
              <w:rPr>
                <w:sz w:val="28"/>
                <w:szCs w:val="28"/>
              </w:rPr>
            </w:pPr>
          </w:p>
        </w:tc>
      </w:tr>
    </w:tbl>
    <w:p w:rsidR="00A91787" w:rsidRDefault="00A91787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0F66" w:rsidRDefault="00B70F6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0F66" w:rsidRDefault="00B70F6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9127E" w:rsidRDefault="0049127E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9C1BA0">
          <w:footerReference w:type="even" r:id="rId9"/>
          <w:footerReference w:type="default" r:id="rId10"/>
          <w:footerReference w:type="first" r:id="rId11"/>
          <w:pgSz w:w="11906" w:h="16838"/>
          <w:pgMar w:top="993" w:right="707" w:bottom="567" w:left="1701" w:header="709" w:footer="709" w:gutter="0"/>
          <w:cols w:space="708"/>
          <w:docGrid w:linePitch="360"/>
        </w:sectPr>
      </w:pPr>
    </w:p>
    <w:tbl>
      <w:tblPr>
        <w:tblW w:w="1566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"/>
        <w:gridCol w:w="96"/>
        <w:gridCol w:w="375"/>
        <w:gridCol w:w="96"/>
        <w:gridCol w:w="2835"/>
        <w:gridCol w:w="856"/>
        <w:gridCol w:w="1129"/>
        <w:gridCol w:w="854"/>
        <w:gridCol w:w="1130"/>
        <w:gridCol w:w="410"/>
        <w:gridCol w:w="1205"/>
        <w:gridCol w:w="135"/>
        <w:gridCol w:w="235"/>
        <w:gridCol w:w="770"/>
        <w:gridCol w:w="135"/>
        <w:gridCol w:w="938"/>
        <w:gridCol w:w="7"/>
        <w:gridCol w:w="1080"/>
        <w:gridCol w:w="755"/>
        <w:gridCol w:w="804"/>
        <w:gridCol w:w="1227"/>
        <w:gridCol w:w="283"/>
        <w:gridCol w:w="96"/>
        <w:gridCol w:w="138"/>
        <w:gridCol w:w="65"/>
      </w:tblGrid>
      <w:tr w:rsidR="009C2996" w:rsidRPr="001F1126" w:rsidTr="001369B6">
        <w:trPr>
          <w:gridAfter w:val="1"/>
          <w:wAfter w:w="65" w:type="dxa"/>
          <w:trHeight w:val="1368"/>
        </w:trPr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1369B6">
            <w:pPr>
              <w:suppressAutoHyphens w:val="0"/>
              <w:ind w:right="172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B70F66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1369B6">
            <w:pPr>
              <w:suppressAutoHyphens w:val="0"/>
              <w:ind w:right="172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1369B6">
            <w:pPr>
              <w:suppressAutoHyphens w:val="0"/>
              <w:ind w:right="172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D11A9" w:rsidRDefault="00501EEA" w:rsidP="001369B6">
            <w:pPr>
              <w:suppressAutoHyphens w:val="0"/>
              <w:ind w:right="172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6934DE">
              <w:rPr>
                <w:lang w:eastAsia="ru-RU"/>
              </w:rPr>
              <w:t>2</w:t>
            </w:r>
            <w:r w:rsidR="001369B6">
              <w:rPr>
                <w:lang w:eastAsia="ru-RU"/>
              </w:rPr>
              <w:t>4</w:t>
            </w:r>
            <w:r w:rsidRPr="00501EEA">
              <w:rPr>
                <w:lang w:eastAsia="ru-RU"/>
              </w:rPr>
              <w:t>.</w:t>
            </w:r>
            <w:r w:rsidR="006934DE">
              <w:rPr>
                <w:lang w:eastAsia="ru-RU"/>
              </w:rPr>
              <w:t>1</w:t>
            </w:r>
            <w:r w:rsidR="001369B6">
              <w:rPr>
                <w:lang w:eastAsia="ru-RU"/>
              </w:rPr>
              <w:t>1</w:t>
            </w:r>
            <w:r w:rsidRPr="00501EEA">
              <w:rPr>
                <w:lang w:eastAsia="ru-RU"/>
              </w:rPr>
              <w:t>.20</w:t>
            </w:r>
            <w:r w:rsidR="001369B6">
              <w:rPr>
                <w:lang w:eastAsia="ru-RU"/>
              </w:rPr>
              <w:t>20</w:t>
            </w:r>
            <w:r w:rsidRPr="00501EEA">
              <w:rPr>
                <w:lang w:eastAsia="ru-RU"/>
              </w:rPr>
              <w:t xml:space="preserve"> №</w:t>
            </w:r>
            <w:r w:rsidR="00D72966">
              <w:rPr>
                <w:lang w:eastAsia="ru-RU"/>
              </w:rPr>
              <w:t xml:space="preserve"> </w:t>
            </w:r>
            <w:r w:rsidR="002E5DE8">
              <w:rPr>
                <w:lang w:eastAsia="ru-RU"/>
              </w:rPr>
              <w:t>37</w:t>
            </w:r>
            <w:r w:rsidR="00DD371D">
              <w:rPr>
                <w:lang w:eastAsia="ru-RU"/>
              </w:rPr>
              <w:t>3</w:t>
            </w:r>
            <w:r w:rsidR="00DF516D">
              <w:rPr>
                <w:lang w:eastAsia="ru-RU"/>
              </w:rPr>
              <w:t xml:space="preserve"> </w:t>
            </w:r>
            <w:r w:rsidRPr="00501EEA">
              <w:rPr>
                <w:lang w:eastAsia="ru-RU"/>
              </w:rPr>
              <w:t xml:space="preserve"> </w:t>
            </w:r>
          </w:p>
          <w:p w:rsidR="009C2996" w:rsidRPr="001F1126" w:rsidRDefault="009C2996" w:rsidP="001369B6">
            <w:pPr>
              <w:suppressAutoHyphens w:val="0"/>
              <w:ind w:right="172"/>
              <w:jc w:val="right"/>
              <w:rPr>
                <w:color w:val="000000"/>
                <w:lang w:eastAsia="ru-RU"/>
              </w:rPr>
            </w:pPr>
          </w:p>
        </w:tc>
      </w:tr>
      <w:tr w:rsidR="001369B6" w:rsidRPr="001F1126" w:rsidTr="001369B6">
        <w:trPr>
          <w:gridAfter w:val="2"/>
          <w:wAfter w:w="203" w:type="dxa"/>
          <w:trHeight w:val="1368"/>
        </w:trPr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9B6" w:rsidRPr="001F1126" w:rsidRDefault="001369B6" w:rsidP="005574E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1</w:t>
            </w:r>
            <w:r w:rsidRPr="001F1126">
              <w:rPr>
                <w:lang w:eastAsia="ru-RU"/>
              </w:rPr>
              <w:t xml:space="preserve"> 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proofErr w:type="spellStart"/>
            <w:r w:rsidRPr="001369B6">
              <w:rPr>
                <w:color w:val="000000"/>
                <w:lang w:eastAsia="ru-RU"/>
              </w:rPr>
              <w:t>Энергоэффективность</w:t>
            </w:r>
            <w:proofErr w:type="spellEnd"/>
            <w:r w:rsidRPr="001369B6">
              <w:rPr>
                <w:color w:val="000000"/>
                <w:lang w:eastAsia="ru-RU"/>
              </w:rPr>
      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1369B6" w:rsidRPr="001F1126" w:rsidTr="001369B6">
        <w:trPr>
          <w:gridAfter w:val="2"/>
          <w:wAfter w:w="203" w:type="dxa"/>
          <w:trHeight w:val="756"/>
        </w:trPr>
        <w:tc>
          <w:tcPr>
            <w:tcW w:w="154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B6" w:rsidRDefault="001369B6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369B6" w:rsidRDefault="001369B6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Перечень мероприятий и ф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инансовое обеспечение </w:t>
            </w:r>
          </w:p>
          <w:p w:rsidR="001369B6" w:rsidRPr="001F1126" w:rsidRDefault="001369B6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реализации муниципальной программы «</w:t>
            </w:r>
            <w:proofErr w:type="spellStart"/>
            <w:r w:rsidRPr="001369B6">
              <w:rPr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1369B6">
              <w:rPr>
                <w:b/>
                <w:bCs/>
                <w:color w:val="000000"/>
                <w:lang w:eastAsia="ru-RU"/>
              </w:rPr>
      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» </w:t>
            </w:r>
          </w:p>
        </w:tc>
      </w:tr>
      <w:tr w:rsidR="001369B6" w:rsidRPr="001F1126" w:rsidTr="00DB40BC">
        <w:trPr>
          <w:gridBefore w:val="1"/>
          <w:gridAfter w:val="3"/>
          <w:wBefore w:w="12" w:type="dxa"/>
          <w:wAfter w:w="299" w:type="dxa"/>
          <w:trHeight w:val="288"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B6" w:rsidRPr="001F1126" w:rsidRDefault="001369B6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B6" w:rsidRPr="001F1126" w:rsidRDefault="001369B6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B6" w:rsidRPr="001F1126" w:rsidRDefault="001369B6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B6" w:rsidRPr="001F1126" w:rsidRDefault="001369B6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69B6" w:rsidRPr="001F1126" w:rsidRDefault="001369B6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408"/>
        </w:trPr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64D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B64D7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Наименование Программы/Подпрограммы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Объем средств </w:t>
            </w:r>
            <w:proofErr w:type="gramStart"/>
            <w:r w:rsidRPr="005B64D7">
              <w:rPr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64D7">
              <w:rPr>
                <w:color w:val="000000"/>
                <w:sz w:val="20"/>
                <w:szCs w:val="20"/>
                <w:lang w:eastAsia="ru-RU"/>
              </w:rPr>
              <w:cr/>
            </w: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5B64D7">
              <w:rPr>
                <w:color w:val="000000"/>
                <w:sz w:val="20"/>
                <w:szCs w:val="20"/>
                <w:lang w:eastAsia="ru-RU"/>
              </w:rPr>
              <w:t>еализацию мероприятий, всего рублей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 том числе по годам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40BC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B40BC" w:rsidRPr="00DB40BC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40BC">
              <w:rPr>
                <w:color w:val="000000"/>
                <w:sz w:val="20"/>
                <w:szCs w:val="20"/>
                <w:lang w:eastAsia="ru-RU"/>
              </w:rPr>
              <w:t xml:space="preserve">Исполнитель Программы </w:t>
            </w: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557"/>
        </w:trPr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396"/>
        </w:trPr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bCs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r w:rsidRPr="001369B6">
              <w:rPr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1369B6">
              <w:rPr>
                <w:bCs/>
                <w:color w:val="000000"/>
                <w:sz w:val="20"/>
                <w:szCs w:val="20"/>
                <w:lang w:eastAsia="ru-RU"/>
              </w:rPr>
      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      </w:r>
            <w:r w:rsidRPr="005B64D7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929 694,00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929 694,00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Администрация Пионерского сельского поселения</w:t>
            </w: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384"/>
        </w:trPr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444"/>
        </w:trPr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911 100,00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911 100,00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420"/>
        </w:trPr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18 594,00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18 594,00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21128F" w:rsidRDefault="00DB40BC" w:rsidP="005574E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28F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DB40BC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ремонт ветхих и аварийных сетей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329 694,00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329 694,00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B40BC" w:rsidRDefault="00DB40BC" w:rsidP="00DB40BC">
            <w:pPr>
              <w:rPr>
                <w:sz w:val="20"/>
                <w:szCs w:val="20"/>
              </w:rPr>
            </w:pPr>
          </w:p>
          <w:p w:rsidR="00DB40BC" w:rsidRPr="00DB40BC" w:rsidRDefault="00DB40BC" w:rsidP="00DB40BC">
            <w:pPr>
              <w:jc w:val="center"/>
              <w:rPr>
                <w:sz w:val="20"/>
                <w:szCs w:val="20"/>
              </w:rPr>
            </w:pPr>
            <w:r w:rsidRPr="00DB40BC">
              <w:rPr>
                <w:sz w:val="20"/>
                <w:szCs w:val="20"/>
              </w:rPr>
              <w:t>Администрация Пионерского сельского поселения</w:t>
            </w: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323 100,00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 xml:space="preserve">323 100,00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40BC" w:rsidRPr="001F1126" w:rsidTr="00DB40BC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6 594,00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6 594,00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40BC" w:rsidRPr="001F1126" w:rsidTr="00C46461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1.2</w:t>
            </w:r>
          </w:p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5B64D7" w:rsidRDefault="00DB40BC" w:rsidP="005574E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0BC">
              <w:rPr>
                <w:color w:val="000000"/>
                <w:sz w:val="20"/>
                <w:szCs w:val="20"/>
                <w:lang w:eastAsia="ru-RU"/>
              </w:rPr>
              <w:t>Основное мероприятие «Мероприятия, направленные на проведение работ по изготовлению технических планов и постановке на кадастровый учет объектов топливно-энергетического и жилищно-коммунального комплексов»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Администрация Пионерского сельского поселения</w:t>
            </w:r>
          </w:p>
        </w:tc>
      </w:tr>
      <w:tr w:rsidR="00DB40BC" w:rsidRPr="001F1126" w:rsidTr="00C46461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5B64D7" w:rsidRDefault="00DB40BC" w:rsidP="005574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sz w:val="20"/>
                <w:szCs w:val="20"/>
              </w:rPr>
            </w:pPr>
            <w:r w:rsidRPr="00B5606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sz w:val="20"/>
                <w:szCs w:val="20"/>
              </w:rPr>
            </w:pPr>
            <w:r w:rsidRPr="00B5606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40BC" w:rsidRPr="001F1126" w:rsidTr="00C46461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588 000,00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588 000,00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40BC" w:rsidRPr="001F1126" w:rsidTr="00C46461">
        <w:trPr>
          <w:gridBefore w:val="1"/>
          <w:gridAfter w:val="3"/>
          <w:wBefore w:w="12" w:type="dxa"/>
          <w:wAfter w:w="299" w:type="dxa"/>
          <w:trHeight w:val="399"/>
        </w:trPr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5B64D7" w:rsidRDefault="00DB40BC" w:rsidP="005574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DB40BC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40BC">
              <w:rPr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0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BC" w:rsidRPr="006E210F" w:rsidRDefault="00DB40BC" w:rsidP="005574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69B6" w:rsidRPr="001F1126" w:rsidTr="001369B6">
        <w:trPr>
          <w:gridBefore w:val="2"/>
          <w:wBefore w:w="108" w:type="dxa"/>
          <w:trHeight w:val="155"/>
        </w:trPr>
        <w:tc>
          <w:tcPr>
            <w:tcW w:w="155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9B6" w:rsidRPr="001F1126" w:rsidRDefault="001369B6" w:rsidP="005574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6638"/>
        <w:gridCol w:w="960"/>
        <w:gridCol w:w="1060"/>
        <w:gridCol w:w="1060"/>
        <w:gridCol w:w="261"/>
        <w:gridCol w:w="799"/>
        <w:gridCol w:w="1060"/>
        <w:gridCol w:w="523"/>
        <w:gridCol w:w="2382"/>
      </w:tblGrid>
      <w:tr w:rsidR="00DB40BC" w:rsidRPr="001F1126" w:rsidTr="005574E3">
        <w:trPr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br w:type="page"/>
            </w:r>
            <w:r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BC" w:rsidRPr="00DB40BC" w:rsidRDefault="00DB40BC" w:rsidP="00DB40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3</w:t>
            </w:r>
            <w:r w:rsidRPr="00DB40BC">
              <w:rPr>
                <w:color w:val="000000"/>
                <w:lang w:eastAsia="ru-RU"/>
              </w:rPr>
              <w:t xml:space="preserve"> </w:t>
            </w:r>
          </w:p>
          <w:p w:rsidR="00DB40BC" w:rsidRPr="00DB40BC" w:rsidRDefault="00DB40BC" w:rsidP="00DB40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DB40BC" w:rsidRPr="00DB40BC" w:rsidRDefault="00DB40BC" w:rsidP="00DB40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DB40BC" w:rsidRDefault="00DB40BC" w:rsidP="00DB40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>от 24.11.2020 № 3</w:t>
            </w:r>
            <w:r w:rsidR="00DD371D">
              <w:rPr>
                <w:color w:val="000000"/>
                <w:lang w:eastAsia="ru-RU"/>
              </w:rPr>
              <w:t>73</w:t>
            </w:r>
            <w:r w:rsidRPr="00DB40BC">
              <w:rPr>
                <w:color w:val="000000"/>
                <w:lang w:eastAsia="ru-RU"/>
              </w:rPr>
              <w:t xml:space="preserve">  </w:t>
            </w:r>
          </w:p>
          <w:p w:rsidR="00DB40BC" w:rsidRDefault="00DB40BC" w:rsidP="005574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B40BC" w:rsidRPr="001F1126" w:rsidRDefault="00DB40BC" w:rsidP="005574E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proofErr w:type="spellStart"/>
            <w:r w:rsidRPr="00DB40BC">
              <w:rPr>
                <w:color w:val="000000"/>
                <w:lang w:eastAsia="ru-RU"/>
              </w:rPr>
              <w:t>Энергоэффективность</w:t>
            </w:r>
            <w:proofErr w:type="spellEnd"/>
            <w:r w:rsidRPr="00DB40BC">
              <w:rPr>
                <w:color w:val="000000"/>
                <w:lang w:eastAsia="ru-RU"/>
              </w:rPr>
      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      </w:r>
            <w:r w:rsidRPr="001F1126">
              <w:rPr>
                <w:color w:val="000000"/>
                <w:lang w:eastAsia="ru-RU"/>
              </w:rPr>
              <w:t>»</w:t>
            </w:r>
          </w:p>
        </w:tc>
      </w:tr>
      <w:tr w:rsidR="00DB40BC" w:rsidRPr="001F1126" w:rsidTr="005574E3">
        <w:trPr>
          <w:trHeight w:val="588"/>
        </w:trPr>
        <w:tc>
          <w:tcPr>
            <w:tcW w:w="15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BC" w:rsidRDefault="00DB40BC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DB40BC" w:rsidRPr="001F1126" w:rsidRDefault="00DB40BC" w:rsidP="005574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DB40BC">
              <w:rPr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DB40BC">
              <w:rPr>
                <w:b/>
                <w:bCs/>
                <w:color w:val="000000"/>
                <w:lang w:eastAsia="ru-RU"/>
              </w:rPr>
      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DB40BC" w:rsidRPr="001F1126" w:rsidTr="005574E3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40BC" w:rsidRPr="001F1126" w:rsidTr="005574E3">
        <w:trPr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DB40BC" w:rsidRPr="001F1126" w:rsidTr="005574E3">
        <w:trPr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</w:tr>
      <w:tr w:rsidR="00DB40BC" w:rsidRPr="001F1126" w:rsidTr="005574E3">
        <w:trPr>
          <w:trHeight w:val="432"/>
        </w:trPr>
        <w:tc>
          <w:tcPr>
            <w:tcW w:w="15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B40BC" w:rsidRPr="001F1126" w:rsidTr="005574E3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0BC" w:rsidRDefault="00DB40BC" w:rsidP="005574E3">
            <w:pPr>
              <w:suppressAutoHyphens w:val="0"/>
              <w:rPr>
                <w:lang w:eastAsia="ru-RU"/>
              </w:rPr>
            </w:pPr>
          </w:p>
          <w:p w:rsidR="00DB40BC" w:rsidRDefault="00DB40BC" w:rsidP="005574E3">
            <w:pPr>
              <w:suppressAutoHyphens w:val="0"/>
              <w:rPr>
                <w:lang w:eastAsia="ru-RU"/>
              </w:rPr>
            </w:pPr>
            <w:r w:rsidRPr="00DB40BC">
              <w:rPr>
                <w:lang w:eastAsia="ru-RU"/>
              </w:rPr>
              <w:t>Количество отремонтированных ветхих и аварийных сетей</w:t>
            </w:r>
          </w:p>
          <w:p w:rsidR="00DB40BC" w:rsidRPr="001F1126" w:rsidRDefault="00DB40BC" w:rsidP="005574E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1F1126" w:rsidRDefault="00DB40BC" w:rsidP="0055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1F1126" w:rsidRDefault="00DB40BC" w:rsidP="0055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1F1126" w:rsidRDefault="00DB40BC" w:rsidP="0055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40BC" w:rsidRPr="001F1126" w:rsidTr="005574E3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Pr="00B73A2B" w:rsidRDefault="00DB40BC" w:rsidP="005574E3">
            <w:pPr>
              <w:jc w:val="center"/>
            </w:pPr>
            <w: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0BC" w:rsidRPr="001F1126" w:rsidRDefault="00DB40BC" w:rsidP="005574E3">
            <w:pPr>
              <w:rPr>
                <w:lang w:eastAsia="ru-RU"/>
              </w:rPr>
            </w:pPr>
            <w:r w:rsidRPr="00DB40BC">
              <w:rPr>
                <w:lang w:eastAsia="ru-RU"/>
              </w:rPr>
              <w:t>Количество изготовленных технических планов и постановка на кадастровый учет объектов топливно-энергетического и жилищно-коммунального комплексов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Pr="001F1126" w:rsidRDefault="00DB40BC" w:rsidP="005574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BC" w:rsidRDefault="00DB40BC" w:rsidP="0055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Default="00DB40BC" w:rsidP="0055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BC" w:rsidRDefault="00DB40BC" w:rsidP="0055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40BC" w:rsidRDefault="00DB40BC" w:rsidP="00DB40BC">
      <w:pPr>
        <w:tabs>
          <w:tab w:val="left" w:pos="5422"/>
        </w:tabs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B40BC" w:rsidRDefault="00DB40BC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6934DE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47" w:rsidRDefault="00D34547">
      <w:r>
        <w:separator/>
      </w:r>
    </w:p>
  </w:endnote>
  <w:endnote w:type="continuationSeparator" w:id="0">
    <w:p w:rsidR="00D34547" w:rsidRDefault="00D3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47" w:rsidRDefault="00D34547">
      <w:r>
        <w:separator/>
      </w:r>
    </w:p>
  </w:footnote>
  <w:footnote w:type="continuationSeparator" w:id="0">
    <w:p w:rsidR="00D34547" w:rsidRDefault="00D3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0"/>
  </w:num>
  <w:num w:numId="18">
    <w:abstractNumId w:val="1"/>
  </w:num>
  <w:num w:numId="19">
    <w:abstractNumId w:val="19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F3A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6384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3FD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69B6"/>
    <w:rsid w:val="00137FBA"/>
    <w:rsid w:val="00142965"/>
    <w:rsid w:val="001430CA"/>
    <w:rsid w:val="00143630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56688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1977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1977"/>
    <w:rsid w:val="001D247C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918"/>
    <w:rsid w:val="00214D46"/>
    <w:rsid w:val="002151D0"/>
    <w:rsid w:val="00215436"/>
    <w:rsid w:val="00215D0C"/>
    <w:rsid w:val="002165C1"/>
    <w:rsid w:val="00217A43"/>
    <w:rsid w:val="002208AC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0731"/>
    <w:rsid w:val="002614BB"/>
    <w:rsid w:val="00261800"/>
    <w:rsid w:val="00261963"/>
    <w:rsid w:val="002619B3"/>
    <w:rsid w:val="00262D98"/>
    <w:rsid w:val="00263923"/>
    <w:rsid w:val="00263D88"/>
    <w:rsid w:val="00264034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DE8"/>
    <w:rsid w:val="002E5E69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4C10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2F8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3177"/>
    <w:rsid w:val="003644A8"/>
    <w:rsid w:val="0036454F"/>
    <w:rsid w:val="00364989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B17"/>
    <w:rsid w:val="00374F3C"/>
    <w:rsid w:val="00375149"/>
    <w:rsid w:val="00375479"/>
    <w:rsid w:val="00375787"/>
    <w:rsid w:val="00377417"/>
    <w:rsid w:val="003775A4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2F7E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D1090"/>
    <w:rsid w:val="003D11A9"/>
    <w:rsid w:val="003D2A73"/>
    <w:rsid w:val="003D3700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51E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2EE5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D90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A0E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CF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0EF5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C6B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1FB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686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F58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47ABB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4D11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662C3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4DE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4D28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0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2B2C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6A1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A8F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4D5A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0DC7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A73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1BA0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C7996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6C6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416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0F66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038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12A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2BCA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658"/>
    <w:rsid w:val="00CE6D43"/>
    <w:rsid w:val="00CE6F57"/>
    <w:rsid w:val="00CE7A59"/>
    <w:rsid w:val="00CF11BF"/>
    <w:rsid w:val="00CF1665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4547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082C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44"/>
    <w:rsid w:val="00D71BEA"/>
    <w:rsid w:val="00D7224E"/>
    <w:rsid w:val="00D72614"/>
    <w:rsid w:val="00D72966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0C9C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0BC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265"/>
    <w:rsid w:val="00DD29BD"/>
    <w:rsid w:val="00DD371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16D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855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87A7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06C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C17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3FBB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18F4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9B62-030F-43DC-BF8D-A58EDE0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8</cp:revision>
  <cp:lastPrinted>2020-11-24T03:14:00Z</cp:lastPrinted>
  <dcterms:created xsi:type="dcterms:W3CDTF">2019-08-15T20:34:00Z</dcterms:created>
  <dcterms:modified xsi:type="dcterms:W3CDTF">2020-11-24T03:16:00Z</dcterms:modified>
</cp:coreProperties>
</file>