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4022CA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от 23</w:t>
      </w:r>
      <w:r w:rsidR="003F044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3F0446">
        <w:rPr>
          <w:rFonts w:ascii="Times New Roman" w:hAnsi="Times New Roman"/>
          <w:sz w:val="28"/>
          <w:szCs w:val="28"/>
          <w:lang w:eastAsia="en-US"/>
        </w:rPr>
        <w:t xml:space="preserve">апреля </w:t>
      </w:r>
      <w:r w:rsidR="001D4A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proofErr w:type="gramEnd"/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3F0446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57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Pr="001D4A1F" w:rsidRDefault="00AF3477" w:rsidP="001D4A1F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07047F" w:rsidRPr="0007047F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</w:t>
      </w:r>
      <w:r w:rsidR="00C72419" w:rsidRPr="00C72419">
        <w:rPr>
          <w:rFonts w:ascii="Times New Roman" w:hAnsi="Times New Roman"/>
          <w:b/>
          <w:sz w:val="28"/>
          <w:szCs w:val="28"/>
          <w:lang w:bidi="ru-RU"/>
        </w:rPr>
        <w:t>по предоставлению земельных участков в собственность гражданам Российской Федерации, имеющим трех и более детей</w:t>
      </w:r>
      <w:r w:rsidR="00C72419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1D4A1F" w:rsidRDefault="0007047F" w:rsidP="00C72419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Внести </w:t>
      </w:r>
      <w:r w:rsidR="00DE3B0E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DE3B0E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1D4A1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72419" w:rsidRPr="00C72419">
        <w:rPr>
          <w:rFonts w:ascii="Times New Roman" w:hAnsi="Times New Roman"/>
          <w:bCs/>
          <w:sz w:val="28"/>
          <w:szCs w:val="28"/>
          <w:lang w:bidi="ru-RU"/>
        </w:rPr>
        <w:t>по предоставлению земельных участков в собственность гражданам Российской Федерации, имеющим трех и более детей</w:t>
      </w:r>
      <w:r w:rsidR="00DE3B0E" w:rsidRPr="00C72419">
        <w:rPr>
          <w:rFonts w:ascii="Times New Roman" w:hAnsi="Times New Roman"/>
          <w:sz w:val="28"/>
          <w:szCs w:val="28"/>
          <w:lang w:bidi="ru-RU"/>
        </w:rPr>
        <w:t>,</w:t>
      </w:r>
      <w:r w:rsidR="00DE3B0E">
        <w:rPr>
          <w:rFonts w:ascii="Times New Roman" w:hAnsi="Times New Roman"/>
          <w:sz w:val="28"/>
          <w:szCs w:val="28"/>
          <w:lang w:bidi="ru-RU"/>
        </w:rPr>
        <w:t xml:space="preserve"> утвержденный </w:t>
      </w:r>
      <w:r w:rsidR="000C362F" w:rsidRPr="007D2F24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>
        <w:rPr>
          <w:rFonts w:ascii="Times New Roman" w:hAnsi="Times New Roman"/>
          <w:sz w:val="28"/>
          <w:szCs w:val="28"/>
        </w:rPr>
        <w:t>м</w:t>
      </w:r>
      <w:r w:rsidR="000C362F" w:rsidRPr="007D2F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sz w:val="28"/>
          <w:szCs w:val="28"/>
        </w:rPr>
        <w:t xml:space="preserve"> сельского п</w:t>
      </w:r>
      <w:r w:rsidR="00C72419">
        <w:rPr>
          <w:rFonts w:ascii="Times New Roman" w:hAnsi="Times New Roman"/>
          <w:sz w:val="28"/>
          <w:szCs w:val="28"/>
        </w:rPr>
        <w:t>оселения от 17.01.2018 № 10</w:t>
      </w:r>
      <w:r w:rsidR="001D4A1F">
        <w:rPr>
          <w:rFonts w:ascii="Times New Roman" w:hAnsi="Times New Roman"/>
          <w:sz w:val="28"/>
          <w:szCs w:val="28"/>
        </w:rPr>
        <w:t xml:space="preserve"> </w:t>
      </w:r>
      <w:r w:rsidR="001D4A1F" w:rsidRPr="00C72419">
        <w:rPr>
          <w:rFonts w:ascii="Times New Roman" w:hAnsi="Times New Roman"/>
          <w:sz w:val="28"/>
          <w:szCs w:val="28"/>
        </w:rPr>
        <w:t>«</w:t>
      </w:r>
      <w:r w:rsidR="00C72419" w:rsidRPr="00C7241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гражданам Российской Федерации, имеющим трех и более детей</w:t>
      </w:r>
      <w:r w:rsidR="000C362F" w:rsidRPr="00C72419">
        <w:rPr>
          <w:rFonts w:ascii="Times New Roman" w:hAnsi="Times New Roman"/>
          <w:bCs/>
          <w:sz w:val="28"/>
          <w:szCs w:val="28"/>
        </w:rPr>
        <w:t>»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</w:t>
      </w:r>
      <w:proofErr w:type="spellStart"/>
      <w:r w:rsidR="000C362F" w:rsidRPr="007D2F24">
        <w:rPr>
          <w:rFonts w:ascii="Times New Roman" w:hAnsi="Times New Roman"/>
          <w:bCs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93670">
        <w:rPr>
          <w:rFonts w:ascii="Times New Roman" w:hAnsi="Times New Roman"/>
          <w:bCs/>
          <w:sz w:val="28"/>
          <w:szCs w:val="28"/>
        </w:rPr>
        <w:t>от 25.12.2018 № 118</w:t>
      </w:r>
      <w:r w:rsidR="000C362F" w:rsidRPr="007D2F24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– в пункте 1.1. после слов «</w:t>
      </w:r>
      <w:r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 xml:space="preserve">» дополнить словами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« ,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00E1E">
        <w:rPr>
          <w:rFonts w:ascii="Times New Roman" w:hAnsi="Times New Roman"/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Cs/>
          <w:iCs/>
          <w:sz w:val="28"/>
          <w:szCs w:val="28"/>
        </w:rPr>
        <w:t>»;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1.4. следующего содержания: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«1.4. Административный регламент распространяет своё действие на правоотношения, возникшие между заявителями муниципальной услуги и  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5F2198" w:rsidRPr="005F2198" w:rsidRDefault="005F2198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>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520455" w:rsidRDefault="00520455" w:rsidP="00C3219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абзац девятый пункта 9.1. исключить;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5F2198" w:rsidRPr="00C3219F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10.3. исключить;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5F2198" w:rsidRPr="0026364B" w:rsidRDefault="005F2198" w:rsidP="005F2198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5F2198" w:rsidRPr="00C24DE5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</w:t>
      </w:r>
      <w:r w:rsidR="003F0446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В целях предоставления муниципальной услуги осуществляется прием заявителей по предварительной записи. Запись на прием проводится посредством </w:t>
      </w:r>
      <w:r w:rsidR="003F0446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5F2198" w:rsidRPr="00C24DE5" w:rsidRDefault="005F2198" w:rsidP="005F2198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пункт 20.7. – 20.10. исключить; </w:t>
      </w:r>
    </w:p>
    <w:p w:rsidR="005F2198" w:rsidRPr="003855FD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дополнить пунктом 21.3. следующего содержания:</w:t>
      </w:r>
    </w:p>
    <w:p w:rsidR="005F2198" w:rsidRPr="00C3219F" w:rsidRDefault="005F2198" w:rsidP="005F2198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5F2198" w:rsidRPr="00C24DE5" w:rsidRDefault="005F2198" w:rsidP="005F2198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</w:t>
      </w:r>
      <w:r w:rsidR="003F0446">
        <w:rPr>
          <w:rFonts w:ascii="Times New Roman" w:hAnsi="Times New Roman"/>
          <w:sz w:val="28"/>
          <w:szCs w:val="28"/>
          <w:lang w:bidi="ru-RU"/>
        </w:rPr>
        <w:t>ЕПГУ/</w:t>
      </w:r>
      <w:r w:rsidRPr="00C3219F">
        <w:rPr>
          <w:rFonts w:ascii="Times New Roman" w:hAnsi="Times New Roman"/>
          <w:sz w:val="28"/>
          <w:szCs w:val="28"/>
          <w:lang w:bidi="ru-RU"/>
        </w:rPr>
        <w:t>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22.9., 23.4., 23.9., 24.5.,25.12., 26.8. исключить;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27.3. исключить; 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27.6. исключить;</w:t>
      </w:r>
    </w:p>
    <w:p w:rsidR="008B14EB" w:rsidRDefault="008B14EB" w:rsidP="008B14EB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8B14EB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 xml:space="preserve">либо </w:t>
      </w:r>
      <w:r w:rsidRPr="003C5223">
        <w:rPr>
          <w:rFonts w:ascii="Times New Roman" w:hAnsi="Times New Roman"/>
          <w:b/>
          <w:sz w:val="28"/>
          <w:szCs w:val="28"/>
        </w:rPr>
        <w:lastRenderedPageBreak/>
        <w:t>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Pr="003C5223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3855FD" w:rsidRPr="00033356" w:rsidRDefault="0014291E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32</w:t>
      </w:r>
      <w:bookmarkStart w:id="0" w:name="_GoBack"/>
      <w:bookmarkEnd w:id="0"/>
      <w:r w:rsidR="003855FD"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</w:t>
      </w:r>
      <w:proofErr w:type="gramStart"/>
      <w:r w:rsidRPr="00033356">
        <w:rPr>
          <w:rFonts w:ascii="Times New Roman" w:eastAsia="Courier New" w:hAnsi="Times New Roman"/>
          <w:sz w:val="28"/>
          <w:szCs w:val="28"/>
          <w:lang w:bidi="ru-RU"/>
        </w:rPr>
        <w:t>окна»  или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3855FD" w:rsidRPr="00033356" w:rsidRDefault="003855FD" w:rsidP="003855FD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855FD" w:rsidRPr="00033356" w:rsidRDefault="003855FD" w:rsidP="003855FD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55FD" w:rsidRPr="00033356" w:rsidRDefault="003855FD" w:rsidP="003855F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1) оформленная в соответствии с законодательством Российской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Федерации доверенность (для физических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дством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ЕПГУ/РПГУ, 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.9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.10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.11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="003855FD"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 w:rsidR="003855FD"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="003855FD" w:rsidRPr="00033356">
        <w:rPr>
          <w:rFonts w:ascii="Times New Roman" w:eastAsia="Calibri" w:hAnsi="Times New Roman"/>
          <w:sz w:val="28"/>
          <w:szCs w:val="28"/>
        </w:rPr>
        <w:t>.</w:t>
      </w:r>
      <w:r w:rsidR="003855FD"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="003855FD"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="003855FD"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 w:rsidR="003855FD"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855FD"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="003855FD"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855FD" w:rsidRPr="00033356" w:rsidRDefault="000B0D8E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3855FD" w:rsidRPr="00033356" w:rsidRDefault="003855FD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 w:rsidR="003855FD"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="003855FD"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="003855FD"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="003855FD"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 w:rsidR="000B0D8E"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.5. По желанию заявителя ответ по результатам рассмотрения жалобы может быть представлен не позднее дня, следующего за днем </w:t>
      </w:r>
      <w:r w:rsidR="003855FD" w:rsidRPr="00033356">
        <w:rPr>
          <w:rFonts w:ascii="Times New Roman" w:eastAsia="Calibri" w:hAnsi="Times New Roman"/>
          <w:sz w:val="28"/>
          <w:szCs w:val="28"/>
        </w:rPr>
        <w:lastRenderedPageBreak/>
        <w:t>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3855FD" w:rsidRPr="00033356" w:rsidRDefault="003855FD" w:rsidP="003855FD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55FD" w:rsidRPr="00033356" w:rsidRDefault="000B0D8E" w:rsidP="003855F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>а также может в у</w:t>
      </w:r>
      <w:r w:rsidR="00540F2A">
        <w:rPr>
          <w:rFonts w:ascii="Times New Roman" w:eastAsia="Calibri" w:hAnsi="Times New Roman"/>
          <w:sz w:val="28"/>
          <w:szCs w:val="28"/>
          <w:lang w:eastAsia="en-US"/>
        </w:rPr>
        <w:t>стной и (или) письменной форме.».</w:t>
      </w:r>
    </w:p>
    <w:p w:rsidR="008B14EB" w:rsidRDefault="008B14EB" w:rsidP="000B0D8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291E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014C0"/>
    <w:rsid w:val="00216E16"/>
    <w:rsid w:val="00237841"/>
    <w:rsid w:val="00245434"/>
    <w:rsid w:val="00256D8A"/>
    <w:rsid w:val="002932C3"/>
    <w:rsid w:val="002A2972"/>
    <w:rsid w:val="002A791C"/>
    <w:rsid w:val="002B6B24"/>
    <w:rsid w:val="002F6570"/>
    <w:rsid w:val="00300262"/>
    <w:rsid w:val="00312AA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3F0446"/>
    <w:rsid w:val="004022CA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20455"/>
    <w:rsid w:val="00540F2A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5F2198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32D7"/>
  <w15:docId w15:val="{0BE4A33B-654C-436F-9E72-59616F52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F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2BEC-2FC5-4B14-9E45-48F33A9B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67</cp:revision>
  <cp:lastPrinted>2019-04-23T23:18:00Z</cp:lastPrinted>
  <dcterms:created xsi:type="dcterms:W3CDTF">2018-12-24T22:58:00Z</dcterms:created>
  <dcterms:modified xsi:type="dcterms:W3CDTF">2019-04-25T00:41:00Z</dcterms:modified>
</cp:coreProperties>
</file>