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1D4A1F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 </w:t>
      </w:r>
      <w:r w:rsidR="00DC59F6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FF21A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52506C" w:rsidRPr="0052506C" w:rsidRDefault="00AF3477" w:rsidP="0052506C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52506C" w:rsidRPr="0052506C">
        <w:rPr>
          <w:rFonts w:ascii="Times New Roman" w:eastAsia="Calibri" w:hAnsi="Times New Roman"/>
          <w:b/>
          <w:sz w:val="28"/>
          <w:szCs w:val="28"/>
        </w:rPr>
        <w:t>предоставления</w:t>
      </w:r>
      <w:r w:rsidR="0052506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2506C" w:rsidRPr="0052506C">
        <w:rPr>
          <w:rFonts w:ascii="Times New Roman" w:eastAsia="Calibri" w:hAnsi="Times New Roman"/>
          <w:b/>
          <w:sz w:val="28"/>
          <w:szCs w:val="28"/>
        </w:rPr>
        <w:t xml:space="preserve">муниципальной услуги по </w:t>
      </w:r>
      <w:r w:rsidR="0052506C" w:rsidRPr="0052506C">
        <w:rPr>
          <w:rFonts w:ascii="Times New Roman" w:hAnsi="Times New Roman"/>
          <w:b/>
          <w:sz w:val="28"/>
          <w:szCs w:val="28"/>
        </w:rPr>
        <w:t xml:space="preserve"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 </w:t>
      </w:r>
    </w:p>
    <w:p w:rsidR="0052506C" w:rsidRDefault="0052506C" w:rsidP="0052506C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FF21AB" w:rsidRDefault="0007047F" w:rsidP="0052506C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r w:rsidR="000C362F" w:rsidRPr="0052506C">
        <w:rPr>
          <w:rFonts w:ascii="Times New Roman" w:hAnsi="Times New Roman"/>
          <w:sz w:val="28"/>
          <w:szCs w:val="28"/>
        </w:rPr>
        <w:t xml:space="preserve">Внести </w:t>
      </w:r>
      <w:r w:rsidR="00DE3B0E" w:rsidRPr="0052506C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E3B0E" w:rsidRPr="0052506C">
        <w:rPr>
          <w:rFonts w:ascii="Times New Roman" w:hAnsi="Times New Roman"/>
          <w:sz w:val="28"/>
          <w:szCs w:val="28"/>
          <w:lang w:bidi="ru-RU"/>
        </w:rPr>
        <w:t>предоставления</w:t>
      </w:r>
      <w:r w:rsidR="0052506C" w:rsidRPr="0052506C">
        <w:rPr>
          <w:rFonts w:ascii="Times New Roman" w:eastAsia="Calibri" w:hAnsi="Times New Roman"/>
          <w:sz w:val="28"/>
          <w:szCs w:val="28"/>
        </w:rPr>
        <w:t xml:space="preserve"> </w:t>
      </w:r>
      <w:r w:rsidR="0052506C" w:rsidRPr="0052506C">
        <w:rPr>
          <w:rFonts w:ascii="Times New Roman" w:hAnsi="Times New Roman"/>
          <w:sz w:val="28"/>
          <w:szCs w:val="28"/>
          <w:lang w:bidi="ru-RU"/>
        </w:rPr>
        <w:t>муниципальной услуги</w:t>
      </w:r>
      <w:r w:rsidR="005250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2506C" w:rsidRPr="0052506C">
        <w:rPr>
          <w:rFonts w:ascii="Times New Roman" w:hAnsi="Times New Roman"/>
          <w:sz w:val="28"/>
          <w:szCs w:val="28"/>
          <w:lang w:bidi="ru-RU"/>
        </w:rPr>
        <w:t>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DE3B0E" w:rsidRPr="0052506C">
        <w:rPr>
          <w:rFonts w:ascii="Times New Roman" w:hAnsi="Times New Roman"/>
          <w:sz w:val="28"/>
          <w:szCs w:val="28"/>
          <w:lang w:bidi="ru-RU"/>
        </w:rPr>
        <w:t>,</w:t>
      </w:r>
      <w:r w:rsidR="0052506C" w:rsidRPr="005250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E3B0E" w:rsidRPr="0052506C">
        <w:rPr>
          <w:rFonts w:ascii="Times New Roman" w:hAnsi="Times New Roman"/>
          <w:sz w:val="28"/>
          <w:szCs w:val="28"/>
          <w:lang w:bidi="ru-RU"/>
        </w:rPr>
        <w:t xml:space="preserve">утвержденный </w:t>
      </w:r>
      <w:r w:rsidR="000C362F" w:rsidRPr="0052506C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 w:rsidRPr="0052506C">
        <w:rPr>
          <w:rFonts w:ascii="Times New Roman" w:hAnsi="Times New Roman"/>
          <w:sz w:val="28"/>
          <w:szCs w:val="28"/>
        </w:rPr>
        <w:t>м</w:t>
      </w:r>
      <w:r w:rsidR="000C362F" w:rsidRPr="0052506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52506C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52506C">
        <w:rPr>
          <w:rFonts w:ascii="Times New Roman" w:hAnsi="Times New Roman"/>
          <w:sz w:val="28"/>
          <w:szCs w:val="28"/>
        </w:rPr>
        <w:t xml:space="preserve"> сельского п</w:t>
      </w:r>
      <w:r w:rsidR="0052506C" w:rsidRPr="0052506C">
        <w:rPr>
          <w:rFonts w:ascii="Times New Roman" w:hAnsi="Times New Roman"/>
          <w:sz w:val="28"/>
          <w:szCs w:val="28"/>
        </w:rPr>
        <w:t>оселения от 04.04.2018 года № 39</w:t>
      </w:r>
      <w:r w:rsidR="001D4A1F" w:rsidRPr="0052506C">
        <w:rPr>
          <w:rFonts w:ascii="Times New Roman" w:hAnsi="Times New Roman"/>
          <w:sz w:val="28"/>
          <w:szCs w:val="28"/>
        </w:rPr>
        <w:t xml:space="preserve"> «</w:t>
      </w:r>
      <w:r w:rsidR="0052506C" w:rsidRPr="0052506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0C362F" w:rsidRPr="0052506C">
        <w:rPr>
          <w:rFonts w:ascii="Times New Roman" w:hAnsi="Times New Roman"/>
          <w:bCs/>
          <w:sz w:val="28"/>
          <w:szCs w:val="28"/>
        </w:rPr>
        <w:t xml:space="preserve">» (в редакции постановления администрации </w:t>
      </w:r>
      <w:proofErr w:type="spellStart"/>
      <w:r w:rsidR="000C362F" w:rsidRPr="0052506C">
        <w:rPr>
          <w:rFonts w:ascii="Times New Roman" w:hAnsi="Times New Roman"/>
          <w:bCs/>
          <w:sz w:val="28"/>
          <w:szCs w:val="28"/>
        </w:rPr>
        <w:t>Новолесновского</w:t>
      </w:r>
      <w:proofErr w:type="spellEnd"/>
      <w:r w:rsidR="000C362F" w:rsidRPr="0052506C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93670" w:rsidRPr="0052506C">
        <w:rPr>
          <w:rFonts w:ascii="Times New Roman" w:hAnsi="Times New Roman"/>
          <w:bCs/>
          <w:sz w:val="28"/>
          <w:szCs w:val="28"/>
        </w:rPr>
        <w:t>от 25.12.2018 № 118</w:t>
      </w:r>
      <w:r w:rsidR="000C362F" w:rsidRPr="0052506C">
        <w:rPr>
          <w:rFonts w:ascii="Times New Roman" w:hAnsi="Times New Roman"/>
          <w:bCs/>
          <w:sz w:val="28"/>
          <w:szCs w:val="28"/>
        </w:rPr>
        <w:t>)</w:t>
      </w:r>
      <w:r w:rsidR="00DE3B0E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8B14EB" w:rsidRPr="008B14EB" w:rsidRDefault="0052506C" w:rsidP="008B14EB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14EB">
        <w:rPr>
          <w:rFonts w:ascii="Times New Roman" w:hAnsi="Times New Roman"/>
          <w:bCs/>
          <w:sz w:val="28"/>
          <w:szCs w:val="28"/>
        </w:rPr>
        <w:t>– в пункте 1.1. после слов «</w:t>
      </w:r>
      <w:r w:rsidR="008B14EB"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 xml:space="preserve">» дополнить словами </w:t>
      </w:r>
      <w:proofErr w:type="gramStart"/>
      <w:r w:rsidR="008B14EB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B14EB">
        <w:rPr>
          <w:rFonts w:ascii="Times New Roman" w:hAnsi="Times New Roman"/>
          <w:bCs/>
          <w:i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B14EB" w:rsidRPr="00700E1E">
        <w:rPr>
          <w:rFonts w:ascii="Times New Roman" w:hAnsi="Times New Roman"/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8B14EB">
        <w:rPr>
          <w:rFonts w:ascii="Times New Roman" w:hAnsi="Times New Roman"/>
          <w:bCs/>
          <w:iCs/>
          <w:sz w:val="28"/>
          <w:szCs w:val="28"/>
        </w:rPr>
        <w:t>»;</w:t>
      </w:r>
      <w:r w:rsidR="008B14EB"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4475F" w:rsidRDefault="0064475F" w:rsidP="0064475F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 дополнить пунктом 1.4. следующего содержания:</w:t>
      </w:r>
    </w:p>
    <w:p w:rsidR="0064475F" w:rsidRDefault="0064475F" w:rsidP="0064475F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«1.4. Административный регламент распространяет своё действие на правоотношения, возникшие между заявителями муниципальной услуги и   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Краевым государственным казенным учреждением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(далее – МФЦ) </w:t>
      </w:r>
      <w:r>
        <w:rPr>
          <w:rFonts w:ascii="Times New Roman" w:hAnsi="Times New Roman"/>
          <w:bCs/>
          <w:iCs/>
          <w:sz w:val="28"/>
          <w:szCs w:val="28"/>
        </w:rPr>
        <w:t>в случае если, такая муниципальная услуга передана по соглашению</w:t>
      </w:r>
      <w:r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 взаимодействии администрации и МФЦ.»; </w:t>
      </w:r>
    </w:p>
    <w:p w:rsidR="0064475F" w:rsidRPr="005F2198" w:rsidRDefault="0064475F" w:rsidP="0064475F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– в пункте 3.1. слова «сотрудниками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» заменить на слова «сотрудниками МФЦ»;</w:t>
      </w:r>
    </w:p>
    <w:p w:rsidR="0064475F" w:rsidRDefault="0064475F" w:rsidP="0064475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C3219F">
        <w:rPr>
          <w:rFonts w:ascii="Times New Roman" w:hAnsi="Times New Roman"/>
          <w:bCs/>
          <w:sz w:val="28"/>
          <w:szCs w:val="28"/>
        </w:rPr>
        <w:t xml:space="preserve">– в пункте 3.4.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6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 заменить на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7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; </w:t>
      </w:r>
    </w:p>
    <w:p w:rsidR="0064475F" w:rsidRPr="00C3219F" w:rsidRDefault="0064475F" w:rsidP="0064475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7.3., 10.4., 11.5. исключить;</w:t>
      </w:r>
    </w:p>
    <w:p w:rsidR="0064475F" w:rsidRDefault="0064475F" w:rsidP="0064475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19.2. изложить в следующей редакции:</w:t>
      </w:r>
    </w:p>
    <w:p w:rsidR="0064475F" w:rsidRPr="0026364B" w:rsidRDefault="0064475F" w:rsidP="0064475F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«19.2. </w:t>
      </w:r>
      <w:r w:rsidRPr="0026364B">
        <w:rPr>
          <w:rFonts w:eastAsia="Calibri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</w:t>
      </w:r>
      <w:r>
        <w:rPr>
          <w:rFonts w:eastAsia="Calibri"/>
          <w:sz w:val="28"/>
          <w:szCs w:val="28"/>
        </w:rPr>
        <w:t>с использованием ЕПГУ/</w:t>
      </w:r>
      <w:r w:rsidRPr="0026364B">
        <w:rPr>
          <w:rFonts w:eastAsia="Calibri"/>
          <w:sz w:val="28"/>
          <w:szCs w:val="28"/>
        </w:rPr>
        <w:t>РПГУ и по прин</w:t>
      </w:r>
      <w:r>
        <w:rPr>
          <w:rFonts w:eastAsia="Calibri"/>
          <w:sz w:val="28"/>
          <w:szCs w:val="28"/>
        </w:rPr>
        <w:t>ципу «одного окна» на базе МФЦ.»;</w:t>
      </w:r>
    </w:p>
    <w:p w:rsidR="0064475F" w:rsidRDefault="0064475F" w:rsidP="0064475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20.6. изложить в следующей редакции:</w:t>
      </w:r>
    </w:p>
    <w:p w:rsidR="0064475F" w:rsidRPr="00C24DE5" w:rsidRDefault="0064475F" w:rsidP="0064475F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«20.6.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64475F" w:rsidRPr="00C24DE5" w:rsidRDefault="0064475F" w:rsidP="0064475F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4475F" w:rsidRDefault="0064475F" w:rsidP="0064475F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64475F" w:rsidRDefault="0064475F" w:rsidP="0064475F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пункт 20.7. – 20.11. исключить; </w:t>
      </w:r>
    </w:p>
    <w:p w:rsidR="0064475F" w:rsidRPr="003855FD" w:rsidRDefault="0064475F" w:rsidP="0064475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дополнить пунктом 21.4. следующего содержания:</w:t>
      </w:r>
    </w:p>
    <w:p w:rsidR="0064475F" w:rsidRPr="00C3219F" w:rsidRDefault="0064475F" w:rsidP="0064475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 xml:space="preserve">4. </w:t>
      </w:r>
      <w:r w:rsidRPr="00C3219F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64475F" w:rsidRPr="00C24DE5" w:rsidRDefault="0064475F" w:rsidP="0064475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C3219F">
        <w:rPr>
          <w:rFonts w:ascii="Times New Roman" w:hAnsi="Times New Roman"/>
          <w:sz w:val="28"/>
          <w:szCs w:val="28"/>
          <w:lang w:bidi="ru-RU"/>
        </w:rPr>
        <w:t>»;</w:t>
      </w:r>
    </w:p>
    <w:p w:rsidR="0064475F" w:rsidRDefault="0064475F" w:rsidP="0064475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четвертый подпункта «а» пункта 22.1. исключить; </w:t>
      </w:r>
    </w:p>
    <w:p w:rsidR="0064475F" w:rsidRDefault="0064475F" w:rsidP="0064475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22.9., 23.4., 23.9., 24.5., 25.12., 26.7. исключить;</w:t>
      </w:r>
    </w:p>
    <w:p w:rsidR="0064475F" w:rsidRDefault="0064475F" w:rsidP="0064475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пятый пункта 27.1. исключить; </w:t>
      </w:r>
      <w:bookmarkStart w:id="0" w:name="_GoBack"/>
      <w:bookmarkEnd w:id="0"/>
    </w:p>
    <w:p w:rsidR="0064475F" w:rsidRDefault="0064475F" w:rsidP="0064475F">
      <w:pPr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>– пункт 27.4. исключить;</w:t>
      </w:r>
    </w:p>
    <w:p w:rsidR="008B14EB" w:rsidRDefault="008B14EB" w:rsidP="008B14EB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8B14EB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5223">
        <w:rPr>
          <w:rFonts w:ascii="Times New Roman" w:hAnsi="Times New Roman"/>
          <w:b/>
          <w:bCs/>
          <w:sz w:val="28"/>
          <w:szCs w:val="28"/>
        </w:rPr>
        <w:lastRenderedPageBreak/>
        <w:t>32.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Pr="003C5223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32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>.1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</w:rPr>
        <w:t>йствия (бездействие) и решения а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дминистрации, должностного л</w:t>
      </w:r>
      <w:r>
        <w:rPr>
          <w:rFonts w:ascii="Times New Roman" w:eastAsia="Calibri" w:hAnsi="Times New Roman"/>
          <w:sz w:val="28"/>
          <w:szCs w:val="28"/>
        </w:rPr>
        <w:t>ица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033356">
        <w:rPr>
          <w:rFonts w:ascii="Times New Roman" w:eastAsia="Calibri" w:hAnsi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32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.2. Предметом досудебного (внесудебного) обжалования де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йствий (бездействия) и решений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27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.3. Заявитель может обратиться с жалобой, в том числе в следующих случаях: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1)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регистрации запроса о предоставлении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2)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3)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4)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5)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6)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7) отказ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</w:t>
      </w:r>
      <w:proofErr w:type="gramStart"/>
      <w:r w:rsidRPr="00033356">
        <w:rPr>
          <w:rFonts w:ascii="Times New Roman" w:eastAsia="Courier New" w:hAnsi="Times New Roman"/>
          <w:sz w:val="28"/>
          <w:szCs w:val="28"/>
          <w:lang w:bidi="ru-RU"/>
        </w:rPr>
        <w:t>окна»  или</w:t>
      </w:r>
      <w:proofErr w:type="gramEnd"/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8)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9)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ind w:firstLine="709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033356">
        <w:rPr>
          <w:rFonts w:ascii="Times New Roman" w:eastAsia="Courier New" w:hAnsi="Times New Roman" w:cs="Courier New"/>
          <w:color w:val="000000"/>
          <w:spacing w:val="-4"/>
          <w:sz w:val="28"/>
          <w:szCs w:val="28"/>
          <w:lang w:bidi="ru-RU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которого обжалуются, возложена функция по предоставлению соответствующих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муниципальных услуг.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Порядок подачи 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.1. </w:t>
      </w:r>
      <w:r w:rsidRPr="00033356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033356">
        <w:rPr>
          <w:rFonts w:ascii="Times New Roman" w:hAnsi="Times New Roman"/>
          <w:sz w:val="28"/>
          <w:szCs w:val="28"/>
        </w:rPr>
        <w:t xml:space="preserve">дминистрацию,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услуг.</w:t>
      </w:r>
      <w:r w:rsidRPr="00033356">
        <w:rPr>
          <w:rFonts w:ascii="Times New Roman" w:eastAsia="Calibri" w:hAnsi="Times New Roman"/>
          <w:sz w:val="28"/>
          <w:szCs w:val="28"/>
        </w:rPr>
        <w:t xml:space="preserve">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>главы Администрации подаются в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подаются руководителям этих организаций.</w:t>
      </w:r>
    </w:p>
    <w:p w:rsidR="003855FD" w:rsidRPr="00033356" w:rsidRDefault="003855FD" w:rsidP="003855FD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  <w:r w:rsidRPr="00033356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Pr="00033356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руководителей и (или) работников, </w:t>
      </w:r>
      <w:r w:rsidRPr="00033356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855FD" w:rsidRPr="00033356" w:rsidRDefault="003855FD" w:rsidP="003855FD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55FD" w:rsidRPr="00033356" w:rsidRDefault="003855FD" w:rsidP="003855FD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их работников;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работников. </w:t>
      </w:r>
      <w:r w:rsidRPr="00033356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представлена: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.5. Прием жалоб в п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исьменной форме осуществляется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.6. В электронном виде жалоба может быть подана заявителем посре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дством официального сайта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дминистрации</w:t>
      </w:r>
      <w:r w:rsidR="003855FD" w:rsidRPr="00033356">
        <w:rPr>
          <w:rFonts w:ascii="Times New Roman" w:eastAsia="Courier New" w:hAnsi="Times New Roman"/>
          <w:color w:val="000000"/>
          <w:sz w:val="16"/>
          <w:szCs w:val="16"/>
          <w:lang w:bidi="ru-RU"/>
        </w:rPr>
        <w:t xml:space="preserve"> 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сети «Интернет», ЕПГУ/РПГУ, 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через портал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do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gosuslugi</w:t>
      </w:r>
      <w:proofErr w:type="spell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ru</w:t>
      </w:r>
      <w:proofErr w:type="spell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). 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.7. Жалоба может быть подана заявителем через МФЦ.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поступлении жалобы МФЦ обеспечивает ее передачу в Администрацию в порядке и сроки, которые установлены соглашен</w:t>
      </w:r>
      <w:r w:rsidR="00272890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ием о взаимодействии между МФЦ 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 Администрацией, но не позднее следующего рабочего дня со дня поступления жалобы.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.9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обжалуются решения главы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министрации, жалоба подается в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и рассматривается Комиссией по досудебному обжалованию действий (бездействий).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.10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.11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случаев, указанных в пунктах 34.1 и 34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 настоящего раздела.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этом срок рассмотрения жалобы исчисляется со дня регистрации жалобы в Администрации.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34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Сроки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16"/>
          <w:szCs w:val="16"/>
        </w:rPr>
      </w:pPr>
      <w:bookmarkStart w:id="1" w:name="P259"/>
      <w:bookmarkEnd w:id="1"/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>.1. Жалоба, по</w:t>
      </w:r>
      <w:r>
        <w:rPr>
          <w:rFonts w:ascii="Times New Roman" w:eastAsia="Calibri" w:hAnsi="Times New Roman"/>
          <w:sz w:val="28"/>
          <w:szCs w:val="28"/>
        </w:rPr>
        <w:t>ступившая в письменной форме в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дминистрацию, подлежит обязательной регистрации в журнале учета жалоб на ре</w:t>
      </w:r>
      <w:r>
        <w:rPr>
          <w:rFonts w:ascii="Times New Roman" w:eastAsia="Calibri" w:hAnsi="Times New Roman"/>
          <w:sz w:val="28"/>
          <w:szCs w:val="28"/>
        </w:rPr>
        <w:t>шения и действия (бездействие) а</w:t>
      </w:r>
      <w:r w:rsidR="003855FD" w:rsidRPr="00033356"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министрации, должностного лица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.2. Жалоба подлежит рассмотрению </w:t>
      </w:r>
      <w:r w:rsidR="003855FD">
        <w:rPr>
          <w:rFonts w:ascii="Times New Roman" w:eastAsia="Calibri" w:hAnsi="Times New Roman"/>
          <w:sz w:val="28"/>
          <w:szCs w:val="28"/>
        </w:rPr>
        <w:t>должностным лицом, наделенным полномочиями  по рассмотрению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35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2" w:name="P269"/>
      <w:bookmarkEnd w:id="2"/>
      <w:r>
        <w:rPr>
          <w:rFonts w:ascii="Times New Roman" w:eastAsia="Calibri" w:hAnsi="Times New Roman"/>
          <w:sz w:val="28"/>
          <w:szCs w:val="28"/>
        </w:rPr>
        <w:t>35.1</w:t>
      </w:r>
      <w:r w:rsidR="003855FD" w:rsidRPr="00033356">
        <w:rPr>
          <w:rFonts w:ascii="Times New Roman" w:eastAsia="Calibri" w:hAnsi="Times New Roman"/>
          <w:sz w:val="28"/>
          <w:szCs w:val="28"/>
        </w:rPr>
        <w:t>.</w:t>
      </w:r>
      <w:r w:rsidR="003855FD">
        <w:rPr>
          <w:rFonts w:ascii="Times New Roman" w:eastAsia="Calibri" w:hAnsi="Times New Roman"/>
          <w:sz w:val="28"/>
          <w:szCs w:val="28"/>
        </w:rPr>
        <w:t xml:space="preserve"> Должностное лицо, наделенное</w:t>
      </w:r>
      <w:r w:rsidR="003855FD" w:rsidRPr="001B65B2">
        <w:rPr>
          <w:rFonts w:ascii="Times New Roman" w:eastAsia="Calibri" w:hAnsi="Times New Roman"/>
          <w:sz w:val="28"/>
          <w:szCs w:val="28"/>
        </w:rPr>
        <w:t xml:space="preserve"> полномочиями  по рассмотрению жалоб</w:t>
      </w:r>
      <w:r w:rsidR="003855FD" w:rsidRPr="00033356">
        <w:rPr>
          <w:rFonts w:ascii="Times New Roman" w:eastAsia="Calibri" w:hAnsi="Times New Roman"/>
          <w:sz w:val="28"/>
          <w:szCs w:val="28"/>
        </w:rPr>
        <w:t>, в том числе Комиссия по</w:t>
      </w:r>
      <w:r w:rsidR="003855FD">
        <w:rPr>
          <w:rFonts w:ascii="Times New Roman" w:eastAsia="Calibri" w:hAnsi="Times New Roman"/>
          <w:sz w:val="28"/>
          <w:szCs w:val="28"/>
        </w:rPr>
        <w:t xml:space="preserve"> досудебному обжалованию 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(далее </w:t>
      </w:r>
      <w:r w:rsidR="003855FD">
        <w:rPr>
          <w:rFonts w:ascii="Times New Roman" w:eastAsia="Calibri" w:hAnsi="Times New Roman"/>
          <w:sz w:val="28"/>
          <w:szCs w:val="28"/>
        </w:rPr>
        <w:t>– уполномоченный на рассмотрение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жалобы), вправе оставить жалобу без ответа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35.2</w:t>
      </w:r>
      <w:r w:rsidR="003855FD" w:rsidRPr="00033356">
        <w:rPr>
          <w:rFonts w:ascii="Times New Roman" w:eastAsia="Calibri" w:hAnsi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3855FD" w:rsidRPr="00033356" w:rsidRDefault="000B0D8E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b/>
          <w:sz w:val="28"/>
          <w:szCs w:val="28"/>
        </w:rPr>
        <w:t>. Результат рассмотрения жалобы</w:t>
      </w:r>
    </w:p>
    <w:p w:rsidR="003855FD" w:rsidRPr="00033356" w:rsidRDefault="003855FD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.1. По результатам рассмотрения жалобы</w:t>
      </w:r>
      <w:r w:rsidR="003855FD">
        <w:rPr>
          <w:rFonts w:ascii="Times New Roman" w:eastAsia="Calibri" w:hAnsi="Times New Roman"/>
          <w:sz w:val="28"/>
          <w:szCs w:val="28"/>
        </w:rPr>
        <w:t xml:space="preserve"> уполномоченный на рассмотрение </w:t>
      </w:r>
      <w:r w:rsidR="003855FD" w:rsidRPr="00033356">
        <w:rPr>
          <w:rFonts w:ascii="Times New Roman" w:eastAsia="Calibri" w:hAnsi="Times New Roman"/>
          <w:sz w:val="28"/>
          <w:szCs w:val="28"/>
        </w:rPr>
        <w:t>жалоб принимает одно из следующих решений: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отказывает в удовлетворении жалобы.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.2. Не позднее дня, следующего за днем принятия решения, указанного в</w:t>
      </w:r>
      <w:r>
        <w:rPr>
          <w:rFonts w:ascii="Times New Roman" w:eastAsia="Calibri" w:hAnsi="Times New Roman"/>
          <w:sz w:val="28"/>
          <w:szCs w:val="28"/>
        </w:rPr>
        <w:t xml:space="preserve"> части 36</w:t>
      </w:r>
      <w:r w:rsidR="003855FD" w:rsidRPr="00033356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.</w:t>
      </w:r>
      <w:r w:rsidR="003855FD" w:rsidRPr="00033356">
        <w:rPr>
          <w:rFonts w:ascii="Times New Roman" w:eastAsia="Calibri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8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дается информац</w:t>
      </w:r>
      <w:r w:rsidR="000B0D8E">
        <w:rPr>
          <w:rFonts w:ascii="Times New Roman" w:eastAsia="Courier New" w:hAnsi="Times New Roman"/>
          <w:sz w:val="28"/>
          <w:szCs w:val="28"/>
        </w:rPr>
        <w:t>ия о действиях, осуществляемых а</w:t>
      </w:r>
      <w:r w:rsidRPr="00033356">
        <w:rPr>
          <w:rFonts w:ascii="Times New Roman" w:eastAsia="Courier New" w:hAnsi="Times New Roman"/>
          <w:sz w:val="28"/>
          <w:szCs w:val="28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9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.4. В ответе по результатам рассмотрения жалобы указываются: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наименование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4) основания для принятия решения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5) принятое по жалобе решение;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03335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lastRenderedPageBreak/>
        <w:t>7) сведения о порядке обжалования принятого по жалобе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.7. Решение, принятое по результатам рассмотрения жалобы, может быть обжаловано в судебном порядке.</w:t>
      </w:r>
    </w:p>
    <w:p w:rsidR="003855FD" w:rsidRPr="00033356" w:rsidRDefault="003855FD" w:rsidP="003855FD">
      <w:pPr>
        <w:widowControl/>
        <w:ind w:firstLine="709"/>
        <w:jc w:val="left"/>
        <w:rPr>
          <w:rFonts w:ascii="Times New Roman" w:eastAsia="Calibri" w:hAnsi="Times New Roman"/>
          <w:color w:val="000000"/>
          <w:sz w:val="24"/>
          <w:szCs w:val="24"/>
          <w:lang w:eastAsia="en-US"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55FD" w:rsidRPr="00033356" w:rsidRDefault="000B0D8E" w:rsidP="003855F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.1. Информирование заявителей о порядке подачи и рассмотрения жалобы на решения и действия (бездействие)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>Администрации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должностных лиц, специалистов Администрации,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ЕПГУ/РПГУ, 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портале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),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а также может в устной и (или) письменной форме. </w:t>
      </w:r>
    </w:p>
    <w:p w:rsidR="008B14EB" w:rsidRDefault="008B14EB" w:rsidP="000B0D8E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16E16"/>
    <w:rsid w:val="00237841"/>
    <w:rsid w:val="00245434"/>
    <w:rsid w:val="00256D8A"/>
    <w:rsid w:val="00272890"/>
    <w:rsid w:val="002932C3"/>
    <w:rsid w:val="002A2972"/>
    <w:rsid w:val="002A791C"/>
    <w:rsid w:val="002B6B24"/>
    <w:rsid w:val="002F6570"/>
    <w:rsid w:val="00300262"/>
    <w:rsid w:val="00312AA1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2EC"/>
    <w:rsid w:val="00431E3F"/>
    <w:rsid w:val="00440420"/>
    <w:rsid w:val="00457673"/>
    <w:rsid w:val="00466038"/>
    <w:rsid w:val="004730DD"/>
    <w:rsid w:val="00481EFC"/>
    <w:rsid w:val="004924A6"/>
    <w:rsid w:val="004C674F"/>
    <w:rsid w:val="004D6873"/>
    <w:rsid w:val="004F6931"/>
    <w:rsid w:val="0052506C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4475F"/>
    <w:rsid w:val="00646C29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0760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E5F7A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316B"/>
  <w15:docId w15:val="{79CBBD4E-B131-4F0B-B989-132AF053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4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4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kam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9B39-A2CD-44E3-8115-A93DB03C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64</cp:revision>
  <cp:lastPrinted>2019-03-14T02:15:00Z</cp:lastPrinted>
  <dcterms:created xsi:type="dcterms:W3CDTF">2018-12-24T22:58:00Z</dcterms:created>
  <dcterms:modified xsi:type="dcterms:W3CDTF">2019-04-02T03:16:00Z</dcterms:modified>
</cp:coreProperties>
</file>