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A0" w:rsidRPr="00352AA0" w:rsidRDefault="00352AA0" w:rsidP="00F17B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2AA0">
        <w:rPr>
          <w:rFonts w:ascii="Times New Roman" w:eastAsia="Times New Roman" w:hAnsi="Times New Roman"/>
          <w:sz w:val="28"/>
          <w:szCs w:val="28"/>
        </w:rPr>
        <w:t xml:space="preserve">от   </w:t>
      </w:r>
      <w:r w:rsidR="00255136">
        <w:rPr>
          <w:rFonts w:ascii="Times New Roman" w:eastAsia="Times New Roman" w:hAnsi="Times New Roman"/>
          <w:sz w:val="28"/>
          <w:szCs w:val="28"/>
        </w:rPr>
        <w:t xml:space="preserve">28  марта  </w:t>
      </w:r>
      <w:r w:rsidRPr="00352AA0">
        <w:rPr>
          <w:rFonts w:ascii="Times New Roman" w:eastAsia="Times New Roman" w:hAnsi="Times New Roman"/>
          <w:sz w:val="28"/>
          <w:szCs w:val="28"/>
        </w:rPr>
        <w:t xml:space="preserve">2017 г. </w:t>
      </w:r>
      <w:r w:rsidRPr="00352AA0">
        <w:rPr>
          <w:rFonts w:ascii="Times New Roman" w:eastAsia="Times New Roman" w:hAnsi="Times New Roman"/>
          <w:sz w:val="28"/>
          <w:szCs w:val="28"/>
        </w:rPr>
        <w:tab/>
      </w:r>
      <w:r w:rsidRPr="00352AA0">
        <w:rPr>
          <w:rFonts w:ascii="Times New Roman" w:eastAsia="Times New Roman" w:hAnsi="Times New Roman"/>
          <w:sz w:val="28"/>
          <w:szCs w:val="28"/>
        </w:rPr>
        <w:tab/>
      </w:r>
      <w:r w:rsidRPr="00352AA0">
        <w:rPr>
          <w:rFonts w:ascii="Times New Roman" w:eastAsia="Times New Roman" w:hAnsi="Times New Roman"/>
          <w:sz w:val="28"/>
          <w:szCs w:val="28"/>
        </w:rPr>
        <w:tab/>
      </w:r>
      <w:r w:rsidRPr="00352AA0">
        <w:rPr>
          <w:rFonts w:ascii="Times New Roman" w:eastAsia="Times New Roman" w:hAnsi="Times New Roman"/>
          <w:sz w:val="28"/>
          <w:szCs w:val="28"/>
        </w:rPr>
        <w:tab/>
      </w:r>
      <w:r w:rsidRPr="00352AA0">
        <w:rPr>
          <w:rFonts w:ascii="Times New Roman" w:eastAsia="Times New Roman" w:hAnsi="Times New Roman"/>
          <w:sz w:val="28"/>
          <w:szCs w:val="28"/>
        </w:rPr>
        <w:tab/>
      </w:r>
      <w:r w:rsidRPr="00352AA0">
        <w:rPr>
          <w:rFonts w:ascii="Times New Roman" w:eastAsia="Times New Roman" w:hAnsi="Times New Roman"/>
          <w:sz w:val="28"/>
          <w:szCs w:val="28"/>
        </w:rPr>
        <w:tab/>
      </w:r>
      <w:r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 </w:t>
      </w:r>
      <w:r w:rsidR="002551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52AA0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55136">
        <w:rPr>
          <w:rFonts w:ascii="Times New Roman" w:eastAsia="Times New Roman" w:hAnsi="Times New Roman"/>
          <w:sz w:val="28"/>
          <w:szCs w:val="28"/>
        </w:rPr>
        <w:t>23</w:t>
      </w:r>
    </w:p>
    <w:p w:rsidR="00352AA0" w:rsidRPr="00352AA0" w:rsidRDefault="00352AA0" w:rsidP="00352AA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352AA0" w:rsidRPr="001B7F57" w:rsidRDefault="00352AA0" w:rsidP="001B7F57">
      <w:pPr>
        <w:rPr>
          <w:rFonts w:ascii="Times New Roman" w:hAnsi="Times New Roman"/>
          <w:sz w:val="28"/>
          <w:szCs w:val="28"/>
        </w:rPr>
      </w:pPr>
    </w:p>
    <w:p w:rsidR="001A52F1" w:rsidRPr="008B518D" w:rsidRDefault="00352AA0" w:rsidP="00352A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A52F1" w:rsidRPr="008B518D">
        <w:rPr>
          <w:rFonts w:ascii="Times New Roman" w:hAnsi="Times New Roman"/>
          <w:b/>
          <w:sz w:val="28"/>
          <w:szCs w:val="28"/>
        </w:rPr>
        <w:t xml:space="preserve"> назначении уполномоченного лица составлять протокол об административном правонарушении, предусмотренном частью 1 статьи 20.25 КоАП РФ</w:t>
      </w:r>
    </w:p>
    <w:p w:rsidR="001A52F1" w:rsidRPr="008B518D" w:rsidRDefault="001A52F1" w:rsidP="001A52F1">
      <w:pPr>
        <w:jc w:val="both"/>
        <w:rPr>
          <w:rFonts w:ascii="Times New Roman" w:hAnsi="Times New Roman"/>
          <w:sz w:val="28"/>
          <w:szCs w:val="28"/>
        </w:rPr>
      </w:pPr>
    </w:p>
    <w:p w:rsidR="001A52F1" w:rsidRPr="00592848" w:rsidRDefault="008B518D" w:rsidP="00592848">
      <w:pPr>
        <w:pStyle w:val="ae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352AA0">
        <w:rPr>
          <w:rFonts w:ascii="Times New Roman" w:hAnsi="Times New Roman"/>
          <w:sz w:val="28"/>
          <w:szCs w:val="28"/>
        </w:rPr>
        <w:t xml:space="preserve">с </w:t>
      </w:r>
      <w:r w:rsidR="00F17B03">
        <w:rPr>
          <w:rFonts w:ascii="Times New Roman" w:hAnsi="Times New Roman"/>
          <w:sz w:val="28"/>
          <w:szCs w:val="28"/>
        </w:rPr>
        <w:t>пунктом 12 части 5 статьи 28.3 Кодекса</w:t>
      </w:r>
      <w:r w:rsidR="00352AA0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405305">
        <w:rPr>
          <w:rFonts w:ascii="Times New Roman" w:hAnsi="Times New Roman"/>
          <w:sz w:val="28"/>
          <w:szCs w:val="28"/>
        </w:rPr>
        <w:t xml:space="preserve"> от 31.12.2001 № 195–ФЗ</w:t>
      </w:r>
      <w:r w:rsidR="00352AA0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едеральным законом от 06.10.2003 года</w:t>
      </w:r>
      <w:r w:rsidR="00861ADA">
        <w:rPr>
          <w:rFonts w:ascii="Times New Roman" w:hAnsi="Times New Roman"/>
          <w:sz w:val="28"/>
          <w:szCs w:val="28"/>
        </w:rPr>
        <w:t xml:space="preserve"> № 131</w:t>
      </w:r>
      <w:r w:rsidR="00F17B03">
        <w:rPr>
          <w:rFonts w:ascii="Times New Roman" w:hAnsi="Times New Roman"/>
          <w:sz w:val="28"/>
          <w:szCs w:val="28"/>
        </w:rPr>
        <w:t xml:space="preserve"> </w:t>
      </w:r>
      <w:r w:rsidR="00352AA0">
        <w:rPr>
          <w:rFonts w:ascii="Times New Roman" w:hAnsi="Times New Roman"/>
          <w:sz w:val="28"/>
          <w:szCs w:val="28"/>
        </w:rPr>
        <w:t>–</w:t>
      </w:r>
      <w:r w:rsidR="00F17B03">
        <w:rPr>
          <w:rFonts w:ascii="Times New Roman" w:hAnsi="Times New Roman"/>
          <w:sz w:val="28"/>
          <w:szCs w:val="28"/>
        </w:rPr>
        <w:t xml:space="preserve"> </w:t>
      </w:r>
      <w:r w:rsidR="00861ADA">
        <w:rPr>
          <w:rFonts w:ascii="Times New Roman" w:hAnsi="Times New Roman"/>
          <w:sz w:val="28"/>
          <w:szCs w:val="28"/>
        </w:rPr>
        <w:t xml:space="preserve">ФЗ </w:t>
      </w:r>
      <w:r w:rsidR="00352A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352AA0"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="00F17B03">
        <w:rPr>
          <w:rFonts w:ascii="Times New Roman" w:hAnsi="Times New Roman"/>
          <w:sz w:val="28"/>
          <w:szCs w:val="28"/>
        </w:rPr>
        <w:t>Законом Камчатского края от 19.12.2008 № 209 «Об административных правонарушениях», А</w:t>
      </w:r>
      <w:r w:rsidR="00592848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9284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928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1A52F1" w:rsidRDefault="00592848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1A52F1" w:rsidRPr="00592848">
        <w:rPr>
          <w:rFonts w:ascii="Times New Roman" w:hAnsi="Times New Roman"/>
          <w:color w:val="000000"/>
          <w:sz w:val="28"/>
          <w:szCs w:val="28"/>
        </w:rPr>
        <w:t>Назначить</w:t>
      </w:r>
      <w:r w:rsidR="009B507A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592848">
        <w:rPr>
          <w:rFonts w:ascii="Times New Roman" w:hAnsi="Times New Roman"/>
          <w:color w:val="000000"/>
          <w:sz w:val="28"/>
          <w:szCs w:val="28"/>
        </w:rPr>
        <w:t xml:space="preserve">онсультанта администрации </w:t>
      </w:r>
      <w:proofErr w:type="spellStart"/>
      <w:r w:rsidRPr="00592848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Pr="005928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Костюкову Евгению Сергеевну</w:t>
      </w:r>
      <w:r w:rsidR="009B507A">
        <w:rPr>
          <w:rFonts w:ascii="Times New Roman" w:hAnsi="Times New Roman"/>
          <w:color w:val="000000"/>
          <w:sz w:val="28"/>
          <w:szCs w:val="28"/>
        </w:rPr>
        <w:t xml:space="preserve">, являющуюся секретарем административной комиссии </w:t>
      </w:r>
      <w:proofErr w:type="spellStart"/>
      <w:r w:rsidR="009B507A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="009B507A"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  <w:r w:rsidRPr="005928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07A">
        <w:rPr>
          <w:rFonts w:ascii="Times New Roman" w:hAnsi="Times New Roman"/>
          <w:color w:val="000000"/>
          <w:sz w:val="28"/>
          <w:szCs w:val="28"/>
        </w:rPr>
        <w:t>уполномоченным лицом по составлению</w:t>
      </w:r>
      <w:r w:rsidR="001A52F1" w:rsidRPr="00592848">
        <w:rPr>
          <w:rFonts w:ascii="Times New Roman" w:hAnsi="Times New Roman"/>
          <w:color w:val="000000"/>
          <w:sz w:val="28"/>
          <w:szCs w:val="28"/>
        </w:rPr>
        <w:t xml:space="preserve"> протокол</w:t>
      </w:r>
      <w:r w:rsidR="009B507A">
        <w:rPr>
          <w:rFonts w:ascii="Times New Roman" w:hAnsi="Times New Roman"/>
          <w:color w:val="000000"/>
          <w:sz w:val="28"/>
          <w:szCs w:val="28"/>
        </w:rPr>
        <w:t>а</w:t>
      </w:r>
      <w:r w:rsidR="001A52F1" w:rsidRPr="00592848">
        <w:rPr>
          <w:rFonts w:ascii="Times New Roman" w:hAnsi="Times New Roman"/>
          <w:color w:val="000000"/>
          <w:sz w:val="28"/>
          <w:szCs w:val="28"/>
        </w:rPr>
        <w:t xml:space="preserve"> об административном правонарушении, предусмотренн</w:t>
      </w:r>
      <w:r>
        <w:rPr>
          <w:rFonts w:ascii="Times New Roman" w:hAnsi="Times New Roman"/>
          <w:color w:val="000000"/>
          <w:sz w:val="28"/>
          <w:szCs w:val="28"/>
        </w:rPr>
        <w:t>ом частью 1 статьи 20.25 Кодекса Российской Федерации об административных правонарушениях</w:t>
      </w:r>
      <w:r w:rsidR="001A52F1" w:rsidRPr="00592848">
        <w:rPr>
          <w:rFonts w:ascii="Times New Roman" w:hAnsi="Times New Roman"/>
          <w:color w:val="000000"/>
          <w:sz w:val="28"/>
          <w:szCs w:val="28"/>
        </w:rPr>
        <w:t xml:space="preserve"> в установленный </w:t>
      </w:r>
      <w:r w:rsidR="00F17B03">
        <w:rPr>
          <w:rFonts w:ascii="Times New Roman" w:hAnsi="Times New Roman"/>
          <w:color w:val="000000"/>
          <w:sz w:val="28"/>
          <w:szCs w:val="28"/>
        </w:rPr>
        <w:t xml:space="preserve">Кодексом Российской Федерации об административных правонарушениях </w:t>
      </w:r>
      <w:r w:rsidR="001A52F1" w:rsidRPr="00592848">
        <w:rPr>
          <w:rFonts w:ascii="Times New Roman" w:hAnsi="Times New Roman"/>
          <w:color w:val="000000"/>
          <w:sz w:val="28"/>
          <w:szCs w:val="28"/>
        </w:rPr>
        <w:t>срок.</w:t>
      </w:r>
      <w:proofErr w:type="gramEnd"/>
    </w:p>
    <w:p w:rsidR="00592848" w:rsidRPr="00592848" w:rsidRDefault="00592848" w:rsidP="00592848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бнародования и 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размещению на официальном сайте администрации </w:t>
      </w:r>
      <w:proofErr w:type="spellStart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592848" w:rsidRPr="00592848" w:rsidRDefault="00592848" w:rsidP="00592848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51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5513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bookmarkStart w:id="0" w:name="_GoBack"/>
      <w:bookmarkEnd w:id="0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92848" w:rsidRPr="00592848" w:rsidRDefault="00592848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848" w:rsidRPr="00592848" w:rsidRDefault="00255136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</w:t>
      </w:r>
      <w:r w:rsidR="00592848"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92848"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="00592848"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2551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Г.И. Тараканова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A52F1" w:rsidRPr="00B11A9C" w:rsidRDefault="001A52F1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</w:t>
      </w: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B11A9C" w:rsidRDefault="001A52F1" w:rsidP="001A52F1">
      <w:pPr>
        <w:spacing w:line="240" w:lineRule="exact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52AA0" w:rsidRPr="00A43DDD" w:rsidRDefault="00B11A9C" w:rsidP="00352AA0">
      <w:pPr>
        <w:jc w:val="right"/>
        <w:rPr>
          <w:rFonts w:ascii="Times New Roman" w:hAnsi="Times New Roman"/>
          <w:sz w:val="20"/>
          <w:szCs w:val="20"/>
        </w:rPr>
      </w:pPr>
      <w:r w:rsidRPr="00B11A9C">
        <w:rPr>
          <w:sz w:val="28"/>
          <w:szCs w:val="28"/>
        </w:rPr>
        <w:t xml:space="preserve">                                                                </w:t>
      </w:r>
      <w:r w:rsidRPr="00B11A9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43DDD" w:rsidRPr="00A43DDD" w:rsidRDefault="00A43DDD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sectPr w:rsidR="00A43DDD" w:rsidRPr="00A43DDD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DA" w:rsidRDefault="00B915DA" w:rsidP="00EA3069">
      <w:r>
        <w:separator/>
      </w:r>
    </w:p>
  </w:endnote>
  <w:endnote w:type="continuationSeparator" w:id="0">
    <w:p w:rsidR="00B915DA" w:rsidRDefault="00B915DA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DA" w:rsidRDefault="00B915DA" w:rsidP="00EA3069">
      <w:r>
        <w:separator/>
      </w:r>
    </w:p>
  </w:footnote>
  <w:footnote w:type="continuationSeparator" w:id="0">
    <w:p w:rsidR="00B915DA" w:rsidRDefault="00B915DA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57E70"/>
    <w:rsid w:val="001329D3"/>
    <w:rsid w:val="00152CC6"/>
    <w:rsid w:val="001A52F1"/>
    <w:rsid w:val="001B7F57"/>
    <w:rsid w:val="001D1B53"/>
    <w:rsid w:val="00250E53"/>
    <w:rsid w:val="0025209D"/>
    <w:rsid w:val="00255136"/>
    <w:rsid w:val="002C2350"/>
    <w:rsid w:val="003221DE"/>
    <w:rsid w:val="003269D1"/>
    <w:rsid w:val="003450C1"/>
    <w:rsid w:val="00352AA0"/>
    <w:rsid w:val="003A15A0"/>
    <w:rsid w:val="00405305"/>
    <w:rsid w:val="00430A3A"/>
    <w:rsid w:val="004C07C7"/>
    <w:rsid w:val="00510FDB"/>
    <w:rsid w:val="00540011"/>
    <w:rsid w:val="0057794D"/>
    <w:rsid w:val="00592848"/>
    <w:rsid w:val="0062530A"/>
    <w:rsid w:val="006A656D"/>
    <w:rsid w:val="00726D78"/>
    <w:rsid w:val="007345F8"/>
    <w:rsid w:val="0080083E"/>
    <w:rsid w:val="00861ADA"/>
    <w:rsid w:val="00870991"/>
    <w:rsid w:val="008B518D"/>
    <w:rsid w:val="00906195"/>
    <w:rsid w:val="00994BC1"/>
    <w:rsid w:val="009B507A"/>
    <w:rsid w:val="009F0285"/>
    <w:rsid w:val="00A43DDD"/>
    <w:rsid w:val="00AA77E9"/>
    <w:rsid w:val="00AC7CA2"/>
    <w:rsid w:val="00B11A9C"/>
    <w:rsid w:val="00B86CC3"/>
    <w:rsid w:val="00B915DA"/>
    <w:rsid w:val="00BE3B8B"/>
    <w:rsid w:val="00C47230"/>
    <w:rsid w:val="00C504CB"/>
    <w:rsid w:val="00C71D4F"/>
    <w:rsid w:val="00D11A61"/>
    <w:rsid w:val="00D30433"/>
    <w:rsid w:val="00DA53C0"/>
    <w:rsid w:val="00DC2A90"/>
    <w:rsid w:val="00DF46AC"/>
    <w:rsid w:val="00E068D0"/>
    <w:rsid w:val="00E3186C"/>
    <w:rsid w:val="00E72600"/>
    <w:rsid w:val="00EA3069"/>
    <w:rsid w:val="00F05F50"/>
    <w:rsid w:val="00F1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DE053-0626-48F7-BDD6-355EA52A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8</cp:revision>
  <cp:lastPrinted>2017-03-27T21:33:00Z</cp:lastPrinted>
  <dcterms:created xsi:type="dcterms:W3CDTF">2017-02-21T07:32:00Z</dcterms:created>
  <dcterms:modified xsi:type="dcterms:W3CDTF">2017-03-27T21:35:00Z</dcterms:modified>
</cp:coreProperties>
</file>