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FB" w:rsidRPr="0087041B" w:rsidRDefault="00C66EFB" w:rsidP="00F84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41B">
        <w:rPr>
          <w:rFonts w:ascii="Times New Roman" w:hAnsi="Times New Roman" w:cs="Times New Roman"/>
          <w:sz w:val="28"/>
          <w:szCs w:val="28"/>
        </w:rPr>
        <w:t xml:space="preserve">В рамках декларационной кампании 2023 (за отчетный период 2022).  В соответствии с Федеральным законом </w:t>
      </w:r>
      <w:r w:rsidRPr="0087041B">
        <w:rPr>
          <w:rFonts w:ascii="Times New Roman" w:eastAsia="MS Mincho" w:hAnsi="Times New Roman" w:cs="Times New Roman"/>
          <w:sz w:val="28"/>
          <w:szCs w:val="28"/>
        </w:rPr>
        <w:t xml:space="preserve">от 25.12.2008 № 273-Ф3 «О противодействии коррупции» </w:t>
      </w:r>
      <w:r w:rsidR="0087041B" w:rsidRPr="0087041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руководители муниципальных учреждений Николаевского сельского поселения </w:t>
      </w:r>
      <w:r w:rsidRPr="0087041B">
        <w:rPr>
          <w:rFonts w:ascii="Times New Roman" w:eastAsia="MS Mincho" w:hAnsi="Times New Roman" w:cs="Times New Roman"/>
          <w:sz w:val="28"/>
          <w:szCs w:val="28"/>
        </w:rPr>
        <w:t xml:space="preserve">в полном объёме и своевременно исполнили требования </w:t>
      </w:r>
      <w:proofErr w:type="spellStart"/>
      <w:r w:rsidRPr="0087041B">
        <w:rPr>
          <w:rFonts w:ascii="Times New Roman" w:eastAsia="MS Mincho" w:hAnsi="Times New Roman" w:cs="Times New Roman"/>
          <w:sz w:val="28"/>
          <w:szCs w:val="28"/>
        </w:rPr>
        <w:t>антикоррупционного</w:t>
      </w:r>
      <w:proofErr w:type="spellEnd"/>
      <w:r w:rsidRPr="0087041B">
        <w:rPr>
          <w:rFonts w:ascii="Times New Roman" w:eastAsia="MS Mincho" w:hAnsi="Times New Roman" w:cs="Times New Roman"/>
          <w:sz w:val="28"/>
          <w:szCs w:val="28"/>
        </w:rPr>
        <w:t xml:space="preserve"> законодательства.</w:t>
      </w:r>
    </w:p>
    <w:p w:rsidR="00F845C8" w:rsidRPr="0087041B" w:rsidRDefault="00F845C8" w:rsidP="00F84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41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87041B">
          <w:rPr>
            <w:rFonts w:ascii="Times New Roman" w:hAnsi="Times New Roman" w:cs="Times New Roman"/>
            <w:color w:val="0000FF"/>
            <w:sz w:val="28"/>
            <w:szCs w:val="28"/>
          </w:rPr>
          <w:t>подпунктом "ж" пункта 1</w:t>
        </w:r>
      </w:hyperlink>
      <w:r w:rsidRPr="0087041B">
        <w:rPr>
          <w:rFonts w:ascii="Times New Roman" w:hAnsi="Times New Roman" w:cs="Times New Roman"/>
          <w:sz w:val="28"/>
          <w:szCs w:val="28"/>
        </w:rPr>
        <w:t xml:space="preserve"> Указа </w:t>
      </w:r>
      <w:r w:rsidR="00C66EFB" w:rsidRPr="0087041B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от 29.12.2022 № 968 </w:t>
      </w:r>
      <w:r w:rsidRPr="0087041B">
        <w:rPr>
          <w:rFonts w:ascii="Times New Roman" w:hAnsi="Times New Roman" w:cs="Times New Roman"/>
          <w:sz w:val="28"/>
          <w:szCs w:val="28"/>
        </w:rPr>
        <w:t>в период проведения СВО и впредь до издания соответствующих нормативных правовых актов Российской Федерации размещение сведений на официальных сайтах органов публичной власти и организаций в сети "Интернет" и их предоставление общероссийским СМИ для опубликования не осуществляются.</w:t>
      </w:r>
    </w:p>
    <w:p w:rsidR="00F845C8" w:rsidRPr="0087041B" w:rsidRDefault="00F845C8" w:rsidP="00F84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1025" w:rsidRPr="0087041B" w:rsidRDefault="00E01025">
      <w:pPr>
        <w:rPr>
          <w:rFonts w:ascii="Times New Roman" w:hAnsi="Times New Roman" w:cs="Times New Roman"/>
        </w:rPr>
      </w:pPr>
    </w:p>
    <w:sectPr w:rsidR="00E01025" w:rsidRPr="0087041B" w:rsidSect="006E216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F845C8"/>
    <w:rsid w:val="00295B06"/>
    <w:rsid w:val="0087041B"/>
    <w:rsid w:val="00B47FBE"/>
    <w:rsid w:val="00C66EFB"/>
    <w:rsid w:val="00E01025"/>
    <w:rsid w:val="00F8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40E2BA30C08573E73740ACDFBDBC6558D10A6C9F309B91B11ACDD5C80748ADB974D2CD3B866A6AD88519D2ACF644865798F934A1F90FF31v7B8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734</Characters>
  <Application>Microsoft Office Word</Application>
  <DocSecurity>0</DocSecurity>
  <Lines>6</Lines>
  <Paragraphs>1</Paragraphs>
  <ScaleCrop>false</ScaleCrop>
  <Company>Grizli777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2023-05-09T20:55:00Z</dcterms:created>
  <dcterms:modified xsi:type="dcterms:W3CDTF">2023-05-09T21:21:00Z</dcterms:modified>
</cp:coreProperties>
</file>