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902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D34286">
        <w:rPr>
          <w:rFonts w:eastAsia="Times New Roman"/>
          <w:b/>
          <w:color w:val="000000"/>
          <w:sz w:val="26"/>
          <w:szCs w:val="26"/>
          <w:u w:val="single"/>
        </w:rPr>
        <w:t>26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6843D0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6843D0">
              <w:rPr>
                <w:rFonts w:eastAsia="Times New Roman"/>
                <w:color w:val="000000"/>
              </w:rPr>
              <w:t>Центральная улица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5371DD" w:rsidP="00AF245F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 xml:space="preserve">ул. </w:t>
            </w:r>
            <w:r w:rsidR="00D864BE">
              <w:rPr>
                <w:rFonts w:eastAsia="Times New Roman"/>
                <w:color w:val="000000"/>
              </w:rPr>
              <w:t xml:space="preserve"> </w:t>
            </w:r>
            <w:r w:rsidR="00E66F64">
              <w:rPr>
                <w:rFonts w:eastAsia="Times New Roman"/>
                <w:color w:val="000000"/>
              </w:rPr>
              <w:t>Вилкова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E66F6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66F64">
              <w:rPr>
                <w:rFonts w:eastAsia="Times New Roman"/>
                <w:color w:val="000000"/>
              </w:rPr>
              <w:t>магазин</w:t>
            </w:r>
            <w:r w:rsidR="00AF245F">
              <w:rPr>
                <w:rFonts w:eastAsia="Times New Roman"/>
                <w:color w:val="000000"/>
              </w:rPr>
              <w:t xml:space="preserve"> «</w:t>
            </w:r>
            <w:r w:rsidR="006843D0">
              <w:rPr>
                <w:rFonts w:eastAsia="Times New Roman"/>
                <w:color w:val="000000"/>
              </w:rPr>
              <w:t>Продукты</w:t>
            </w:r>
            <w:r w:rsidR="00AF245F">
              <w:rPr>
                <w:rFonts w:eastAsia="Times New Roman"/>
                <w:color w:val="000000"/>
              </w:rPr>
              <w:t xml:space="preserve">», </w:t>
            </w:r>
            <w:r w:rsidR="00E66F64">
              <w:rPr>
                <w:rFonts w:eastAsia="Times New Roman"/>
                <w:color w:val="000000"/>
              </w:rPr>
              <w:t>амбулатория, детский спортивный центр, хоккейная коробка, детский сад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6843D0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66F64">
              <w:rPr>
                <w:rFonts w:eastAsia="Times New Roman"/>
                <w:color w:val="000000"/>
              </w:rPr>
              <w:t>943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7016E6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7016E6"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843D0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6843D0"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843D0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843D0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843D0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843D0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A66EC7" w:rsidRDefault="006843D0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велодорожка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CB1B86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9</w:t>
            </w:r>
          </w:p>
          <w:p w:rsidR="006C7DAA" w:rsidRPr="00A66EC7" w:rsidRDefault="00CB1B86" w:rsidP="00D864BE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2F031D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D34286">
        <w:rPr>
          <w:rFonts w:eastAsia="Times New Roman"/>
          <w:color w:val="000000"/>
          <w:sz w:val="26"/>
          <w:szCs w:val="26"/>
        </w:rPr>
        <w:t xml:space="preserve"> «26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0B761C" w:rsidRDefault="00C1359C" w:rsidP="002F03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Схема расположения </w:t>
      </w:r>
      <w:r w:rsidR="006843D0">
        <w:rPr>
          <w:b/>
          <w:sz w:val="28"/>
          <w:szCs w:val="28"/>
        </w:rPr>
        <w:t xml:space="preserve">центральная улица </w:t>
      </w:r>
      <w:r>
        <w:rPr>
          <w:b/>
          <w:sz w:val="28"/>
          <w:szCs w:val="28"/>
        </w:rPr>
        <w:t xml:space="preserve"> Вилкова</w:t>
      </w:r>
      <w:r w:rsidR="002F031D" w:rsidRPr="002F031D">
        <w:rPr>
          <w:b/>
          <w:sz w:val="28"/>
          <w:szCs w:val="28"/>
        </w:rPr>
        <w:t xml:space="preserve"> </w:t>
      </w:r>
      <w:proofErr w:type="gramStart"/>
      <w:r w:rsidR="002F031D" w:rsidRPr="002F031D">
        <w:rPr>
          <w:b/>
          <w:sz w:val="28"/>
          <w:szCs w:val="28"/>
        </w:rPr>
        <w:t>с</w:t>
      </w:r>
      <w:proofErr w:type="gramEnd"/>
      <w:r w:rsidR="002F031D" w:rsidRPr="002F031D">
        <w:rPr>
          <w:b/>
          <w:sz w:val="28"/>
          <w:szCs w:val="28"/>
        </w:rPr>
        <w:t>. Коряки</w:t>
      </w:r>
    </w:p>
    <w:p w:rsidR="006843D0" w:rsidRDefault="006843D0" w:rsidP="002F031D">
      <w:pPr>
        <w:jc w:val="center"/>
        <w:rPr>
          <w:b/>
          <w:sz w:val="28"/>
          <w:szCs w:val="28"/>
        </w:rPr>
      </w:pPr>
    </w:p>
    <w:p w:rsidR="002F031D" w:rsidRPr="002F031D" w:rsidRDefault="00CB1B86" w:rsidP="002F031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left:0;text-align:left;margin-left:53.7pt;margin-top:104.45pt;width:229.5pt;height:66.75pt;z-index:251660288" stroked="f">
            <v:fill opacity="0"/>
            <v:textbox>
              <w:txbxContent>
                <w:p w:rsidR="00CB1B86" w:rsidRPr="00CB1B86" w:rsidRDefault="00CB1B86" w:rsidP="00CB1B8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proofErr w:type="gramStart"/>
                  <w:r w:rsidRPr="00CB1B86">
                    <w:rPr>
                      <w:b/>
                      <w:color w:val="FF0000"/>
                      <w:sz w:val="28"/>
                      <w:szCs w:val="28"/>
                    </w:rPr>
                    <w:t>Центральная</w:t>
                  </w:r>
                  <w:proofErr w:type="gramEnd"/>
                  <w:r w:rsidRPr="00CB1B86">
                    <w:rPr>
                      <w:b/>
                      <w:color w:val="FF0000"/>
                      <w:sz w:val="28"/>
                      <w:szCs w:val="28"/>
                    </w:rPr>
                    <w:t xml:space="preserve"> ул. Вилкова</w:t>
                  </w:r>
                </w:p>
                <w:p w:rsidR="00CB1B86" w:rsidRPr="00CB1B86" w:rsidRDefault="00CB1B86" w:rsidP="00CB1B86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CB1B86">
                    <w:rPr>
                      <w:b/>
                      <w:color w:val="FF0000"/>
                      <w:sz w:val="28"/>
                      <w:szCs w:val="28"/>
                      <w:lang w:val="en-US"/>
                    </w:rPr>
                    <w:t>S</w:t>
                  </w:r>
                  <w:r w:rsidRPr="00CB1B86">
                    <w:rPr>
                      <w:b/>
                      <w:color w:val="FF0000"/>
                      <w:sz w:val="28"/>
                      <w:szCs w:val="28"/>
                    </w:rPr>
                    <w:t>=2220 кв.м.</w:t>
                  </w:r>
                </w:p>
              </w:txbxContent>
            </v:textbox>
          </v:shape>
        </w:pict>
      </w:r>
      <w:r w:rsidR="006843D0"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2" type="#_x0000_t32" style="position:absolute;left:0;text-align:left;margin-left:234.45pt;margin-top:116.15pt;width:221.25pt;height:92.55pt;flip:x;z-index:251659264" o:connectortype="straight" strokecolor="red" strokeweight="5pt">
            <v:stroke dashstyle="1 1" endcap="round"/>
          </v:shape>
        </w:pict>
      </w:r>
      <w:r w:rsidR="006843D0">
        <w:rPr>
          <w:b/>
          <w:noProof/>
          <w:sz w:val="28"/>
          <w:szCs w:val="28"/>
        </w:rPr>
        <w:pict>
          <v:shape id="_x0000_s1081" type="#_x0000_t32" style="position:absolute;left:0;text-align:left;margin-left:455.7pt;margin-top:17.9pt;width:23.25pt;height:98.25pt;flip:x;z-index:251658240" o:connectortype="straight" strokecolor="red" strokeweight="5pt">
            <v:stroke dashstyle="1 1" endcap="round"/>
          </v:shape>
        </w:pict>
      </w:r>
      <w:r w:rsidR="006843D0">
        <w:rPr>
          <w:b/>
          <w:noProof/>
          <w:sz w:val="28"/>
          <w:szCs w:val="28"/>
        </w:rPr>
        <w:drawing>
          <wp:inline distT="0" distB="0" distL="0" distR="0">
            <wp:extent cx="6162675" cy="359092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519" r="24319" b="2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7F1" w:rsidRDefault="004E17F1" w:rsidP="004E17F1">
      <w:pPr>
        <w:jc w:val="center"/>
        <w:rPr>
          <w:b/>
          <w:sz w:val="28"/>
          <w:szCs w:val="28"/>
        </w:rPr>
      </w:pPr>
    </w:p>
    <w:p w:rsidR="00CB1B86" w:rsidRDefault="00CB1B86" w:rsidP="00CB1B86">
      <w:pPr>
        <w:tabs>
          <w:tab w:val="left" w:pos="1695"/>
        </w:tabs>
        <w:rPr>
          <w:sz w:val="32"/>
          <w:szCs w:val="32"/>
        </w:rPr>
      </w:pPr>
      <w:r>
        <w:rPr>
          <w:sz w:val="32"/>
          <w:szCs w:val="32"/>
        </w:rPr>
        <w:tab/>
        <w:t>Схема размещения объектов благоустройства</w:t>
      </w:r>
    </w:p>
    <w:p w:rsidR="00CB1B86" w:rsidRPr="00FB50B2" w:rsidRDefault="00CB1B86" w:rsidP="00CB1B86">
      <w:pPr>
        <w:tabs>
          <w:tab w:val="left" w:pos="1695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87" type="#_x0000_t32" style="position:absolute;margin-left:95.7pt;margin-top:120.75pt;width:209.25pt;height:13.5pt;flip:x;z-index:251665408" o:connectortype="straight" strokecolor="#7f7f7f [1612]" strokeweight="10pt"/>
        </w:pict>
      </w:r>
      <w:r>
        <w:rPr>
          <w:noProof/>
          <w:sz w:val="32"/>
          <w:szCs w:val="32"/>
        </w:rPr>
        <w:pict>
          <v:shape id="_x0000_s1086" type="#_x0000_t32" style="position:absolute;margin-left:304.95pt;margin-top:115.5pt;width:87.75pt;height:5.25pt;flip:x;z-index:251664384" o:connectortype="straight" strokecolor="#7f7f7f [1612]" strokeweight="10pt"/>
        </w:pict>
      </w:r>
    </w:p>
    <w:p w:rsidR="00CB1B86" w:rsidRPr="004E17F1" w:rsidRDefault="00CB1B86" w:rsidP="004E17F1">
      <w:pPr>
        <w:jc w:val="center"/>
        <w:rPr>
          <w:b/>
          <w:sz w:val="28"/>
          <w:szCs w:val="28"/>
        </w:rPr>
      </w:pPr>
      <w:r>
        <w:rPr>
          <w:noProof/>
          <w:sz w:val="32"/>
          <w:szCs w:val="32"/>
        </w:rPr>
        <w:pict>
          <v:shape id="_x0000_s1090" type="#_x0000_t32" style="position:absolute;left:0;text-align:left;margin-left:95.7pt;margin-top:86.6pt;width:292.5pt;height:19.5pt;flip:x;z-index:251668480" o:connectortype="straight" strokecolor="#f79646 [3209]" strokeweight="9.75pt"/>
        </w:pict>
      </w:r>
      <w:r>
        <w:rPr>
          <w:noProof/>
          <w:sz w:val="32"/>
          <w:szCs w:val="32"/>
        </w:rPr>
        <w:pict>
          <v:rect id="_x0000_s1084" style="position:absolute;left:0;text-align:left;margin-left:20.7pt;margin-top:10.35pt;width:447.75pt;height:208.25pt;z-index:251662336" fillcolor="#d6e3bc [1302]"/>
        </w:pict>
      </w:r>
      <w:r>
        <w:rPr>
          <w:noProof/>
          <w:sz w:val="32"/>
          <w:szCs w:val="32"/>
        </w:rPr>
        <w:pict>
          <v:shape id="_x0000_s1101" type="#_x0000_t202" style="position:absolute;left:0;text-align:left;margin-left:-61.05pt;margin-top:155.8pt;width:228pt;height:125.25pt;z-index:251679744">
            <v:textbox style="mso-next-textbox:#_x0000_s1101">
              <w:txbxContent>
                <w:p w:rsidR="00CB1B86" w:rsidRPr="00034431" w:rsidRDefault="00CB1B86" w:rsidP="00CB1B86">
                  <w:pPr>
                    <w:rPr>
                      <w:b/>
                    </w:rPr>
                  </w:pPr>
                  <w:r w:rsidRPr="00034431">
                    <w:rPr>
                      <w:b/>
                    </w:rPr>
                    <w:t>Условные обозначения</w:t>
                  </w:r>
                </w:p>
                <w:p w:rsidR="00CB1B86" w:rsidRDefault="00CB1B86" w:rsidP="00CB1B86">
                  <w:r>
                    <w:rPr>
                      <w:noProof/>
                    </w:rPr>
                    <w:drawing>
                      <wp:inline distT="0" distB="0" distL="0" distR="0">
                        <wp:extent cx="419100" cy="266700"/>
                        <wp:effectExtent l="38100" t="0" r="19050" b="0"/>
                        <wp:docPr id="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71642">
                                  <a:off x="0" y="0"/>
                                  <a:ext cx="4191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центральная улица Вилкова</w:t>
                  </w:r>
                </w:p>
                <w:p w:rsidR="00CB1B86" w:rsidRDefault="00CB1B86" w:rsidP="00CB1B86">
                  <w:r>
                    <w:rPr>
                      <w:noProof/>
                    </w:rPr>
                    <w:drawing>
                      <wp:inline distT="0" distB="0" distL="0" distR="0">
                        <wp:extent cx="352425" cy="236692"/>
                        <wp:effectExtent l="0" t="0" r="28575" b="0"/>
                        <wp:docPr id="7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31972">
                                  <a:off x="0" y="0"/>
                                  <a:ext cx="354559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- велосипедная дорожка</w:t>
                  </w:r>
                </w:p>
                <w:p w:rsidR="00CB1B86" w:rsidRDefault="00CB1B86" w:rsidP="00CB1B86">
                  <w:r>
                    <w:rPr>
                      <w:noProof/>
                    </w:rPr>
                    <w:drawing>
                      <wp:inline distT="0" distB="0" distL="0" distR="0">
                        <wp:extent cx="297155" cy="313217"/>
                        <wp:effectExtent l="76200" t="0" r="64795" b="0"/>
                        <wp:docPr id="10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036712">
                                  <a:off x="0" y="0"/>
                                  <a:ext cx="296404" cy="31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пешеходная дорожка</w:t>
                  </w:r>
                </w:p>
                <w:p w:rsidR="00CB1B86" w:rsidRDefault="00CB1B86" w:rsidP="00CB1B86">
                  <w:r>
                    <w:rPr>
                      <w:noProof/>
                    </w:rPr>
                    <w:drawing>
                      <wp:inline distT="0" distB="0" distL="0" distR="0">
                        <wp:extent cx="228600" cy="295275"/>
                        <wp:effectExtent l="19050" t="0" r="0" b="0"/>
                        <wp:docPr id="11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уличное освещение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93" type="#_x0000_t32" style="position:absolute;left:0;text-align:left;margin-left:95.7pt;margin-top:106.1pt;width:300.75pt;height:15.75pt;flip:x;z-index:251671552" o:connectortype="straight" strokecolor="#00b0f0" strokeweight="9.75pt"/>
        </w:pict>
      </w:r>
      <w:r>
        <w:rPr>
          <w:noProof/>
          <w:sz w:val="32"/>
          <w:szCs w:val="32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119" type="#_x0000_t183" style="position:absolute;left:0;text-align:left;margin-left:117.45pt;margin-top:130.1pt;width:15pt;height:19.5pt;z-index:251698176" fillcolor="yellow"/>
        </w:pict>
      </w:r>
      <w:r>
        <w:rPr>
          <w:noProof/>
          <w:sz w:val="32"/>
          <w:szCs w:val="32"/>
        </w:rPr>
        <w:pict>
          <v:shape id="_x0000_s1117" type="#_x0000_t183" style="position:absolute;left:0;text-align:left;margin-left:177.45pt;margin-top:125.6pt;width:15pt;height:19.5pt;z-index:251696128" fillcolor="yellow"/>
        </w:pict>
      </w:r>
      <w:r>
        <w:rPr>
          <w:noProof/>
          <w:sz w:val="32"/>
          <w:szCs w:val="32"/>
        </w:rPr>
        <w:pict>
          <v:shape id="_x0000_s1115" type="#_x0000_t183" style="position:absolute;left:0;text-align:left;margin-left:234.45pt;margin-top:125.6pt;width:15pt;height:19.5pt;z-index:251694080" fillcolor="yellow"/>
        </w:pict>
      </w:r>
      <w:r>
        <w:rPr>
          <w:noProof/>
          <w:sz w:val="32"/>
          <w:szCs w:val="32"/>
        </w:rPr>
        <w:pict>
          <v:shape id="_x0000_s1111" type="#_x0000_t183" style="position:absolute;left:0;text-align:left;margin-left:289.95pt;margin-top:121.85pt;width:15pt;height:19.5pt;z-index:251689984" fillcolor="yellow"/>
        </w:pict>
      </w:r>
      <w:r>
        <w:rPr>
          <w:noProof/>
          <w:sz w:val="32"/>
          <w:szCs w:val="32"/>
        </w:rPr>
        <w:pict>
          <v:shape id="_x0000_s1104" type="#_x0000_t183" style="position:absolute;left:0;text-align:left;margin-left:420.45pt;margin-top:71.8pt;width:15pt;height:19.5pt;z-index:251682816" fillcolor="yellow"/>
        </w:pict>
      </w:r>
      <w:r>
        <w:rPr>
          <w:noProof/>
          <w:sz w:val="32"/>
          <w:szCs w:val="32"/>
        </w:rPr>
        <w:pict>
          <v:shape id="_x0000_s1109" type="#_x0000_t183" style="position:absolute;left:0;text-align:left;margin-left:337.95pt;margin-top:118.1pt;width:15pt;height:19.5pt;z-index:251687936" fillcolor="yellow"/>
        </w:pict>
      </w:r>
      <w:r>
        <w:rPr>
          <w:noProof/>
          <w:sz w:val="32"/>
          <w:szCs w:val="32"/>
        </w:rPr>
        <w:pict>
          <v:shape id="_x0000_s1105" type="#_x0000_t183" style="position:absolute;left:0;text-align:left;margin-left:388.2pt;margin-top:110.6pt;width:15pt;height:19.5pt;z-index:251683840" fillcolor="yellow"/>
        </w:pict>
      </w:r>
      <w:r>
        <w:rPr>
          <w:noProof/>
          <w:sz w:val="32"/>
          <w:szCs w:val="32"/>
        </w:rPr>
        <w:pict>
          <v:shape id="_x0000_s1092" type="#_x0000_t32" style="position:absolute;left:0;text-align:left;margin-left:392.7pt;margin-top:18.35pt;width:58.5pt;height:87.75pt;flip:x;z-index:251670528" o:connectortype="straight" strokecolor="#00b0f0" strokeweight="9.75pt"/>
        </w:pict>
      </w:r>
      <w:r>
        <w:rPr>
          <w:noProof/>
          <w:sz w:val="32"/>
          <w:szCs w:val="32"/>
        </w:rPr>
        <w:pict>
          <v:shape id="_x0000_s1089" type="#_x0000_t32" style="position:absolute;left:0;text-align:left;margin-left:382.95pt;margin-top:14.55pt;width:48.75pt;height:72.05pt;flip:x;z-index:251667456" o:connectortype="straight" strokecolor="#f79646 [3209]" strokeweight="9.75pt"/>
        </w:pict>
      </w:r>
      <w:r>
        <w:rPr>
          <w:noProof/>
          <w:sz w:val="32"/>
          <w:szCs w:val="32"/>
        </w:rPr>
        <w:pict>
          <v:shape id="_x0000_s1085" type="#_x0000_t32" style="position:absolute;left:0;text-align:left;margin-left:388.2pt;margin-top:18.35pt;width:52.5pt;height:78.75pt;flip:x;z-index:251663360" o:connectortype="straight" strokecolor="#7f7f7f [1612]" strokeweight="10pt"/>
        </w:pict>
      </w:r>
      <w:r>
        <w:rPr>
          <w:noProof/>
          <w:sz w:val="32"/>
          <w:szCs w:val="32"/>
        </w:rPr>
        <w:pict>
          <v:shape id="_x0000_s1102" type="#_x0000_t183" style="position:absolute;left:0;text-align:left;margin-left:445.2pt;margin-top:40.3pt;width:15pt;height:19.5pt;z-index:251680768" fillcolor="yellow"/>
        </w:pict>
      </w:r>
    </w:p>
    <w:sectPr w:rsidR="00CB1B86" w:rsidRPr="004E17F1" w:rsidSect="000B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4.75pt;height:10.5pt;visibility:visible;mso-wrap-style:square" o:bullet="t">
        <v:imagedata r:id="rId1" o:title=""/>
      </v:shape>
    </w:pict>
  </w:numPicBullet>
  <w:numPicBullet w:numPicBulletId="1">
    <w:pict>
      <v:shape id="_x0000_i1046" type="#_x0000_t75" style="width:8.25pt;height:8.25pt;visibility:visible;mso-wrap-style:square" o:bullet="t">
        <v:imagedata r:id="rId2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43AF"/>
    <w:rsid w:val="000B56E4"/>
    <w:rsid w:val="000B7297"/>
    <w:rsid w:val="000B761C"/>
    <w:rsid w:val="000C0AFB"/>
    <w:rsid w:val="000C3B01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15BB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C795B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1D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4686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17F1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1DD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4700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4D1C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32D3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3D0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43A6"/>
    <w:rsid w:val="006F6461"/>
    <w:rsid w:val="006F7368"/>
    <w:rsid w:val="006F78D5"/>
    <w:rsid w:val="006F7E8D"/>
    <w:rsid w:val="007016E6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184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2F37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0C80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3E0A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2C51"/>
    <w:rsid w:val="009E2DDE"/>
    <w:rsid w:val="009E4865"/>
    <w:rsid w:val="009E6AA2"/>
    <w:rsid w:val="009E71C6"/>
    <w:rsid w:val="009E770A"/>
    <w:rsid w:val="009E7D8E"/>
    <w:rsid w:val="009F534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359C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1B86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0C41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4286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66F6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B7DD0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090"/>
      <o:colormenu v:ext="edit" fillcolor="none [2405]" strokecolor="yellow"/>
    </o:shapedefaults>
    <o:shapelayout v:ext="edit">
      <o:idmap v:ext="edit" data="1"/>
      <o:rules v:ext="edit">
        <o:r id="V:Rule20" type="connector" idref="#_x0000_s1081"/>
        <o:r id="V:Rule21" type="connector" idref="#_x0000_s1082"/>
        <o:r id="V:Rule22" type="connector" idref="#_x0000_s1092"/>
        <o:r id="V:Rule25" type="connector" idref="#_x0000_s1085"/>
        <o:r id="V:Rule26" type="connector" idref="#_x0000_s1086"/>
        <o:r id="V:Rule30" type="connector" idref="#_x0000_s1090"/>
        <o:r id="V:Rule31" type="connector" idref="#_x0000_s1089"/>
        <o:r id="V:Rule32" type="connector" idref="#_x0000_s1087"/>
        <o:r id="V:Rule34" type="connector" idref="#_x0000_s10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11" Type="http://schemas.openxmlformats.org/officeDocument/2006/relationships/theme" Target="theme/theme1.xml"/><Relationship Id="rId5" Type="http://schemas.openxmlformats.org/officeDocument/2006/relationships/image" Target="media/image3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2017-11-19T23:10:00Z</dcterms:created>
  <dcterms:modified xsi:type="dcterms:W3CDTF">2017-11-19T23:27:00Z</dcterms:modified>
</cp:coreProperties>
</file>