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79" w:rsidRDefault="00563D79" w:rsidP="00563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63D79" w:rsidRDefault="00563D79" w:rsidP="00563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563D79" w:rsidRDefault="00563D79" w:rsidP="00563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563D79" w:rsidRDefault="00563D79" w:rsidP="00563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563D79" w:rsidRDefault="00563D79" w:rsidP="00563D7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63D79" w:rsidRDefault="00563D79" w:rsidP="00563D79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563D79" w:rsidRDefault="00563D79" w:rsidP="00563D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63D79" w:rsidRDefault="00563D79" w:rsidP="00563D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 </w:t>
      </w:r>
    </w:p>
    <w:p w:rsidR="00563D79" w:rsidRDefault="00563D79" w:rsidP="00563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79" w:rsidRPr="001242BB" w:rsidRDefault="00563D79" w:rsidP="00563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2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1242B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1242BB">
        <w:rPr>
          <w:rFonts w:ascii="Times New Roman" w:hAnsi="Times New Roman" w:cs="Times New Roman"/>
          <w:b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242BB">
        <w:rPr>
          <w:rFonts w:ascii="Times New Roman" w:hAnsi="Times New Roman" w:cs="Times New Roman"/>
          <w:b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1242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63D79" w:rsidRDefault="00563D79" w:rsidP="00563D79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3D79" w:rsidRDefault="00563D79" w:rsidP="00563D79">
      <w:pPr>
        <w:spacing w:after="0" w:line="240" w:lineRule="auto"/>
        <w:ind w:right="3401"/>
        <w:rPr>
          <w:rFonts w:ascii="Times New Roman" w:hAnsi="Times New Roman"/>
          <w:b/>
          <w:color w:val="000000"/>
          <w:sz w:val="28"/>
          <w:szCs w:val="28"/>
        </w:rPr>
      </w:pPr>
    </w:p>
    <w:p w:rsidR="00563D79" w:rsidRDefault="00563D79" w:rsidP="00563D79">
      <w:pPr>
        <w:spacing w:after="0" w:line="240" w:lineRule="auto"/>
        <w:ind w:right="38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от 10.03.2020 № 50 «Об утверждении Положения о порядке размещения сведений о доходах, расходах, об имуществе  обязательствах имущественного характера муниципальных служащих Администрации Корякского сельского поселения, включенных в перечень должностей, предусмотренных муниципальным правовым актом и членов их семей на сайте Правительства Камчатского края закладка местное самоуправление страница Корякского сельское поселения </w:t>
      </w:r>
      <w:r>
        <w:rPr>
          <w:rFonts w:ascii="Times New Roman" w:hAnsi="Times New Roman"/>
          <w:b/>
          <w:sz w:val="28"/>
          <w:szCs w:val="28"/>
        </w:rPr>
        <w:t>в сети Интернет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предоставления этих сведений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  средствам </w:t>
      </w:r>
    </w:p>
    <w:p w:rsidR="00563D79" w:rsidRDefault="00563D79" w:rsidP="00563D79">
      <w:pPr>
        <w:spacing w:after="0" w:line="240" w:lineRule="auto"/>
        <w:ind w:right="38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массовой информации для опубликования»</w:t>
      </w:r>
    </w:p>
    <w:p w:rsidR="00563D79" w:rsidRDefault="00563D79" w:rsidP="00563D79">
      <w:pPr>
        <w:spacing w:after="0"/>
      </w:pPr>
    </w:p>
    <w:p w:rsidR="00563D79" w:rsidRDefault="00563D79" w:rsidP="00563D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B947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25 декабря 2008 г. № 273-ФЗ "О противодействии коррупции" и 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Федерации", Указом Президента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10.12.2020 г. №788</w:t>
      </w:r>
      <w:r w:rsidRPr="00B9473C"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"О</w:t>
      </w:r>
      <w:proofErr w:type="gramEnd"/>
      <w:r w:rsidRPr="00B9473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473C">
        <w:rPr>
          <w:rFonts w:ascii="Times New Roman" w:hAnsi="Times New Roman" w:cs="Times New Roman"/>
          <w:sz w:val="28"/>
          <w:szCs w:val="28"/>
        </w:rPr>
        <w:t>цифровых финансовых активах, цифровой валюте и о внесении изменений в отдельные законодательные акты Российской Федерации",   Протестом Елизовского городского прокурора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473C">
        <w:rPr>
          <w:rFonts w:ascii="Times New Roman" w:hAnsi="Times New Roman" w:cs="Times New Roman"/>
          <w:sz w:val="28"/>
          <w:szCs w:val="28"/>
        </w:rPr>
        <w:t>.01.2021 г. №15/07-02-20201, р</w:t>
      </w:r>
      <w:r w:rsidRPr="00B9473C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Pr="00B9473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563D79" w:rsidRDefault="00563D79" w:rsidP="00563D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D79" w:rsidRDefault="00563D79" w:rsidP="00563D7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563D79" w:rsidRDefault="00563D79" w:rsidP="00563D7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3D79" w:rsidRDefault="00563D79" w:rsidP="00563D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hyperlink r:id="rId5" w:history="1">
        <w:r w:rsidRPr="00763ED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порядке размещения сведений о доходах, расходах, об имуществе и обязательствах имущественного характера муниципальных служащих Администрации Корякского сельского поселения, включенных в перечень должностей, предусмотренных муниципальным правовым актом и членов их семей на официальном сайте Правительства Камчатского края закладка местное самоуправление страница Корякского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и предоставления этих сведений средствам массовой информации для опубликования, утвержденное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Корякского сельского поселения от 10.03.2020 №50 «об утверждении Положения о порядке размещения сведений о доходах, расходах, об имуществе и обязательствах имущественного характера муниципальных служащих Администрации Корякского сельского поселения, включенных в перечень должностей, предусмотренных муниципальным правовым актом и членов их семей на официальном сайте Правительства Камчатского края закладка местное самоуправление страница Корякского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и предоставления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этих сведений средствам массовой информации для опубликования следующие изменения:  </w:t>
      </w:r>
    </w:p>
    <w:p w:rsidR="00563D79" w:rsidRDefault="00563D79" w:rsidP="00563D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D79" w:rsidRPr="008146EF" w:rsidRDefault="00563D79" w:rsidP="00563D7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«г» пункта</w:t>
      </w:r>
      <w:r w:rsidRPr="008146EF">
        <w:rPr>
          <w:rFonts w:ascii="Times New Roman" w:hAnsi="Times New Roman"/>
          <w:color w:val="000000"/>
          <w:sz w:val="28"/>
          <w:szCs w:val="28"/>
        </w:rPr>
        <w:t xml:space="preserve"> 2 Положения изложить в следующей редакции:</w:t>
      </w:r>
    </w:p>
    <w:p w:rsidR="00563D79" w:rsidRDefault="00563D79" w:rsidP="00563D79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C7637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5C7637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</w:t>
      </w:r>
      <w:proofErr w:type="gramEnd"/>
      <w:r w:rsidRPr="005C7637">
        <w:rPr>
          <w:rFonts w:ascii="Times New Roman" w:hAnsi="Times New Roman"/>
          <w:sz w:val="28"/>
          <w:szCs w:val="28"/>
        </w:rPr>
        <w:t xml:space="preserve"> отчетному периоду</w:t>
      </w:r>
      <w:proofErr w:type="gramStart"/>
      <w:r w:rsidRPr="005C76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63D79" w:rsidRDefault="00563D79" w:rsidP="00563D79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после дня его официального обнародования.</w:t>
      </w:r>
    </w:p>
    <w:p w:rsidR="00563D79" w:rsidRDefault="00563D79" w:rsidP="00563D79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3D79" w:rsidRDefault="00563D79" w:rsidP="00563D79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3D79" w:rsidRDefault="00563D79" w:rsidP="00563D79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3D79" w:rsidRDefault="00563D79" w:rsidP="00563D79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3D79" w:rsidRPr="001242BB" w:rsidRDefault="00563D79" w:rsidP="00563D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42BB">
        <w:rPr>
          <w:rFonts w:ascii="Times New Roman" w:hAnsi="Times New Roman"/>
          <w:b/>
          <w:sz w:val="28"/>
          <w:szCs w:val="28"/>
        </w:rPr>
        <w:t xml:space="preserve">Главы Администрации  </w:t>
      </w:r>
    </w:p>
    <w:p w:rsidR="00563D79" w:rsidRPr="001242BB" w:rsidRDefault="00563D79" w:rsidP="00563D7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242BB">
        <w:rPr>
          <w:rFonts w:ascii="Times New Roman" w:hAnsi="Times New Roman"/>
          <w:b/>
          <w:sz w:val="28"/>
          <w:szCs w:val="28"/>
        </w:rPr>
        <w:t xml:space="preserve">Корякского сельского поселения                                                М.Г. Зобова </w:t>
      </w:r>
    </w:p>
    <w:p w:rsidR="00563D79" w:rsidRDefault="00563D79" w:rsidP="00563D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3D79" w:rsidRDefault="00563D79" w:rsidP="00563D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F6055" w:rsidRDefault="00FF6055"/>
    <w:sectPr w:rsidR="00FF6055" w:rsidSect="00FF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77A"/>
    <w:multiLevelType w:val="multilevel"/>
    <w:tmpl w:val="EDAA5B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3D79"/>
    <w:rsid w:val="00563D79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79"/>
    <w:rPr>
      <w:color w:val="0000FF"/>
      <w:u w:val="single"/>
    </w:rPr>
  </w:style>
  <w:style w:type="paragraph" w:styleId="a4">
    <w:name w:val="No Spacing"/>
    <w:uiPriority w:val="1"/>
    <w:qFormat/>
    <w:rsid w:val="00563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63D7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63;n=52949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2021-02-03T04:38:00Z</dcterms:created>
  <dcterms:modified xsi:type="dcterms:W3CDTF">2021-02-03T04:38:00Z</dcterms:modified>
</cp:coreProperties>
</file>