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Российская Федерация</w:t>
      </w:r>
    </w:p>
    <w:p w14:paraId="04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Камчатский край</w:t>
      </w:r>
    </w:p>
    <w:p w14:paraId="05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ЕЛИЗОВСКОГО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w:t>
      </w:r>
      <w:r>
        <w:rPr>
          <w:rFonts w:ascii="Arial" w:hAnsi="Arial"/>
          <w:b w:val="0"/>
          <w:i w:val="0"/>
          <w:caps w:val="0"/>
          <w:strike w:val="0"/>
          <w:color w:val="0000FF"/>
          <w:spacing w:val="0"/>
          <w:sz w:val="24"/>
          <w:u/>
        </w:rPr>
        <w:t>425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17.10.2007 № 555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"https://pravo-search.minjust.ru/bigs/showDocument.html?id=E2A39E57-E4EB-4732-BC80-0B9A18997D8E"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21.04.2008 №629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"https://pravo-search.minjust.ru/bigs/showDocument.html?id=FA7DFDF4-0BFD-4347-949E-45943659BD62"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29.04.2008 №635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"https://pravo-search.minjust.ru/bigs/showDocument.html?id=5FB2F3E4-1C99-44A3-9325-95582E49355A"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22.01.2010 №216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"https://pravo-search.minjust.ru/bigs/showDocument.html?id=A0FEC575-5C26-412A-84A9-B2F6988CEDEA"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11.10.2011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"https://pravo-search.minjust.ru/bigs/showDocument.html?id=51EC0C83-DBDA-42AC-AFAC-BA5E06902187"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30.07.2013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"https://pravo-search.minjust.ru/bigs/showDocument.html?id=8A81E478-5D12-4B92-99F9-B65F0F0DEA0E"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№130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"https://pravo-search.minjust.ru/bigs/showDocument.html?id=01EAD080-53FF-4619-8EE7-20EF85DE56BA"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23.07.2014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"https://pravo-search.minjust.ru/bigs/showDocument.html?id=A84BB439-CEA4-45B3-A075-3E90F3D78C53"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07.11.2014 №170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"https://pravo-search.minjust.ru/bigs/showDocument.html?id=76A33171-997C-4914-986F-3172BDA3AE9C"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16.12.2014 №185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"https://pravo-search.minjust.ru/bigs/showDocument.html?id=51270B20-FB4D-47BD-BAF1-372BADB6C1ED"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№208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"https://pravo-search.minjust.ru/bigs/showDocument.html?id=14F2680E-D093-43C6-8427-225EC66EA1C6"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"https://pravo-search.minjust.ru/bigs/showDocument.html?id=8892BF74-15D6-49AA-9ADF-5573670BC8A6"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11.10.2017 №28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"https://pravo-search.minjust.ru/bigs/showDocument.html?id=9AB41F08-AF33-4AFE-AEC2-958A7CE1AA24"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30.05.2018 №63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"https://pravo-search.minjust.ru/bigs/showDocument.html?id=2853D7AC-29FE-47A7-958F-9A558F911240"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10.07.2018 №70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"https://pravo-search.minjust.ru/bigs/showDocument.html?id=21D1FB78-509D-48B4-AAC0-BF575638FE0F"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17.10.2018 №76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"https://pravo-search.minjust.ru/bigs/showDocument.html?id=8840C245-364E-4783-8CED-3FB11FD944B5"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29.01.2019 №101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"https://pravo-search.minjust.ru/bigs/showDocument.html?id=5B4E8C5A-F3F6-431B-9E9D-D4282BEC536F"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"https://pravo-search.minjust.ru/bigs/showDocument.html?id=CD6FCA75-21F9-44B5-931C-0E6EC40745FE"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"https://pravo-search.minjust.ru/bigs/showDocument.html?id=C46C3B84-D880-4343-A7F3-1AF91553754D"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25.06.2020 №172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"https://pravo-search.minjust.ru/bigs/showDocument.html?id=A3EF19C9-99C1-437B-8A9C-43FEB5439A97"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01.09.2020 №181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"https://pravo-search.minjust.ru/bigs/showDocument.html?id=43187B4E-3E6B-4256-9946-5BAD921CDFE1"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09.02.2021 №203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"https://pravo-search.minjust.ru/bigs/showDocument.html?id=880DF12E-760A-40A4-947B-31FB26E37ED9"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29.06.2021 №215</w:t>
      </w:r>
      <w:r>
        <w:rPr>
          <w:rFonts w:ascii="Arial" w:hAnsi="Arial"/>
          <w:b w:val="0"/>
          <w:i w:val="0"/>
          <w:caps w:val="0"/>
          <w:strike w:val="0"/>
          <w:color w:val="0000FF"/>
          <w:spacing w:val="0"/>
          <w:sz w:val="24"/>
          <w:u/>
        </w:rPr>
        <w:t>; от 20.09.2021 №224</w:t>
      </w:r>
      <w:r>
        <w:rPr>
          <w:rFonts w:ascii="Arial" w:hAnsi="Arial"/>
          <w:b w:val="0"/>
          <w:i w:val="0"/>
          <w:caps w:val="0"/>
          <w:strike w:val="0"/>
          <w:color w:val="0000FF"/>
          <w:spacing w:val="0"/>
          <w:sz w:val="24"/>
          <w:u/>
        </w:rPr>
        <w:t>; от 08.11.2021 №237</w:t>
      </w:r>
      <w:r>
        <w:rPr>
          <w:rFonts w:ascii="Arial" w:hAnsi="Arial"/>
          <w:b w:val="0"/>
          <w:i w:val="0"/>
          <w:caps w:val="0"/>
          <w:strike w:val="0"/>
          <w:color w:val="0000FF"/>
          <w:spacing w:val="0"/>
          <w:sz w:val="24"/>
          <w:u/>
        </w:rPr>
        <w:t>; от 22.12.2021 №252</w:t>
      </w:r>
      <w:r>
        <w:rPr>
          <w:rFonts w:ascii="Arial" w:hAnsi="Arial"/>
          <w:b w:val="0"/>
          <w:i w:val="0"/>
          <w:caps w:val="0"/>
          <w:strike w:val="0"/>
          <w:color w:val="0000FF"/>
          <w:spacing w:val="0"/>
          <w:sz w:val="24"/>
          <w:u/>
        </w:rPr>
        <w:t>; от 18.04.2022 №271</w:t>
      </w:r>
      <w:r>
        <w:rPr>
          <w:rFonts w:ascii="Arial" w:hAnsi="Arial"/>
          <w:b w:val="0"/>
          <w:i w:val="0"/>
          <w:caps w:val="0"/>
          <w:strike w:val="0"/>
          <w:color w:val="0000FF"/>
          <w:spacing w:val="0"/>
          <w:sz w:val="24"/>
          <w:u/>
        </w:rPr>
        <w:t>; от 17.05.2022 №274</w:t>
      </w:r>
      <w:r>
        <w:rPr>
          <w:rFonts w:ascii="Arial" w:hAnsi="Arial"/>
          <w:b w:val="0"/>
          <w:i w:val="0"/>
          <w:caps w:val="0"/>
          <w:strike w:val="0"/>
          <w:color w:val="0000FF"/>
          <w:spacing w:val="0"/>
          <w:sz w:val="24"/>
          <w:u/>
        </w:rPr>
        <w:t>; от 21</w:t>
      </w:r>
      <w:r>
        <w:rPr>
          <w:rFonts w:ascii="Arial" w:hAnsi="Arial"/>
          <w:b w:val="0"/>
          <w:i w:val="0"/>
          <w:caps w:val="0"/>
          <w:strike w:val="0"/>
          <w:color w:val="0000FF"/>
          <w:spacing w:val="0"/>
          <w:sz w:val="24"/>
          <w:u/>
        </w:rPr>
        <w:t>.09.2022 №287</w:t>
      </w:r>
      <w:r>
        <w:rPr>
          <w:rFonts w:ascii="Arial" w:hAnsi="Arial"/>
          <w:b w:val="0"/>
          <w:i w:val="0"/>
          <w:caps w:val="0"/>
          <w:strike w:val="0"/>
          <w:color w:val="0000FF"/>
          <w:spacing w:val="0"/>
          <w:sz w:val="24"/>
          <w:u/>
        </w:rPr>
        <w:t>; от 27.12.2022 №315</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end"/>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Елизовского муниципального района, реализуя свое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 законодательстве Российской Федерации и законодательстве Камчатского края, сознавая ответственность за решение вопросов местного значения Елизовского муниципального района, заботясь о создании благоприятной среды обитания, о сохранении и развитии Елизовского муниципального района, его исторических традиций, принимаем настоящий Устав Елизовского муниципального района.</w:t>
      </w:r>
    </w:p>
    <w:p w14:paraId="0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1. Общие положения</w:t>
      </w:r>
    </w:p>
    <w:p w14:paraId="0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Правовой статус Елизовского муниципального района</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Елизовский район Камчатского края образован 17 ноября 1949 года Указом Президиума Верховного Совета РСФСР. Указанная дата образования Елизовского района Камчатского края является официальным днем Елизовского муниципального района.</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Елизовский муниципальный район (далее - муниципальный район) является муниципальным образованием, расположенным на территории Елизовского района Камчатского края и наделенным статусом муниципального района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№255 от 29.12.2004г</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район имеет равные права во взаимоотношениях с другими муниципальными образованиями.</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муниципального района, его преобразование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территории и состав Елизовского муниципального района</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муниципального района установлены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и совпадают с границами территории Елизовского района Камчатского края.</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Административным центром муниципального района является город Елизово.</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состав муниципального района входят:</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Елизовское городское поселение, включающее город Елизово - административный центр поселения;</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Вулканное городское поселение, включающее рабочий поселок Вулканный - административный центр поселения;</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Начикинское сельское поселение, включающее поселок Сокоч - административный центр поселения, поселок Дальний, поселок Начики, село Малка, село Ганалы;</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Новолесновское сельское поселение, включающее поселок Лесной - административный центр поселения, село Южные Коряки, поселок Березняки;</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Корякское сельское поселение, включающее село Коряки - административный центр поселения, поселок Зеленый, село Северные Коряки;</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Раздольненское сельское поселение, включающее поселок Раздольный - административный центр поселения, поселок Кеткино, село Пиначево;</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Николаевское сельское поселение, включающее село Николаевка - административный центр поселения, село Сосновка;</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Новоавачинское сельское поселение, включающее поселок Новый - административный центр поселения, поселок Нагорный, поселок Красный, поселок Двуречье;</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Пионерское сельское поселение, включающее поселок Пионерский - административный центр поселения, поселок Светлый, поселок Крутобереговый;</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Паратунское сельское поселение, включающее село Паратунка - административный центр поселения, поселок Термальный;</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межселенные территории.</w:t>
      </w:r>
    </w:p>
    <w:p w14:paraId="2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Официальные символы Елизовского муниципального района</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имеет герб, флаг, гимн и иные официальные символы, отражающие исторические, культурные и иные местные традиции и особенности.</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и порядок их использования устанавливаются соответствующими Положениями, принимаемыми районной Думой.</w:t>
      </w:r>
    </w:p>
    <w:p w14:paraId="26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7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2. Правовые основы организации и осуществления местного самоуправления в Елизовском муниципальном районе</w:t>
      </w:r>
    </w:p>
    <w:p w14:paraId="2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Местное самоуправление в Елизовском муниципальном районе</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2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Права граждан на осуществление местного самоуправления в Елизовском муниципальном районе</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проживающие на территории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Правовая основа местного самоуправления в Елизовском муниципальном районе</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органов местного самоуправления муниципального района.</w:t>
      </w:r>
    </w:p>
    <w:p w14:paraId="3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Вопросы местного значения Елизовского муниципального района</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"https://pravo-search.minjust.ru/bigs/showDocument.html?id=A84BB439-CEA4-45B3-A075-3E90F3D78C53"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07.11.2014 №170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w:t>
      </w:r>
      <w:r>
        <w:rPr>
          <w:rFonts w:ascii="Arial" w:hAnsi="Arial"/>
          <w:b w:val="0"/>
          <w:i w:val="0"/>
          <w:caps w:val="0"/>
          <w:color w:val="000000"/>
          <w:spacing w:val="0"/>
          <w:sz w:val="24"/>
        </w:rPr>
        <w:t> </w:t>
      </w:r>
      <w:r>
        <w:rPr>
          <w:rFonts w:ascii="Arial" w:hAnsi="Arial"/>
          <w:b w:val="0"/>
          <w:i w:val="0"/>
          <w:caps w:val="0"/>
          <w:color w:val="000000"/>
          <w:spacing w:val="0"/>
          <w:sz w:val="24"/>
        </w:rPr>
        <w:t>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законодательством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 от 21.04.2008 №629)</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"https://pravo-search.minjust.ru/bigs/showDocument.html?id=2853D7AC-29FE-47A7-958F-9A558F911240"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10.07.2018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муниципального района;</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обеспечение первичных мер пожарной безопасности в границах муниципального района за границами городских и сельских населенных пунктов;</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 пунктом 7.1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"https://pravo-search.minjust.ru/bigs/showDocument.html?id=551008C4-9C90-4681-991D-1A297861BBDA"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08.11.2021 №237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муниципального района муниципальной милицией;</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пункт 1 статьи 7 дополнен подпунктами 8.1 и 8.2, вступающими в силу с 01.01.2012)</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8.3 пункта 1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"https://pravo-search.minjust.ru/bigs/showDocument.html?id=8A81E478-5D12-4B92-99F9-B65F0F0DEA0E"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№130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мероприятий межпоселенческого характера по охране окружающей среды;</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создание</w:t>
      </w:r>
      <w:r>
        <w:rPr>
          <w:rFonts w:ascii="Arial" w:hAnsi="Arial"/>
          <w:b w:val="0"/>
          <w:i w:val="0"/>
          <w:caps w:val="0"/>
          <w:color w:val="000000"/>
          <w:spacing w:val="0"/>
          <w:sz w:val="24"/>
        </w:rPr>
        <w:t> </w:t>
      </w:r>
      <w:r>
        <w:rPr>
          <w:rFonts w:ascii="Arial" w:hAnsi="Arial"/>
          <w:b w:val="0"/>
          <w:i w:val="0"/>
          <w:caps w:val="0"/>
          <w:color w:val="000000"/>
          <w:spacing w:val="0"/>
          <w:sz w:val="24"/>
        </w:rPr>
        <w:t>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Arial" w:hAnsi="Arial"/>
          <w:b w:val="0"/>
          <w:i w:val="0"/>
          <w:caps w:val="0"/>
          <w:color w:val="000000"/>
          <w:spacing w:val="0"/>
          <w:sz w:val="24"/>
        </w:rPr>
        <w:t>;</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 от 21.04.2008 №629)</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"https://pravo-search.minjust.ru/bigs/showDocument.html?id=8A81E478-5D12-4B92-99F9-B65F0F0DEA0E"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№130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"https://pravo-search.minjust.ru/bigs/showDocument.html?id=14F2680E-D093-43C6-8427-225EC66EA1C6"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гарантий бесплатного оказания гражданам медицинской помощи</w:t>
      </w:r>
      <w:r>
        <w:rPr>
          <w:rFonts w:ascii="Arial" w:hAnsi="Arial"/>
          <w:b w:val="0"/>
          <w:i w:val="0"/>
          <w:caps w:val="0"/>
          <w:color w:val="000000"/>
          <w:spacing w:val="0"/>
          <w:sz w:val="24"/>
        </w:rPr>
        <w:t>;</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 статьи 7 в редакции решения Думы Елизовского муниципального района от 21.04.2008 №629)</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12 пункта 1 статьи 7 исключен решением Думы Елизовского муниципального района от 26.09.2009 №196)</w:t>
      </w:r>
    </w:p>
    <w:p w14:paraId="5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Pr>
          <w:rFonts w:ascii="Arial" w:hAnsi="Arial"/>
          <w:b w:val="0"/>
          <w:i w:val="0"/>
          <w:caps w:val="0"/>
          <w:color w:val="000000"/>
          <w:spacing w:val="0"/>
          <w:sz w:val="24"/>
        </w:rPr>
        <w:t>;</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"https://pravo-search.minjust.ru/bigs/showDocument.html?id=2853D7AC-29FE-47A7-958F-9A558F911240"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10.07.2018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Pr>
          <w:rFonts w:ascii="Arial" w:hAnsi="Arial"/>
          <w:b w:val="0"/>
          <w:i w:val="0"/>
          <w:caps w:val="0"/>
          <w:color w:val="000000"/>
          <w:spacing w:val="0"/>
          <w:sz w:val="24"/>
        </w:rPr>
        <w:t> </w:t>
      </w:r>
      <w:r>
        <w:rPr>
          <w:rFonts w:ascii="Arial" w:hAnsi="Arial"/>
          <w:b w:val="0"/>
          <w:i w:val="0"/>
          <w:caps w:val="0"/>
          <w:color w:val="000000"/>
          <w:spacing w:val="0"/>
          <w:sz w:val="24"/>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"https://pravo-search.minjust.ru/bigs/showDocument.html?id=21D1FB78-509D-48B4-AAC0-BF575638FE0F"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формирование и содержание муниципального архива, включая хранение архивных фондов поселений;</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N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15.1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15.1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"https://pravo-search.minjust.ru/bigs/showDocument.html?id=51EC0C83-DBDA-42AC-AFAC-BA5E06902187"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30.07.2013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содержание на территории муниципального района межпоселенческих мест захоронения, организация ритуальных услуг;</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18 пункта 1 статьи 7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22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"https://pravo-search.minjust.ru/bigs/showDocument.html?id=51EC0C83-DBDA-42AC-AFAC-BA5E06902187"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30.07.2013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24 пункта 1 статьи 7 в редакции решения Думы Елизовского муниципального района от 26.09.2009 №196)</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мероприятий по обеспечению безопасности людей на водных объектах, охране их жизни и здоровья;</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26 пункта 1 статьи 7 в редакции решения Думы Елизовского муниципального района от 21.04.2008 №629)</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26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26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"https://pravo-search.minjust.ru/bigs/showDocument.html?id=9AB41F08-AF33-4AFE-AEC2-958A7CE1AA24"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30.05.2018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27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межпоселенческого характера по работе с детьми и молодежью;</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29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муниципального лесного контроля;</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32 пункта 1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33 пункта 1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"https://pravo-search.minjust.ru/bigs/showDocument.html?id=51270B20-FB4D-47BD-BAF1-372BADB6C1ED"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№208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подпунктами 31-34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w:t>
      </w:r>
      <w:r>
        <w:rPr>
          <w:rFonts w:ascii="Arial" w:hAnsi="Arial"/>
          <w:b w:val="0"/>
          <w:i w:val="0"/>
          <w:caps w:val="0"/>
          <w:color w:val="000000"/>
          <w:spacing w:val="0"/>
          <w:sz w:val="24"/>
        </w:rPr>
        <w:t> </w:t>
      </w:r>
      <w:r>
        <w:rPr>
          <w:rFonts w:ascii="Arial" w:hAnsi="Arial"/>
          <w:b w:val="0"/>
          <w:i w:val="0"/>
          <w:caps w:val="0"/>
          <w:color w:val="000000"/>
          <w:spacing w:val="0"/>
          <w:sz w:val="24"/>
        </w:rPr>
        <w:t>34</w:t>
      </w:r>
      <w:r>
        <w:rPr>
          <w:rFonts w:ascii="Arial" w:hAnsi="Arial"/>
          <w:b w:val="0"/>
          <w:i w:val="0"/>
          <w:caps w:val="0"/>
          <w:color w:val="000000"/>
          <w:spacing w:val="0"/>
          <w:sz w:val="24"/>
        </w:rPr>
        <w:t> </w:t>
      </w:r>
      <w:r>
        <w:rPr>
          <w:rFonts w:ascii="Arial" w:hAnsi="Arial"/>
          <w:b w:val="0"/>
          <w:i w:val="0"/>
          <w:caps w:val="0"/>
          <w:color w:val="000000"/>
          <w:spacing w:val="0"/>
          <w:sz w:val="24"/>
        </w:rPr>
        <w:t>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"https://pravo-search.minjust.ru/bigs/showDocument.html?id=5C19124B-EC46-4EC7-8D39-4AFF8A1AC560"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18.04.2022 №271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35) осуществление мер по противодействию коррупции в границах Елизовского муниципального района.</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35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36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"https://pravo-search.minjust.ru/bigs/showDocument.html?id=8A81E478-5D12-4B92-99F9-B65F0F0DEA0E"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№130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(Подпункт 36 пункта 1 статьи 7 в редакции решения Думы Елизовского муниципального района</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"https://pravo-search.minjust.ru/bigs/showDocument.html?id=5B4E8C5A-F3F6-431B-9E9D-D4282BEC536F"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09.04.2019 №111</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осуществление муниципального земельного контроля на межселенной территории муниципального района.</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38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"https://pravo-search.minjust.ru/bigs/showDocument.html?id=76A33171-997C-4914-986F-3172BDA3AE9C"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16.12.2014 №185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 федеральным законом выполнения комплексных кадастровых работ и утверждение карты-плана территории;</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39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39 п</w:t>
      </w:r>
      <w:r>
        <w:rPr>
          <w:rFonts w:ascii="Arial" w:hAnsi="Arial"/>
          <w:b w:val="0"/>
          <w:i w:val="0"/>
          <w:caps w:val="0"/>
          <w:color w:val="000000"/>
          <w:spacing w:val="0"/>
          <w:sz w:val="24"/>
        </w:rPr>
        <w:t>ункт</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39 п</w:t>
      </w:r>
      <w:r>
        <w:rPr>
          <w:rFonts w:ascii="Arial" w:hAnsi="Arial"/>
          <w:b w:val="0"/>
          <w:i w:val="0"/>
          <w:caps w:val="0"/>
          <w:color w:val="000000"/>
          <w:spacing w:val="0"/>
          <w:sz w:val="24"/>
        </w:rPr>
        <w:t>ункт</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"https://pravo-search.minjust.ru/bigs/showDocument.html?id=83AF8E79-9A5A-403B-9D78-ABC42FE60A8A"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29.06.2021 №215</w:t>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сохранение, использование и популяризация объектов культурного</w:t>
      </w:r>
      <w:r>
        <w:rPr>
          <w:rFonts w:ascii="Arial" w:hAnsi="Arial"/>
          <w:b w:val="0"/>
          <w:i w:val="0"/>
          <w:caps w:val="0"/>
          <w:color w:val="000000"/>
          <w:spacing w:val="0"/>
          <w:sz w:val="24"/>
        </w:rPr>
        <w:t> </w:t>
      </w:r>
      <w:r>
        <w:rPr>
          <w:rFonts w:ascii="Arial" w:hAnsi="Arial"/>
          <w:b w:val="0"/>
          <w:i w:val="0"/>
          <w:caps w:val="0"/>
          <w:color w:val="000000"/>
          <w:spacing w:val="0"/>
          <w:sz w:val="24"/>
        </w:rPr>
        <w:t>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40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имеют право на создание музеев муниципального района.</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7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местного бюджета (за исключением субвенций и дотаций, предоставляемых из федерального бюджета и областного бюджета).</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осуществления части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районной Думы.</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7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Вопросы местного значения, предусмотренные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"http://zakon.scli.ru/#P346#P346"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"http://zakon.scli.ru/#P424#P424"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 территориях сельских поселений, входящих в состав Елизовского муниципального района, решаются органами местного самоуправления Елизовского муниципального района.</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пунктом 6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 пункта 1 статьи 7.1 утратил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6 решением Думы Елизовского муниципального района от 21.04.2008 №629)</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1 статьи 7 утратил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7 решением Думы Елизовского муниципального района от 26.09.2009 №196)</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 статьи 7.1. дополнен подпунктом 8</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оказание поддержки общественным объединениям инвалидов, а также созданным общероссийскими общественными объединениями инвалидов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организациям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мероприятий, предусмотренных Федеральным законом «О донорстве крови и ее компонентов».</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подпунктами 9, 10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"https://pravo-search.minjust.ru/bigs/showDocument.html?id=A84BB439-CEA4-45B3-A075-3E90F3D78C53"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07.11.2014 №170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12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"https://pravo-search.minjust.ru/bigs/showDocument.html?id=76A33171-997C-4914-986F-3172BDA3AE9C"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16.12.2014 №185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12 пункта 1 статьи 7.1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мероприятий в сфере профилактики правонарушений, предусмотренных Федеральным законом «Об основах системы профилактики правон</w:t>
      </w:r>
      <w:r>
        <w:rPr>
          <w:rFonts w:ascii="Arial" w:hAnsi="Arial"/>
          <w:b w:val="0"/>
          <w:i w:val="0"/>
          <w:caps w:val="0"/>
          <w:color w:val="000000"/>
          <w:spacing w:val="0"/>
          <w:sz w:val="24"/>
        </w:rPr>
        <w:t>арушений в Российской Федерации;</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13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w:t>
      </w:r>
      <w:r>
        <w:rPr>
          <w:rFonts w:ascii="Arial" w:hAnsi="Arial"/>
          <w:b w:val="0"/>
          <w:i w:val="0"/>
          <w:caps w:val="0"/>
          <w:color w:val="000000"/>
          <w:spacing w:val="0"/>
          <w:sz w:val="24"/>
        </w:rPr>
        <w:t> </w:t>
      </w:r>
      <w:r>
        <w:rPr>
          <w:rFonts w:ascii="Arial" w:hAnsi="Arial"/>
          <w:b w:val="0"/>
          <w:i w:val="0"/>
          <w:caps w:val="0"/>
          <w:color w:val="000000"/>
          <w:spacing w:val="0"/>
          <w:sz w:val="24"/>
        </w:rPr>
        <w:t>спорта;</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14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"https://pravo-search.minjust.ru/bigs/showDocument.html?id=8892BF74-15D6-49AA-9ADF-5573670BC8A6"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15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"https://pravo-search.minjust.ru/bigs/showDocument.html?id=21D1FB78-509D-48B4-AAC0-BF575638FE0F"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w:t>
      </w:r>
      <w:r>
        <w:rPr>
          <w:rFonts w:ascii="Arial" w:hAnsi="Arial"/>
          <w:b w:val="0"/>
          <w:i w:val="0"/>
          <w:caps w:val="0"/>
          <w:color w:val="000000"/>
          <w:spacing w:val="0"/>
          <w:sz w:val="24"/>
        </w:rPr>
        <w:t>татьи 7.1 дополнен подпунктом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"https://pravo-search.minjust.ru/bigs/showDocument.html?id=A3EF19C9-99C1-437B-8A9C-43FEB5439A97"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01.09.2020 №181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w:t>
      </w:r>
      <w:r>
        <w:rPr>
          <w:rFonts w:ascii="Arial" w:hAnsi="Arial"/>
          <w:b w:val="0"/>
          <w:i w:val="0"/>
          <w:caps w:val="0"/>
          <w:color w:val="000000"/>
          <w:spacing w:val="0"/>
          <w:sz w:val="24"/>
        </w:rPr>
        <w:t>ного токсического опьянения;</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w:t>
      </w:r>
      <w:r>
        <w:rPr>
          <w:rFonts w:ascii="Arial" w:hAnsi="Arial"/>
          <w:b w:val="0"/>
          <w:i w:val="0"/>
          <w:caps w:val="0"/>
          <w:color w:val="000000"/>
          <w:spacing w:val="0"/>
          <w:sz w:val="24"/>
        </w:rPr>
        <w:t>татьи 7.1 дополнен подпунктом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"https://pravo-search.minjust.ru/bigs/showDocument.html?id=43187B4E-3E6B-4256-9946-5BAD921CDFE1"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09.02.2021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создание муниципальной пожарной охраны.</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18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"https://pravo-search.minjust.ru/bigs/showDocument.html?id=551008C4-9C90-4681-991D-1A297861BBDA"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08.11.2021 №237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муниципального района вправе решать вопросы, не отнесенные к вопросам местного значения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районов, участвовать в осуществлении иных государственных полномочий, не переданных в соответствии со статьей 19 Федерального закона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7.1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7.1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Полномочия органов местного самоуправления Елизовского муниципального района по решению вопросов местного значения</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районными муниципальными предприятиями и учреждениями, если иное не предусмотрено федеральными законами;</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w:t>
      </w:r>
      <w:r>
        <w:rPr>
          <w:rFonts w:ascii="Arial" w:hAnsi="Arial"/>
          <w:b w:val="0"/>
          <w:i w:val="0"/>
          <w:caps w:val="0"/>
          <w:color w:val="000000"/>
          <w:spacing w:val="0"/>
          <w:sz w:val="24"/>
        </w:rPr>
        <w:t>ункта 1 статьи 8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5.1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5.2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районных муниципальных выборов, районного местного референдума, голосования по вопросам изменения границ муниципального района, преобразования муниципального района;</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районного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разработка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9.1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9.2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"https://pravo-search.minjust.ru/bigs/showDocument.html?id=8A81E478-5D12-4B92-99F9-B65F0F0DEA0E"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№130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9.2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муниципального района, установленные настоящей статьей, осуществляются органами местного самоуправления муниципального района самостоятельно.</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E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Осуществление органами местного самоуправления Елизовского муниципального района отдельных государственных полномочий</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муниципального района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отдельных государственных полномочий осуществляется по решению районной Думы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в редакции решения Думы Елизовского муниципального района от 26.09.2009 №196)</w:t>
      </w:r>
    </w:p>
    <w:p w14:paraId="E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Елизовского муниципального района</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 самостоятельный участник межмуниципальных, межрегиональных и внешнеэкономических связей по вопросам своей компетенции.</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район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район, как участник внешнеэкономических связей, не вправе самостоятельно заключать договоры и соглашения межгосударственного уровня.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вправе участвовать в межмуниципальных объединениях, межмуниципальных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межмуниципальные объединения не могут наделяться полномочиями органов местного самоуправления.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E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3. Формы непосредственного осуществления населением Елизовского муниципального района местного самоуправления и участия населения Елизовского муниципального района в осуществлении местного самоуправления</w:t>
      </w:r>
    </w:p>
    <w:p w14:paraId="E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Местный референдум в Елизовском муниципальном районе</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муниципального района проводится местный референдум.</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w:t>
      </w:r>
      <w:r>
        <w:rPr>
          <w:rFonts w:ascii="Arial" w:hAnsi="Arial"/>
          <w:b w:val="0"/>
          <w:i w:val="0"/>
          <w:caps w:val="0"/>
          <w:color w:val="000000"/>
          <w:spacing w:val="0"/>
          <w:sz w:val="24"/>
        </w:rPr>
        <w:t> </w:t>
      </w:r>
      <w:r>
        <w:rPr>
          <w:rFonts w:ascii="Arial" w:hAnsi="Arial"/>
          <w:b w:val="0"/>
          <w:i w:val="0"/>
          <w:caps w:val="0"/>
          <w:color w:val="000000"/>
          <w:spacing w:val="0"/>
          <w:sz w:val="24"/>
        </w:rPr>
        <w:t>Думой Елизовского муниципального района (далее – районная Дума)</w:t>
      </w:r>
      <w:r>
        <w:rPr>
          <w:rFonts w:ascii="Arial" w:hAnsi="Arial"/>
          <w:b w:val="0"/>
          <w:i w:val="0"/>
          <w:caps w:val="0"/>
          <w:color w:val="000000"/>
          <w:spacing w:val="0"/>
          <w:sz w:val="24"/>
        </w:rPr>
        <w:t> </w:t>
      </w:r>
      <w:r>
        <w:rPr>
          <w:rFonts w:ascii="Arial" w:hAnsi="Arial"/>
          <w:b w:val="0"/>
          <w:i w:val="0"/>
          <w:caps w:val="0"/>
          <w:color w:val="000000"/>
          <w:spacing w:val="0"/>
          <w:sz w:val="24"/>
        </w:rPr>
        <w:t>в течение 30 дней</w:t>
      </w:r>
      <w:r>
        <w:rPr>
          <w:rFonts w:ascii="Arial" w:hAnsi="Arial"/>
          <w:b w:val="0"/>
          <w:i w:val="0"/>
          <w:caps w:val="0"/>
          <w:color w:val="000000"/>
          <w:spacing w:val="0"/>
          <w:sz w:val="24"/>
        </w:rPr>
        <w:t> </w:t>
      </w:r>
      <w:r>
        <w:rPr>
          <w:rFonts w:ascii="Arial" w:hAnsi="Arial"/>
          <w:b w:val="0"/>
          <w:i w:val="0"/>
          <w:caps w:val="0"/>
          <w:color w:val="000000"/>
          <w:spacing w:val="0"/>
          <w:sz w:val="24"/>
        </w:rPr>
        <w:t>со дня поступления в районную Думу документов, на основании которых</w:t>
      </w:r>
      <w:r>
        <w:rPr>
          <w:rFonts w:ascii="Arial" w:hAnsi="Arial"/>
          <w:b w:val="0"/>
          <w:i w:val="0"/>
          <w:caps w:val="0"/>
          <w:color w:val="000000"/>
          <w:spacing w:val="0"/>
          <w:sz w:val="24"/>
        </w:rPr>
        <w:t> </w:t>
      </w:r>
      <w:r>
        <w:rPr>
          <w:rFonts w:ascii="Arial" w:hAnsi="Arial"/>
          <w:b w:val="0"/>
          <w:i w:val="0"/>
          <w:caps w:val="0"/>
          <w:color w:val="000000"/>
          <w:spacing w:val="0"/>
          <w:sz w:val="24"/>
        </w:rPr>
        <w:t>назначается местный референдум.</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пункта 3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Правом инициирования проведения местного референдума обладают:</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имеющие право на участие в местном референдуме;</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районная Дума и Глава района, возглавляющий Администрацию (далее – Глава района), выдвинувшие такую инициативу совместно.</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"https://pravo-search.minjust.ru/bigs/showDocument.html?id=0D3D1BBA-0D0C-41E0-8CD4-0455F0002F54"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27.04.2016 №253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3 настоящей статьи, является сбор подписей в поддержку данной инициативы, количество которых устанавливается законом Камчатского края.</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пункта 4 статьи 11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3 настоящей статьи, оформляется в порядке, установленном федеральным законом и Законом Камчатского края «О местном референдуме в Камчатском крае».</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совместно районной Думой и</w:t>
      </w:r>
      <w:r>
        <w:rPr>
          <w:rFonts w:ascii="Arial" w:hAnsi="Arial"/>
          <w:b w:val="0"/>
          <w:i w:val="0"/>
          <w:caps w:val="0"/>
          <w:color w:val="000000"/>
          <w:spacing w:val="0"/>
          <w:sz w:val="24"/>
        </w:rPr>
        <w:t> </w:t>
      </w:r>
      <w:r>
        <w:rPr>
          <w:rFonts w:ascii="Arial" w:hAnsi="Arial"/>
          <w:b w:val="0"/>
          <w:i w:val="0"/>
          <w:caps w:val="0"/>
          <w:color w:val="000000"/>
          <w:spacing w:val="0"/>
          <w:sz w:val="24"/>
        </w:rPr>
        <w:t>Главой района</w:t>
      </w:r>
      <w:r>
        <w:rPr>
          <w:rFonts w:ascii="Arial" w:hAnsi="Arial"/>
          <w:b w:val="0"/>
          <w:i w:val="0"/>
          <w:caps w:val="0"/>
          <w:color w:val="000000"/>
          <w:spacing w:val="0"/>
          <w:sz w:val="24"/>
        </w:rPr>
        <w:t>, оформляется правовыми актами районной Думы и</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пункта 4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пункта 4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"https://pravo-search.minjust.ru/bigs/showDocument.html?id=0D3D1BBA-0D0C-41E0-8CD4-0455F0002F54"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27.04.2016 №253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11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"https://pravo-search.minjust.ru/bigs/showDocument.html?id=880DF12E-760A-40A4-947B-31FB26E37ED9"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№315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порядок подготовки и проведения местного референдума устанавливается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 и Законом Камчатского края «О местном референдуме в Камчатском крае».</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0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Районные муниципальные выборы в Елизовском муниципальном районе</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Районные муниципальные выборы (далее - районные выборы) проводятся в целях избрания членов выборных органов местного самоуправления на основе всеобщего равного и прямого избирательного права при тайном</w:t>
      </w:r>
      <w:r>
        <w:rPr>
          <w:rFonts w:ascii="Arial" w:hAnsi="Arial"/>
          <w:b w:val="0"/>
          <w:i w:val="0"/>
          <w:caps w:val="0"/>
          <w:color w:val="000000"/>
          <w:spacing w:val="0"/>
          <w:sz w:val="24"/>
        </w:rPr>
        <w:t> </w:t>
      </w:r>
      <w:r>
        <w:rPr>
          <w:rFonts w:ascii="Arial" w:hAnsi="Arial"/>
          <w:b w:val="0"/>
          <w:i w:val="0"/>
          <w:caps w:val="0"/>
          <w:color w:val="000000"/>
          <w:spacing w:val="0"/>
          <w:sz w:val="24"/>
        </w:rPr>
        <w:t>голосовании.</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Районные выборы назначаются районной Думой не раннее чем за 90 дней и не позднее чем за 80 дней до дня голосования. Решение о назначении выборов подлежит официальному опубликованию не позднее чем через 5 дней со дня его принятия. В случаях, установленных федеральным законом, районные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или судом.</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"https://pravo-search.minjust.ru/bigs/showDocument.html?id=880DF12E-760A-40A4-947B-31FB26E37ED9"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№315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w:t>
      </w:r>
      <w:r>
        <w:rPr>
          <w:rFonts w:ascii="Arial" w:hAnsi="Arial"/>
          <w:b w:val="0"/>
          <w:i w:val="0"/>
          <w:caps w:val="0"/>
          <w:color w:val="000000"/>
          <w:spacing w:val="0"/>
          <w:sz w:val="24"/>
        </w:rPr>
        <w:t> </w:t>
      </w:r>
      <w:r>
        <w:rPr>
          <w:rFonts w:ascii="Arial" w:hAnsi="Arial"/>
          <w:b w:val="0"/>
          <w:i w:val="0"/>
          <w:caps w:val="0"/>
          <w:color w:val="000000"/>
          <w:spacing w:val="0"/>
          <w:sz w:val="24"/>
        </w:rPr>
        <w:t>прав граждан при проведении районных выборов, порядок назначения, подготовки, проведения, установления итогов и определения результатов районных выборов устанавливаются федеральным законом и законом Камчатского края.</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районных выборов подлежат официальному опубликованию.</w:t>
      </w:r>
    </w:p>
    <w:p w14:paraId="0D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E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Голосование по вопросам изменения границ или преобразования Елизовского муниципального района</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целях получения согласия населения по вопросам изменения границ или преобразования муниципального района проводится голосование по вопросам изменения границ или преобразования муниципального района.</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или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вопросам изменения границ муниципального района, преобразования муниципального района назначается районной Думой и проводится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законом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Камчатского края для проведения</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местного референдума</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с учетом особенностей,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 этом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положения</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положения</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определяющие юридическую силу решения, принятого на референдуме, не применяются</w:t>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r>
        <w:rPr>
          <w:rFonts w:ascii="Arial" w:hAnsi="Arial"/>
          <w:b w:val="0"/>
          <w:i w:val="0"/>
          <w:caps w:val="0"/>
          <w:color w:val="000000"/>
          <w:spacing w:val="0"/>
          <w:sz w:val="24"/>
        </w:rPr>
        <w:t>.</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или преобразования муниципального района и принятые решения подлежат официальному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(обнародованию)</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Правотворческая инициатива граждан в Елизовском муниципальном районе</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Положением, принимаемым правовым актом районной Думы.</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выступающих с правотворческой инициативой, устанавливается нормативным правовым актом районной Думы и не может превышать 3 процента от числа жителей муниципального района, обладающих избирательным правом.</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Районная Дума рассматривает указанный проект на открытом заседании.</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 в Елизовском муниципальном районе</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15 в редакциир</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"https://pravo-search.minjust.ru/bigs/showDocument.html?id=8840C245-364E-4783-8CED-3FB11FD944B5"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территории, на которой осуществляется территориальное общественное самоуправление, устанавливаются Думой Елизовского муниципального района по предложению населения, проживающего в расположенных на межселенной территории населенных пунктах (либо на части их территории)</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15 в редакции</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"https://pravo-search.minjust.ru/bigs/showDocument.html?id=8840C245-364E-4783-8CED-3FB11FD944B5"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15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может осуществляться в пределах следующих территорий проживания граждан: подъезд жилого многоквартирного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районной Думы.</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15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Публичные слушания в Елизовском муниципальном районе</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по вопросам местного значения муниципального района, с участием населения муниципального района, районной Думой или Главой района могут проводиться публичные слушания.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районной Думы или Главы района.</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3 статьи 16 в редакции решения Думы Елизовского муниципального района от 21.04.2008 №629)</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3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"https://pravo-search.minjust.ru/bigs/showDocument.html?id=14F2680E-D093-43C6-8427-225EC66EA1C6"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бюджета муниципального района и отчета о его исполнении;</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района;</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16 дополнен подпунктом 2.1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16 признан утратившим силу решеним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w:t>
      </w:r>
      <w:r>
        <w:rPr>
          <w:rFonts w:ascii="Arial" w:hAnsi="Arial"/>
          <w:b w:val="0"/>
          <w:i w:val="0"/>
          <w:caps w:val="0"/>
          <w:color w:val="000000"/>
          <w:spacing w:val="0"/>
          <w:sz w:val="24"/>
        </w:rPr>
        <w:t>,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Arial" w:hAnsi="Arial"/>
          <w:b w:val="0"/>
          <w:i w:val="0"/>
          <w:caps w:val="0"/>
          <w:color w:val="000000"/>
          <w:spacing w:val="0"/>
          <w:sz w:val="24"/>
        </w:rPr>
        <w:t>.</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нормативным правовым актом районной Думы и должен предусматривать заблаговременное оповещение жителей Елизовского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Елизовского муниципального района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Елизовского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Елизовского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районной Думы</w:t>
      </w:r>
      <w:r>
        <w:rPr>
          <w:rFonts w:ascii="Arial" w:hAnsi="Arial"/>
          <w:b w:val="0"/>
          <w:i w:val="0"/>
          <w:caps w:val="0"/>
          <w:color w:val="000000"/>
          <w:spacing w:val="0"/>
          <w:sz w:val="24"/>
        </w:rPr>
        <w:t> </w:t>
      </w:r>
      <w:r>
        <w:rPr>
          <w:rFonts w:ascii="Arial" w:hAnsi="Arial"/>
          <w:b w:val="0"/>
          <w:i w:val="0"/>
          <w:caps w:val="0"/>
          <w:color w:val="000000"/>
          <w:spacing w:val="0"/>
          <w:sz w:val="24"/>
        </w:rPr>
        <w:t>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Елизовского муниципального района своих замечаний и предложений по проекту муниципального правового акта, а также для участия жителей Елизовского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4 статьи 16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16 в редакциир</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"https://pravo-search.minjust.ru/bigs/showDocument.html?id=8840C245-364E-4783-8CED-3FB11FD944B5"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Собрания граждан в Елизовском муниципальном районе</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1</w:t>
      </w:r>
      <w:r>
        <w:rPr>
          <w:rFonts w:ascii="Arial" w:hAnsi="Arial"/>
          <w:b w:val="0"/>
          <w:i w:val="0"/>
          <w:caps w:val="0"/>
          <w:color w:val="000000"/>
          <w:spacing w:val="0"/>
          <w:sz w:val="24"/>
        </w:rPr>
        <w:t> </w:t>
      </w:r>
      <w:r>
        <w:rPr>
          <w:rFonts w:ascii="Arial" w:hAnsi="Arial"/>
          <w:b w:val="0"/>
          <w:i w:val="0"/>
          <w:caps w:val="0"/>
          <w:color w:val="000000"/>
          <w:spacing w:val="0"/>
          <w:sz w:val="24"/>
        </w:rPr>
        <w:t>статьи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районной Думы или Главы района, а также в случаях, предусмотренных уставом территориального общественного самоуправления.</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районной Думы или Главы района, назначаются соответственно районной Думой или Главой района.</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Елизовского муниципального района обязана назначить собрание граждан в течение 30 дней со дня поступления в Думу Елизовского муниципального района документов о выдвижении инициативы проведения собрания граждан.</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районной Думы.</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2 статьи 17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Думы</w:t>
      </w:r>
      <w:r>
        <w:rPr>
          <w:rFonts w:ascii="Arial" w:hAnsi="Arial"/>
          <w:b w:val="0"/>
          <w:i w:val="0"/>
          <w:caps w:val="0"/>
          <w:color w:val="000000"/>
          <w:spacing w:val="0"/>
          <w:sz w:val="24"/>
        </w:rPr>
        <w:t> </w:t>
      </w:r>
      <w:r>
        <w:rPr>
          <w:rFonts w:ascii="Arial" w:hAnsi="Arial"/>
          <w:b w:val="0"/>
          <w:i w:val="0"/>
          <w:caps w:val="0"/>
          <w:color w:val="000000"/>
          <w:spacing w:val="0"/>
          <w:sz w:val="24"/>
        </w:rPr>
        <w:t>Елизовского муниципального района, Уставом территориального общественного самоуправления.</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пункта 6 статьи 17 в редакции решения Думы Елизовского муниципального района от 29.04.2008 №635)</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проведения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граждан подлежат официальному опубликованию.</w:t>
      </w:r>
    </w:p>
    <w:p w14:paraId="5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Конференция граждан (собрание делегатов) в Елизовском муниципальном районе</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Положением о конференции граждан, утверждаемым правовым актом районной Думы.</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w:t>
      </w:r>
    </w:p>
    <w:p w14:paraId="5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Опрос граждан в Елизовском муниципальном районе</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вправе участвовать жители муниципального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2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Результаты опроса носят рекомендательный характер.</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Опрос граждан проводится по инициативе:</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районной Думы или Главы района - по вопросам местного значения муниципального района;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выработке и реализации региональной политики в сфере управления и распоряжения имуществом, находящимся в государственной собственности Камчатского края (далее - Уполномоченный орган),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районной Думы.</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проведение опроса граждан инициируется Главой района, Правительством Камчатского края или Уполномоченным органом, то указанная инициатива реализуется путем направления в районную Думу письменного обращения о проведении опроса граждан, содержащего обоснование проведения данного опроса граждан и формулировку вопроса (вопросов), предлагаемого (предлагаемых) при проведении опроса граждан.</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проведение опроса граждан инициируется жителями муниципального района, то указанная инициатива реализуется путем направления в районную Думу письменного обращения о проведении опроса граждан. Указанное письменное обращение о проведении опроса граждан должно содержать: обоснование проведения данного опроса граждан; формулировку вопроса (вопросов), предлагаемого (предлагаемых) при проведении опроса граждан; фамилию, имя, отчество (при наличии), дату рождения, серию, номер и дату выдачи паспорта или документа, заменяющего паспорт гражданина, и адрес места жительства каждого жителя муниципального района, инициирующего проведение опроса граждан; фамилию, имя, отчество (при наличии), дату рождения, серию, номер и дату выдачи паспорта или документа, заменяющего паспорт гражданина, и адрес места жительства лица, уполномоченного действовать от имени жителей муниципального района, инициирующих проведение опроса граждан; подписи всех жителей муниципального района, инициирующих проведение опроса граждан.</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проведение опроса граждан инициируется районной Думой, то указанная инициатива реализуется путем принятия районной Думой решения о назначении опроса граждан.</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w:t>
      </w:r>
      <w:r>
        <w:rPr>
          <w:rFonts w:ascii="Arial" w:hAnsi="Arial"/>
          <w:b w:val="0"/>
          <w:i w:val="0"/>
          <w:caps w:val="0"/>
          <w:color w:val="000000"/>
          <w:spacing w:val="0"/>
          <w:sz w:val="24"/>
        </w:rPr>
        <w:t>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w:t>
      </w:r>
      <w:r>
        <w:rPr>
          <w:rFonts w:ascii="Arial" w:hAnsi="Arial"/>
          <w:b w:val="0"/>
          <w:i w:val="0"/>
          <w:caps w:val="0"/>
          <w:color w:val="000000"/>
          <w:spacing w:val="0"/>
          <w:sz w:val="24"/>
        </w:rPr>
        <w:t>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"https://pravo-search.minjust.ru/bigs/showDocument.html?id=50FA99C0-40D7-4190-88FB-C285EC4CF2C6"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w:t>
      </w:r>
      <w:r>
        <w:rPr>
          <w:rFonts w:ascii="Arial" w:hAnsi="Arial"/>
          <w:b w:val="0"/>
          <w:i w:val="0"/>
          <w:caps w:val="0"/>
          <w:strike w:val="0"/>
          <w:color w:val="0000FF"/>
          <w:spacing w:val="0"/>
          <w:sz w:val="24"/>
          <w:u/>
        </w:rPr>
        <w:t>.09.2022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или об отказе в его назначении принимается районной Думой не позднее 30 дней со дня поступления письменного обращения, указанного в абзаце пятом или шестом пункта 4 настоящей статьи.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отказе в назначении опроса граждан принимается в случае нарушения требований, предусмотренных пунктом 4 настоящей статьи.</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районной Думы о назначении опроса граждан оформляется нормативным правовым актом районной Думы о назначении опроса граждан (далее - нормативный правовой акт о назначении опроса граждан).</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о назначении опроса граждан подлежит официальному опубликованию (обнародованию) районной Думой в средствах массовой информации и (или) размещению на официальном сайте Елизовского муниципального района в информационно-телекоммуникационной сети «Интернет» не позднее чем за 10 дней до даты проведения опроса граждан.</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5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5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"https://pravo-search.minjust.ru/bigs/showDocument.html?id=50FA99C0-40D7-4190-88FB-C285EC4CF2C6"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21.09.2022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В нормативном правовом акте о назначении опроса граждан устанавливаются:</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 граждан;</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района, участвующих в опросе граждан.</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6 статьи 19 дополнен подпунктом 6</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нормативном правовом акте о назначении опроса граждан могут быть установлены:</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проводится опрос граждан;</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участки проведения опроса граждан (далее – участки);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пункты для проведения опроса граждан, организованные в общественных местах;</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положения, касающиеся проведения опроса граждан.</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Нормативный правовой акт о назначении опроса граждан или решение об отказе в назначении опроса граждан не позднее 5 дней со дня его принятия направляется районной Думой инициатору проведения опроса граждан, а в случае инициирования проведения опроса граждан в соответствии с под</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пунктом 3 пункта 4</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 лицу, уполномоченному действовать от имени жителей муниципального района, инициирующих проведение опроса граждан.</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"https://pravo-search.minjust.ru/bigs/showDocument.html?id=50FA99C0-40D7-4190-88FB-C285EC4CF2C6"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21.09.2022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Порядок формирования и деятельности Комиссии по подготовке и проведению опроса граждан (участковых комиссий) устанавливается нормативным правовым актом районной Думы с учетом положений статьи 5</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Закона Камчатского края от 28.12.2015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назначении и проведении опроса граждан в муниципальных образованиях в Камчатском крае»;</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"https://pravo-search.minjust.ru/bigs/showDocument.html?id=50FA99C0-40D7-4190-88FB-C285EC4CF2C6"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21.09.2022 №287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Жители муниципального района должны быть проинформированы о проведении опроса граждан не менее чем за 10 дней до его проведения.</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мероприятий, связанных с</w:t>
      </w:r>
      <w:r>
        <w:rPr>
          <w:rFonts w:ascii="Arial" w:hAnsi="Arial"/>
          <w:b w:val="0"/>
          <w:i w:val="0"/>
          <w:caps w:val="0"/>
          <w:color w:val="000000"/>
          <w:spacing w:val="0"/>
          <w:sz w:val="24"/>
        </w:rPr>
        <w:t> </w:t>
      </w:r>
      <w:r>
        <w:rPr>
          <w:rFonts w:ascii="Arial" w:hAnsi="Arial"/>
          <w:b w:val="0"/>
          <w:i w:val="0"/>
          <w:caps w:val="0"/>
          <w:color w:val="000000"/>
          <w:spacing w:val="0"/>
          <w:sz w:val="24"/>
        </w:rPr>
        <w:t>назначением</w:t>
      </w:r>
      <w:r>
        <w:rPr>
          <w:rFonts w:ascii="Arial" w:hAnsi="Arial"/>
          <w:b w:val="0"/>
          <w:i w:val="0"/>
          <w:caps w:val="0"/>
          <w:color w:val="000000"/>
          <w:spacing w:val="0"/>
          <w:sz w:val="24"/>
        </w:rPr>
        <w:t> </w:t>
      </w:r>
      <w:r>
        <w:rPr>
          <w:rFonts w:ascii="Arial" w:hAnsi="Arial"/>
          <w:b w:val="0"/>
          <w:i w:val="0"/>
          <w:caps w:val="0"/>
          <w:color w:val="000000"/>
          <w:spacing w:val="0"/>
          <w:sz w:val="24"/>
        </w:rPr>
        <w:t>и проведением опроса граждан, осуществляется: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бюджета муниципального района - при проведении опроса граждан по инициативе районной Думы, главы Района или жителей муниципального района;</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опроса граждан по инициативе Правительства Камчатского края или Уполномоченного органа.</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11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"https://pravo-search.minjust.ru/bigs/showDocument.html?id=37587FB6-2AC3-4581-ABDB-AD353193F3AC"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03.12.2020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(Статья 19 в редакции решения Думы Елизовского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Обращения граждан в органы местного самоуправления Елизовского муниципального района</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N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нарушение порядка и сроков рассмотрения обращений граждан должностные лица местного самоуправления Елизовского муниципального района несут ответственность в соответствии с законодательством Российской Федерации».</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20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и сроки рассмотрения обращений граждан в органы местного самоуправления муниципального района устанавливается законом Камчатской области и Положением о рассмотрении обращений граждан, утверждаемым правовым актом районной Думы.</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20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 нарушение должностным лицом органа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порядка и срока письменного ответа на обращения граждан в органы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должностное лицо несет ответственность установленную Административным кодексом Камчатской области.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20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участия в его осуществлении в Елизовском муниципальном районе</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законодательству.</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осуществлении местного самоуправления и участию населения в осуществлении местного самоуправления.</w:t>
      </w:r>
    </w:p>
    <w:p w14:paraId="96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7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4. Органы и должностные лица местного самоуправления Елизовского муниципального района</w:t>
      </w:r>
    </w:p>
    <w:p w14:paraId="9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Структура органов местного самоуправления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в муниципальном районе составляют обладающие собственными полномочиями по решению вопросов местного значения: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Елизовского муниципального района – Дума Елизовского муниципального района – (районная Дума);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Елизовского муниципального района – (Глава района);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исполнительно-распорядительный орган - Администрация Елизовского муниципального района - (далее - Администрация);</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палата Елизовского муниципального района – контрольно-счетный орган Елизовского муниципального района.</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Дума Елизовского муниципального района</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является представительным органом Елизовского муниципального района, состоит из 30 депутатов, формируется на основе представительства и состоит из глав поселений, входящих в состав Елизовского муниципального района, и депутатов представительных органов этих поселений.</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число депутатов, выдвигаемых в состав районной Думы от одного поселения, не зависит от численности населения этого поселения и составляет 2 депутата.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районной Думы,</w:t>
      </w:r>
      <w:r>
        <w:rPr>
          <w:rFonts w:ascii="Arial" w:hAnsi="Arial"/>
          <w:b w:val="0"/>
          <w:i w:val="0"/>
          <w:caps w:val="0"/>
          <w:color w:val="000000"/>
          <w:spacing w:val="0"/>
          <w:sz w:val="24"/>
        </w:rPr>
        <w:t> </w:t>
      </w:r>
      <w:r>
        <w:rPr>
          <w:rFonts w:ascii="Arial" w:hAnsi="Arial"/>
          <w:b w:val="0"/>
          <w:i w:val="0"/>
          <w:caps w:val="0"/>
          <w:color w:val="000000"/>
          <w:spacing w:val="0"/>
          <w:sz w:val="24"/>
        </w:rPr>
        <w:t>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районную Думу одного депутата.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1 статьи 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"https://pravo-search.minjust.ru/bigs/showDocument.html?id=8892BF74-15D6-49AA-9ADF-5573670BC8A6"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Районная Дума правомочна, если в ее состав избрано не менее двух третей от установленной численности депутатов (не менее 20 депутатов).</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районной Думы является сессия, на которой решаются вопросы, отнесенные к ведению районной Думы законодательством, муниципальными правовыми актами.</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Сессия районной Думы правомочна, если на ней присутствует не менее 50 процентов от числа избранных депутатов.</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Сессии районной</w:t>
      </w:r>
      <w:r>
        <w:rPr>
          <w:rFonts w:ascii="Arial" w:hAnsi="Arial"/>
          <w:b w:val="0"/>
          <w:i w:val="0"/>
          <w:caps w:val="0"/>
          <w:color w:val="000000"/>
          <w:spacing w:val="0"/>
          <w:sz w:val="24"/>
        </w:rPr>
        <w:t> </w:t>
      </w:r>
      <w:r>
        <w:rPr>
          <w:rFonts w:ascii="Arial" w:hAnsi="Arial"/>
          <w:b w:val="0"/>
          <w:i w:val="0"/>
          <w:caps w:val="0"/>
          <w:color w:val="000000"/>
          <w:spacing w:val="0"/>
          <w:sz w:val="24"/>
        </w:rPr>
        <w:t>Думы проводятся не реже одного раза в три месяца и созываются Председателем районной Думы.</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Внеочередные сессии районной Думы проводятся по инициативе Председателя районной Думы, Главы района, а также не менее одной трети от числа избранных депутатов.</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созыва, подготовки, проведения сессии, рассмотрения и принятия решений, а также другие вопросы организации деятельности районной Думы устанавливаются Регламентом районной Думы.</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районной Думой.</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Районная Дума является муниципальным казенным учреждением.</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5.Расходы на обеспечение деятельности районной Думы предусматриваются в бюджете муниципального района.</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6.Управление и (или) распоряжение районной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районной Думы и депутатов.</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Организацию деятельности районной Думы и проведение ее сессий осуществляет Председатель районной Думы, а в случае его отсутствия – заместитель Председателя районной Думы.</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и его заместитель (ли) подотчетны районной Думе.</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исключительной компетенции районной Думы находятся:</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(далее – местный бюджет) и отчета о его исполнении;</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законодательством Российской Федерации о налогах и сборах;</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района</w:t>
      </w:r>
      <w:r>
        <w:rPr>
          <w:rFonts w:ascii="Arial" w:hAnsi="Arial"/>
          <w:b w:val="0"/>
          <w:i w:val="0"/>
          <w:caps w:val="0"/>
          <w:color w:val="000000"/>
          <w:spacing w:val="0"/>
          <w:sz w:val="24"/>
        </w:rPr>
        <w:t>;</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8 статьи 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 муниципального района;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района в отставку.</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муниципального образования.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23 дополнен подпунктом 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Кроме этого, к компетенции районной Думы относится: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порядка официального использования герба, флага и гимна муниципального района, установление иных официальных символов муниципального района и порядка их официального использования;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структуры районной Думы;</w:t>
      </w:r>
    </w:p>
    <w:p w14:paraId="C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по представлению Главы района, структуры Администрации;</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за счет налоговых и не налоговых доходов местного бюджета расходных обязательств на меры социальной поддержки для граждан, проживающих на территории муниципального района;</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в соответствии с земельным законодательством Российской Федерации правил землепользования, а также порядка управления и распоряжения землями муниципального района;</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решений об отчуждении муниципального имущества муниципального района и совершение иных сделок с ним, влекущих или могущих повлечь его отчуждение, в случаях, когда в соответствии с федеральными законами на отчуждение такого имущества требуется согласие его собственника;</w:t>
      </w:r>
    </w:p>
    <w:p w14:paraId="C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заслушивание ежегодного отчета Главы района о результатах его деятельности и деятельности Администрации, в том числе о решении вопросов, поставленных районной Думой;</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принятие решений об обращении от имени районной Думы в судебные органы с заявлениями (исками) к органам государственной власти Российской Федерации, органам государственной власти Камчатского края, органам местного самоуправления, предприятиям, учреждениям, организациям, общественным объединениям и гражданам;</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права законодательной инициативы в Законодательное собрание Камчатского края.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иных полномочий, отнесенных к ведению районной Думы федеральным законодательством, законодательством Камчатского края, настоящим Уставом.</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районной Думы могут быть прекращены досрочно в порядке и по основаниям, установленным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районной Думы также прекращаются:</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районной Думой решения о самороспуске (указанное решение принимается числом голосов, составляющим не менее чем две трети от установленного числа депутатов);</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районной Думы, в том числе в связи со сложением депутатами своих полномочий;</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 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района;</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10 статьи23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районной Думы представительные органы поселений, входящих в состав муниципального района, обязаны в течение одного месяца избрать в состав районной Думы других депутатов.</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Депутат Думы Елизовского муниципального района</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районной Думы является полномочным представителем населения поселения, от которого он выдвинут в состав районной Думы, при решении всех вопросов, отнесенных к компетенции районной Думы.</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районной Думы являются главы поселений, входящих в состав Елизовского муниципального района (в силу занимаемой должности), и депутаты</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представительных органов поселений, входящих в состав Елизовского муниципального района, выдвинутые (делегированные) в состав районной Думы соответствующими представительными органами поселений.</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представительных органов поселений выдвигаются в состав районной Думы на основе равного представительства от каждого поселения, независимо от численности населения соответствующего поселения – по 2 депутата от представительного органа каждого поселения. Порядок делегирования депутатов поселений в состав районной Думы определяется муниципальными правовыми актами представительных органов этих поселений.</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районной Думы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районной Думы,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районной Думы депутата от данного поселения</w:t>
      </w:r>
      <w:r>
        <w:rPr>
          <w:rFonts w:ascii="Arial" w:hAnsi="Arial"/>
          <w:b w:val="0"/>
          <w:i w:val="0"/>
          <w:caps w:val="0"/>
          <w:color w:val="000000"/>
          <w:spacing w:val="0"/>
          <w:sz w:val="24"/>
        </w:rPr>
        <w:t>.</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пункта 1 статьи 24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"https://pravo-search.minjust.ru/bigs/showDocument.html?id=2853D7AC-29FE-47A7-958F-9A558F911240"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10.07.2018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районной Думы обязан принимать личное участие в сессиях районной Думы, выполнять поручения районной Думы.</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районной Думы принимают самостоятельно, руководствуясь федеральным законодательством и законодательством Камчатского края, существующими в обществе нормами морали и этики, личными убеждениями и принятыми на себя обязательствами перед населением муниципального района.</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районной Думы по вопросам своей депутатской деятельности ответственен перед избирателями соответствующего поселения.</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районной Думы обязан:</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 соответствующего поселения;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 или совместно с другими депутатами) материалов для рассмотрения их районной Думой;</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районной Думы;</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районной Думы;</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иных комиссий и рабочих групп, создаваемых районной Думой в пределах ее компетенции, в целях решения отдельных вопросов местного значения муниципального района;</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 проводимых районной Думой, комитетами и комиссиями районной Думы;</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выполнение поручений районной Думы;</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районной Думы;</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депутата районной Думы может осуществляться также в иных предусмотренных законодательством формах.</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Депутату районной Думы для осуществления своих полномочий гарантируется: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районной Думы, а также в заседаниях комиссий (комитетов) районной Думы;</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района по предъявлении удостоверения;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района в первоочередном порядке;</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своих полномочий депутатом, установленных в части 5 настоящей статьи, определяется Регламентом районной Думы.</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Финансовое обеспечение гарантий осуществления полномочий депутатом, членом выборного органа местного самоуправления, выборным должностным лицом местного самоуправления осуществляется за счет средств местного бюджета.</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"https://pravo-search.minjust.ru/bigs/showDocument.html?id=A3EF19C9-99C1-437B-8A9C-43FEB5439A97"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01.09.2020 №181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депутатах, работающих на постоянной основе, принимается районной Думой.</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Осуществляющий свои полномочия на постоянной основе депутат районной Думы не вправе:</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Елизовского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Елизовского муниципального района в органах управления и ревизионной комиссии организации, учредителем (акционером, участником) которой является</w:t>
      </w:r>
      <w:r>
        <w:rPr>
          <w:rFonts w:ascii="Arial" w:hAnsi="Arial"/>
          <w:b w:val="0"/>
          <w:i w:val="0"/>
          <w:caps w:val="0"/>
          <w:color w:val="000000"/>
          <w:spacing w:val="0"/>
          <w:sz w:val="24"/>
        </w:rPr>
        <w:t> </w:t>
      </w:r>
      <w:r>
        <w:rPr>
          <w:rFonts w:ascii="Arial" w:hAnsi="Arial"/>
          <w:b w:val="0"/>
          <w:i w:val="0"/>
          <w:caps w:val="0"/>
          <w:color w:val="000000"/>
          <w:spacing w:val="0"/>
          <w:sz w:val="24"/>
        </w:rPr>
        <w:t>Елизовский муниципальный район, в соответствии с муниципальными правовыми актами, определяющими порядок осуществления от имени Елизовского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"https://pravo-search.minjust.ru/bigs/showDocument.html?id=CD6FCA75-21F9-44B5-931C-0E6EC40745FE"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пунктом 6.1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 депутата районной Думы прекращаются в случаях:</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7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8) отзыв избирателями;</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районной Думы;</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7 статьи 24 в редакции решения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статьи 24 дополнен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пунктом 7.1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депутата районной Думы, в состав Думы должен быть делегирован другой депутат в срок, не превышающий 3 месяцев с момента прекращения полномочий соответствующего депутата.</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районной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районной Думы, в том числе по истечении срока его полномочий. Данное положение не распространяется на случаи, когда депутатом районной Думы допущены публичные оскорбления, клевета или иные нарушения, ответственность за которые предусмотрена Федеральным законодательством.</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прав депутата районной Думы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районной Думы, занимаемого им жилого и (или) служебного помещения, его багажа, личных и служебных</w:t>
      </w:r>
      <w:r>
        <w:rPr>
          <w:rFonts w:ascii="Arial" w:hAnsi="Arial"/>
          <w:b w:val="0"/>
          <w:i w:val="0"/>
          <w:caps w:val="0"/>
          <w:color w:val="000000"/>
          <w:spacing w:val="0"/>
          <w:sz w:val="24"/>
        </w:rPr>
        <w:t> </w:t>
      </w:r>
      <w:r>
        <w:rPr>
          <w:rFonts w:ascii="Arial" w:hAnsi="Arial"/>
          <w:b w:val="0"/>
          <w:i w:val="0"/>
          <w:caps w:val="0"/>
          <w:color w:val="000000"/>
          <w:spacing w:val="0"/>
          <w:sz w:val="24"/>
        </w:rPr>
        <w:t>транспортных средств, переписки, используемых им средств связи, принадлежащих ему документов устанавливаются федеральными законами.</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"https://pravo-search.minjust.ru/bigs/showDocument.html?id=5FB2F3E4-1C99-44A3-9325-95582E49355A"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22.01.2010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Председатель Думы Елизовского муниципального района</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Думы Елизовского муниципального района является должностным лицом местного самоуправления, организует деятельность районной Думы и осуществляет свои полномочия на постоянной основе.</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избирается из числа депутатов районной Думы тайным голосованием.</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считается избранным, если за него проголосовало более половины от установленного числа депутатов.</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районной Думы:</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1)представляет районную Думу в отношениях с населением, трудовыми коллективами, органами государственной власти и местного самоуправления, предприятиями, учреждениями, организациями, без доверенности действует от имени районной Думы;</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районной Думы в соответствии с настоящим Уставом;</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для организационного, правового, технического обеспечения деятельности районной Думы формирует аппарат, утверждает штатное расписание районной Думы;</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является главным распорядителем бюджетных средств по расходам, предусмотренным в местном бюджете на функционирование районной Думы;</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созывает сессии районной Думы;</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руководит подготовкой сессий районной Думы;</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ведет заседания районной Думы;</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дает поручения постоянным комитетам, постоянным и временным комиссиям по вопросам, отнесенным к их компетенции;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оказывает содействие депутатам районной Думы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районной Думе, ее органах и с избирателями;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районной Думе прием граждан, рассмотрение их обращений, заявлений и жалоб;</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открывает и закрывает расчетные и текущие счета районной Думы в банках и является распорядителем по этим счетам;</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от имени районной Думы подписывает исковые и иные заявления в судебные органы;</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соответствии с действующим законодательством оформляет трудовые отношения с работниками районной Думы (в том числе депутатами, работающими на постоянной основе);</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возглавляет Президиум районной Думы;</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издает постановления и распоряжения по вопросам организации деятельности районной Думы,</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районной Думы;</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осуществляет иные полномочия в соответствии с настоящим Уставом, правовыми актами районной Думы.</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районной Думы подотчетен районной Думе и может быть освобожден указанным органом местного самоуправления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от должности.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об освобождении председателя районной Думы от должности принимается тайным голосованием, числом голосов, составляющим не менее чем две трети от установленной численности депутатов районной Думы.».</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Заместители председателя Думы Елизовского муниципального района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Заместители председателя районной Думы избираются по представлению Председателя районной Думы из числа депутатов тайным голосованием, большинством голосов от установленного числа депутатов районной Думы.</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Заместитель(ли) Председателя районной Думы могут в соответствии с решением районной Думы осуществлять свои полномочия на постоянной оплачиваемой основе с соблюдением ограничений, установленных законодательством.</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 заместителем (заместителями) Председателя районной Думы, осуществляющим (осуществляющими) свои полномочия на постоянной основе, Председателем районной Думы от ее имени заключается срочный трудовой договор.</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Заместители Председателя районной Думы исполняют отдельные поручения Председателя районной Думы.</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Председателем районной Думы своих полномочий по причине временного отсутствия, в случае досрочного прекращения полномочий, его полномочия исполняет один из заместителей Председателя районной Думы по распоряжению Председателя районной Думы (в случае невозможности издания Председателем районной Думы соответствующего</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 Решением районной Думы).</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об освобождении заместителя Председателя районной Думы от должности принимается тайным голосованием, большинством от установленного числа депутатов районной Думы.</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26.1. Рабочие органы районной Думы</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Рабочими органами районной Думы являются:</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Президиум районной Думы (далее по тексту - Президиум);</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постоянные комитеты и комиссии;</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органы, образуемые в соответствии с настоящим Уставом и Регламентом районной Думы.</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Президиум является постоянно действующим рабочим органом районной Думы.</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Численный состав Президиума определяется районной Думой в порядке, определённом Регламентом районной Думы.</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Президиума входят:</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(заместители) Председателя районной Думы;</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районной Думы, персональный состав которых утверждается сессией по представлению Председателя районной Думы;</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Президиум возглавляет председатель районной Думы.</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временного отсутствия (отпуск, командировка, болезнь и т.п.) председателя районной Думы Президиум возглавляет заместитель Председателя районной Думы временно исполняющий полномочия председателя районной Думы.</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Основной формой работы Президиума является его заседание. Заседание Президиума считается правомочным, если на нем присутствует более 50 процентов членов Президиума.</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период между сессиями Президиум осуществляет полномочия по решению организационных вопросов работы районной Думы.</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Президиума являются правовыми актами, принимаются большинством голосов от установленной численности членов Президиума, и подписываются председательствующим на его заседании.</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Постоянные комитеты и комиссии районной Думы являются рабочими органами районной Думы.</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Постоянные комитеты и комиссии районной Думы подотчетны районной Думе.</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состав, полномочия, порядок формирования и организации деятельности постоянных комитетов определяется решением районной Думы.</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 решению районной Думы для решения отдельных вопросов могут создаваться иные рабочие органы районной Думы (рабочие группы, комиссии и др.), включая временные. Структура, состав, порядок формирования и</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иных рабочих органов районной Думы определяется решениями районной Думы.</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26.1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17.10.2007 № 555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Администрация Елизовского муниципального района.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 постоянно действующий исполнительно-распорядительный орган местного самоуправления.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Администрацию возглавляет Глава района, действующий на принципах единоначалия.</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является муниципальным  казенным учреждением.</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Структура Администрации утверждается районной Думой по представлению Главы района. В структуру Администрации могут входить отраслевые (функциональные) и территориальные органы Администрации. Заместители главы администрации и руководители органов Администрации назначаются Главой района.</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"https://pravo-search.minjust.ru/bigs/showDocument.html?id=76A33171-997C-4914-986F-3172BDA3AE9C"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16.12.2014 №185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Расходы на обеспечение деятельности администрации района утверждаются в местном бюджете муниципального района отдельной строкой.</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района обладает следующими полномочиями:</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В бюджетной сфере и в сфере управления муниципальным имуществом:</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5.1.1 составление проекта бюджета муниципального района, исполнение бюджета муниципального района, осуществление контроля за его исполнением в порядке, установленном правовыми актами районной Думы, составление отчета об исполнении бюджета муниципального района;</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5.1.1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5.1.2.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5.1.3. разработка предложений по установлению, изменению и отмене местных налогов и сборов района;</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5.1.4. владение, пользование и распоряжение имуществом, находящимся в муниципальной собственности муниципального района в порядке, установленном правовыми актами районной Думы;</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5.1.5. осуществление в пределах, установленных водным законодательством Российской Федерации, полномочий собственника водных объектов.</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В сфере ГО и ЧС, мобилизации и охраны правопорядка:</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5.2.1. участие в предупреждении и ликвидации последствий чрезвычайных ситуаций на территории муниципального района;</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5.2.2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5.2.2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5.2.4 организация охраны общественного порядка на территории муниципального района муниципальной милицией;</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5.2.4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5.2.5.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5.2.6. осуществление мероприятий по обеспечению безопасности людей на водных объектах, охране их жизни и здоровья</w:t>
      </w:r>
      <w:r>
        <w:rPr>
          <w:rFonts w:ascii="Arial" w:hAnsi="Arial"/>
          <w:b w:val="0"/>
          <w:i w:val="0"/>
          <w:caps w:val="0"/>
          <w:color w:val="000000"/>
          <w:spacing w:val="0"/>
          <w:sz w:val="24"/>
        </w:rPr>
        <w:t>.</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5.2.7</w:t>
      </w:r>
      <w:r>
        <w:rPr>
          <w:rFonts w:ascii="Arial" w:hAnsi="Arial"/>
          <w:b w:val="0"/>
          <w:i w:val="0"/>
          <w:caps w:val="0"/>
          <w:color w:val="000000"/>
          <w:spacing w:val="0"/>
          <w:sz w:val="24"/>
        </w:rPr>
        <w:t> </w:t>
      </w:r>
      <w:r>
        <w:rPr>
          <w:rFonts w:ascii="Arial" w:hAnsi="Arial"/>
          <w:b w:val="0"/>
          <w:i w:val="0"/>
          <w:caps w:val="0"/>
          <w:color w:val="000000"/>
          <w:spacing w:val="0"/>
          <w:sz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27 дополнен подпунктом 5.2.7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5.2.7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В организационной сфере:</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5.3.1. организация деятельности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5.3.2. организационное и материально-техническое обеспечение подготовки и проведения муниципальных выборов, местного референдума, голосование по вопросам изменения границ муниципального образования, преобразования муниципального образования;</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5.3.3. организация дополнительного профессионального образования муниципальных служащих и работников муниципальных учреждений;</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5.3.3. пункта 5.3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5.3.4. формирование и содержание муниципального архива, включая хранение архивных фондов поселений;</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 В сфере коммунального хозяйства и развития коммунальной инфраструктуры:</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5.4.1. организация в границах муниципального района электро- и газоснабжения поселений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пределах полномочий, установленных законодательством Российской Федерации</w:t>
      </w:r>
      <w:r>
        <w:rPr>
          <w:rFonts w:ascii="Arial" w:hAnsi="Arial"/>
          <w:b w:val="0"/>
          <w:i w:val="0"/>
          <w:caps w:val="0"/>
          <w:color w:val="0000EE"/>
          <w:spacing w:val="0"/>
          <w:sz w:val="24"/>
          <w:u w:color="000000" w:val="single"/>
        </w:rPr>
        <w:t>;</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5.4.1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5.4.2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законодательством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84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(Подпункт 5.4.2 пункта 5 статьи 27 в редакции решения Думы Елизовского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5.4.2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5.4.3.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5.4.4. содержание на территории муниципального района межпоселенческих мест захоронения и организация предоставления на них ритуальных услуг;</w:t>
      </w:r>
    </w:p>
    <w:p w14:paraId="8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5.4.5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5.4.5. пункта 5.4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5.4.5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5.4.6. регулирование в порядке, установленном действующим законодательством тарифов на подключение к системе коммунальной инфраструктуры, тарифов организаций коммунального комплекса на</w:t>
      </w:r>
      <w:r>
        <w:rPr>
          <w:rFonts w:ascii="Arial" w:hAnsi="Arial"/>
          <w:b w:val="0"/>
          <w:i w:val="0"/>
          <w:caps w:val="0"/>
          <w:color w:val="000000"/>
          <w:spacing w:val="0"/>
          <w:sz w:val="24"/>
        </w:rPr>
        <w:t> </w:t>
      </w:r>
      <w:r>
        <w:rPr>
          <w:rFonts w:ascii="Arial" w:hAnsi="Arial"/>
          <w:b w:val="0"/>
          <w:i w:val="0"/>
          <w:caps w:val="0"/>
          <w:color w:val="000000"/>
          <w:spacing w:val="0"/>
          <w:sz w:val="24"/>
        </w:rPr>
        <w:t>подключение, надбавок к тарифам на товары и услуги организаций коммунального комплекса, надбавок к ценам (тарифам) для потребителей;</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5.4.7. полномочия по организации теплоснабжения, предусмотренные Федеральным законом «О теплоснабжении»;</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5.4.8. разработка и реализация муниципальных программ в области энергосбережения и повышения энергетической эффективности;</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5.4.9.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5.4.10.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5.4.11.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 В сфере архитектуры, градостроительства, землепользования и охраны окружающей среды:</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5.5.1. разработка схем территориального планирования муниципального района;</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5.5.2. разработка на основе схемы территориального планирования муниципального района документации по планировке территории;</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5.5.3. ведение информационной системы обеспечения градостроительной деятельности, осуществляемой на территории района;</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5.5.4. резервирование и изъятие земельных участков в границах района для муниципальных нужд;</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5.5.5. пункта 5.5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5.5.5. организация мероприятий межпоселенческого характера по охране окружающей среды;</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«О рекламе»;</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5.5.6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"https://pravo-search.minjust.ru/bigs/showDocument.html?id=51EC0C83-DBDA-42AC-AFAC-BA5E06902187"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30.07.2013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5.5.7. распоряжение в порядке, установленном земельным законодательством РФ и муниципальными правовыми актами района, находящимися на территории района земельными участками, находящимися в муниципальной собственности, а также земельными участками, право собственности на которые не разграничено.</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изменение, аннулирование таких наименований, размещение информации в государственном адресном реестре</w:t>
      </w:r>
      <w:r>
        <w:rPr>
          <w:rFonts w:ascii="Arial" w:hAnsi="Arial"/>
          <w:b w:val="0"/>
          <w:i w:val="0"/>
          <w:caps w:val="0"/>
          <w:color w:val="000000"/>
          <w:spacing w:val="0"/>
          <w:sz w:val="24"/>
        </w:rPr>
        <w:t>;</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 пункта 5 статьи 27 дополнен подпунктом 5.5.8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"https://pravo-search.minjust.ru/bigs/showDocument.html?id=A84BB439-CEA4-45B3-A075-3E90F3D78C53"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07.11.2014 №170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5.5.9</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уведомлении</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кодексом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 пункта 5 статьи 27 дополнен подпунктом 5.5.</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5.6. В сфере образования:</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5.6.1.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5.6.1. пункта 5.6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5.6.2.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5.6.2. пункта 5.6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5.6.2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5.6.3. создание условий для осуществления присмотра и ухода за детьми, содержания детей в муниципальных образовательных организациях;</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5.6.3. пункта 5.6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5.6.4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5.6.4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5.6.5. участие в организации опеки и попечительства над несовершеннолетними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 В сфере здравоохранения:</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перечень</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территорий, население которых обеспечивается медицинской помощью в медицинских организациях, подведомственных федеральному</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"c:/Users/sushinskiy_AlA/AppData/Local/Temp/7154/zakon.scli.ru"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органу</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AC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(Подпункт 5.7.1 пункта 5 статьи 27 в редакции решения Думы Елизовского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5.7.1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5.7.2.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14:paraId="AF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(Подпункт 5.7.2 пункта 5 статьи 27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"https://pravo-search.minjust.ru/bigs/showDocument.html?id=4591DA17-A310-4100-A00F-FA8DB879F11A"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5.7.3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5.7.4. участие в организации опеки и попечительства над 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5.7.5. реализация переданных государственных полномочий в сфере социального обеспечения.</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5.8. В сфере культуры, спорта, туризма и молодежной политики:</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5.8.2. создание музеев муниципального района;</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5.8.4. обеспечение условий для развития на территории муниципального района физической культуры, школьного спорта и массового спорта, организация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проведения официальных физкультурно-оздоровительных и спортивных мероприятий муниципального района;</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5.8.4. пункта 5.8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5.8.5. организация проведения официальных физкультурно-оздоровительных и спортивных мероприятий муниципального района;</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5.8.6. организация и осуществление мероприятий межпоселенческого характера по работе с детьми и молодежью</w:t>
      </w:r>
      <w:r>
        <w:rPr>
          <w:rFonts w:ascii="Arial" w:hAnsi="Arial"/>
          <w:b w:val="0"/>
          <w:i w:val="0"/>
          <w:caps w:val="0"/>
          <w:color w:val="000000"/>
          <w:spacing w:val="0"/>
          <w:sz w:val="24"/>
        </w:rPr>
        <w:t>;</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5.8.7.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5.8.8.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Pr>
          <w:rFonts w:ascii="Arial" w:hAnsi="Arial"/>
          <w:b w:val="0"/>
          <w:i w:val="0"/>
          <w:caps w:val="0"/>
          <w:color w:val="000000"/>
          <w:spacing w:val="0"/>
          <w:sz w:val="24"/>
        </w:rPr>
        <w:t>;</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5.8.10. создание условий для развития туризма.</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 В сфере</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экономического развития:</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5.9.2. в лице соответствующих органов разрабатывает и утверждает схему размещения нестационарных торговых объектов в соответствии с нормативными правовыми актами Камчатского края;</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5.9.3.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Pr>
          <w:rFonts w:ascii="Arial" w:hAnsi="Arial"/>
          <w:b w:val="0"/>
          <w:i w:val="0"/>
          <w:caps w:val="0"/>
          <w:color w:val="000000"/>
          <w:spacing w:val="0"/>
          <w:sz w:val="24"/>
        </w:rPr>
        <w:t>,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5.9.3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5.9.4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5.9.5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соответствии с федеральным законодательством;</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5.9.5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5.9.6. осуществление международных и внешнеэкономических связей в соответствии с федеральными законами.</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27 в редакции решения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района также осуществляет иные полномочия в соответствии с федеральным законодательством, законодательством Камчатского края и муниципальными правовыми актами.</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пунктом 6 решением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"https://pravo-search.minjust.ru/bigs/showDocument.html?id=5FB2F3E4-1C99-44A3-9325-95582E49355A"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22.01.2010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Глава Елизовского муниципального района</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Елизовского муниципального района и наделяется настоящим Уставом собственными полномочиями по решению вопросов местного значения.</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района избирается районной Думой из числа кандидатов, представленных конкурсной комиссией по результатам конкурса по отбору кандидатур на должность Главы района, сроком на</w:t>
      </w:r>
      <w:r>
        <w:rPr>
          <w:rFonts w:ascii="Arial" w:hAnsi="Arial"/>
          <w:b w:val="0"/>
          <w:i w:val="0"/>
          <w:caps w:val="0"/>
          <w:color w:val="000000"/>
          <w:spacing w:val="0"/>
          <w:sz w:val="24"/>
        </w:rPr>
        <w:t> </w:t>
      </w:r>
      <w:r>
        <w:rPr>
          <w:rFonts w:ascii="Arial" w:hAnsi="Arial"/>
          <w:b w:val="0"/>
          <w:i w:val="0"/>
          <w:caps w:val="0"/>
          <w:color w:val="000000"/>
          <w:spacing w:val="0"/>
          <w:sz w:val="24"/>
        </w:rPr>
        <w:t>пять лет</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и порядком проведения конкурса по отбору кандидатур на должность Главы района, устанавливаемым районной Думой.</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об избрании на должность Главы района принимается тайным голосованием, большинством от установленного числа депутатов районной Думы.</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w:t>
      </w:r>
      <w:r>
        <w:rPr>
          <w:rFonts w:ascii="Arial" w:hAnsi="Arial"/>
          <w:b w:val="0"/>
          <w:i w:val="0"/>
          <w:caps w:val="0"/>
          <w:color w:val="000000"/>
          <w:spacing w:val="0"/>
          <w:sz w:val="24"/>
        </w:rPr>
        <w:t> </w:t>
      </w:r>
      <w:r>
        <w:rPr>
          <w:rFonts w:ascii="Arial" w:hAnsi="Arial"/>
          <w:b w:val="0"/>
          <w:i w:val="0"/>
          <w:caps w:val="0"/>
          <w:color w:val="000000"/>
          <w:spacing w:val="0"/>
          <w:sz w:val="24"/>
        </w:rPr>
        <w:t>возглавляет Администрацию.</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"https://pravo-search.minjust.ru/bigs/showDocument.html?id=6A179C15-06DD-430C-A2E9-3AFCC3DA93DD"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17.05.2022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района является день принятия районной Думой решения об избрании Главы района.</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Общее число членов конкурсной комиссии устанавливается районной Думой.</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При этом половина членов конкурсной комиссии назначается районной Думой, а другая половина – губернатором Камчатского края.</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Районной Думе для проведения голосования по кандидатурам на должность Главы Района представляется не менее двух зарегистрированных</w:t>
      </w:r>
      <w:r>
        <w:rPr>
          <w:rFonts w:ascii="Arial" w:hAnsi="Arial"/>
          <w:b w:val="0"/>
          <w:i w:val="0"/>
          <w:caps w:val="0"/>
          <w:color w:val="000000"/>
          <w:spacing w:val="0"/>
          <w:sz w:val="24"/>
        </w:rPr>
        <w:t> </w:t>
      </w:r>
      <w:r>
        <w:rPr>
          <w:rFonts w:ascii="Arial" w:hAnsi="Arial"/>
          <w:b w:val="0"/>
          <w:i w:val="0"/>
          <w:caps w:val="0"/>
          <w:color w:val="000000"/>
          <w:spacing w:val="0"/>
          <w:sz w:val="24"/>
        </w:rPr>
        <w:t>конкурсной комиссией кандидатов.</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28 дополнен абзацами четвертым-шестым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Права и социальные гарантии Главы района обеспечиваются в соответствии с действующим законодательством.</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в пределах полномочий,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принятые районной Думой;</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издает в пределах своих полномочий правовые акты;</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районной Думы;</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Глава района также:</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формирует Администрацию и руководит ее деятельностью на принципах единоначалия и несет ответственность за надлежащее осуществление указанным органом местного самоуправления своих полномочий; представляет Администрацию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представляет на утверждение районной Думе структуру Администрации;</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назначает и освобождает от должности заместителей главы Администрации;</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назначает и освобождает от должности руководителей органов Администрации, муниципальных предприятий и учреждений. Организует проверку деятельности органов Администрации, муниципальных предприятий и учреждений, их руководителей, рассматривает представленные ими отчеты и доклады. Глава района вправе делегировать данное полномочие иным органам и (или) должностным лицам Администрации;</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поощрения и дисциплинарной ответственности к назначенным им должностным лицам;</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исполнение полномочий Администрации по решению вопросов местного значения;</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принимает (издает) в пределах своих полномочий постановления и распоряжения Администрации;</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организует в рамках своих полномочий выполнение правовых актов районной Думы;</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имеет право внесения вопросов для включения их в повестку дня сессии районной Думы;</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вносит на рассмотрение районной Думы проекты нормативных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имеет право отлагательного вето на нормативные правовые акты районной Думы;</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организует составление проекта местного бюджета, отчета о его исполнении;</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организует исполнение бюджета муниципального района в соответствии с бюджетным законодательством Российской Федерации, Камчатского края и муниципальными правовыми актами, осуществляет контроль за исполнением местного бюджета;</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осуществляет личный прием граждан не реже одного раза в месяц, рассматривает обращения граждан, принимает по ним решения;</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выдает доверенности на представление интересов Администрации в</w:t>
      </w:r>
      <w:r>
        <w:rPr>
          <w:rFonts w:ascii="Arial" w:hAnsi="Arial"/>
          <w:b w:val="0"/>
          <w:i w:val="0"/>
          <w:caps w:val="0"/>
          <w:color w:val="000000"/>
          <w:spacing w:val="0"/>
          <w:sz w:val="24"/>
        </w:rPr>
        <w:t> </w:t>
      </w:r>
      <w:r>
        <w:rPr>
          <w:rFonts w:ascii="Arial" w:hAnsi="Arial"/>
          <w:b w:val="0"/>
          <w:i w:val="0"/>
          <w:caps w:val="0"/>
          <w:color w:val="000000"/>
          <w:spacing w:val="0"/>
          <w:sz w:val="24"/>
        </w:rPr>
        <w:t>отношениях с органами государственной власти, органами местного самоуправления других муниципальных образований, организациями и гражданами, в судебных и иных органах;</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организует управление имуществом, находящимся в муниципальной собственности, в соответствии с действующим законодательством и правовыми актами органов местного самоуправления;</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представляет районной Думе ежегодные отчеты о результатах своей деятельности и деятельности Администрации, в том числе о решении вопросов, поставленных районной Думой;</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осуществляет иные полномочия в пределах своей компетенции.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района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"https://pravo-search.minjust.ru/bigs/showDocument.html?id=A3EF19C9-99C1-437B-8A9C-43FEB5439A97"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01.09.2020 №181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района подконтролен и подотчетен населению и районной Думе.</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Глава района представляет районной Думе ежегодные отчеты о результатах своей деятельности, деятельности Администрации, в том числе о решении вопросов, поставленных районной Думой.</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района прекращаются досрочно в случае:</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 пункта 11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района;</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 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района.</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11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"https://pravo-search.minjust.ru/bigs/showDocument.html?id=B5391676-B7C4-4CF0-9948-538C09934524"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09.10.2019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 района были допущены публичные оскорбления, клевета или иные нарушения, ответственность за которые предусмотрена федеральным законом.</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В случае досрочного прекращения полномочий Главы района его</w:t>
      </w:r>
      <w:r>
        <w:rPr>
          <w:rFonts w:ascii="Arial" w:hAnsi="Arial"/>
          <w:b w:val="0"/>
          <w:i w:val="0"/>
          <w:caps w:val="0"/>
          <w:color w:val="000000"/>
          <w:spacing w:val="0"/>
          <w:sz w:val="24"/>
        </w:rPr>
        <w:t> </w:t>
      </w:r>
      <w:r>
        <w:rPr>
          <w:rFonts w:ascii="Arial" w:hAnsi="Arial"/>
          <w:b w:val="0"/>
          <w:i w:val="0"/>
          <w:caps w:val="0"/>
          <w:color w:val="000000"/>
          <w:spacing w:val="0"/>
          <w:sz w:val="24"/>
        </w:rPr>
        <w:t>полномочия временно исполняет заместитель главы Администрации, назначаемый решением районной Думы, принимаемым в срок не позднее 3 (трех) рабочих дней с момента наступления соответствующих обстоятельств, большинством от числа депутатов районной Думы, присутствующих на сессии.</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районной Думой на руководителя одного из органов Администрации (без освобождения от работы, предусмотренной трудовым договором).</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районной Думы о возложении полномочий принимается большинством от числа депутатов районной Думы, присутствующих на сессии.</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В случае временного отсутствия и невозможности исполнения Главой района должностных обязанностей, его полномочия временно исполняет заместитель главы Администрации.</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на руководителя одного из органов Администрации (без освобождения от работы, предусмотренной трудовым договором).</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района.</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возникшей в период их исполнения, исполнение полномочий Главы района возлагается указанным заместителем главы Администрации на иного заместителя главы Администрации, а в случае невозможности исполнения иным заместителем главы Администрации соответствующих полномочий, либо в связи с его отсутствием, на руководителя одного из органов Администрации. Возложение полномочий в данном случае оформляется правовым актом (распоряжением), подписанным заместителем главы Администрации, временно исполняющим полномочия Главы района.</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случаях невозможности:</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Главой района распоряжения о назначении временно исполняющего полномочия Главы района;</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временно исполняющим полномочия Главы района соответствующего распоряжения, указанного в абзаце 4 настоящего пункта;</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исполнения полномочий Главы района руководителем одного из органов Администрации, возникшей в период их исполнения,</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назначение временно исполняющего полномочия Главы района осуществляется решением районной Думы в течение 5 (пяти) рабочих дней с момента наступления соответствующих обстоятельств.</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возлагаются районной Думой на заместителя главы Администрации, а 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районной Думой на руководителя одного из органов Администрации (без освобождения от работы, предусмотренной трудовым договором).</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Решение районной Думы о возложении полномочий принимается большинством от числа депутатов районной Думы, присутствующих на сессии</w:t>
      </w:r>
      <w:r>
        <w:rPr>
          <w:rFonts w:ascii="Arial" w:hAnsi="Arial"/>
          <w:b w:val="0"/>
          <w:i w:val="0"/>
          <w:caps w:val="0"/>
          <w:color w:val="000000"/>
          <w:spacing w:val="0"/>
          <w:sz w:val="24"/>
        </w:rPr>
        <w:t>.</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пунктом 17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В случае досрочного прекращения полномочий Главы района проводится конкурс по отбору кандидатур на должность Главы района в соответствии с порядком проведения конкурса по отбору кандидатур на должность Главы района установленным районной Думой.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"https://pravo-search.minjust.ru/bigs/showDocument.html?id=8892BF74-15D6-49AA-9ADF-5573670BC8A6"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Глава района, полномочия которого прекращены досрочно на основании правового акта Губернатора Камчатского края об отрешении от должности Главы района либо на основании решения районной Думы об удалении Главы района в отставку, обжалует данные правовой акт или решение в судебном порядке, районная Дума не вправе принимать решение об избрании Главы района до вступления решения суда в законную силу</w:t>
      </w:r>
      <w:r>
        <w:rPr>
          <w:rFonts w:ascii="Arial" w:hAnsi="Arial"/>
          <w:b w:val="0"/>
          <w:i w:val="0"/>
          <w:caps w:val="0"/>
          <w:color w:val="000000"/>
          <w:spacing w:val="0"/>
          <w:sz w:val="24"/>
        </w:rPr>
        <w:t>.</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"https://pravo-search.minjust.ru/bigs/showDocument.html?id=8CAA38C4-9EEA-4EAC-B234-7FD51DBE2396"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21.03.2018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Контрольно-счетная палата Елизовского муниципального района.</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палата Елизовского муниципального района (далее – Контрольно-счетная палата) является постоянно действующим органом внешнего муниципального финансового контроля.</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своей деятельности контрольно-счетная палата руководствуется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законодательством Камчатского края, н</w:t>
      </w:r>
      <w:r>
        <w:rPr>
          <w:rFonts w:ascii="Arial" w:hAnsi="Arial"/>
          <w:b w:val="0"/>
          <w:i w:val="0"/>
          <w:caps w:val="0"/>
          <w:color w:val="000000"/>
          <w:spacing w:val="0"/>
          <w:sz w:val="24"/>
        </w:rPr>
        <w:t>астоящим Уставом, Положением о К</w:t>
      </w:r>
      <w:r>
        <w:rPr>
          <w:rFonts w:ascii="Arial" w:hAnsi="Arial"/>
          <w:b w:val="0"/>
          <w:i w:val="0"/>
          <w:caps w:val="0"/>
          <w:color w:val="000000"/>
          <w:spacing w:val="0"/>
          <w:sz w:val="24"/>
        </w:rPr>
        <w:t>онтрольно-счетной палате Елизовского муниципального района, иными правовыми актами районной Думы.</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29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17.10.2007 № 555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29 в редакции решения Думы Елизовского муниципального района от 26.09.2009 №196)</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палата образуется районной Думой и ей подотчетна.</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Деятельность Контрольно-счетной палаты не может быть приостановлена в связи с окончанием срока полномочий или роспуском районной Думы.</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Контрольно-счетная палата является органом местного самоуправления и входит в структуру органов местного самоуправления Елизовского муниципального района.</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Контрольно-счетная палата является муниципальным  казенным учреждением.</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статьи 29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Для решения задач, определенных действующим законодательством, Контрольно-счетная палата обладает организационной и функциональной независимостью.</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Средства на содержание Контрольно-счетной палаты предусматриваются в решении районной Думы о бюджете муниципального района на соответствующий финансовый год отдельной строкой.</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организации работы Контрольно-счетной палаты, ее полномочия, структура и состав определяются Положением, утверждаемым правовым актом районной Думы.</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Результаты проверок, осуществляемых Контрольно-счетной палатой, подлежат обнародованию.</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w:t>
      </w:r>
      <w:r>
        <w:rPr>
          <w:rFonts w:ascii="Arial" w:hAnsi="Arial"/>
          <w:b w:val="0"/>
          <w:i w:val="0"/>
          <w:caps w:val="0"/>
          <w:color w:val="000000"/>
          <w:spacing w:val="0"/>
          <w:sz w:val="24"/>
        </w:rPr>
        <w:t> </w:t>
      </w:r>
      <w:r>
        <w:rPr>
          <w:rFonts w:ascii="Arial" w:hAnsi="Arial"/>
          <w:b w:val="0"/>
          <w:i w:val="0"/>
          <w:caps w:val="0"/>
          <w:color w:val="000000"/>
          <w:spacing w:val="0"/>
          <w:sz w:val="24"/>
        </w:rPr>
        <w:t>статьи 29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30</w:t>
      </w:r>
      <w:r>
        <w:rPr>
          <w:rFonts w:ascii="Arial" w:hAnsi="Arial"/>
          <w:b w:val="0"/>
          <w:i w:val="0"/>
          <w:caps w:val="0"/>
          <w:color w:val="000000"/>
          <w:spacing w:val="0"/>
          <w:sz w:val="24"/>
        </w:rPr>
        <w:t> </w:t>
      </w:r>
      <w:r>
        <w:rPr>
          <w:rFonts w:ascii="Arial" w:hAnsi="Arial"/>
          <w:b w:val="0"/>
          <w:i w:val="0"/>
          <w:caps w:val="0"/>
          <w:color w:val="000000"/>
          <w:spacing w:val="0"/>
          <w:sz w:val="24"/>
        </w:rPr>
        <w:t>исключен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"https://pravo-search.minjust.ru/bigs/showDocument.html?id=880DF12E-760A-40A4-947B-31FB26E37ED9"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№315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статьи 30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"https://pravo-search.minjust.ru/bigs/showDocument.html?id=43187B4E-3E6B-4256-9946-5BAD921CDFE1"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09.02.2021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Взаимоотношения органов местного самоуправления Елизовского муниципального района с органами местного самоуправления поселений, входящих в его состав</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органов местного самоуправления поселений, входящих в состав муниципального района, направленные в районную Думу, рассматриваются на очередной сессии районной Думы в случае, если обращение поступило не позднее, чем за 14 дней до ее проведения.</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органов местного самоуправления поселений, входящих в состав муниципального района, направленные другим органам и должностным лицам местного самоуправления муниципального района, рассматриваются соответствующими органами или должностными лицами в течение одного месяца со дня поступления обращения.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рассмотрения обращения органов местного самоуправления поселений, входящих в состав муниципального района, соответствующими органами и должностными лицами должен быть представлен письменный ответ по существу поставленных вопросов.</w:t>
      </w:r>
    </w:p>
    <w:p w14:paraId="44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5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5. Муниципальные правовые акты Елизовского муниципального района</w:t>
      </w:r>
    </w:p>
    <w:p w14:paraId="4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4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Общие положения</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настоящим Уставом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к полномочиям органов местного самоуправления и (или) должностных лиц местного самоуправления.</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муниципального района несут ответственность в соответствии с федеральными законами и законами Камчатского края.</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и иным нормативным правовым актам Российской Федерации, Уставу, законам, иным нормативным правовым актам Камчатского края, а также настоящему Уставу.</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32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изложена в новой редакции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Система муниципальных правовых актов Елизовского муниципального района</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муниципального района входят:</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Елизовского муниципального района, правовые акты, принятые на районном референдуме (сходе граждан);</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районной Думы;</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района, Администрации, иных органов и должностных лиц местного самоуправления муниципального района, предусмотренных настоящим Уставом.</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и оформленные в виде правовых актов решения, принятые на районном референдуме (сходе граждан),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муниципального района не должны противоречить настоящему Уставу и правовым актам, принятым на районном референдуме (сходе граждан).</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Районная Дума по вопросам, отнесенным к её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районной Думы и по иным вопросам, отнесенным к её компетенции федеральными законами, законами Камчатского края и настоящим Уставом.</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районной Думы,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районной Думы, если иное не установлено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"http://zakon.scli.ru/#P1816#P1816"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ранее принятые нормативные правовые акты районной Думы, являются самостоятельными нормативными муниципальными правовыми актами районной Думы, на которые</w:t>
      </w:r>
      <w:r>
        <w:rPr>
          <w:rFonts w:ascii="Arial" w:hAnsi="Arial"/>
          <w:b w:val="0"/>
          <w:i w:val="0"/>
          <w:caps w:val="0"/>
          <w:color w:val="000000"/>
          <w:spacing w:val="0"/>
          <w:sz w:val="24"/>
        </w:rPr>
        <w:t> </w:t>
      </w:r>
      <w:r>
        <w:rPr>
          <w:rFonts w:ascii="Arial" w:hAnsi="Arial"/>
          <w:b w:val="0"/>
          <w:i w:val="0"/>
          <w:caps w:val="0"/>
          <w:color w:val="000000"/>
          <w:spacing w:val="0"/>
          <w:sz w:val="24"/>
        </w:rPr>
        <w:t>распространяются все нормы и правила, установленные законодательством и настоящим Уставом для нормативных муниципальных правовых актов.</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акты, не носящие нормативного характера, считаются принятыми, если за них проголосовало более половины от числа присутствующих на сессии депутатов районной Думы, если иное не установлено настоящим Уставом.</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районной Думой, направляется Главе района для подписания и обнародования в течение 10 дней. Глава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районной Думы, он подлежит подписанию Главой района в течение семи дней и обнародованию.</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районной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по вопросам организации ее работы.</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"http://zakon.scli.ru/#P1816#P1816"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 Российской Федерации», другими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местного самоуправления муниципального района издают распоряжения и приказы по вопросам, отнесенным к их полномочиям настоящим Уставом.</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Устав Елизовского муниципального района</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Уставом муниципального района регулируются вопросы организации местного самоуправления муниципального района в соответствии с федеральными законами и законами Камчатского края.</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(по тексту - Устав), а также изменения и дополнения в Устав принимаются решением районной Думы.</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районной Думой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2 статьи 34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абзаца второго пункта 2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"https://pravo-search.minjust.ru/bigs/showDocument.html?id=14F2680E-D093-43C6-8427-225EC66EA1C6"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Районной Думы.</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решение районной Думы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Отказ в государственной регистрации Устава, решения районной Думы о внесении изменений и дополнений в Устав, а также нарушение установленных сроков государственной регистрации Устава, решения районной Думы о внесении изменений и дополнений в Устав могут быть обжалованы гражданами и органами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3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"https://pravo-search.minjust.ru/bigs/showDocument.html?id=14F2680E-D093-43C6-8427-225EC66EA1C6"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районной Думы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Глава района обязан опубликовать (обнародовать) зарегистрированные Устав, решение районной Думы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районной Думы о внесении изменений и дополнений в Устав в государственный реестр уставов муниципальных образований Камчатского края, предусмотренного частью 6 статьи 4 Федерального закона от 21 июля 2005 года №97-ФЗ «О государственной регистрации уставов муниципальных образований.</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третий</w:t>
      </w:r>
      <w:r>
        <w:rPr>
          <w:rFonts w:ascii="Arial" w:hAnsi="Arial"/>
          <w:b w:val="0"/>
          <w:i w:val="0"/>
          <w:caps w:val="0"/>
          <w:color w:val="000000"/>
          <w:spacing w:val="0"/>
          <w:sz w:val="24"/>
        </w:rPr>
        <w:t> </w:t>
      </w:r>
      <w:r>
        <w:rPr>
          <w:rFonts w:ascii="Arial" w:hAnsi="Arial"/>
          <w:b w:val="0"/>
          <w:i w:val="0"/>
          <w:caps w:val="0"/>
          <w:color w:val="000000"/>
          <w:spacing w:val="0"/>
          <w:sz w:val="24"/>
        </w:rPr>
        <w:t>пункта 3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"https://pravo-search.minjust.ru/bigs/showDocument.html?id=43187B4E-3E6B-4256-9946-5BAD921CDFE1"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09.02.2021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w:t>
      </w:r>
      <w:r>
        <w:rPr>
          <w:rFonts w:ascii="Arial" w:hAnsi="Arial"/>
          <w:b w:val="0"/>
          <w:i w:val="0"/>
          <w:caps w:val="0"/>
          <w:color w:val="000000"/>
          <w:spacing w:val="0"/>
          <w:sz w:val="24"/>
        </w:rPr>
        <w:t>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w:t>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пункта 4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"https://pravo-search.minjust.ru/bigs/showDocument.html?id=8892BF74-15D6-49AA-9ADF-5573670BC8A6"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и предусматривающие создание контрольно-счетного органа муниципального района, вступают в силу в порядке, предусмотренном пунктом 3 настоящей статьи.</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34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толкования положений</w:t>
      </w:r>
      <w:r>
        <w:rPr>
          <w:rFonts w:ascii="Arial" w:hAnsi="Arial"/>
          <w:b w:val="0"/>
          <w:i w:val="0"/>
          <w:caps w:val="0"/>
          <w:color w:val="000000"/>
          <w:spacing w:val="0"/>
          <w:sz w:val="24"/>
        </w:rPr>
        <w:t> </w:t>
      </w:r>
      <w:r>
        <w:rPr>
          <w:rFonts w:ascii="Arial" w:hAnsi="Arial"/>
          <w:b w:val="0"/>
          <w:i w:val="0"/>
          <w:caps w:val="0"/>
          <w:color w:val="000000"/>
          <w:spacing w:val="0"/>
          <w:sz w:val="24"/>
        </w:rPr>
        <w:t>Устава принадлежит районной Думе. Решение о толковании положения (положений) Устава, содержащее само толкование принимается числом голосов, составляющим не менее чем две трети от установленной численности депутатов районной Думы.</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Нормативные правовые акты органов местного самоуправления муниципального района, действовавшие до вступления в силу Устава или решения районной Думы о внесении изменений и дополнений в Устав, подлежат приведению в соответствие с Уставом и применяются в части, ему не противоречащей.</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пунктом 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"https://pravo-search.minjust.ru/bigs/showDocument.html?id=14F2680E-D093-43C6-8427-225EC66EA1C6"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(Пунгкт 7 статьи 34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Решения, принятые путем прямого волеизъявления граждан в Елизовском муниципальном районе</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муниципального района непосредственно гражданами муниципального района осуществляется путем прямого волеизъявления населения муниципального района, выраженного на районном референдуме.</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районном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муниципального района или досрочного прекращения полномочий районной Думы.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Подготовка муниципальных правовых актов Елизовского муниципального района</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муниципального района могут вноситься депутатами районной Думы, постоянными комитетами и комиссиями районной Думы, Главой района, Администрацией района, Контрольно-счетной палатой,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поселений Елизовского муниципального района, Елизовским городским прокурором, органами территориального общественного самоуправления и инициативными группами граждан.</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"https://pravo-search.minjust.ru/bigs/showDocument.html?id=880DF12E-760A-40A4-947B-31FB26E37ED9"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№315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муниципального района, перечень и форма прилагаемых к ним документов устанавливаются нормативным</w:t>
      </w:r>
      <w:r>
        <w:rPr>
          <w:rFonts w:ascii="Arial" w:hAnsi="Arial"/>
          <w:b w:val="0"/>
          <w:i w:val="0"/>
          <w:caps w:val="0"/>
          <w:color w:val="000000"/>
          <w:spacing w:val="0"/>
          <w:sz w:val="24"/>
        </w:rPr>
        <w:t> </w:t>
      </w:r>
      <w:r>
        <w:rPr>
          <w:rFonts w:ascii="Arial" w:hAnsi="Arial"/>
          <w:b w:val="0"/>
          <w:i w:val="0"/>
          <w:caps w:val="0"/>
          <w:color w:val="000000"/>
          <w:spacing w:val="0"/>
          <w:sz w:val="24"/>
        </w:rPr>
        <w:t>правовым актом органа местного самоуправления муниципального района, на рассмотрение которого вносятся указанные проекты.</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Вступление в силу муниципальных правовых актов Елизовского муниципального района</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органов местного самоуправления муниципального района вступают в силу с момента их принятия, если иное не установлено самим актом или настоящим Уставом.</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правовые акты районной Думы о налогах и сборах вступают в силу в соответствии с Налоговым кодексом Российской Федерации.</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(далее – соглашения), вступают в силу после их официального опубликования (обнародования).</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Обнародование муниципального правового акта, соглашения представляет собой их доведение до всеобщего сведения граждан муниципального района путем официального опубликования либо иным способом (в том числе путем размещения текста акта, соглашения в общедоступных местах в целях</w:t>
      </w:r>
      <w:r>
        <w:rPr>
          <w:rFonts w:ascii="Arial" w:hAnsi="Arial"/>
          <w:b w:val="0"/>
          <w:i w:val="0"/>
          <w:caps w:val="0"/>
          <w:color w:val="000000"/>
          <w:spacing w:val="0"/>
          <w:sz w:val="24"/>
        </w:rPr>
        <w:t> </w:t>
      </w:r>
      <w:r>
        <w:rPr>
          <w:rFonts w:ascii="Arial" w:hAnsi="Arial"/>
          <w:b w:val="0"/>
          <w:i w:val="0"/>
          <w:caps w:val="0"/>
          <w:color w:val="000000"/>
          <w:spacing w:val="0"/>
          <w:sz w:val="24"/>
        </w:rPr>
        <w:t>ознакомления с ними граждан).</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опубликованием муниципального правового акта или соглашения считается первая публикация их полного текста в Информационном бюллетене «Елизовский вестник».</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Дополнительным источником официального опубликования (обнародования) муниципальных правовых актов и соглашений является сетевое издание «Елизовский район» (доменное имя -</w:t>
      </w:r>
      <w:r>
        <w:rPr>
          <w:rFonts w:ascii="Arial" w:hAnsi="Arial"/>
          <w:b w:val="0"/>
          <w:i w:val="0"/>
          <w:caps w:val="0"/>
          <w:color w:val="000000"/>
          <w:spacing w:val="0"/>
          <w:sz w:val="24"/>
        </w:rPr>
        <w:t> </w:t>
      </w:r>
      <w:r>
        <w:rPr>
          <w:rFonts w:ascii="Arial" w:hAnsi="Arial"/>
          <w:b w:val="0"/>
          <w:i w:val="0"/>
          <w:caps w:val="0"/>
          <w:color w:val="000000"/>
          <w:spacing w:val="0"/>
          <w:sz w:val="24"/>
        </w:rPr>
        <w:t>ELIZOVOMR</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 регистрационный номер и дата принятия решения о регистрации: серия</w:t>
      </w:r>
      <w:r>
        <w:rPr>
          <w:rFonts w:ascii="Arial" w:hAnsi="Arial"/>
          <w:b w:val="0"/>
          <w:i w:val="0"/>
          <w:caps w:val="0"/>
          <w:color w:val="000000"/>
          <w:spacing w:val="0"/>
          <w:sz w:val="24"/>
        </w:rPr>
        <w:t> </w:t>
      </w:r>
      <w:r>
        <w:rPr>
          <w:rFonts w:ascii="Arial" w:hAnsi="Arial"/>
          <w:b w:val="0"/>
          <w:i w:val="0"/>
          <w:caps w:val="0"/>
          <w:color w:val="000000"/>
          <w:spacing w:val="0"/>
          <w:sz w:val="24"/>
        </w:rPr>
        <w:t>Эл</w:t>
      </w:r>
      <w:r>
        <w:rPr>
          <w:rFonts w:ascii="Arial" w:hAnsi="Arial"/>
          <w:b w:val="0"/>
          <w:i w:val="0"/>
          <w:caps w:val="0"/>
          <w:color w:val="000000"/>
          <w:spacing w:val="0"/>
          <w:sz w:val="24"/>
        </w:rPr>
        <w:t> </w:t>
      </w:r>
      <w:r>
        <w:rPr>
          <w:rFonts w:ascii="Arial" w:hAnsi="Arial"/>
          <w:b w:val="0"/>
          <w:i w:val="0"/>
          <w:caps w:val="0"/>
          <w:color w:val="000000"/>
          <w:spacing w:val="0"/>
          <w:sz w:val="24"/>
        </w:rPr>
        <w:t>№ ФС77-77134 от 08.11.2019).</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37 дополнен абзацем четвертым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целей настоящей статьи обнародованием признается также размещение в средствах массовой информации либо в общедоступных местах для всеобщего сведения уведомления о принятии соответствующего акта, заключении соглашения, с указанием реквизитов (номера, даты и др.), изложения их основных положений и указания о том, где и в какое время заинтересованные лица могут ознакомиться с полным текстом акта, соглашения.</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обнародования муниципального правового акта определяется органом, издавшим (принявшим) соответствующий правовой акт.</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обнародования соглашения определяется соглашением.</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"https://pravo-search.minjust.ru/bigs/showDocument.html?id=2853D7AC-29FE-47A7-958F-9A558F911240"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10.07.2018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Отмена муниципальных правовых актов и приостановление их действия в Елизовском муниципальном районе</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Действие муниципального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законодательством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r>
        <w:rPr>
          <w:rFonts w:ascii="Arial" w:hAnsi="Arial"/>
          <w:b w:val="0"/>
          <w:i w:val="0"/>
          <w:caps w:val="0"/>
          <w:color w:val="000000"/>
          <w:spacing w:val="0"/>
          <w:sz w:val="24"/>
        </w:rPr>
        <w:t>.</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Думы Елизовского муниципального района от 21.04.2008 №629)</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6. Муниципальная служба в Елизовском муниципальном районе</w:t>
      </w:r>
    </w:p>
    <w:p w14:paraId="9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9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Правовое регулирование муниципальной службы</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и региональным законодательством. Иные правоотношения, связанные с муниципальной службой регулируются Положением о муниципальной службе, принимаемым Думой Елизовского муниципального района в соответствии с действующим законодательством.</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Муниципальная служба в Елизовском муниципальном районе</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Требования для замещения должностей муниципальной службы</w:t>
      </w:r>
    </w:p>
    <w:p w14:paraId="A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w:t>
      </w:r>
      <w:r>
        <w:rPr>
          <w:rFonts w:ascii="Arial" w:hAnsi="Arial"/>
          <w:b w:val="0"/>
          <w:i w:val="0"/>
          <w:caps w:val="0"/>
          <w:color w:val="000000"/>
          <w:spacing w:val="0"/>
          <w:sz w:val="24"/>
        </w:rPr>
        <w:t> </w:t>
      </w:r>
      <w:r>
        <w:rPr>
          <w:rFonts w:ascii="Arial" w:hAnsi="Arial"/>
          <w:b w:val="0"/>
          <w:i w:val="0"/>
          <w:caps w:val="0"/>
          <w:color w:val="000000"/>
          <w:spacing w:val="0"/>
          <w:sz w:val="24"/>
        </w:rPr>
        <w:t>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Статус муниципального служащего</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w:t>
      </w:r>
      <w:r>
        <w:rPr>
          <w:rFonts w:ascii="Arial" w:hAnsi="Arial"/>
          <w:b w:val="0"/>
          <w:i w:val="0"/>
          <w:caps w:val="0"/>
          <w:color w:val="000000"/>
          <w:spacing w:val="0"/>
          <w:sz w:val="24"/>
        </w:rPr>
        <w:t> </w:t>
      </w:r>
      <w:r>
        <w:rPr>
          <w:rFonts w:ascii="Arial" w:hAnsi="Arial"/>
          <w:b w:val="0"/>
          <w:i w:val="0"/>
          <w:caps w:val="0"/>
          <w:color w:val="000000"/>
          <w:spacing w:val="0"/>
          <w:sz w:val="24"/>
        </w:rPr>
        <w:t>оценки качества исполнения должностных обязанностей и условиями продвижения по службе;</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w:t>
      </w:r>
      <w:r>
        <w:rPr>
          <w:rFonts w:ascii="Arial" w:hAnsi="Arial"/>
          <w:b w:val="0"/>
          <w:i w:val="0"/>
          <w:caps w:val="0"/>
          <w:color w:val="000000"/>
          <w:spacing w:val="0"/>
          <w:sz w:val="24"/>
        </w:rPr>
        <w:t> </w:t>
      </w:r>
      <w:r>
        <w:rPr>
          <w:rFonts w:ascii="Arial" w:hAnsi="Arial"/>
          <w:b w:val="0"/>
          <w:i w:val="0"/>
          <w:caps w:val="0"/>
          <w:color w:val="000000"/>
          <w:spacing w:val="0"/>
          <w:sz w:val="24"/>
        </w:rPr>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1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w:t>
      </w:r>
      <w:r>
        <w:rPr>
          <w:rFonts w:ascii="Arial" w:hAnsi="Arial"/>
          <w:b w:val="0"/>
          <w:i w:val="0"/>
          <w:caps w:val="0"/>
          <w:color w:val="000000"/>
          <w:spacing w:val="0"/>
          <w:sz w:val="24"/>
        </w:rPr>
        <w:t> </w:t>
      </w:r>
      <w:r>
        <w:rPr>
          <w:rFonts w:ascii="Arial" w:hAnsi="Arial"/>
          <w:b w:val="0"/>
          <w:i w:val="0"/>
          <w:caps w:val="0"/>
          <w:color w:val="000000"/>
          <w:spacing w:val="0"/>
          <w:sz w:val="24"/>
        </w:rPr>
        <w:t>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Устав Елизовского муниципального района и иные муниципальные правовые акты и обеспечивать их исполнение;</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района правила внутреннего трудового распорядка, должностную инструкцию, порядок работы со служебной</w:t>
      </w:r>
      <w:r>
        <w:rPr>
          <w:rFonts w:ascii="Arial" w:hAnsi="Arial"/>
          <w:b w:val="0"/>
          <w:i w:val="0"/>
          <w:caps w:val="0"/>
          <w:color w:val="000000"/>
          <w:spacing w:val="0"/>
          <w:sz w:val="24"/>
        </w:rPr>
        <w:t> </w:t>
      </w:r>
      <w:r>
        <w:rPr>
          <w:rFonts w:ascii="Arial" w:hAnsi="Arial"/>
          <w:b w:val="0"/>
          <w:i w:val="0"/>
          <w:caps w:val="0"/>
          <w:color w:val="000000"/>
          <w:spacing w:val="0"/>
          <w:sz w:val="24"/>
        </w:rPr>
        <w:t>информацией;</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предоставленное ему для исполнения должностных обязанностей;</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8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42 дополнен подпунктом 9.1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5 статьи 42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поселения;</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Елизовского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Елизовского муниципального района в органах управления и ревизионной комиссии организации, учредителем (акционером, участником) которой является Елизовский муниципальный район, в соответствии с муниципальными правовыми актами, определяющими порядок осуществления от имени Елизовского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"https://pravo-search.minjust.ru/bigs/showDocument.html?id=21D1FB78-509D-48B4-AAC0-BF575638FE0F"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одпункт 3 пункта 5 статьи 42 в редакции</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"https://pravo-search.minjust.ru/bigs/showDocument.html?id=8840C245-364E-4783-8CED-3FB11FD944B5"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одпункт 3 пункта 5 статьи 42 в редакции</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"https://pravo-search.minjust.ru/bigs/showDocument.html?id=CD6FCA75-21F9-44B5-931C-0E6EC40745FE"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42 дополнен пунктом 3.1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"https://pravo-search.minjust.ru/bigs/showDocument.html?id=CD6FCA75-21F9-44B5-931C-0E6EC40745FE"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их руководителей, если это не входит в его должностные обязанности;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"https://pravo-search.minjust.ru/bigs/showDocument.html?id=6F5A0CC1-1E8A-4AE9-AD0C-E427ECDD5977"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07.10.2011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"https://pravo-search.minjust.ru/bigs/showDocument.html?id=880DF12E-760A-40A4-947B-31FB26E37ED9"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27.12.2022 №315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w:t>
      </w:r>
      <w:r>
        <w:rPr>
          <w:rFonts w:ascii="Arial" w:hAnsi="Arial"/>
          <w:b w:val="0"/>
          <w:i w:val="0"/>
          <w:caps w:val="0"/>
          <w:color w:val="000000"/>
          <w:spacing w:val="0"/>
          <w:sz w:val="24"/>
        </w:rPr>
        <w:t> </w:t>
      </w:r>
      <w:r>
        <w:rPr>
          <w:rFonts w:ascii="Arial" w:hAnsi="Arial"/>
          <w:b w:val="0"/>
          <w:i w:val="0"/>
          <w:caps w:val="0"/>
          <w:color w:val="000000"/>
          <w:spacing w:val="0"/>
          <w:sz w:val="24"/>
        </w:rPr>
        <w:t>с муниципальной службы не вправе разглашать или использовать в интересах организаций либо физических лиц сведения конфиденциального характера, служебную информацию, ставшие ему известными в связи с исполнением должностных обязанностей.</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Условия и порядок прохождения муниципальной службы</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 при отсутствии обстоятельств, указанных в пункте 2 настоящей статьи в качестве ограничений, связанных с муниципальной службой.</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2 статьи 43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w:t>
      </w:r>
      <w:r>
        <w:rPr>
          <w:rFonts w:ascii="Arial" w:hAnsi="Arial"/>
          <w:b w:val="0"/>
          <w:i w:val="0"/>
          <w:caps w:val="0"/>
          <w:color w:val="000000"/>
          <w:spacing w:val="0"/>
          <w:sz w:val="24"/>
        </w:rPr>
        <w:t> </w:t>
      </w:r>
      <w:r>
        <w:rPr>
          <w:rFonts w:ascii="Arial" w:hAnsi="Arial"/>
          <w:b w:val="0"/>
          <w:i w:val="0"/>
          <w:caps w:val="0"/>
          <w:color w:val="000000"/>
          <w:spacing w:val="0"/>
          <w:sz w:val="24"/>
        </w:rPr>
        <w:t>поступлении на муниципальную службу;</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1"/>
          <w:sz w:val="24"/>
        </w:rPr>
        <w:t>непредставления предусмотренных Федеральным законом</w:t>
      </w:r>
      <w:r>
        <w:rPr>
          <w:rFonts w:ascii="Arial" w:hAnsi="Arial"/>
          <w:b w:val="0"/>
          <w:i w:val="0"/>
          <w:caps w:val="0"/>
          <w:color w:val="000000"/>
          <w:spacing w:val="-1"/>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1"/>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если указанное заключение и (или) решение призывной комиссии Камчатского края по жалобе гражданина па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43 дополнен подпунктом 10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"https://pravo-search.minjust.ru/bigs/showDocument.html?id=8892BF74-15D6-49AA-9ADF-5573670BC8A6"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статьи 43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заявление с просьбой о поступлении на муниципальную службу и замещении должности муниципальной службы;</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собственноручно заполненную и подписанную анкету по форме, установленной федеральным законодательством;</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5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"https://pravo-search.minjust.ru/bigs/showDocument.html?id=A3EF19C9-99C1-437B-8A9C-43FEB5439A97"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01.09.2020 №181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5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"https://pravo-search.minjust.ru/bigs/showDocument.html?id=A3EF19C9-99C1-437B-8A9C-43FEB5439A97"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01.09.2020 №181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8 пункта 5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медицинского учреждения об отсутствии заболевания, препятствующего поступлению на муниципальную службу;</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 от 2 марта 2007 года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43 дополнен пунктом 10.1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Елизовском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утверждается муниципальным правовым актом Думы Елизовского муниципального района.</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Думы Елизовского муниципального района в соответствии с типовым положением о проведении аттестации муниципальных служащих, утверждаемым законом Камчатского края.</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службе муниципального служащего допускается не более чем на один год.</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43.1. Гарантии, предоставляемые муниципальным служащим</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Елизовского муниципального района в соответствии с законодательством Российской Федерации и законом Камчатского края.</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в соответствии с требованиями трудового кодекса Российской Федерации.</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дополнительный оплачиваемый отпуск за выслугу лет предоставляется муниципальному служащему продолжительностью:</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 - 1 календарный день;</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стаже муниципальной службы от 10 до 15 лет - 7 календарных дней;</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15 лет и более - 10 календарных дней.</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Дополнительные отпуска, предоставляемые муниципальному служащему в случаях, предусмотренных федеральными законами (за ненормированный рабочий (служебный) день, в связи с тяжелыми, вредными и (или) опасными условиями муниципальной службы и другие), предоставляются сверх ежегодного оплачиваемого отпуска, предусмотренного настоящим пунктом.</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43.1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"https://pravo-search.minjust.ru/bigs/showDocument.html?id=22978205-F0D2-44FA-9B07-9EA45FD96E49"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10.07.2017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Елизовского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43.3 решением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43.3 признана утратившей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304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43.4.</w:t>
      </w:r>
      <w:r>
        <w:rPr>
          <w:rFonts w:ascii="Arial" w:hAnsi="Arial"/>
          <w:b w:val="0"/>
          <w:i w:val="0"/>
          <w:caps w:val="0"/>
          <w:color w:val="000000"/>
          <w:spacing w:val="0"/>
          <w:sz w:val="26"/>
        </w:rPr>
        <w:t> </w:t>
      </w:r>
      <w:r>
        <w:rPr>
          <w:rFonts w:ascii="Arial" w:hAnsi="Arial"/>
          <w:b w:val="1"/>
          <w:i w:val="0"/>
          <w:caps w:val="0"/>
          <w:color w:val="000000"/>
          <w:spacing w:val="0"/>
          <w:sz w:val="26"/>
        </w:rPr>
        <w:t>Порядок и условия сохранения денежного содержания до устройства на новую работу либо получения доплаты до уровня прежнего денежного содержания при расторжении трудового договора (контракта) с муниципальным служащим.</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Денежное содержание до устройства на новую работу сохраняется:</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замещающим должности главы администрации района, назначенного на должность по контракту, первых заместителей, заместителей главы администрации района, руководителя аппарата представительного органа Елизовского муниципального района, председателя (руководителя) контрольного органа Елизовского муниципального района, в случае расторжения трудового договора (контракта) (за исключением увольнения за виновные действия) в течение одного года со дня увольнения с муниципальной службы;</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муниципальным служащим, замещающим должности, аудиторов контрольного органа района, сформированного представительным органом района, в случае расторжения трудового договора (контракта) (за исключением увольнения за виновные действия) в течение девяти месяцев со дня увольнения с муниципальной службы;</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муниципальным служащим, замещающим должности помощников (советников) лиц, замещающих муниципальные должности, при прекращении трудового договора, освобождении от замещаемой должности муниципальной службы, увольнении с муниципальной службы в связи с истечением установленного срока полномочий в течение шести месяцев со дня увольнения с муниципальной службы.</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В случае если на новой работе муниципальные служащие, указанные в</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"https://pravo-search.minjust.ru/bigs/portal.html#sub_211"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пункте 1</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получают заработную плату ниже размера прежнего денежного содержания, то им производится доплата до уровня прежнего денежного содержания.</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Размер сохраняемого денежного содержания определяется по денежному содержанию муниципального служащего на день увольнения с муниципальной службы.</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размера денежного содержания в период, предусмотренный</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"https://pravo-search.minjust.ru/bigs/portal.html#sub_211"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пунктом 1</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муниципальным служащим, имеющим право на получение денежного содержания до устройства на новую работу, а также на получение доплаты до уровня прежнего денежного содержания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"https://pravo-search.minjust.ru/bigs/portal.html#sub_212"</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пунктом 2</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с даты увеличения размера денежного содержания выплачивается повышенный размер денежного содержания либо доплата до уровня прежнего денежного содержания с учетом его повышения.</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43.4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"https://pravo-search.minjust.ru/bigs/showDocument.html?id=A0FEC575-5C26-412A-84A9-B2F6988CEDEA"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11.10.2011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43.4 признана утратившей силу с 21.12.2011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"https://pravo-search.minjust.ru/bigs/showDocument.html?id=D9E7F3BB-498B-4769-B324-A383E76B43A1"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03.04.2012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7. Экономическая основа местного самоуправления Елизовского муниципального района</w:t>
      </w:r>
    </w:p>
    <w:p w14:paraId="4F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5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Экономическая основа местного самоуправления Елизовского муниципального района</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муниципальная, частная собственность, собственность общественных организаций, интеллектуальная собственность отдельных граждан и творческих коллективов, а также иные формы собственности, предусмотренные Конституцией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настоящим Уставом.</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Права всех собственников защищаются равным образом. Особенности приобретения и прекращения права собственности на имущество, владения, пользования и распоряжения им устанавливаются федеральными законами и законами Камчатского края.</w:t>
      </w:r>
    </w:p>
    <w:p w14:paraId="5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Муниципальная собственность Елизовского муниципального района»</w:t>
      </w:r>
    </w:p>
    <w:p w14:paraId="56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В собственности муниципального района может находиться:</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установленных статьей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вопросов местного значения;</w:t>
      </w:r>
    </w:p>
    <w:p w14:paraId="5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45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"https://pravo-search.minjust.ru/bigs/showDocument.html?id=0A4E8943-3288-4075-9FED-A3B342F29561"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07.04.2016 №244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"http://zakon.scli.ru/#Par0#Par0"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F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Отношения органов местного самоуправления Елизовского муниципального района с физическими и юридическими лицами</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Отношения органов местного самоуправления муниципального района с организациями, не находящимися в муниципальной собственности муниципального района, и предпринимателями строятся на основе договоров.</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муниципального района.</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Предметом отношений органов местного самоуправления муниципального района с организациями, предпринимателями, общественными объединениями и общественными организациями граждан могут являться:</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меры финансовой поддержки;</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муниципальный заказ;</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предоставление льгот по уплате местных налогов и сборов муниципального района, займов и гарантий за счет местных финансовых ресурсов и муниципальной собственности муниципального района;</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координация участия в комплексном социально-экономическом развитии муниципального района, а также иные вопросы, предусмотренные действующим законодательством.</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Бюджет Елизовского муниципального района</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Елизовский муниципальный район имеет собственный бюджет (местный бюджет).</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Елизовского муниципального района и свод бюджетов городских и сельских поселений, входящих в состав Елизовского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(без учета межбюджетных трансфертов между этими бюджетами), образуют консолидированный бюджет Елизовского муниципального района.</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Елизовском муниципальном районе, утвержденным районной Думой.</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Закупки для обеспечения</w:t>
      </w:r>
      <w:r>
        <w:rPr>
          <w:rFonts w:ascii="Arial" w:hAnsi="Arial"/>
          <w:b w:val="1"/>
          <w:i w:val="0"/>
          <w:caps w:val="0"/>
          <w:color w:val="000000"/>
          <w:spacing w:val="0"/>
          <w:sz w:val="26"/>
        </w:rPr>
        <w:t> </w:t>
      </w:r>
      <w:r>
        <w:rPr>
          <w:rFonts w:ascii="Arial" w:hAnsi="Arial"/>
          <w:b w:val="1"/>
          <w:i w:val="0"/>
          <w:caps w:val="0"/>
          <w:color w:val="000000"/>
          <w:spacing w:val="0"/>
          <w:sz w:val="26"/>
        </w:rPr>
        <w:t>муниципальных нужд.</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 осуществляются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Закупки товаров, работ, услуг для обеспечения муниципальных нужд осуществляются за счет средств местного бюджета.</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"https://pravo-search.minjust.ru/bigs/showDocument.html?id=D2ECA05D-53D4-4A9A-A257-6921E4F138B5"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№152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48.1. Муниципальный контроль в Елизовском муниципальном районе</w:t>
      </w:r>
    </w:p>
    <w:p w14:paraId="7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48.1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"https://pravo-search.minjust.ru/bigs/showDocument.html?id=55263CC0-FAA7-43A1-B732-ACEB0A57994C"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20.09.2021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14:paraId="7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Положением, утверждаемым постановлением администрации Елизовского муниципального района.</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Устав дополнен статьей 48.1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"https://pravo-search.minjust.ru/bigs/showDocument.html?id=6443AD8D-D044-4542-958D-7F331FCC2A81"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№216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w:t>
      </w:r>
      <w:r>
        <w:rPr>
          <w:rFonts w:ascii="Arial" w:hAnsi="Arial"/>
          <w:b w:val="1"/>
          <w:i w:val="0"/>
          <w:caps w:val="0"/>
          <w:color w:val="000000"/>
          <w:spacing w:val="0"/>
          <w:sz w:val="26"/>
        </w:rPr>
        <w:t> </w:t>
      </w:r>
      <w:r>
        <w:rPr>
          <w:rFonts w:ascii="Arial" w:hAnsi="Arial"/>
          <w:b w:val="1"/>
          <w:i w:val="0"/>
          <w:caps w:val="0"/>
          <w:color w:val="000000"/>
          <w:spacing w:val="0"/>
          <w:sz w:val="26"/>
        </w:rPr>
        <w:t>Муниципальные заимствования Елизовского муниципального района</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осуществлять муниципальные заимствования</w:t>
      </w:r>
      <w:r>
        <w:rPr>
          <w:rFonts w:ascii="Arial" w:hAnsi="Arial"/>
          <w:b w:val="0"/>
          <w:i w:val="0"/>
          <w:caps w:val="0"/>
          <w:color w:val="000000"/>
          <w:spacing w:val="0"/>
          <w:sz w:val="24"/>
        </w:rPr>
        <w:t> </w:t>
      </w:r>
      <w:r>
        <w:rPr>
          <w:rFonts w:ascii="Arial" w:hAnsi="Arial"/>
          <w:b w:val="0"/>
          <w:i w:val="0"/>
          <w:caps w:val="0"/>
          <w:color w:val="000000"/>
          <w:spacing w:val="0"/>
          <w:sz w:val="24"/>
        </w:rPr>
        <w:t>от имени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Елизовского муниципального района в лице финансового органа Елизовского муниципального района, являющегося отраслевым (функциональным) органом Администрации Елизовского муниципального района.</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"https://pravo-search.minjust.ru/bigs/showDocument.html?id=C46C3B84-D880-4343-A7F3-1AF91553754D"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25.06.2020 №172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404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8. Ответственность органов местного самоуправления и должностных лиц местного самоуправления Елизовского муниципального района, контроль и надзор за их деятельностью</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8 в редакции решения</w:t>
      </w:r>
      <w:r>
        <w:rPr>
          <w:rFonts w:ascii="Arial" w:hAnsi="Arial"/>
          <w:b w:val="1"/>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Ответственность органов местного самоуправления и должностных лиц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50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в соответствии с федеральным законодательством.</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50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депутатов районной Думы и Главы района перед населением муниципального района наступает в случае ненадлежащего исполнения полномочий по решению вопросов местного значения.</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муниципального района вправе отозвать депутатов районной Думы, Главу района согласно процедуре, установленной законодательством о местном самоуправлении.</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2 статьи 50 в редакции решения Думы Елизовского муниципального района от 26.09.2009 №196)</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районной Думы, Глава района может быть отозван только в случае нарушения федеральных</w:t>
      </w:r>
      <w:r>
        <w:rPr>
          <w:rFonts w:ascii="Arial" w:hAnsi="Arial"/>
          <w:b w:val="0"/>
          <w:i w:val="0"/>
          <w:caps w:val="0"/>
          <w:color w:val="000000"/>
          <w:spacing w:val="0"/>
          <w:sz w:val="24"/>
        </w:rPr>
        <w:t> </w:t>
      </w:r>
      <w:r>
        <w:rPr>
          <w:rFonts w:ascii="Arial" w:hAnsi="Arial"/>
          <w:b w:val="0"/>
          <w:i w:val="0"/>
          <w:caps w:val="0"/>
          <w:color w:val="000000"/>
          <w:spacing w:val="0"/>
          <w:sz w:val="24"/>
        </w:rPr>
        <w:t>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муниципального района, принятых в пределах их компетенции или ненадлежащего исполнения полномочий по решению вопросов местного значения, установленных вступившим в законную силу решением суда. Отзыв по иным основаниям не допускается.</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Ответственность органов местного самоуправления и должностных лиц местного самоуправления Елизовского муниципального района перед физическими и юридическими лицами</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51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Ответственность органов местного самоуправления и должностных лиц местного самоуправления Елизовского муниципального района перед государством</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52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"https://pravo-search.minjust.ru/bigs/showDocument.html?id=16A890E6-BAD8-4809-8381-971F16098846"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10.06.2010 №223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Ответственность районной Думы перед государством</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районной Думой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а районная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такой нормативный правовой акт, она может быть распущена законом Камчатского края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районной Думы прекращаются со дня вступления в силу закона Камчатского края.</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 Камчатского края о роспуске районной Думы может быть обжалован в судебном порядке в течение 10 дней со дня его вступления в силу.</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Ответственность Главы района перед государством</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Глава района может быть отрешен от должности постановлением Губернатора Камчатского края в случае:</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издания Главой района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w:t>
      </w:r>
      <w:r>
        <w:rPr>
          <w:rFonts w:ascii="Arial" w:hAnsi="Arial"/>
          <w:b w:val="0"/>
          <w:i w:val="0"/>
          <w:caps w:val="0"/>
          <w:color w:val="000000"/>
          <w:spacing w:val="0"/>
          <w:sz w:val="24"/>
        </w:rPr>
        <w:t> </w:t>
      </w:r>
      <w:r>
        <w:rPr>
          <w:rFonts w:ascii="Arial" w:hAnsi="Arial"/>
          <w:b w:val="0"/>
          <w:i w:val="0"/>
          <w:caps w:val="0"/>
          <w:color w:val="000000"/>
          <w:spacing w:val="0"/>
          <w:sz w:val="24"/>
        </w:rPr>
        <w:t>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если это установлено соответствующим судом, а Глава района не принял в пределах своих полномочий мер по исполнению решения суда.</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пункта 1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"https://pravo-search.minjust.ru/bigs/showDocument.html?id=6B9543B2-BE34-44FF-BFD1-D76301ECFFFE"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28.12.2016 №279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первый-третий пункта 1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в отношении которого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"https://pravo-search.minjust.ru/bigs/showDocument.html?id=690E42E4-D347-42E8-B304-8A225133C3B5"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18.04.2011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"https://pravo-search.minjust.ru/bigs/showDocument.html?id=0D3D1BBA-0D0C-41E0-8CD4-0455F0002F54"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27.04.2016 №253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54.1. Удаление Главы Елизовского муниципального района в отставку</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Елизовского муниципального района в соответствии с действующим законодательством вправе удалить Главу Елизовского муниципального района в отставку по инициативе депутатов представительного органа муниципального района или по инициативе высшего должностного лица Камчатского края (руководителя высшего исполнительного органа государственной власти Камчатского края) (далее - Губернатор Камчатского края).</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района в отставку являются:</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района представительным органом Елизовского муниципального района по результатам его ежегодного отчета перед представительным органом Елизовского муниципального района, данная два раза подряд.</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ограничений, запретов, неисполнение обязанностей,</w:t>
      </w:r>
      <w:r>
        <w:rPr>
          <w:rFonts w:ascii="Arial" w:hAnsi="Arial"/>
          <w:b w:val="0"/>
          <w:i w:val="0"/>
          <w:caps w:val="0"/>
          <w:color w:val="000000"/>
          <w:spacing w:val="0"/>
          <w:sz w:val="24"/>
        </w:rPr>
        <w:t> </w:t>
      </w:r>
      <w:r>
        <w:rPr>
          <w:rFonts w:ascii="Arial" w:hAnsi="Arial"/>
          <w:b w:val="0"/>
          <w:i w:val="0"/>
          <w:caps w:val="0"/>
          <w:color w:val="000000"/>
          <w:spacing w:val="0"/>
          <w:sz w:val="24"/>
        </w:rPr>
        <w:t>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54.1 дополнен подпунктом 4</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"https://pravo-search.minjust.ru/bigs/showDocument.html?id=1FDB2B04-CC67-41C9-9B7F-49A204BC0349"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2 статьи 54.1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"https://pravo-search.minjust.ru/bigs/showDocument.html?id=35D319DB-B775-4416-9E16-AE3E42C5B5DA"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54.1 дополнен подпунктом 5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"https://pravo-search.minjust.ru/bigs/showDocument.html?id=8A81E478-5D12-4B92-99F9-B65F0F0DEA0E"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№130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представительного органа Елизовского муниципального района об удалении Главы района в отставку, выдвинутая не менее чем одной третью от установленной численности депутатов представительного органа района, оформляется в виде обращения, которое вносится в представительный орган Елизовского муниципального района. Указанное обращение вносится вместе с проектом решения представительного органа Елизовского муниципального района об удалении Главы района в отставку. О выдвижении данной инициативы Глава района и Губернатор Камчатского края уведомляются не позднее дня, следующего за днем внесения указанного обращения в представительный орган Елизовского муниципального района.</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представительного органа Елизовского муниципального района об удалении Главы района в отставку осуществляется с учетом мнения Губернатора Камчатского края.</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представительного органа Елизовского муниципального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Камчатского края</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инициативы депутатов представительного органа Елизовского муниципального района или Губернатора Камчатского края об</w:t>
      </w:r>
      <w:r>
        <w:rPr>
          <w:rFonts w:ascii="Arial" w:hAnsi="Arial"/>
          <w:b w:val="0"/>
          <w:i w:val="0"/>
          <w:caps w:val="0"/>
          <w:color w:val="000000"/>
          <w:spacing w:val="0"/>
          <w:sz w:val="24"/>
        </w:rPr>
        <w:t> </w:t>
      </w:r>
      <w:r>
        <w:rPr>
          <w:rFonts w:ascii="Arial" w:hAnsi="Arial"/>
          <w:b w:val="0"/>
          <w:i w:val="0"/>
          <w:caps w:val="0"/>
          <w:color w:val="000000"/>
          <w:spacing w:val="0"/>
          <w:sz w:val="24"/>
        </w:rPr>
        <w:t>удалении Главы района в отставку осуществляется представительным органом Елизовского муниципального района в течение одного месяца со дня внесения соответствующего обращения.</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представительного органа Елизовского муниципального района об удалении Главы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Елизовского муниципального района.</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представительного органа Елизовского муниципального района об удалении Главы района в отставку подписывается председателем представительного органа Елизовского муниципального района.</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 рассмотрении и принятии представительным органом Елизовского муниципального района решения об удалении Главы района в отставку должны быть обеспечены:</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Елизовского муниципального района или Губернатора Камчатского края и с проектом решения представительного органа Елизовского муниципального района об удалении его в отставку;</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представительного органа Елизовского муниципального района объяснения по поводу обстоятельств, выдвигаемых в качестве основания для удаления в отставку.</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если Глава района не согласен с решением представительного органа Елизовского муниципального района об удалении его в отставку, он вправе в письменном виде изложить свое особое мнение.</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представительного органа Елизовского муниципального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Елизовского муниципального района.</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если инициатива депутатов представительного органа Елизовского муниципального района или Губернатора Камчатского края об удалении Главы Елизовского муниципального района в отставку отклонена представительным органом Елизовского муниципального района, вопрос об удалении Главы района в отставку может быть вынесен на повторное рассмотрение представительного органа Елизовского муниципального района не ранее чем через два месяца со дня проведения заседания представительного органа Елизовского муниципального района, на котором рассматривался указанный вопрос.</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дополнена статьей 54.1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Контроль за деятельностью органов местного самоуправления и должностных лиц местного самоуправления</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w:t>
      </w:r>
      <w:r>
        <w:rPr>
          <w:rFonts w:ascii="Arial" w:hAnsi="Arial"/>
          <w:b w:val="0"/>
          <w:i w:val="0"/>
          <w:caps w:val="0"/>
          <w:color w:val="000000"/>
          <w:spacing w:val="0"/>
          <w:sz w:val="24"/>
        </w:rPr>
        <w:t> </w:t>
      </w:r>
      <w:r>
        <w:rPr>
          <w:rFonts w:ascii="Arial" w:hAnsi="Arial"/>
          <w:b w:val="0"/>
          <w:i w:val="0"/>
          <w:caps w:val="0"/>
          <w:color w:val="000000"/>
          <w:spacing w:val="0"/>
          <w:sz w:val="24"/>
        </w:rPr>
        <w:t>статьи 55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осуществляет контроль за:</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соответствием деятельности органов и должностных лиц местного самоуправления муниципального района настоящему Уставу и принятым в соответствии с ним нормативным правовым актам районной Думы;</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исполнением органами и должностными лицами местного самоуправления муниципального района полномочий по решению вопросов местного значения муниципального района.</w:t>
      </w:r>
    </w:p>
    <w:p w14:paraId="C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Контрольно-счетной палаты относится:</w:t>
      </w:r>
    </w:p>
    <w:p w14:paraId="C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C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экспертиза проектов местного бюджета, проверка и анализ обоснованности его показателей;</w:t>
      </w:r>
    </w:p>
    <w:p w14:paraId="C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внешняя проверка годового отчета об исполнении местного бюджета;</w:t>
      </w:r>
    </w:p>
    <w:p w14:paraId="C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C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осуществление иных полномочий в сфере внешнего муниципального финансового контроля, установленных федеральными законами, законами Камчатского края, настоящим Уставом и нормативными правовыми актами районной Думы.</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статьи 55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"https://pravo-search.minjust.ru/bigs/showDocument.html?id=F1F41280-7809-4D99-8845-9ED0F0FD712B"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22.12.2021 №252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соответствием деятельности органов и должностных лиц местного самоуправления муниципального района настоящему Уставу и принятым в соответствии с ним нормативным правовым актам районной Думы.</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Елизовского муниципального района</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муниципального района могут быть обжалованы в суд или арбитражный суд в установленном законом порядке.</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9. Заключительные положения</w:t>
      </w:r>
    </w:p>
    <w:p w14:paraId="D6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D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Вступление в силу настоящего Устава</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Настоящий Устав, за исключением подпункта 8 пункта 1 статьи 7, пункта 1 статьи 23, абзаца 1 пункта 7 статьи 24, подпункта 10 пункта 8 статьи 24, подпункта 30 пункта 1 статьи 7, вступает в силу со дня его официального опубликования.</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12 пункта 1 статьи 7 - утрачивает силу с 01.01.2008г.</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 статьи 7.1 вступает в силу с 1 января 2008г.».</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57 дополнен абзацем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3.Подпункт 30 пункта 1 статьи 7 вступает в силу с 1 января 2007 года.</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Абзац 1 пункта 7 статьи 24 и подпункт 10 пункта 8 статьи 24 вступают в силу с 1 января 2009 года.</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Подпункт 8 пункта 1 статьи 7, подпункт 5.2.4 пункта 5.2 статьи 27 вступают в силу в сроки, установленные федеральным законом, определяющим порядок организации и деятельности муниципальной милиции.</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 57 дополнена пунктом 5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.Часть 1 статьи 23 настоящего Устава применяется по истечении срока полномочий районной Думы, принявшей настоящий Устав.</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С момента вступления в силу настоящего Устава:</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.1. признается утратившим силу Устав Елизовского районного муниципального образования, принятый постановлением районной Думы № 341 от 09.02.1999 г.</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6.1 пункта 6 статьи 57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08.06.2007 № 425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.2. подлежат приведению в соответствие с настоящим Уставом правовые акты Главы района и районной Думы. До приведения в соответствие с настоящим Уставом указанные правовые акты применяются в части, не противоречащей настоящему Уставу.</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57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"https://pravo-search.minjust.ru/bigs/showDocument.html?id=387CE6A5-C7CF-4CFF-A486-34E027D8425F"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названии, в преамбуле, в строках первой, третьей, шестой пункта 1 статьи 1, в строке второй, третьей пункта 3 статьи 1, в строке пятой пункта 1 статьи 2, в статье 4, в статье 6, в подпункте 10 пункта 1 статьи 7, в пункте 2 статьи 10, в пункте 4, 5, 10 статьи 11, в пункте 3 статьи 12, в пункте 1, 5 статьи 13, в пункте 1, подпункте 2 пункта 2, пункте 6 статьи 19, в подпункте 4, 10 пункта 7, в абзаце 2 и в подпункте 3 пункта 8 статьи 23, в пункте 2, 9 статьи 24, в абзаце третьем пункта 1, в абзаце третьем пункта 2, в пункте 7, в подпункте 3 пункта 8, в строке шестой пункта 12 статьи 27, в пункте 2 статьи 29, в пункте 4 статьи 30, в строках третьей, пятой пункта 2, в пунктах 3,4 статьи 32, в пункте 3, в строках второй и шестой пункта 5 статьи 33, в пункте 1 статьи 34, в абзацах втором и третьем статьи 44, в пункте 1 статьи 48, в абзаце третьем пункта 2 статьи 50, в статье 52, в пунктах 1,2,3 статьи 53, в пункте 1 статьи 54 Устава слова «Камчатской области» заменены на слова «Камчатского края»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"https://pravo-search.minjust.ru/bigs/showDocument.html?id=4C748DC6-DFB9-49BC-AEA4-B61271914BB5"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26.09.2009 №196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Елизовского</w:t>
      </w:r>
    </w:p>
    <w:p w14:paraId="EC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ED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В.А. Бондаренко</w:t>
      </w:r>
    </w:p>
    <w:p w14:paraId="EE040000">
      <w:pPr>
        <w:spacing w:line="276" w:lineRule="auto"/>
        <w:ind/>
        <w:rPr>
          <w:sz w:val="20"/>
        </w:rPr>
      </w:pPr>
    </w:p>
    <w:sectPr>
      <w:headerReference r:id="rId1" w:type="default"/>
      <w:type w:val="nextPage"/>
      <w:pgSz w:h="16848" w:orient="portrait" w:w="11908"/>
      <w:pgMar w:bottom="567" w:footer="340" w:gutter="0" w:header="340" w:left="1134" w:right="567"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8"/>
    </w:rPr>
  </w:style>
  <w:style w:default="1" w:styleId="Style_2_ch" w:type="character">
    <w:name w:val="Normal"/>
    <w:link w:val="Style_2"/>
    <w:rPr>
      <w:sz w:val="28"/>
    </w:rPr>
  </w:style>
  <w:style w:styleId="Style_3" w:type="paragraph">
    <w:name w:val="endnote reference"/>
    <w:basedOn w:val="Style_4"/>
    <w:link w:val="Style_3_ch"/>
    <w:rPr>
      <w:vertAlign w:val="superscript"/>
    </w:rPr>
  </w:style>
  <w:style w:styleId="Style_3_ch" w:type="character">
    <w:name w:val="endnote reference"/>
    <w:basedOn w:val="Style_4_ch"/>
    <w:link w:val="Style_3"/>
    <w:rPr>
      <w:vertAlign w:val="superscript"/>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Heading 2 Char"/>
    <w:basedOn w:val="Style_4"/>
    <w:link w:val="Style_6_ch"/>
    <w:rPr>
      <w:rFonts w:ascii="Arial" w:hAnsi="Arial"/>
      <w:sz w:val="34"/>
    </w:rPr>
  </w:style>
  <w:style w:styleId="Style_6_ch" w:type="character">
    <w:name w:val="Heading 2 Char"/>
    <w:basedOn w:val="Style_4_ch"/>
    <w:link w:val="Style_6"/>
    <w:rPr>
      <w:rFonts w:ascii="Arial" w:hAnsi="Arial"/>
      <w:sz w:val="34"/>
    </w:rPr>
  </w:style>
  <w:style w:styleId="Style_7" w:type="paragraph">
    <w:name w:val="Balloon Text"/>
    <w:basedOn w:val="Style_2"/>
    <w:link w:val="Style_7_ch"/>
    <w:rPr>
      <w:rFonts w:ascii="Tahoma" w:hAnsi="Tahoma"/>
      <w:sz w:val="16"/>
    </w:rPr>
  </w:style>
  <w:style w:styleId="Style_7_ch" w:type="character">
    <w:name w:val="Balloon Text"/>
    <w:basedOn w:val="Style_2_ch"/>
    <w:link w:val="Style_7"/>
    <w:rPr>
      <w:rFonts w:ascii="Tahoma" w:hAnsi="Tahoma"/>
      <w:sz w:val="16"/>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heading 7"/>
    <w:basedOn w:val="Style_2"/>
    <w:next w:val="Style_2"/>
    <w:link w:val="Style_9_ch"/>
    <w:uiPriority w:val="9"/>
    <w:qFormat/>
    <w:pPr>
      <w:keepNext w:val="1"/>
      <w:keepLines w:val="1"/>
      <w:spacing w:after="200" w:before="320"/>
      <w:ind/>
      <w:outlineLvl w:val="6"/>
    </w:pPr>
    <w:rPr>
      <w:rFonts w:ascii="Arial" w:hAnsi="Arial"/>
      <w:b w:val="1"/>
      <w:i w:val="1"/>
      <w:sz w:val="22"/>
    </w:rPr>
  </w:style>
  <w:style w:styleId="Style_9_ch" w:type="character">
    <w:name w:val="heading 7"/>
    <w:basedOn w:val="Style_2_ch"/>
    <w:link w:val="Style_9"/>
    <w:rPr>
      <w:rFonts w:ascii="Arial" w:hAnsi="Arial"/>
      <w:b w:val="1"/>
      <w:i w:val="1"/>
      <w:sz w:val="22"/>
    </w:rPr>
  </w:style>
  <w:style w:styleId="Style_10" w:type="paragraph">
    <w:name w:val="toc 6"/>
    <w:next w:val="Style_2"/>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2"/>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text"/>
    <w:basedOn w:val="Style_2"/>
    <w:link w:val="Style_12_ch"/>
    <w:pPr>
      <w:spacing w:after="0" w:line="240" w:lineRule="auto"/>
      <w:ind/>
    </w:pPr>
    <w:rPr>
      <w:sz w:val="20"/>
    </w:rPr>
  </w:style>
  <w:style w:styleId="Style_12_ch" w:type="character">
    <w:name w:val="endnote text"/>
    <w:basedOn w:val="Style_2_ch"/>
    <w:link w:val="Style_12"/>
    <w:rPr>
      <w:sz w:val="20"/>
    </w:rPr>
  </w:style>
  <w:style w:styleId="Style_13" w:type="paragraph">
    <w:name w:val="heading 3"/>
    <w:basedOn w:val="Style_2"/>
    <w:next w:val="Style_2"/>
    <w:link w:val="Style_13_ch"/>
    <w:uiPriority w:val="9"/>
    <w:qFormat/>
    <w:pPr>
      <w:keepNext w:val="1"/>
      <w:widowControl w:val="0"/>
      <w:ind/>
      <w:jc w:val="center"/>
      <w:outlineLvl w:val="2"/>
    </w:pPr>
  </w:style>
  <w:style w:styleId="Style_13_ch" w:type="character">
    <w:name w:val="heading 3"/>
    <w:basedOn w:val="Style_2_ch"/>
    <w:link w:val="Style_13"/>
  </w:style>
  <w:style w:styleId="Style_14" w:type="paragraph">
    <w:name w:val="Footer Char"/>
    <w:basedOn w:val="Style_4"/>
    <w:link w:val="Style_14_ch"/>
  </w:style>
  <w:style w:styleId="Style_14_ch" w:type="character">
    <w:name w:val="Footer Char"/>
    <w:basedOn w:val="Style_4_ch"/>
    <w:link w:val="Style_14"/>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15" w:type="paragraph">
    <w:name w:val="Footer"/>
    <w:basedOn w:val="Style_2"/>
    <w:link w:val="Style_15_ch"/>
    <w:pPr>
      <w:tabs>
        <w:tab w:leader="none" w:pos="4677" w:val="center"/>
        <w:tab w:leader="none" w:pos="9355" w:val="right"/>
      </w:tabs>
      <w:ind/>
    </w:pPr>
  </w:style>
  <w:style w:styleId="Style_15_ch" w:type="character">
    <w:name w:val="Footer"/>
    <w:basedOn w:val="Style_2_ch"/>
    <w:link w:val="Style_15"/>
  </w:style>
  <w:style w:styleId="Style_16" w:type="paragraph">
    <w:name w:val="Знак Знак Знак Знак"/>
    <w:basedOn w:val="Style_2"/>
    <w:link w:val="Style_16_ch"/>
    <w:pPr>
      <w:spacing w:after="160" w:line="240" w:lineRule="exact"/>
      <w:ind/>
    </w:pPr>
    <w:rPr>
      <w:rFonts w:ascii="Verdana" w:hAnsi="Verdana"/>
      <w:sz w:val="20"/>
    </w:rPr>
  </w:style>
  <w:style w:styleId="Style_16_ch" w:type="character">
    <w:name w:val="Знак Знак Знак Знак"/>
    <w:basedOn w:val="Style_2_ch"/>
    <w:link w:val="Style_16"/>
    <w:rPr>
      <w:rFonts w:ascii="Verdana" w:hAnsi="Verdana"/>
      <w:sz w:val="20"/>
    </w:rPr>
  </w:style>
  <w:style w:styleId="Style_17" w:type="paragraph">
    <w:name w:val="heading 9"/>
    <w:basedOn w:val="Style_2"/>
    <w:next w:val="Style_2"/>
    <w:link w:val="Style_17_ch"/>
    <w:uiPriority w:val="9"/>
    <w:qFormat/>
    <w:pPr>
      <w:keepNext w:val="1"/>
      <w:keepLines w:val="1"/>
      <w:spacing w:after="200" w:before="320"/>
      <w:ind/>
      <w:outlineLvl w:val="8"/>
    </w:pPr>
    <w:rPr>
      <w:rFonts w:ascii="Arial" w:hAnsi="Arial"/>
      <w:i w:val="1"/>
      <w:sz w:val="21"/>
    </w:rPr>
  </w:style>
  <w:style w:styleId="Style_17_ch" w:type="character">
    <w:name w:val="heading 9"/>
    <w:basedOn w:val="Style_2_ch"/>
    <w:link w:val="Style_17"/>
    <w:rPr>
      <w:rFonts w:ascii="Arial" w:hAnsi="Arial"/>
      <w:i w:val="1"/>
      <w:sz w:val="21"/>
    </w:rPr>
  </w:style>
  <w:style w:styleId="Style_18" w:type="paragraph">
    <w:name w:val="List Paragraph"/>
    <w:basedOn w:val="Style_2"/>
    <w:link w:val="Style_18_ch"/>
    <w:pPr>
      <w:ind w:firstLine="0" w:left="720"/>
      <w:contextualSpacing w:val="1"/>
    </w:pPr>
  </w:style>
  <w:style w:styleId="Style_18_ch" w:type="character">
    <w:name w:val="List Paragraph"/>
    <w:basedOn w:val="Style_2_ch"/>
    <w:link w:val="Style_18"/>
  </w:style>
  <w:style w:styleId="Style_19" w:type="paragraph">
    <w:name w:val="Heading 4 Char"/>
    <w:basedOn w:val="Style_4"/>
    <w:link w:val="Style_19_ch"/>
    <w:rPr>
      <w:rFonts w:ascii="Arial" w:hAnsi="Arial"/>
      <w:b w:val="1"/>
      <w:sz w:val="26"/>
    </w:rPr>
  </w:style>
  <w:style w:styleId="Style_19_ch" w:type="character">
    <w:name w:val="Heading 4 Char"/>
    <w:basedOn w:val="Style_4_ch"/>
    <w:link w:val="Style_19"/>
    <w:rPr>
      <w:rFonts w:ascii="Arial" w:hAnsi="Arial"/>
      <w:b w:val="1"/>
      <w:sz w:val="26"/>
    </w:rPr>
  </w:style>
  <w:style w:styleId="Style_20" w:type="paragraph">
    <w:name w:val="ConsPlusNormal"/>
    <w:link w:val="Style_20_ch"/>
    <w:pPr>
      <w:widowControl w:val="0"/>
      <w:ind/>
    </w:pPr>
    <w:rPr>
      <w:rFonts w:ascii="Calibri" w:hAnsi="Calibri"/>
      <w:sz w:val="22"/>
    </w:rPr>
  </w:style>
  <w:style w:styleId="Style_20_ch" w:type="character">
    <w:name w:val="ConsPlusNormal"/>
    <w:link w:val="Style_20"/>
    <w:rPr>
      <w:rFonts w:ascii="Calibri" w:hAnsi="Calibri"/>
      <w:sz w:val="22"/>
    </w:rPr>
  </w:style>
  <w:style w:styleId="Style_21" w:type="paragraph">
    <w:name w:val="Caption Char"/>
    <w:basedOn w:val="Style_22"/>
    <w:link w:val="Style_21_ch"/>
  </w:style>
  <w:style w:styleId="Style_21_ch" w:type="character">
    <w:name w:val="Caption Char"/>
    <w:basedOn w:val="Style_22_ch"/>
    <w:link w:val="Style_21"/>
  </w:style>
  <w:style w:styleId="Style_23" w:type="paragraph">
    <w:name w:val="toc 3"/>
    <w:next w:val="Style_2"/>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Heading 5 Char"/>
    <w:basedOn w:val="Style_4"/>
    <w:link w:val="Style_24_ch"/>
    <w:rPr>
      <w:rFonts w:ascii="Arial" w:hAnsi="Arial"/>
      <w:b w:val="1"/>
      <w:sz w:val="24"/>
    </w:rPr>
  </w:style>
  <w:style w:styleId="Style_24_ch" w:type="character">
    <w:name w:val="Heading 5 Char"/>
    <w:basedOn w:val="Style_4_ch"/>
    <w:link w:val="Style_24"/>
    <w:rPr>
      <w:rFonts w:ascii="Arial" w:hAnsi="Arial"/>
      <w:b w:val="1"/>
      <w:sz w:val="24"/>
    </w:rPr>
  </w:style>
  <w:style w:styleId="Style_4" w:type="paragraph">
    <w:name w:val="Default Paragraph Font"/>
    <w:link w:val="Style_4_ch"/>
  </w:style>
  <w:style w:styleId="Style_4_ch" w:type="character">
    <w:name w:val="Default Paragraph Font"/>
    <w:link w:val="Style_4"/>
  </w:style>
  <w:style w:styleId="Style_25" w:type="paragraph">
    <w:name w:val="Quote"/>
    <w:basedOn w:val="Style_2"/>
    <w:next w:val="Style_2"/>
    <w:link w:val="Style_25_ch"/>
    <w:pPr>
      <w:ind w:firstLine="0" w:left="720" w:right="720"/>
    </w:pPr>
    <w:rPr>
      <w:i w:val="1"/>
    </w:rPr>
  </w:style>
  <w:style w:styleId="Style_25_ch" w:type="character">
    <w:name w:val="Quote"/>
    <w:basedOn w:val="Style_2_ch"/>
    <w:link w:val="Style_25"/>
    <w:rPr>
      <w:i w:val="1"/>
    </w:rPr>
  </w:style>
  <w:style w:styleId="Style_26" w:type="paragraph">
    <w:name w:val="table of figures"/>
    <w:basedOn w:val="Style_2"/>
    <w:next w:val="Style_2"/>
    <w:link w:val="Style_26_ch"/>
    <w:pPr>
      <w:spacing w:after="0"/>
      <w:ind/>
    </w:pPr>
  </w:style>
  <w:style w:styleId="Style_26_ch" w:type="character">
    <w:name w:val="table of figures"/>
    <w:basedOn w:val="Style_2_ch"/>
    <w:link w:val="Style_26"/>
  </w:style>
  <w:style w:styleId="Style_27" w:type="paragraph">
    <w:name w:val="No Spacing"/>
    <w:link w:val="Style_27_ch"/>
    <w:pPr>
      <w:spacing w:after="0" w:before="0" w:line="240" w:lineRule="auto"/>
      <w:ind/>
    </w:pPr>
  </w:style>
  <w:style w:styleId="Style_27_ch" w:type="character">
    <w:name w:val="No Spacing"/>
    <w:link w:val="Style_27"/>
  </w:style>
  <w:style w:styleId="Style_28" w:type="paragraph">
    <w:name w:val="Heading 3 Char"/>
    <w:basedOn w:val="Style_4"/>
    <w:link w:val="Style_28_ch"/>
    <w:rPr>
      <w:rFonts w:ascii="Arial" w:hAnsi="Arial"/>
      <w:sz w:val="30"/>
    </w:rPr>
  </w:style>
  <w:style w:styleId="Style_28_ch" w:type="character">
    <w:name w:val="Heading 3 Char"/>
    <w:basedOn w:val="Style_4_ch"/>
    <w:link w:val="Style_28"/>
    <w:rPr>
      <w:rFonts w:ascii="Arial" w:hAnsi="Arial"/>
      <w:sz w:val="30"/>
    </w:rPr>
  </w:style>
  <w:style w:styleId="Style_29" w:type="paragraph">
    <w:name w:val="heading 5"/>
    <w:next w:val="Style_2"/>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Body Text"/>
    <w:basedOn w:val="Style_2"/>
    <w:link w:val="Style_31_ch"/>
    <w:pPr>
      <w:widowControl w:val="0"/>
      <w:ind/>
      <w:jc w:val="both"/>
    </w:pPr>
  </w:style>
  <w:style w:styleId="Style_31_ch" w:type="character">
    <w:name w:val="Body Text"/>
    <w:basedOn w:val="Style_2_ch"/>
    <w:link w:val="Style_31"/>
  </w:style>
  <w:style w:styleId="Style_32" w:type="paragraph">
    <w:name w:val="heading 1"/>
    <w:basedOn w:val="Style_2"/>
    <w:next w:val="Style_2"/>
    <w:link w:val="Style_32_ch"/>
    <w:uiPriority w:val="9"/>
    <w:qFormat/>
    <w:pPr>
      <w:keepNext w:val="1"/>
      <w:spacing w:after="60" w:before="240"/>
      <w:ind/>
      <w:outlineLvl w:val="0"/>
    </w:pPr>
    <w:rPr>
      <w:rFonts w:ascii="Calibri Light" w:hAnsi="Calibri Light"/>
      <w:b w:val="1"/>
      <w:sz w:val="32"/>
    </w:rPr>
  </w:style>
  <w:style w:styleId="Style_32_ch" w:type="character">
    <w:name w:val="heading 1"/>
    <w:basedOn w:val="Style_2_ch"/>
    <w:link w:val="Style_32"/>
    <w:rPr>
      <w:rFonts w:ascii="Calibri Light" w:hAnsi="Calibri Light"/>
      <w:b w:val="1"/>
      <w:sz w:val="32"/>
    </w:rPr>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basedOn w:val="Style_2"/>
    <w:link w:val="Style_34_ch"/>
    <w:pPr>
      <w:spacing w:after="40" w:line="240" w:lineRule="auto"/>
      <w:ind/>
    </w:pPr>
    <w:rPr>
      <w:sz w:val="18"/>
    </w:rPr>
  </w:style>
  <w:style w:styleId="Style_34_ch" w:type="character">
    <w:name w:val="Footnote"/>
    <w:basedOn w:val="Style_2_ch"/>
    <w:link w:val="Style_34"/>
    <w:rPr>
      <w:sz w:val="18"/>
    </w:rPr>
  </w:style>
  <w:style w:styleId="Style_35" w:type="paragraph">
    <w:name w:val="heading 8"/>
    <w:basedOn w:val="Style_2"/>
    <w:next w:val="Style_2"/>
    <w:link w:val="Style_35_ch"/>
    <w:uiPriority w:val="9"/>
    <w:qFormat/>
    <w:pPr>
      <w:keepNext w:val="1"/>
      <w:keepLines w:val="1"/>
      <w:spacing w:after="200" w:before="320"/>
      <w:ind/>
      <w:outlineLvl w:val="7"/>
    </w:pPr>
    <w:rPr>
      <w:rFonts w:ascii="Arial" w:hAnsi="Arial"/>
      <w:i w:val="1"/>
      <w:sz w:val="22"/>
    </w:rPr>
  </w:style>
  <w:style w:styleId="Style_35_ch" w:type="character">
    <w:name w:val="heading 8"/>
    <w:basedOn w:val="Style_2_ch"/>
    <w:link w:val="Style_35"/>
    <w:rPr>
      <w:rFonts w:ascii="Arial" w:hAnsi="Arial"/>
      <w:i w:val="1"/>
      <w:sz w:val="22"/>
    </w:rPr>
  </w:style>
  <w:style w:styleId="Style_36" w:type="paragraph">
    <w:name w:val="toc 1"/>
    <w:next w:val="Style_2"/>
    <w:link w:val="Style_36_ch"/>
    <w:uiPriority w:val="39"/>
    <w:pPr>
      <w:ind w:firstLine="0" w:left="0"/>
      <w:jc w:val="left"/>
    </w:pPr>
    <w:rPr>
      <w:rFonts w:ascii="XO Thames" w:hAnsi="XO Thames"/>
      <w:b w:val="1"/>
      <w:sz w:val="28"/>
    </w:rPr>
  </w:style>
  <w:style w:styleId="Style_36_ch" w:type="character">
    <w:name w:val="toc 1"/>
    <w:link w:val="Style_36"/>
    <w:rPr>
      <w:rFonts w:ascii="XO Thames" w:hAnsi="XO Thames"/>
      <w:b w:val="1"/>
      <w:sz w:val="28"/>
    </w:rPr>
  </w:style>
  <w:style w:styleId="Style_37" w:type="paragraph">
    <w:name w:val="Header and Footer"/>
    <w:link w:val="Style_37_ch"/>
    <w:pPr>
      <w:spacing w:line="240" w:lineRule="auto"/>
      <w:ind/>
      <w:jc w:val="both"/>
    </w:pPr>
    <w:rPr>
      <w:rFonts w:ascii="XO Thames" w:hAnsi="XO Thames"/>
      <w:sz w:val="20"/>
    </w:rPr>
  </w:style>
  <w:style w:styleId="Style_37_ch" w:type="character">
    <w:name w:val="Header and Footer"/>
    <w:link w:val="Style_37"/>
    <w:rPr>
      <w:rFonts w:ascii="XO Thames" w:hAnsi="XO Thames"/>
      <w:sz w:val="20"/>
    </w:rPr>
  </w:style>
  <w:style w:styleId="Style_38" w:type="paragraph">
    <w:name w:val="Heading 1 Char"/>
    <w:basedOn w:val="Style_4"/>
    <w:link w:val="Style_38_ch"/>
    <w:rPr>
      <w:rFonts w:ascii="Arial" w:hAnsi="Arial"/>
      <w:sz w:val="40"/>
    </w:rPr>
  </w:style>
  <w:style w:styleId="Style_38_ch" w:type="character">
    <w:name w:val="Heading 1 Char"/>
    <w:basedOn w:val="Style_4_ch"/>
    <w:link w:val="Style_38"/>
    <w:rPr>
      <w:rFonts w:ascii="Arial" w:hAnsi="Arial"/>
      <w:sz w:val="40"/>
    </w:rPr>
  </w:style>
  <w:style w:styleId="Style_39" w:type="paragraph">
    <w:name w:val="Знак"/>
    <w:basedOn w:val="Style_2"/>
    <w:link w:val="Style_39_ch"/>
    <w:pPr>
      <w:spacing w:after="160" w:line="240" w:lineRule="exact"/>
      <w:ind/>
    </w:pPr>
    <w:rPr>
      <w:rFonts w:ascii="Verdana" w:hAnsi="Verdana"/>
      <w:sz w:val="20"/>
    </w:rPr>
  </w:style>
  <w:style w:styleId="Style_39_ch" w:type="character">
    <w:name w:val="Знак"/>
    <w:basedOn w:val="Style_2_ch"/>
    <w:link w:val="Style_39"/>
    <w:rPr>
      <w:rFonts w:ascii="Verdana" w:hAnsi="Verdana"/>
      <w:sz w:val="20"/>
    </w:rPr>
  </w:style>
  <w:style w:styleId="Style_40" w:type="paragraph">
    <w:name w:val="toc 9"/>
    <w:next w:val="Style_2"/>
    <w:link w:val="Style_40_ch"/>
    <w:uiPriority w:val="39"/>
    <w:pPr>
      <w:ind w:firstLine="0" w:left="1600"/>
      <w:jc w:val="left"/>
    </w:pPr>
    <w:rPr>
      <w:rFonts w:ascii="XO Thames" w:hAnsi="XO Thames"/>
      <w:sz w:val="28"/>
    </w:rPr>
  </w:style>
  <w:style w:styleId="Style_40_ch" w:type="character">
    <w:name w:val="toc 9"/>
    <w:link w:val="Style_40"/>
    <w:rPr>
      <w:rFonts w:ascii="XO Thames" w:hAnsi="XO Thames"/>
      <w:sz w:val="28"/>
    </w:rPr>
  </w:style>
  <w:style w:styleId="Style_41" w:type="paragraph">
    <w:name w:val="Intense Quote"/>
    <w:basedOn w:val="Style_2"/>
    <w:next w:val="Style_2"/>
    <w:link w:val="Style_41_ch"/>
    <w:pPr>
      <w:ind w:firstLine="0" w:left="720" w:right="720"/>
      <w:contextualSpacing w:val="0"/>
    </w:pPr>
    <w:rPr>
      <w:i w:val="1"/>
    </w:rPr>
  </w:style>
  <w:style w:styleId="Style_41_ch" w:type="character">
    <w:name w:val="Intense Quote"/>
    <w:basedOn w:val="Style_2_ch"/>
    <w:link w:val="Style_41"/>
    <w:rPr>
      <w:i w:val="1"/>
    </w:rPr>
  </w:style>
  <w:style w:styleId="Style_42" w:type="paragraph">
    <w:name w:val="toc 8"/>
    <w:next w:val="Style_2"/>
    <w:link w:val="Style_42_ch"/>
    <w:uiPriority w:val="39"/>
    <w:pPr>
      <w:ind w:firstLine="0" w:left="1400"/>
      <w:jc w:val="left"/>
    </w:pPr>
    <w:rPr>
      <w:rFonts w:ascii="XO Thames" w:hAnsi="XO Thames"/>
      <w:sz w:val="28"/>
    </w:rPr>
  </w:style>
  <w:style w:styleId="Style_42_ch" w:type="character">
    <w:name w:val="toc 8"/>
    <w:link w:val="Style_42"/>
    <w:rPr>
      <w:rFonts w:ascii="XO Thames" w:hAnsi="XO Thames"/>
      <w:sz w:val="28"/>
    </w:rPr>
  </w:style>
  <w:style w:styleId="Style_43" w:type="paragraph">
    <w:name w:val="Title Char"/>
    <w:basedOn w:val="Style_4"/>
    <w:link w:val="Style_43_ch"/>
    <w:rPr>
      <w:sz w:val="48"/>
    </w:rPr>
  </w:style>
  <w:style w:styleId="Style_43_ch" w:type="character">
    <w:name w:val="Title Char"/>
    <w:basedOn w:val="Style_4_ch"/>
    <w:link w:val="Style_43"/>
    <w:rPr>
      <w:sz w:val="48"/>
    </w:rPr>
  </w:style>
  <w:style w:styleId="Style_44" w:type="paragraph">
    <w:name w:val="Subtitle Char"/>
    <w:basedOn w:val="Style_4"/>
    <w:link w:val="Style_44_ch"/>
    <w:rPr>
      <w:sz w:val="24"/>
    </w:rPr>
  </w:style>
  <w:style w:styleId="Style_44_ch" w:type="character">
    <w:name w:val="Subtitle Char"/>
    <w:basedOn w:val="Style_4_ch"/>
    <w:link w:val="Style_44"/>
    <w:rPr>
      <w:sz w:val="24"/>
    </w:rPr>
  </w:style>
  <w:style w:styleId="Style_22" w:type="paragraph">
    <w:name w:val="Caption"/>
    <w:basedOn w:val="Style_2"/>
    <w:next w:val="Style_2"/>
    <w:link w:val="Style_22_ch"/>
    <w:pPr>
      <w:spacing w:line="276" w:lineRule="auto"/>
      <w:ind/>
    </w:pPr>
    <w:rPr>
      <w:b w:val="1"/>
      <w:color w:themeColor="accent1" w:val="5B9BD5"/>
      <w:sz w:val="18"/>
    </w:rPr>
  </w:style>
  <w:style w:styleId="Style_22_ch" w:type="character">
    <w:name w:val="Caption"/>
    <w:basedOn w:val="Style_2_ch"/>
    <w:link w:val="Style_22"/>
    <w:rPr>
      <w:b w:val="1"/>
      <w:color w:themeColor="accent1" w:val="5B9BD5"/>
      <w:sz w:val="18"/>
    </w:rPr>
  </w:style>
  <w:style w:styleId="Style_45" w:type="paragraph">
    <w:name w:val="footnote reference"/>
    <w:basedOn w:val="Style_4"/>
    <w:link w:val="Style_45_ch"/>
    <w:rPr>
      <w:vertAlign w:val="superscript"/>
    </w:rPr>
  </w:style>
  <w:style w:styleId="Style_45_ch" w:type="character">
    <w:name w:val="footnote reference"/>
    <w:basedOn w:val="Style_4_ch"/>
    <w:link w:val="Style_45"/>
    <w:rPr>
      <w:vertAlign w:val="superscript"/>
    </w:rPr>
  </w:style>
  <w:style w:styleId="Style_46" w:type="paragraph">
    <w:name w:val="toc 5"/>
    <w:next w:val="Style_2"/>
    <w:link w:val="Style_46_ch"/>
    <w:uiPriority w:val="39"/>
    <w:pPr>
      <w:ind w:firstLine="0" w:left="800"/>
      <w:jc w:val="left"/>
    </w:pPr>
    <w:rPr>
      <w:rFonts w:ascii="XO Thames" w:hAnsi="XO Thames"/>
      <w:sz w:val="28"/>
    </w:rPr>
  </w:style>
  <w:style w:styleId="Style_46_ch" w:type="character">
    <w:name w:val="toc 5"/>
    <w:link w:val="Style_46"/>
    <w:rPr>
      <w:rFonts w:ascii="XO Thames" w:hAnsi="XO Thames"/>
      <w:sz w:val="28"/>
    </w:rPr>
  </w:style>
  <w:style w:styleId="Style_47" w:type="paragraph">
    <w:name w:val="Subtitle"/>
    <w:next w:val="Style_2"/>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Header Char"/>
    <w:basedOn w:val="Style_4"/>
    <w:link w:val="Style_48_ch"/>
  </w:style>
  <w:style w:styleId="Style_48_ch" w:type="character">
    <w:name w:val="Header Char"/>
    <w:basedOn w:val="Style_4_ch"/>
    <w:link w:val="Style_48"/>
  </w:style>
  <w:style w:styleId="Style_49" w:type="paragraph">
    <w:name w:val="Title"/>
    <w:next w:val="Style_2"/>
    <w:link w:val="Style_49_ch"/>
    <w:uiPriority w:val="10"/>
    <w:qFormat/>
    <w:pPr>
      <w:spacing w:after="567" w:before="567"/>
      <w:ind/>
      <w:jc w:val="center"/>
    </w:pPr>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2"/>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51" w:type="paragraph">
    <w:name w:val="heading 2"/>
    <w:basedOn w:val="Style_2"/>
    <w:next w:val="Style_2"/>
    <w:link w:val="Style_51_ch"/>
    <w:uiPriority w:val="9"/>
    <w:qFormat/>
    <w:pPr>
      <w:keepNext w:val="1"/>
      <w:spacing w:after="60" w:before="240"/>
      <w:ind/>
      <w:outlineLvl w:val="1"/>
    </w:pPr>
    <w:rPr>
      <w:rFonts w:ascii="Calibri Light" w:hAnsi="Calibri Light"/>
      <w:b w:val="1"/>
      <w:i w:val="1"/>
    </w:rPr>
  </w:style>
  <w:style w:styleId="Style_51_ch" w:type="character">
    <w:name w:val="heading 2"/>
    <w:basedOn w:val="Style_2_ch"/>
    <w:link w:val="Style_51"/>
    <w:rPr>
      <w:rFonts w:ascii="Calibri Light" w:hAnsi="Calibri Light"/>
      <w:b w:val="1"/>
      <w:i w:val="1"/>
    </w:rPr>
  </w:style>
  <w:style w:styleId="Style_52" w:type="paragraph">
    <w:name w:val="TOC Heading"/>
    <w:link w:val="Style_52_ch"/>
  </w:style>
  <w:style w:styleId="Style_52_ch" w:type="character">
    <w:name w:val="TOC Heading"/>
    <w:link w:val="Style_52"/>
  </w:style>
  <w:style w:styleId="Style_53" w:type="paragraph">
    <w:name w:val="heading 6"/>
    <w:basedOn w:val="Style_2"/>
    <w:next w:val="Style_2"/>
    <w:link w:val="Style_53_ch"/>
    <w:uiPriority w:val="9"/>
    <w:qFormat/>
    <w:pPr>
      <w:keepNext w:val="1"/>
      <w:keepLines w:val="1"/>
      <w:spacing w:after="200" w:before="320"/>
      <w:ind/>
      <w:outlineLvl w:val="5"/>
    </w:pPr>
    <w:rPr>
      <w:rFonts w:ascii="Arial" w:hAnsi="Arial"/>
      <w:b w:val="1"/>
      <w:sz w:val="22"/>
    </w:rPr>
  </w:style>
  <w:style w:styleId="Style_53_ch" w:type="character">
    <w:name w:val="heading 6"/>
    <w:basedOn w:val="Style_2_ch"/>
    <w:link w:val="Style_53"/>
    <w:rPr>
      <w:rFonts w:ascii="Arial" w:hAnsi="Arial"/>
      <w:b w:val="1"/>
      <w:sz w:val="22"/>
    </w:rPr>
  </w:style>
  <w:style w:styleId="Style_54" w:type="table">
    <w:name w:val="List Table 7 Colorful - Accent 3"/>
    <w:basedOn w:val="Style_55"/>
    <w:pPr>
      <w:spacing w:after="0" w:line="240" w:lineRule="auto"/>
      <w:ind/>
    </w:pPr>
    <w:tblPr>
      <w:tblInd w:type="dxa" w:w="0"/>
      <w:tblBorders>
        <w:right w:sz="4" w:themeColor="accent3" w:themeTint="98" w:val="single"/>
      </w:tblBorders>
    </w:tblPr>
  </w:style>
  <w:style w:styleId="Style_56" w:type="table">
    <w:name w:val="Grid Table 5 Dark - Accent 6"/>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7" w:type="table">
    <w:name w:val="Grid Table 6 Colorful - Accent 6"/>
    <w:basedOn w:val="Style_55"/>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58" w:type="table">
    <w:name w:val="Grid Table 7 Colorful - Accent 5"/>
    <w:basedOn w:val="Style_55"/>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59" w:type="table">
    <w:name w:val="Grid Table 6 Colorful"/>
    <w:basedOn w:val="Style_55"/>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60" w:type="table">
    <w:name w:val="List Table 2 - Accent 3"/>
    <w:basedOn w:val="Style_55"/>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61" w:type="table">
    <w:name w:val="Table Grid"/>
    <w:basedOn w:val="Style_5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2" w:type="table">
    <w:name w:val="List Table 2 - Accent 1"/>
    <w:basedOn w:val="Style_55"/>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63" w:type="table">
    <w:name w:val="List Table 4 - Accent 4"/>
    <w:basedOn w:val="Style_55"/>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64" w:type="table">
    <w:name w:val="List Table 6 Colorful - Accent 5"/>
    <w:basedOn w:val="Style_55"/>
    <w:pPr>
      <w:spacing w:after="0" w:line="240" w:lineRule="auto"/>
      <w:ind/>
    </w:pPr>
    <w:tblPr>
      <w:tblInd w:type="dxa" w:w="0"/>
      <w:tblBorders>
        <w:top w:sz="4" w:themeColor="accent5" w:themeTint="9A" w:val="single"/>
        <w:bottom w:sz="4" w:themeColor="accent5" w:themeTint="9A" w:val="single"/>
      </w:tblBorders>
    </w:tblPr>
  </w:style>
  <w:style w:styleId="Style_65" w:type="table">
    <w:name w:val="List Table 1 Light - Accent 3"/>
    <w:basedOn w:val="Style_55"/>
    <w:pPr>
      <w:spacing w:after="0" w:line="240" w:lineRule="auto"/>
      <w:ind/>
    </w:pPr>
    <w:tblPr>
      <w:tblInd w:type="dxa" w:w="0"/>
    </w:tblPr>
  </w:style>
  <w:style w:styleId="Style_66" w:type="table">
    <w:name w:val="Plain Table 1"/>
    <w:basedOn w:val="Style_55"/>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67" w:type="table">
    <w:name w:val="List Table 5 Dark - Accent 2"/>
    <w:basedOn w:val="Style_55"/>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68" w:type="table">
    <w:name w:val="Grid Table 3 - Accent 4"/>
    <w:basedOn w:val="Style_55"/>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69" w:type="table">
    <w:name w:val="Plain Table 5"/>
    <w:basedOn w:val="Style_55"/>
    <w:pPr>
      <w:spacing w:after="0" w:line="240" w:lineRule="auto"/>
      <w:ind/>
    </w:pPr>
    <w:tblPr>
      <w:tblInd w:type="dxa" w:w="0"/>
    </w:tblPr>
  </w:style>
  <w:style w:styleId="Style_70" w:type="table">
    <w:name w:val="List Table 3 - Accent 2"/>
    <w:basedOn w:val="Style_55"/>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71" w:type="table">
    <w:name w:val="Grid Table 5 Dark - Accent 3"/>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2" w:type="table">
    <w:name w:val="Grid Table 5 Dark- Accent 1"/>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3" w:type="table">
    <w:name w:val="Grid Table 7 Colorful - Accent 3"/>
    <w:basedOn w:val="Style_55"/>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74" w:type="table">
    <w:name w:val="List Table 4 - Accent 1"/>
    <w:basedOn w:val="Style_55"/>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75" w:type="table">
    <w:name w:val="List Table 6 Colorful"/>
    <w:basedOn w:val="Style_55"/>
    <w:pPr>
      <w:spacing w:after="0" w:line="240" w:lineRule="auto"/>
      <w:ind/>
    </w:pPr>
    <w:tblPr>
      <w:tblInd w:type="dxa" w:w="0"/>
      <w:tblBorders>
        <w:top w:sz="4" w:themeColor="text1" w:themeTint="80" w:val="single"/>
        <w:bottom w:sz="4" w:themeColor="text1" w:themeTint="80" w:val="single"/>
      </w:tblBorders>
    </w:tblPr>
  </w:style>
  <w:style w:styleId="Style_76" w:type="table">
    <w:name w:val="List Table 3"/>
    <w:basedOn w:val="Style_55"/>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77" w:type="table">
    <w:name w:val="List Table 3 - Accent 1"/>
    <w:basedOn w:val="Style_55"/>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78" w:type="table">
    <w:name w:val="List Table 1 Light - Accent 5"/>
    <w:basedOn w:val="Style_55"/>
    <w:pPr>
      <w:spacing w:after="0" w:line="240" w:lineRule="auto"/>
      <w:ind/>
    </w:pPr>
    <w:tblPr>
      <w:tblInd w:type="dxa" w:w="0"/>
    </w:tblPr>
  </w:style>
  <w:style w:styleId="Style_79" w:type="table">
    <w:name w:val="Grid Table 5 Dark - Accent 5"/>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0" w:type="table">
    <w:name w:val="Grid Table 1 Light - Accent 6"/>
    <w:basedOn w:val="Style_55"/>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81" w:type="table">
    <w:name w:val="Grid Table 2 - Accent 2"/>
    <w:basedOn w:val="Style_55"/>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82" w:type="table">
    <w:name w:val="Grid Table 6 Colorful - Accent 5"/>
    <w:basedOn w:val="Style_55"/>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3" w:type="table">
    <w:name w:val="Grid Table 5 Dark"/>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4" w:type="table">
    <w:name w:val="Grid Table 3 - Accent 5"/>
    <w:basedOn w:val="Style_55"/>
    <w:pPr>
      <w:spacing w:after="0" w:line="240" w:lineRule="auto"/>
      <w:ind/>
    </w:pPr>
    <w:tblPr>
      <w:tblInd w:type="dxa" w:w="0"/>
      <w:tblBorders>
        <w:bottom w:sz="4" w:themeColor="accent5" w:val="single"/>
        <w:insideH w:sz="4" w:themeColor="accent5" w:val="single"/>
        <w:insideV w:sz="4" w:themeColor="accent5" w:val="single"/>
      </w:tblBorders>
    </w:tblPr>
  </w:style>
  <w:style w:styleId="Style_85" w:type="table">
    <w:name w:val="Grid Table 2 - Accent 5"/>
    <w:basedOn w:val="Style_55"/>
    <w:pPr>
      <w:spacing w:after="0" w:line="240" w:lineRule="auto"/>
      <w:ind/>
    </w:pPr>
    <w:tblPr>
      <w:tblInd w:type="dxa" w:w="0"/>
      <w:tblBorders>
        <w:bottom w:sz="4" w:themeColor="accent5" w:val="single"/>
        <w:insideH w:sz="4" w:themeColor="accent5" w:val="single"/>
        <w:insideV w:sz="4" w:themeColor="accent5" w:val="single"/>
      </w:tblBorders>
    </w:tblPr>
  </w:style>
  <w:style w:styleId="Style_86" w:type="table">
    <w:name w:val="List Table 4"/>
    <w:basedOn w:val="Style_55"/>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87" w:type="table">
    <w:name w:val="Lined - Accent 3"/>
    <w:basedOn w:val="Style_55"/>
    <w:pPr>
      <w:spacing w:after="0" w:line="240" w:lineRule="auto"/>
      <w:ind/>
    </w:pPr>
    <w:rPr>
      <w:color w:val="404040"/>
    </w:rPr>
    <w:tblPr>
      <w:tblInd w:type="dxa" w:w="0"/>
    </w:tblPr>
  </w:style>
  <w:style w:styleId="Style_88" w:type="table">
    <w:name w:val="Grid Table 4 - Accent 3"/>
    <w:basedOn w:val="Style_55"/>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89" w:type="table">
    <w:name w:val="List Table 1 Light"/>
    <w:basedOn w:val="Style_55"/>
    <w:pPr>
      <w:spacing w:after="0" w:line="240" w:lineRule="auto"/>
      <w:ind/>
    </w:pPr>
    <w:tblPr>
      <w:tblInd w:type="dxa" w:w="0"/>
    </w:tblPr>
  </w:style>
  <w:style w:styleId="Style_90" w:type="table">
    <w:name w:val="List Table 1 Light - Accent 1"/>
    <w:basedOn w:val="Style_55"/>
    <w:pPr>
      <w:spacing w:after="0" w:line="240" w:lineRule="auto"/>
      <w:ind/>
    </w:pPr>
    <w:tblPr>
      <w:tblInd w:type="dxa" w:w="0"/>
    </w:tblPr>
  </w:style>
  <w:style w:styleId="Style_91" w:type="table">
    <w:name w:val="Grid Table 1 Light - Accent 2"/>
    <w:basedOn w:val="Style_55"/>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92" w:type="table">
    <w:name w:val="List Table 4 - Accent 5"/>
    <w:basedOn w:val="Style_55"/>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93" w:type="table">
    <w:name w:val="List Table 7 Colorful - Accent 2"/>
    <w:basedOn w:val="Style_55"/>
    <w:pPr>
      <w:spacing w:after="0" w:line="240" w:lineRule="auto"/>
      <w:ind/>
    </w:pPr>
    <w:tblPr>
      <w:tblInd w:type="dxa" w:w="0"/>
      <w:tblBorders>
        <w:right w:sz="4" w:themeColor="accent2" w:themeTint="97" w:val="single"/>
      </w:tblBorders>
    </w:tblPr>
  </w:style>
  <w:style w:default="1" w:styleId="Style_55" w:type="table">
    <w:name w:val="Normal Table"/>
    <w:tblPr>
      <w:tblInd w:type="dxa" w:w="0"/>
      <w:tblCellMar>
        <w:top w:type="dxa" w:w="0"/>
        <w:left w:type="dxa" w:w="108"/>
        <w:bottom w:type="dxa" w:w="0"/>
        <w:right w:type="dxa" w:w="108"/>
      </w:tblCellMar>
    </w:tblPr>
  </w:style>
  <w:style w:styleId="Style_94" w:type="table">
    <w:name w:val="Bordered &amp; Lined - Accent 5"/>
    <w:basedOn w:val="Style_55"/>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95" w:type="table">
    <w:name w:val="Bordered &amp; Lined - Accent"/>
    <w:basedOn w:val="Style_55"/>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96" w:type="table">
    <w:name w:val="Grid Table 1 Light - Accent 3"/>
    <w:basedOn w:val="Style_55"/>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7" w:type="table">
    <w:name w:val="Grid Table 2 - Accent 4"/>
    <w:basedOn w:val="Style_55"/>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98" w:type="table">
    <w:name w:val="Plain Table 4"/>
    <w:basedOn w:val="Style_55"/>
    <w:pPr>
      <w:spacing w:after="0" w:line="240" w:lineRule="auto"/>
      <w:ind/>
    </w:pPr>
    <w:tblPr>
      <w:tblInd w:type="dxa" w:w="0"/>
    </w:tblPr>
  </w:style>
  <w:style w:styleId="Style_99" w:type="table">
    <w:name w:val="List Table 3 - Accent 4"/>
    <w:basedOn w:val="Style_55"/>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00" w:type="table">
    <w:name w:val="Grid Table 4 - Accent 1"/>
    <w:basedOn w:val="Style_55"/>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01" w:type="table">
    <w:name w:val="List Table 2 - Accent 4"/>
    <w:basedOn w:val="Style_55"/>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02" w:type="table">
    <w:name w:val="Grid Table 2 - Accent 3"/>
    <w:basedOn w:val="Style_55"/>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03" w:type="table">
    <w:name w:val="Bordered"/>
    <w:basedOn w:val="Style_55"/>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04" w:type="table">
    <w:name w:val="Grid Table 1 Light - Accent 4"/>
    <w:basedOn w:val="Style_55"/>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05" w:type="table">
    <w:name w:val="Grid Table 3"/>
    <w:basedOn w:val="Style_55"/>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06" w:type="table">
    <w:name w:val="Grid Table 6 Colorful - Accent 3"/>
    <w:basedOn w:val="Style_55"/>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07" w:type="table">
    <w:name w:val="Bordered - Accent 5"/>
    <w:basedOn w:val="Style_55"/>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08" w:type="table">
    <w:name w:val="Lined - Accent 5"/>
    <w:basedOn w:val="Style_55"/>
    <w:pPr>
      <w:spacing w:after="0" w:line="240" w:lineRule="auto"/>
      <w:ind/>
    </w:pPr>
    <w:rPr>
      <w:color w:val="404040"/>
    </w:rPr>
    <w:tblPr>
      <w:tblInd w:type="dxa" w:w="0"/>
    </w:tblPr>
  </w:style>
  <w:style w:styleId="Style_109" w:type="table">
    <w:name w:val="Grid Table 5 Dark - Accent 2"/>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0" w:type="table">
    <w:name w:val="List Table 2"/>
    <w:basedOn w:val="Style_55"/>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11" w:type="table">
    <w:name w:val="List Table 5 Dark - Accent 3"/>
    <w:basedOn w:val="Style_55"/>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12" w:type="table">
    <w:name w:val="List Table 5 Dark"/>
    <w:basedOn w:val="Style_55"/>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13" w:type="table">
    <w:name w:val="List Table 4 - Accent 3"/>
    <w:basedOn w:val="Style_55"/>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14" w:type="table">
    <w:name w:val="List Table 1 Light - Accent 4"/>
    <w:basedOn w:val="Style_55"/>
    <w:pPr>
      <w:spacing w:after="0" w:line="240" w:lineRule="auto"/>
      <w:ind/>
    </w:pPr>
    <w:tblPr>
      <w:tblInd w:type="dxa" w:w="0"/>
    </w:tblPr>
  </w:style>
  <w:style w:styleId="Style_115" w:type="table">
    <w:name w:val="Grid Table 4 - Accent 4"/>
    <w:basedOn w:val="Style_55"/>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16" w:type="table">
    <w:name w:val="Bordered &amp; Lined - Accent 6"/>
    <w:basedOn w:val="Style_55"/>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17" w:type="table">
    <w:name w:val="Grid Table 6 Colorful - Accent 1"/>
    <w:basedOn w:val="Style_55"/>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18" w:type="table">
    <w:name w:val="List Table 2 - Accent 5"/>
    <w:basedOn w:val="Style_55"/>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19" w:type="table">
    <w:name w:val="Grid Table 4 - Accent 6"/>
    <w:basedOn w:val="Style_55"/>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20" w:type="table">
    <w:name w:val="Bordered &amp; Lined - Accent 3"/>
    <w:basedOn w:val="Style_55"/>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21" w:type="table">
    <w:name w:val="Plain Table 2"/>
    <w:basedOn w:val="Style_55"/>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22" w:type="table">
    <w:name w:val="Grid Table 7 Colorful - Accent 1"/>
    <w:basedOn w:val="Style_55"/>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23" w:type="table">
    <w:name w:val="List Table 5 Dark - Accent 6"/>
    <w:basedOn w:val="Style_55"/>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24" w:type="table">
    <w:name w:val="Lined - Accent 1"/>
    <w:basedOn w:val="Style_55"/>
    <w:pPr>
      <w:spacing w:after="0" w:line="240" w:lineRule="auto"/>
      <w:ind/>
    </w:pPr>
    <w:rPr>
      <w:color w:val="404040"/>
    </w:rPr>
    <w:tblPr>
      <w:tblInd w:type="dxa" w:w="0"/>
    </w:tblPr>
  </w:style>
  <w:style w:styleId="Style_125" w:type="table">
    <w:name w:val="Bordered - Accent 6"/>
    <w:basedOn w:val="Style_55"/>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6" w:type="table">
    <w:name w:val="List Table 6 Colorful - Accent 4"/>
    <w:basedOn w:val="Style_55"/>
    <w:pPr>
      <w:spacing w:after="0" w:line="240" w:lineRule="auto"/>
      <w:ind/>
    </w:pPr>
    <w:tblPr>
      <w:tblInd w:type="dxa" w:w="0"/>
      <w:tblBorders>
        <w:top w:sz="4" w:themeColor="accent4" w:themeTint="9A" w:val="single"/>
        <w:bottom w:sz="4" w:themeColor="accent4" w:themeTint="9A" w:val="single"/>
      </w:tblBorders>
    </w:tblPr>
  </w:style>
  <w:style w:styleId="Style_127" w:type="table">
    <w:name w:val="Lined - Accent"/>
    <w:basedOn w:val="Style_55"/>
    <w:pPr>
      <w:spacing w:after="0" w:line="240" w:lineRule="auto"/>
      <w:ind/>
    </w:pPr>
    <w:rPr>
      <w:color w:val="404040"/>
    </w:rPr>
    <w:tblPr>
      <w:tblInd w:type="dxa" w:w="0"/>
    </w:tblPr>
  </w:style>
  <w:style w:styleId="Style_128" w:type="table">
    <w:name w:val="List Table 6 Colorful - Accent 3"/>
    <w:basedOn w:val="Style_55"/>
    <w:pPr>
      <w:spacing w:after="0" w:line="240" w:lineRule="auto"/>
      <w:ind/>
    </w:pPr>
    <w:tblPr>
      <w:tblInd w:type="dxa" w:w="0"/>
      <w:tblBorders>
        <w:top w:sz="4" w:themeColor="accent3" w:themeTint="98" w:val="single"/>
        <w:bottom w:sz="4" w:themeColor="accent3" w:themeTint="98" w:val="single"/>
      </w:tblBorders>
    </w:tblPr>
  </w:style>
  <w:style w:styleId="Style_129" w:type="table">
    <w:name w:val="List Table 1 Light - Accent 2"/>
    <w:basedOn w:val="Style_55"/>
    <w:pPr>
      <w:spacing w:after="0" w:line="240" w:lineRule="auto"/>
      <w:ind/>
    </w:pPr>
    <w:tblPr>
      <w:tblInd w:type="dxa" w:w="0"/>
    </w:tblPr>
  </w:style>
  <w:style w:styleId="Style_130" w:type="table">
    <w:name w:val="Grid Table 6 Colorful - Accent 2"/>
    <w:basedOn w:val="Style_55"/>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31" w:type="table">
    <w:name w:val="List Table 5 Dark - Accent 4"/>
    <w:basedOn w:val="Style_55"/>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32" w:type="table">
    <w:name w:val="List Table 5 Dark - Accent 1"/>
    <w:basedOn w:val="Style_55"/>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33" w:type="table">
    <w:name w:val="List Table 7 Colorful - Accent 4"/>
    <w:basedOn w:val="Style_55"/>
    <w:pPr>
      <w:spacing w:after="0" w:line="240" w:lineRule="auto"/>
      <w:ind/>
    </w:pPr>
    <w:tblPr>
      <w:tblInd w:type="dxa" w:w="0"/>
      <w:tblBorders>
        <w:right w:sz="4" w:themeColor="accent4" w:themeTint="9A" w:val="single"/>
      </w:tblBorders>
    </w:tblPr>
  </w:style>
  <w:style w:styleId="Style_134" w:type="table">
    <w:name w:val="List Table 3 - Accent 3"/>
    <w:basedOn w:val="Style_55"/>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35" w:type="table">
    <w:name w:val="Bordered &amp; Lined - Accent 2"/>
    <w:basedOn w:val="Style_55"/>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36" w:type="table">
    <w:name w:val="List Table 7 Colorful - Accent 5"/>
    <w:basedOn w:val="Style_55"/>
    <w:pPr>
      <w:spacing w:after="0" w:line="240" w:lineRule="auto"/>
      <w:ind/>
    </w:pPr>
    <w:tblPr>
      <w:tblInd w:type="dxa" w:w="0"/>
      <w:tblBorders>
        <w:right w:sz="4" w:themeColor="accent5" w:themeTint="9A" w:val="single"/>
      </w:tblBorders>
    </w:tblPr>
  </w:style>
  <w:style w:styleId="Style_137" w:type="table">
    <w:name w:val="List Table 4 - Accent 2"/>
    <w:basedOn w:val="Style_55"/>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38" w:type="table">
    <w:name w:val="List Table 3 - Accent 6"/>
    <w:basedOn w:val="Style_55"/>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39" w:type="table">
    <w:name w:val="Grid Table 1 Light - Accent 5"/>
    <w:basedOn w:val="Style_55"/>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0" w:type="table">
    <w:name w:val="Grid Table 7 Colorful - Accent 2"/>
    <w:basedOn w:val="Style_55"/>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41" w:type="table">
    <w:name w:val="Bordered &amp; Lined - Accent 1"/>
    <w:basedOn w:val="Style_55"/>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2" w:type="table">
    <w:name w:val="Bordered &amp; Lined - Accent 4"/>
    <w:basedOn w:val="Style_55"/>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43" w:type="table">
    <w:name w:val="Grid Table 6 Colorful - Accent 4"/>
    <w:basedOn w:val="Style_55"/>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44" w:type="table">
    <w:name w:val="List Table 2 - Accent 2"/>
    <w:basedOn w:val="Style_55"/>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45" w:type="table">
    <w:name w:val="Grid Table 2 - Accent 1"/>
    <w:basedOn w:val="Style_55"/>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46" w:type="table">
    <w:name w:val="Plain Table 3"/>
    <w:basedOn w:val="Style_55"/>
    <w:pPr>
      <w:spacing w:after="0" w:line="240" w:lineRule="auto"/>
      <w:ind/>
    </w:pPr>
    <w:tblPr>
      <w:tblInd w:type="dxa" w:w="0"/>
    </w:tblPr>
  </w:style>
  <w:style w:styleId="Style_147" w:type="table">
    <w:name w:val="List Table 3 - Accent 5"/>
    <w:basedOn w:val="Style_55"/>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48" w:type="table">
    <w:name w:val="Grid Table 3 - Accent 2"/>
    <w:basedOn w:val="Style_55"/>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49" w:type="table">
    <w:name w:val="List Table 6 Colorful - Accent 6"/>
    <w:basedOn w:val="Style_55"/>
    <w:pPr>
      <w:spacing w:after="0" w:line="240" w:lineRule="auto"/>
      <w:ind/>
    </w:pPr>
    <w:tblPr>
      <w:tblInd w:type="dxa" w:w="0"/>
      <w:tblBorders>
        <w:top w:sz="4" w:themeColor="accent6" w:themeTint="98" w:val="single"/>
        <w:bottom w:sz="4" w:themeColor="accent6" w:themeTint="98" w:val="single"/>
      </w:tblBorders>
    </w:tblPr>
  </w:style>
  <w:style w:styleId="Style_150" w:type="table">
    <w:name w:val="List Table 7 Colorful - Accent 1"/>
    <w:basedOn w:val="Style_55"/>
    <w:pPr>
      <w:spacing w:after="0" w:line="240" w:lineRule="auto"/>
      <w:ind/>
    </w:pPr>
    <w:tblPr>
      <w:tblInd w:type="dxa" w:w="0"/>
      <w:tblBorders>
        <w:right w:sz="4" w:themeColor="accent1" w:val="single"/>
      </w:tblBorders>
    </w:tblPr>
  </w:style>
  <w:style w:styleId="Style_151" w:type="table">
    <w:name w:val="Grid Table 5 Dark- Accent 4"/>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2" w:type="table">
    <w:name w:val="Bordered - Accent 3"/>
    <w:basedOn w:val="Style_55"/>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53" w:type="table">
    <w:name w:val="Lined - Accent 6"/>
    <w:basedOn w:val="Style_55"/>
    <w:pPr>
      <w:spacing w:after="0" w:line="240" w:lineRule="auto"/>
      <w:ind/>
    </w:pPr>
    <w:rPr>
      <w:color w:val="404040"/>
    </w:rPr>
    <w:tblPr>
      <w:tblInd w:type="dxa" w:w="0"/>
    </w:tblPr>
  </w:style>
  <w:style w:styleId="Style_154" w:type="table">
    <w:name w:val="Grid Table 7 Colorful"/>
    <w:basedOn w:val="Style_55"/>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55" w:type="table">
    <w:name w:val="List Table 7 Colorful"/>
    <w:basedOn w:val="Style_55"/>
    <w:pPr>
      <w:spacing w:after="0" w:line="240" w:lineRule="auto"/>
      <w:ind/>
    </w:pPr>
    <w:tblPr>
      <w:tblInd w:type="dxa" w:w="0"/>
      <w:tblBorders>
        <w:right w:sz="4" w:themeColor="text1" w:themeTint="80" w:val="single"/>
      </w:tblBorders>
    </w:tblPr>
  </w:style>
  <w:style w:styleId="Style_156" w:type="table">
    <w:name w:val="Grid Table 1 Light - Accent 1"/>
    <w:basedOn w:val="Style_55"/>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7" w:type="table">
    <w:name w:val="Grid Table 1 Light"/>
    <w:basedOn w:val="Style_55"/>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58" w:type="table">
    <w:name w:val="Grid Table 3 - Accent 6"/>
    <w:basedOn w:val="Style_55"/>
    <w:pPr>
      <w:spacing w:after="0" w:line="240" w:lineRule="auto"/>
      <w:ind/>
    </w:pPr>
    <w:tblPr>
      <w:tblInd w:type="dxa" w:w="0"/>
      <w:tblBorders>
        <w:bottom w:sz="4" w:themeColor="accent6" w:val="single"/>
        <w:insideH w:sz="4" w:themeColor="accent6" w:val="single"/>
        <w:insideV w:sz="4" w:themeColor="accent6" w:val="single"/>
      </w:tblBorders>
    </w:tblPr>
  </w:style>
  <w:style w:styleId="Style_159" w:type="table">
    <w:name w:val="Bordered - Accent 4"/>
    <w:basedOn w:val="Style_55"/>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0" w:type="table">
    <w:name w:val="List Table 1 Light - Accent 6"/>
    <w:basedOn w:val="Style_55"/>
    <w:pPr>
      <w:spacing w:after="0" w:line="240" w:lineRule="auto"/>
      <w:ind/>
    </w:pPr>
    <w:tblPr>
      <w:tblInd w:type="dxa" w:w="0"/>
    </w:tblPr>
  </w:style>
  <w:style w:styleId="Style_161" w:type="table">
    <w:name w:val="Lined - Accent 2"/>
    <w:basedOn w:val="Style_55"/>
    <w:pPr>
      <w:spacing w:after="0" w:line="240" w:lineRule="auto"/>
      <w:ind/>
    </w:pPr>
    <w:rPr>
      <w:color w:val="404040"/>
    </w:rPr>
    <w:tblPr>
      <w:tblInd w:type="dxa" w:w="0"/>
    </w:tblPr>
  </w:style>
  <w:style w:styleId="Style_162" w:type="table">
    <w:name w:val="List Table 6 Colorful - Accent 1"/>
    <w:basedOn w:val="Style_55"/>
    <w:pPr>
      <w:spacing w:after="0" w:line="240" w:lineRule="auto"/>
      <w:ind/>
    </w:pPr>
    <w:tblPr>
      <w:tblInd w:type="dxa" w:w="0"/>
      <w:tblBorders>
        <w:top w:sz="4" w:themeColor="accent1" w:val="single"/>
        <w:bottom w:sz="4" w:themeColor="accent1" w:val="single"/>
      </w:tblBorders>
    </w:tblPr>
  </w:style>
  <w:style w:styleId="Style_163" w:type="table">
    <w:name w:val="Lined - Accent 4"/>
    <w:basedOn w:val="Style_55"/>
    <w:pPr>
      <w:spacing w:after="0" w:line="240" w:lineRule="auto"/>
      <w:ind/>
    </w:pPr>
    <w:rPr>
      <w:color w:val="404040"/>
    </w:rPr>
    <w:tblPr>
      <w:tblInd w:type="dxa" w:w="0"/>
    </w:tblPr>
  </w:style>
  <w:style w:styleId="Style_164" w:type="table">
    <w:name w:val="Grid Table 4 - Accent 2"/>
    <w:basedOn w:val="Style_55"/>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65" w:type="table">
    <w:name w:val="List Table 5 Dark - Accent 5"/>
    <w:basedOn w:val="Style_55"/>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66" w:type="table">
    <w:name w:val="Bordered - Accent 1"/>
    <w:basedOn w:val="Style_55"/>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7" w:type="table">
    <w:name w:val="Grid Table 7 Colorful - Accent 4"/>
    <w:basedOn w:val="Style_55"/>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68" w:type="table">
    <w:name w:val="List Table 7 Colorful - Accent 6"/>
    <w:basedOn w:val="Style_55"/>
    <w:pPr>
      <w:spacing w:after="0" w:line="240" w:lineRule="auto"/>
      <w:ind/>
    </w:pPr>
    <w:tblPr>
      <w:tblInd w:type="dxa" w:w="0"/>
      <w:tblBorders>
        <w:right w:sz="4" w:themeColor="accent6" w:themeTint="98" w:val="single"/>
      </w:tblBorders>
    </w:tblPr>
  </w:style>
  <w:style w:styleId="Style_169" w:type="table">
    <w:name w:val="Grid Table 4"/>
    <w:basedOn w:val="Style_55"/>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70" w:type="table">
    <w:name w:val="List Table 2 - Accent 6"/>
    <w:basedOn w:val="Style_55"/>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71" w:type="table">
    <w:name w:val="Bordered - Accent 2"/>
    <w:basedOn w:val="Style_55"/>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72" w:type="table">
    <w:name w:val="List Table 4 - Accent 6"/>
    <w:basedOn w:val="Style_55"/>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73" w:type="table">
    <w:name w:val="Grid Table 3 - Accent 1"/>
    <w:basedOn w:val="Style_55"/>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74" w:type="table">
    <w:name w:val="Table Grid Light"/>
    <w:basedOn w:val="Style_55"/>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75" w:type="table">
    <w:name w:val="List Table 6 Colorful - Accent 2"/>
    <w:basedOn w:val="Style_55"/>
    <w:pPr>
      <w:spacing w:after="0" w:line="240" w:lineRule="auto"/>
      <w:ind/>
    </w:pPr>
    <w:tblPr>
      <w:tblInd w:type="dxa" w:w="0"/>
      <w:tblBorders>
        <w:top w:sz="4" w:themeColor="accent2" w:themeTint="97" w:val="single"/>
        <w:bottom w:sz="4" w:themeColor="accent2" w:themeTint="97" w:val="single"/>
      </w:tblBorders>
    </w:tblPr>
  </w:style>
  <w:style w:styleId="Style_176" w:type="table">
    <w:name w:val="Grid Table 7 Colorful - Accent 6"/>
    <w:basedOn w:val="Style_55"/>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77" w:type="table">
    <w:name w:val="Grid Table 4 - Accent 5"/>
    <w:basedOn w:val="Style_55"/>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8" w:type="table">
    <w:name w:val="Grid Table 3 - Accent 3"/>
    <w:basedOn w:val="Style_55"/>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79" w:type="table">
    <w:name w:val="Grid Table 2 - Accent 6"/>
    <w:basedOn w:val="Style_55"/>
    <w:pPr>
      <w:spacing w:after="0" w:line="240" w:lineRule="auto"/>
      <w:ind/>
    </w:pPr>
    <w:tblPr>
      <w:tblInd w:type="dxa" w:w="0"/>
      <w:tblBorders>
        <w:bottom w:sz="4" w:themeColor="accent6" w:val="single"/>
        <w:insideH w:sz="4" w:themeColor="accent6" w:val="single"/>
        <w:insideV w:sz="4" w:themeColor="accent6" w:val="single"/>
      </w:tblBorders>
    </w:tblPr>
  </w:style>
  <w:style w:styleId="Style_180" w:type="table">
    <w:name w:val="Grid Table 2"/>
    <w:basedOn w:val="Style_55"/>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2023-03-01T04:52:01Z</dcterms:modified>
</cp:coreProperties>
</file>