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89"/>
        <w:tblW w:w="9360" w:type="dxa"/>
        <w:tblLook w:val="01E0" w:firstRow="1" w:lastRow="1" w:firstColumn="1" w:lastColumn="1" w:noHBand="0" w:noVBand="0"/>
      </w:tblPr>
      <w:tblGrid>
        <w:gridCol w:w="9360"/>
      </w:tblGrid>
      <w:tr w:rsidR="003E2963" w:rsidTr="00524DCD">
        <w:trPr>
          <w:trHeight w:val="1620"/>
        </w:trPr>
        <w:tc>
          <w:tcPr>
            <w:tcW w:w="9360" w:type="dxa"/>
            <w:shd w:val="clear" w:color="auto" w:fill="auto"/>
          </w:tcPr>
          <w:p w:rsidR="003E2963" w:rsidRDefault="003E2963" w:rsidP="00524DCD">
            <w:pPr>
              <w:jc w:val="center"/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02AF7A19" wp14:editId="20EBB799">
                  <wp:extent cx="652145" cy="810895"/>
                  <wp:effectExtent l="0" t="0" r="0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2963" w:rsidRPr="008D2002" w:rsidRDefault="003E2963" w:rsidP="003E2963">
      <w:pPr>
        <w:pStyle w:val="ConsPlusTitle"/>
        <w:widowControl/>
        <w:jc w:val="center"/>
        <w:rPr>
          <w:sz w:val="32"/>
          <w:szCs w:val="32"/>
        </w:rPr>
      </w:pPr>
      <w:bookmarkStart w:id="0" w:name="Par1"/>
      <w:bookmarkEnd w:id="0"/>
      <w:r w:rsidRPr="008D2002">
        <w:rPr>
          <w:sz w:val="32"/>
          <w:szCs w:val="32"/>
        </w:rPr>
        <w:t>П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</w:p>
    <w:p w:rsidR="003E2963" w:rsidRPr="00A22170" w:rsidRDefault="003E2963" w:rsidP="003E2963">
      <w:pPr>
        <w:pStyle w:val="ConsPlusTitle"/>
        <w:widowControl/>
        <w:jc w:val="center"/>
        <w:rPr>
          <w:szCs w:val="28"/>
        </w:rPr>
      </w:pPr>
    </w:p>
    <w:p w:rsidR="003E2963" w:rsidRPr="00016E0A" w:rsidRDefault="003E2963" w:rsidP="003E2963">
      <w:pPr>
        <w:pStyle w:val="ConsPlusTitle"/>
        <w:widowControl/>
        <w:jc w:val="center"/>
        <w:rPr>
          <w:sz w:val="28"/>
          <w:szCs w:val="28"/>
        </w:rPr>
      </w:pPr>
      <w:r w:rsidRPr="00A7100A">
        <w:rPr>
          <w:sz w:val="28"/>
          <w:szCs w:val="28"/>
        </w:rPr>
        <w:t>ПРАВИТЕЛЬСТВА</w:t>
      </w:r>
      <w:r w:rsidRPr="00016E0A">
        <w:rPr>
          <w:sz w:val="28"/>
          <w:szCs w:val="28"/>
        </w:rPr>
        <w:t xml:space="preserve"> </w:t>
      </w:r>
    </w:p>
    <w:p w:rsidR="003E2963" w:rsidRPr="00A7100A" w:rsidRDefault="003E2963" w:rsidP="003E2963">
      <w:pPr>
        <w:pStyle w:val="ConsPlusTitle"/>
        <w:widowControl/>
        <w:jc w:val="center"/>
        <w:rPr>
          <w:sz w:val="28"/>
          <w:szCs w:val="28"/>
        </w:rPr>
      </w:pPr>
      <w:r w:rsidRPr="00A7100A">
        <w:rPr>
          <w:sz w:val="28"/>
          <w:szCs w:val="28"/>
        </w:rPr>
        <w:t>КАМЧАТСКОГО КРАЯ</w:t>
      </w:r>
    </w:p>
    <w:p w:rsidR="003E2963" w:rsidRPr="00C42997" w:rsidRDefault="003E2963" w:rsidP="003E296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3E2963" w:rsidTr="00524DCD">
        <w:tc>
          <w:tcPr>
            <w:tcW w:w="2977" w:type="dxa"/>
            <w:tcBorders>
              <w:bottom w:val="single" w:sz="4" w:space="0" w:color="auto"/>
            </w:tcBorders>
          </w:tcPr>
          <w:p w:rsidR="003E2963" w:rsidRDefault="003E2963" w:rsidP="00524DCD">
            <w:pPr>
              <w:jc w:val="both"/>
            </w:pPr>
          </w:p>
        </w:tc>
        <w:tc>
          <w:tcPr>
            <w:tcW w:w="425" w:type="dxa"/>
          </w:tcPr>
          <w:p w:rsidR="003E2963" w:rsidRDefault="003E2963" w:rsidP="00524DCD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E2963" w:rsidRPr="00784C61" w:rsidRDefault="003E2963" w:rsidP="00524DCD">
            <w:pPr>
              <w:jc w:val="both"/>
              <w:rPr>
                <w:b/>
              </w:rPr>
            </w:pPr>
          </w:p>
        </w:tc>
      </w:tr>
    </w:tbl>
    <w:p w:rsidR="003E2963" w:rsidRDefault="003E2963" w:rsidP="003E2963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3E2963" w:rsidTr="003E2963">
        <w:tc>
          <w:tcPr>
            <w:tcW w:w="4503" w:type="dxa"/>
          </w:tcPr>
          <w:p w:rsidR="003E2963" w:rsidRPr="00A22170" w:rsidRDefault="00821895" w:rsidP="006931A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21895">
              <w:rPr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bCs/>
                <w:sz w:val="28"/>
                <w:szCs w:val="28"/>
              </w:rPr>
              <w:t>приложение к постановлению</w:t>
            </w:r>
            <w:r w:rsidRPr="00821895">
              <w:rPr>
                <w:bCs/>
                <w:sz w:val="28"/>
                <w:szCs w:val="28"/>
              </w:rPr>
              <w:t xml:space="preserve"> Правительства Камчатского края </w:t>
            </w:r>
            <w:r w:rsidR="00893231">
              <w:rPr>
                <w:bCs/>
                <w:sz w:val="28"/>
                <w:szCs w:val="28"/>
              </w:rPr>
              <w:br/>
            </w:r>
            <w:r w:rsidRPr="00821895">
              <w:rPr>
                <w:bCs/>
                <w:sz w:val="28"/>
                <w:szCs w:val="28"/>
              </w:rPr>
              <w:t xml:space="preserve">от </w:t>
            </w:r>
            <w:r w:rsidR="006931AB">
              <w:rPr>
                <w:bCs/>
                <w:sz w:val="28"/>
                <w:szCs w:val="28"/>
              </w:rPr>
              <w:t>03.10.2008</w:t>
            </w:r>
            <w:r w:rsidRPr="00821895">
              <w:rPr>
                <w:bCs/>
                <w:sz w:val="28"/>
                <w:szCs w:val="28"/>
              </w:rPr>
              <w:t xml:space="preserve"> № </w:t>
            </w:r>
            <w:r w:rsidR="006931AB">
              <w:rPr>
                <w:bCs/>
                <w:sz w:val="28"/>
                <w:szCs w:val="28"/>
              </w:rPr>
              <w:t>298</w:t>
            </w:r>
            <w:r w:rsidRPr="00821895">
              <w:rPr>
                <w:bCs/>
                <w:sz w:val="28"/>
                <w:szCs w:val="28"/>
              </w:rPr>
              <w:t>-П «</w:t>
            </w:r>
            <w:r w:rsidR="006931AB">
              <w:rPr>
                <w:bCs/>
                <w:sz w:val="28"/>
                <w:szCs w:val="28"/>
              </w:rPr>
              <w:t>Об утверждении П</w:t>
            </w:r>
            <w:r w:rsidR="006931AB" w:rsidRPr="000422A7">
              <w:rPr>
                <w:bCs/>
                <w:sz w:val="28"/>
                <w:szCs w:val="28"/>
              </w:rPr>
              <w:t>оложения о Камчатской территориальной подсистеме</w:t>
            </w:r>
            <w:r w:rsidR="006931AB" w:rsidRPr="000422A7">
              <w:rPr>
                <w:sz w:val="28"/>
                <w:szCs w:val="28"/>
              </w:rPr>
              <w:t xml:space="preserve"> </w:t>
            </w:r>
            <w:r w:rsidR="006931AB" w:rsidRPr="000422A7">
              <w:rPr>
                <w:bCs/>
                <w:sz w:val="28"/>
                <w:szCs w:val="28"/>
              </w:rPr>
              <w:t>единой государственной</w:t>
            </w:r>
            <w:r w:rsidR="006931AB" w:rsidRPr="000422A7">
              <w:rPr>
                <w:sz w:val="28"/>
                <w:szCs w:val="28"/>
              </w:rPr>
              <w:t xml:space="preserve"> </w:t>
            </w:r>
            <w:r w:rsidR="006931AB" w:rsidRPr="000422A7">
              <w:rPr>
                <w:bCs/>
                <w:sz w:val="28"/>
                <w:szCs w:val="28"/>
              </w:rPr>
              <w:t>системы предупреждения и ликвидации чрезвычайных ситуаций</w:t>
            </w:r>
            <w:r w:rsidRPr="00821895">
              <w:rPr>
                <w:bCs/>
                <w:sz w:val="28"/>
                <w:szCs w:val="28"/>
              </w:rPr>
              <w:t>»</w:t>
            </w:r>
          </w:p>
        </w:tc>
      </w:tr>
    </w:tbl>
    <w:p w:rsidR="003E2963" w:rsidRDefault="003E2963" w:rsidP="003E2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2963" w:rsidRPr="007B5FC4" w:rsidRDefault="003E2963" w:rsidP="003E2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5FC4">
        <w:rPr>
          <w:sz w:val="28"/>
          <w:szCs w:val="28"/>
        </w:rPr>
        <w:t>ПРАВИТЕЛЬСТВО ПОСТАНОВЛЯЕТ:</w:t>
      </w:r>
    </w:p>
    <w:p w:rsidR="003E2963" w:rsidRPr="00A22170" w:rsidRDefault="003E2963" w:rsidP="003E296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21895" w:rsidRPr="00821895" w:rsidRDefault="00821895" w:rsidP="008218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1895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приложение к </w:t>
      </w:r>
      <w:r w:rsidRPr="0082189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821895">
        <w:rPr>
          <w:sz w:val="28"/>
          <w:szCs w:val="28"/>
        </w:rPr>
        <w:t xml:space="preserve"> Правительства Камчатского края от </w:t>
      </w:r>
      <w:r w:rsidR="006931AB">
        <w:rPr>
          <w:bCs/>
          <w:sz w:val="28"/>
          <w:szCs w:val="28"/>
        </w:rPr>
        <w:t>03.10.2008</w:t>
      </w:r>
      <w:r w:rsidR="006931AB" w:rsidRPr="00821895">
        <w:rPr>
          <w:bCs/>
          <w:sz w:val="28"/>
          <w:szCs w:val="28"/>
        </w:rPr>
        <w:t xml:space="preserve"> № </w:t>
      </w:r>
      <w:r w:rsidR="006931AB">
        <w:rPr>
          <w:bCs/>
          <w:sz w:val="28"/>
          <w:szCs w:val="28"/>
        </w:rPr>
        <w:t>298</w:t>
      </w:r>
      <w:r w:rsidR="006931AB" w:rsidRPr="00821895">
        <w:rPr>
          <w:bCs/>
          <w:sz w:val="28"/>
          <w:szCs w:val="28"/>
        </w:rPr>
        <w:t>-П «</w:t>
      </w:r>
      <w:r w:rsidR="006931AB">
        <w:rPr>
          <w:bCs/>
          <w:sz w:val="28"/>
          <w:szCs w:val="28"/>
        </w:rPr>
        <w:t>Об утверждении П</w:t>
      </w:r>
      <w:r w:rsidR="006931AB" w:rsidRPr="000422A7">
        <w:rPr>
          <w:bCs/>
          <w:sz w:val="28"/>
          <w:szCs w:val="28"/>
        </w:rPr>
        <w:t>оложения о Камчатской территориальной подсистеме</w:t>
      </w:r>
      <w:r w:rsidR="006931AB" w:rsidRPr="000422A7">
        <w:rPr>
          <w:sz w:val="28"/>
          <w:szCs w:val="28"/>
        </w:rPr>
        <w:t xml:space="preserve"> </w:t>
      </w:r>
      <w:r w:rsidR="006931AB" w:rsidRPr="000422A7">
        <w:rPr>
          <w:bCs/>
          <w:sz w:val="28"/>
          <w:szCs w:val="28"/>
        </w:rPr>
        <w:t>единой государственной</w:t>
      </w:r>
      <w:r w:rsidR="006931AB" w:rsidRPr="000422A7">
        <w:rPr>
          <w:sz w:val="28"/>
          <w:szCs w:val="28"/>
        </w:rPr>
        <w:t xml:space="preserve"> </w:t>
      </w:r>
      <w:r w:rsidR="006931AB" w:rsidRPr="000422A7">
        <w:rPr>
          <w:bCs/>
          <w:sz w:val="28"/>
          <w:szCs w:val="28"/>
        </w:rPr>
        <w:t>системы предупреждения и ликвидации чрезвычайных ситуаций</w:t>
      </w:r>
      <w:r w:rsidR="006931AB" w:rsidRPr="00821895">
        <w:rPr>
          <w:bCs/>
          <w:sz w:val="28"/>
          <w:szCs w:val="28"/>
        </w:rPr>
        <w:t>»</w:t>
      </w:r>
      <w:r w:rsidRPr="00821895">
        <w:rPr>
          <w:sz w:val="28"/>
          <w:szCs w:val="28"/>
        </w:rPr>
        <w:t xml:space="preserve"> </w:t>
      </w:r>
      <w:r w:rsidR="006931AB">
        <w:rPr>
          <w:sz w:val="28"/>
          <w:szCs w:val="28"/>
        </w:rPr>
        <w:t>изменение, изложив его</w:t>
      </w:r>
      <w:r w:rsidR="00A02262">
        <w:rPr>
          <w:sz w:val="28"/>
          <w:szCs w:val="28"/>
        </w:rPr>
        <w:t xml:space="preserve"> в редакции согласно </w:t>
      </w:r>
      <w:r w:rsidR="007A2FA5">
        <w:rPr>
          <w:sz w:val="28"/>
          <w:szCs w:val="28"/>
        </w:rPr>
        <w:t>приложению</w:t>
      </w:r>
      <w:r w:rsidR="00A02262">
        <w:rPr>
          <w:sz w:val="28"/>
          <w:szCs w:val="28"/>
        </w:rPr>
        <w:t xml:space="preserve"> к настоящему постановлению</w:t>
      </w:r>
      <w:r w:rsidR="00B06B9B">
        <w:rPr>
          <w:sz w:val="28"/>
          <w:szCs w:val="28"/>
        </w:rPr>
        <w:t>, исключив слова «(для служебного пользования)»</w:t>
      </w:r>
      <w:r w:rsidR="00A02262">
        <w:rPr>
          <w:sz w:val="28"/>
          <w:szCs w:val="28"/>
        </w:rPr>
        <w:t>.</w:t>
      </w:r>
    </w:p>
    <w:p w:rsidR="003E2963" w:rsidRDefault="00821895" w:rsidP="008218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1895">
        <w:rPr>
          <w:sz w:val="28"/>
          <w:szCs w:val="28"/>
        </w:rPr>
        <w:t>2. Настоящее постановление вступает в силу</w:t>
      </w:r>
      <w:r w:rsidR="00B06B9B">
        <w:rPr>
          <w:sz w:val="28"/>
          <w:szCs w:val="28"/>
        </w:rPr>
        <w:t xml:space="preserve"> через 10 дней</w:t>
      </w:r>
      <w:r w:rsidRPr="00821895">
        <w:rPr>
          <w:sz w:val="28"/>
          <w:szCs w:val="28"/>
        </w:rPr>
        <w:t xml:space="preserve"> после дня его официального опубликования.</w:t>
      </w:r>
      <w:r w:rsidR="003E2963">
        <w:rPr>
          <w:sz w:val="28"/>
          <w:szCs w:val="28"/>
        </w:rPr>
        <w:t xml:space="preserve"> </w:t>
      </w:r>
    </w:p>
    <w:p w:rsidR="003E2963" w:rsidRDefault="003E2963" w:rsidP="003E296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E2963" w:rsidRDefault="003E2963" w:rsidP="003E296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E2963" w:rsidRDefault="003E2963" w:rsidP="003E296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A2FA5" w:rsidRDefault="00740623" w:rsidP="003E296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Правительства</w:t>
      </w:r>
      <w:r w:rsidR="007A2FA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</w:p>
    <w:p w:rsidR="00740623" w:rsidRDefault="00740623" w:rsidP="003E296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Первый </w:t>
      </w:r>
      <w:r w:rsidR="007A2FA5">
        <w:rPr>
          <w:bCs/>
          <w:sz w:val="28"/>
          <w:szCs w:val="28"/>
        </w:rPr>
        <w:t xml:space="preserve">вице </w:t>
      </w:r>
      <w:r>
        <w:rPr>
          <w:bCs/>
          <w:sz w:val="28"/>
          <w:szCs w:val="28"/>
        </w:rPr>
        <w:t>-</w:t>
      </w:r>
      <w:r w:rsidR="007A2FA5">
        <w:rPr>
          <w:bCs/>
          <w:sz w:val="28"/>
          <w:szCs w:val="28"/>
        </w:rPr>
        <w:t xml:space="preserve"> губернатор</w:t>
      </w:r>
    </w:p>
    <w:p w:rsidR="003E2963" w:rsidRDefault="00740623" w:rsidP="003E296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Камчатского края</w:t>
      </w:r>
      <w:r w:rsidR="003E2963" w:rsidRPr="00C632B8">
        <w:rPr>
          <w:bCs/>
          <w:sz w:val="28"/>
          <w:szCs w:val="28"/>
        </w:rPr>
        <w:tab/>
      </w:r>
      <w:r w:rsidR="003E2963" w:rsidRPr="00C632B8">
        <w:rPr>
          <w:bCs/>
          <w:sz w:val="28"/>
          <w:szCs w:val="28"/>
        </w:rPr>
        <w:tab/>
      </w:r>
      <w:r w:rsidR="003E2963" w:rsidRPr="00C632B8">
        <w:rPr>
          <w:bCs/>
          <w:sz w:val="28"/>
          <w:szCs w:val="28"/>
        </w:rPr>
        <w:tab/>
      </w:r>
      <w:r w:rsidR="003E2963" w:rsidRPr="00C632B8">
        <w:rPr>
          <w:bCs/>
          <w:sz w:val="28"/>
          <w:szCs w:val="28"/>
        </w:rPr>
        <w:tab/>
      </w:r>
      <w:r w:rsidR="003E2963" w:rsidRPr="00C632B8">
        <w:rPr>
          <w:bCs/>
          <w:sz w:val="28"/>
          <w:szCs w:val="28"/>
        </w:rPr>
        <w:tab/>
        <w:t xml:space="preserve">     </w:t>
      </w:r>
      <w:r w:rsidR="003E2963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      Р.С. Василевский</w:t>
      </w:r>
    </w:p>
    <w:p w:rsidR="0097530B" w:rsidRDefault="0097530B">
      <w:pPr>
        <w:rPr>
          <w:sz w:val="28"/>
          <w:szCs w:val="28"/>
        </w:rPr>
      </w:pPr>
    </w:p>
    <w:p w:rsidR="0097530B" w:rsidRDefault="0097530B">
      <w:pPr>
        <w:rPr>
          <w:sz w:val="28"/>
          <w:szCs w:val="28"/>
        </w:rPr>
      </w:pPr>
    </w:p>
    <w:p w:rsidR="0097530B" w:rsidRDefault="0097530B">
      <w:pPr>
        <w:rPr>
          <w:sz w:val="28"/>
          <w:szCs w:val="28"/>
        </w:rPr>
      </w:pPr>
    </w:p>
    <w:p w:rsidR="002C78B2" w:rsidRDefault="002C78B2">
      <w:pPr>
        <w:rPr>
          <w:sz w:val="28"/>
          <w:szCs w:val="28"/>
        </w:rPr>
      </w:pPr>
      <w:bookmarkStart w:id="1" w:name="_GoBack"/>
      <w:bookmarkEnd w:id="1"/>
    </w:p>
    <w:p w:rsidR="0097530B" w:rsidRDefault="0097530B">
      <w:pPr>
        <w:rPr>
          <w:sz w:val="28"/>
          <w:szCs w:val="28"/>
        </w:rPr>
      </w:pPr>
    </w:p>
    <w:p w:rsidR="0097530B" w:rsidRDefault="0097530B">
      <w:pPr>
        <w:rPr>
          <w:sz w:val="28"/>
          <w:szCs w:val="28"/>
        </w:rPr>
      </w:pPr>
    </w:p>
    <w:p w:rsidR="0097530B" w:rsidRDefault="0097530B">
      <w:pPr>
        <w:rPr>
          <w:sz w:val="28"/>
          <w:szCs w:val="28"/>
        </w:rPr>
      </w:pPr>
    </w:p>
    <w:p w:rsidR="00BD64AB" w:rsidRDefault="00BD64AB" w:rsidP="00BD64AB">
      <w:pPr>
        <w:widowControl w:val="0"/>
        <w:tabs>
          <w:tab w:val="left" w:pos="510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Приложение к поста</w:t>
      </w:r>
      <w:r w:rsidRPr="000422A7">
        <w:rPr>
          <w:sz w:val="28"/>
          <w:szCs w:val="28"/>
        </w:rPr>
        <w:t>новлению</w:t>
      </w:r>
      <w:r>
        <w:rPr>
          <w:sz w:val="28"/>
          <w:szCs w:val="28"/>
        </w:rPr>
        <w:t xml:space="preserve"> </w:t>
      </w:r>
    </w:p>
    <w:p w:rsidR="00BD64AB" w:rsidRPr="00EA050F" w:rsidRDefault="00BD64AB" w:rsidP="00BD64AB">
      <w:pPr>
        <w:widowControl w:val="0"/>
        <w:tabs>
          <w:tab w:val="left" w:pos="5400"/>
        </w:tabs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Правительства Камчатского края</w:t>
      </w:r>
      <w:r>
        <w:rPr>
          <w:bCs/>
          <w:sz w:val="28"/>
          <w:szCs w:val="28"/>
        </w:rPr>
        <w:t xml:space="preserve">                                                                             </w:t>
      </w:r>
      <w:r w:rsidRPr="000422A7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____________ № ______</w:t>
      </w:r>
    </w:p>
    <w:p w:rsidR="00BD64AB" w:rsidRDefault="00BD64AB" w:rsidP="00BD64AB">
      <w:pPr>
        <w:widowControl w:val="0"/>
        <w:tabs>
          <w:tab w:val="left" w:pos="540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</w:t>
      </w:r>
    </w:p>
    <w:p w:rsidR="00BD64AB" w:rsidRPr="000422A7" w:rsidRDefault="00BD64AB" w:rsidP="00BD64A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«</w:t>
      </w:r>
      <w:r w:rsidRPr="000422A7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к постановлению</w:t>
      </w:r>
    </w:p>
    <w:p w:rsidR="00BD64AB" w:rsidRPr="000422A7" w:rsidRDefault="00BD64AB" w:rsidP="00BD64A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Правительства </w:t>
      </w:r>
      <w:r w:rsidRPr="000422A7">
        <w:rPr>
          <w:bCs/>
          <w:sz w:val="28"/>
          <w:szCs w:val="28"/>
        </w:rPr>
        <w:t>Камчатско</w:t>
      </w:r>
      <w:r>
        <w:rPr>
          <w:bCs/>
          <w:sz w:val="28"/>
          <w:szCs w:val="28"/>
        </w:rPr>
        <w:t>го</w:t>
      </w:r>
      <w:r w:rsidRPr="000422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края</w:t>
      </w:r>
    </w:p>
    <w:p w:rsidR="00BD64AB" w:rsidRPr="000422A7" w:rsidRDefault="00BD64AB" w:rsidP="00BD64A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</w:t>
      </w:r>
      <w:r w:rsidRPr="000422A7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03.10.2008</w:t>
      </w:r>
      <w:r w:rsidRPr="000422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0422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298-П</w:t>
      </w:r>
      <w:r w:rsidRPr="000422A7">
        <w:rPr>
          <w:bCs/>
          <w:sz w:val="28"/>
          <w:szCs w:val="28"/>
        </w:rPr>
        <w:t xml:space="preserve"> </w:t>
      </w:r>
    </w:p>
    <w:p w:rsidR="00BD64AB" w:rsidRPr="000422A7" w:rsidRDefault="00BD64AB" w:rsidP="00BD64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22A7">
        <w:rPr>
          <w:bCs/>
          <w:sz w:val="28"/>
          <w:szCs w:val="28"/>
        </w:rPr>
        <w:t xml:space="preserve"> </w:t>
      </w:r>
    </w:p>
    <w:p w:rsidR="00BD64AB" w:rsidRPr="000422A7" w:rsidRDefault="00BD64AB" w:rsidP="00BD64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422A7">
        <w:rPr>
          <w:bCs/>
          <w:sz w:val="28"/>
          <w:szCs w:val="28"/>
        </w:rPr>
        <w:t>Положение</w:t>
      </w:r>
    </w:p>
    <w:p w:rsidR="00BD64AB" w:rsidRPr="000422A7" w:rsidRDefault="00BD64AB" w:rsidP="00BD64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422A7">
        <w:rPr>
          <w:bCs/>
          <w:sz w:val="28"/>
          <w:szCs w:val="28"/>
        </w:rPr>
        <w:t>о Камчатской территориальной подсистеме единой государственной системы предупреждения и ликвидации чрезвычайных ситуаций</w:t>
      </w:r>
    </w:p>
    <w:p w:rsidR="00BD64AB" w:rsidRPr="00EC297B" w:rsidRDefault="00BD64AB" w:rsidP="00BD64AB">
      <w:pPr>
        <w:jc w:val="both"/>
      </w:pPr>
      <w:r w:rsidRPr="00EC297B">
        <w:tab/>
      </w:r>
    </w:p>
    <w:p w:rsidR="00BD64AB" w:rsidRPr="0035279C" w:rsidRDefault="00BD64AB" w:rsidP="00D23891">
      <w:pPr>
        <w:tabs>
          <w:tab w:val="left" w:pos="600"/>
        </w:tabs>
        <w:ind w:firstLine="709"/>
        <w:jc w:val="both"/>
        <w:rPr>
          <w:sz w:val="28"/>
          <w:szCs w:val="28"/>
        </w:rPr>
      </w:pPr>
      <w:r w:rsidRPr="0035279C">
        <w:rPr>
          <w:sz w:val="28"/>
          <w:szCs w:val="28"/>
        </w:rPr>
        <w:t>1. Положение о Камчатской территориальной подсистеме единой государственной системы предупреждения и ликвидации чрезвычайных ситуаций (далее – Положение) разработано на основании Федерального закона от 21.12.1994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30.12.2003 № 794 «О единой государственной системе предупреждения и ликвидации чрезвычайных ситуаций».</w:t>
      </w:r>
    </w:p>
    <w:p w:rsidR="00BD64AB" w:rsidRDefault="00BD64AB" w:rsidP="00D238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Камчатская территориальная подсистема </w:t>
      </w:r>
      <w:r>
        <w:rPr>
          <w:bCs/>
          <w:sz w:val="28"/>
          <w:szCs w:val="28"/>
        </w:rPr>
        <w:t xml:space="preserve">единой государственной системы предупреждения и ликвидации чрезвычайных ситуаций (далее </w:t>
      </w:r>
      <w:r w:rsidR="002C78B2"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Камчатская территориальная подсистема) создаётся для предупреждения и ликвидации чрезвычайных ситуаций в пределах её территории и состоит из звеньев соответствующих административно-территориальному делению этих территорий и действует на региональном, муниципальном и объектовом уровне.</w:t>
      </w:r>
    </w:p>
    <w:p w:rsidR="00BD64AB" w:rsidRPr="000422A7" w:rsidRDefault="00BD64AB" w:rsidP="00D2389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422A7">
        <w:rPr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На каждом уровне Камчатской территориальной подсистемы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 и оповещения органов управления и сил Камчатской территориальной подсистемы, системы оповещения населения о чрезвычайных ситуациях (в том числе системы экстренного оповещения населения об угрозе возникновения или о возникновении чрезвычайных ситуаций) и системы информирования населения о чрезвычайных ситуациях.</w:t>
      </w:r>
    </w:p>
    <w:p w:rsidR="00BD64AB" w:rsidRPr="000422A7" w:rsidRDefault="00BD64AB" w:rsidP="00D238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422A7">
        <w:rPr>
          <w:sz w:val="28"/>
          <w:szCs w:val="28"/>
        </w:rPr>
        <w:t>. Координационными органами Камчатской территориальной подсистемы являются:</w:t>
      </w:r>
    </w:p>
    <w:p w:rsidR="00BD64AB" w:rsidRDefault="00BD64AB" w:rsidP="00D238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422A7">
        <w:rPr>
          <w:sz w:val="28"/>
          <w:szCs w:val="28"/>
        </w:rPr>
        <w:t xml:space="preserve">) на </w:t>
      </w:r>
      <w:r>
        <w:rPr>
          <w:sz w:val="28"/>
          <w:szCs w:val="28"/>
        </w:rPr>
        <w:t>региональном</w:t>
      </w:r>
      <w:r w:rsidRPr="000422A7">
        <w:rPr>
          <w:sz w:val="28"/>
          <w:szCs w:val="28"/>
        </w:rPr>
        <w:t xml:space="preserve"> уровне (в пределах территории Камчатско</w:t>
      </w:r>
      <w:r>
        <w:rPr>
          <w:sz w:val="28"/>
          <w:szCs w:val="28"/>
        </w:rPr>
        <w:t>го края</w:t>
      </w:r>
      <w:r w:rsidRPr="000422A7">
        <w:rPr>
          <w:sz w:val="28"/>
          <w:szCs w:val="28"/>
        </w:rPr>
        <w:t xml:space="preserve">) </w:t>
      </w:r>
      <w:r w:rsidR="002C78B2">
        <w:rPr>
          <w:sz w:val="28"/>
          <w:szCs w:val="28"/>
        </w:rPr>
        <w:t>–</w:t>
      </w:r>
      <w:r w:rsidRPr="000422A7">
        <w:rPr>
          <w:sz w:val="28"/>
          <w:szCs w:val="28"/>
        </w:rPr>
        <w:t xml:space="preserve"> комиссия по предупреждению и ликвидации чрезвычайных ситуаций и обеспечению пожарной безопасности Камчатско</w:t>
      </w:r>
      <w:r>
        <w:rPr>
          <w:sz w:val="28"/>
          <w:szCs w:val="28"/>
        </w:rPr>
        <w:t>го края.</w:t>
      </w:r>
    </w:p>
    <w:p w:rsidR="00BD64AB" w:rsidRDefault="00BD64AB" w:rsidP="00D238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422A7">
        <w:rPr>
          <w:sz w:val="28"/>
          <w:szCs w:val="28"/>
        </w:rPr>
        <w:t xml:space="preserve">) на </w:t>
      </w:r>
      <w:r>
        <w:rPr>
          <w:sz w:val="28"/>
          <w:szCs w:val="28"/>
        </w:rPr>
        <w:t>муниципальном</w:t>
      </w:r>
      <w:r w:rsidRPr="000422A7">
        <w:rPr>
          <w:sz w:val="28"/>
          <w:szCs w:val="28"/>
        </w:rPr>
        <w:t xml:space="preserve"> уровне</w:t>
      </w:r>
      <w:r>
        <w:rPr>
          <w:sz w:val="28"/>
          <w:szCs w:val="28"/>
        </w:rPr>
        <w:t xml:space="preserve"> – комиссии</w:t>
      </w:r>
      <w:r w:rsidRPr="000422A7"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</w:t>
      </w:r>
      <w:r>
        <w:rPr>
          <w:sz w:val="28"/>
          <w:szCs w:val="28"/>
        </w:rPr>
        <w:t xml:space="preserve"> органов местного самоуправления муниципальных образований в Камчатском крае;</w:t>
      </w:r>
    </w:p>
    <w:p w:rsidR="00BD64AB" w:rsidRPr="00D46615" w:rsidRDefault="00BD64AB" w:rsidP="00D238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0422A7">
        <w:rPr>
          <w:sz w:val="28"/>
          <w:szCs w:val="28"/>
        </w:rPr>
        <w:t xml:space="preserve">) на объектовом уровне </w:t>
      </w:r>
      <w:r w:rsidR="002C78B2">
        <w:rPr>
          <w:sz w:val="28"/>
          <w:szCs w:val="28"/>
        </w:rPr>
        <w:t>–</w:t>
      </w:r>
      <w:r w:rsidRPr="000422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</w:t>
      </w:r>
      <w:r w:rsidRPr="000422A7">
        <w:rPr>
          <w:sz w:val="28"/>
          <w:szCs w:val="28"/>
        </w:rPr>
        <w:t xml:space="preserve">по предупреждению и ликвидации чрезвычайных ситуаций и обеспечению пожарной безопасности </w:t>
      </w:r>
      <w:r w:rsidRPr="00800A73">
        <w:rPr>
          <w:sz w:val="28"/>
          <w:szCs w:val="28"/>
        </w:rPr>
        <w:t>организаци</w:t>
      </w:r>
      <w:r>
        <w:rPr>
          <w:sz w:val="28"/>
          <w:szCs w:val="28"/>
        </w:rPr>
        <w:t>й Камчатского края</w:t>
      </w:r>
      <w:r w:rsidRPr="00800A73">
        <w:rPr>
          <w:sz w:val="28"/>
          <w:szCs w:val="28"/>
        </w:rPr>
        <w:t>,</w:t>
      </w:r>
      <w:r w:rsidRPr="00D46615">
        <w:rPr>
          <w:sz w:val="28"/>
          <w:szCs w:val="28"/>
        </w:rPr>
        <w:t xml:space="preserve"> в полномочия которых входит решение вопросов по защите населения и территорий от чрезвычайных ситуаций, в том числе по обеспечению безопас</w:t>
      </w:r>
      <w:r>
        <w:rPr>
          <w:sz w:val="28"/>
          <w:szCs w:val="28"/>
        </w:rPr>
        <w:t>ности людей на водных объектах.</w:t>
      </w:r>
    </w:p>
    <w:p w:rsidR="00BD64AB" w:rsidRPr="00DB4E39" w:rsidRDefault="00BD64AB" w:rsidP="00D23891">
      <w:pPr>
        <w:pStyle w:val="aa"/>
        <w:ind w:firstLine="709"/>
        <w:jc w:val="both"/>
        <w:rPr>
          <w:sz w:val="28"/>
          <w:szCs w:val="28"/>
        </w:rPr>
      </w:pPr>
      <w:r w:rsidRPr="00DB4E39">
        <w:rPr>
          <w:sz w:val="28"/>
          <w:szCs w:val="28"/>
        </w:rPr>
        <w:t xml:space="preserve">Образование, реорганизация и упразднение комиссий по предупреждению и </w:t>
      </w:r>
      <w:proofErr w:type="gramStart"/>
      <w:r w:rsidRPr="00DB4E39">
        <w:rPr>
          <w:sz w:val="28"/>
          <w:szCs w:val="28"/>
        </w:rPr>
        <w:t>ликвидации чрезвычайных ситуаций</w:t>
      </w:r>
      <w:proofErr w:type="gramEnd"/>
      <w:r w:rsidRPr="00DB4E39">
        <w:rPr>
          <w:sz w:val="28"/>
          <w:szCs w:val="28"/>
        </w:rPr>
        <w:t xml:space="preserve"> и обеспечению пожарной безопасности, определение их компетенции, утверждение руководителей и персонального состава осуществляются соответственно нормативными правовыми актами Камчатского края, </w:t>
      </w:r>
      <w:r>
        <w:rPr>
          <w:sz w:val="28"/>
          <w:szCs w:val="28"/>
        </w:rPr>
        <w:t>органов местного самоуправления муниципальных образований в Камчатском крае</w:t>
      </w:r>
      <w:r w:rsidRPr="00DB4E39">
        <w:rPr>
          <w:sz w:val="28"/>
          <w:szCs w:val="28"/>
        </w:rPr>
        <w:t xml:space="preserve"> и организаций</w:t>
      </w:r>
      <w:r>
        <w:rPr>
          <w:sz w:val="28"/>
          <w:szCs w:val="28"/>
        </w:rPr>
        <w:t xml:space="preserve"> Камчатского края</w:t>
      </w:r>
      <w:r w:rsidRPr="00DB4E39">
        <w:rPr>
          <w:sz w:val="28"/>
          <w:szCs w:val="28"/>
        </w:rPr>
        <w:t>.</w:t>
      </w:r>
    </w:p>
    <w:p w:rsidR="00BD64AB" w:rsidRPr="00DB4E39" w:rsidRDefault="00BD64AB" w:rsidP="00D23891">
      <w:pPr>
        <w:pStyle w:val="aa"/>
        <w:ind w:firstLine="709"/>
        <w:jc w:val="both"/>
        <w:rPr>
          <w:sz w:val="28"/>
          <w:szCs w:val="28"/>
        </w:rPr>
      </w:pPr>
      <w:r w:rsidRPr="00DB4E39">
        <w:rPr>
          <w:sz w:val="28"/>
          <w:szCs w:val="28"/>
        </w:rPr>
        <w:t>Компетенция комиссий по предупреждению и ликвидации чрезвычайных ситуаций и обеспечению пожарной безопасности, а также порядок принятия решений определяются в положениях о них или в решениях об их образовании.</w:t>
      </w:r>
    </w:p>
    <w:p w:rsidR="00BD64AB" w:rsidRPr="00685382" w:rsidRDefault="00BD64AB" w:rsidP="00D238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382">
        <w:rPr>
          <w:sz w:val="28"/>
          <w:szCs w:val="28"/>
        </w:rPr>
        <w:t xml:space="preserve">Комиссию по предупреждению и </w:t>
      </w:r>
      <w:proofErr w:type="gramStart"/>
      <w:r w:rsidRPr="00685382">
        <w:rPr>
          <w:sz w:val="28"/>
          <w:szCs w:val="28"/>
        </w:rPr>
        <w:t>ликвидации чрезвычайных ситуаций</w:t>
      </w:r>
      <w:proofErr w:type="gramEnd"/>
      <w:r w:rsidRPr="00685382">
        <w:rPr>
          <w:sz w:val="28"/>
          <w:szCs w:val="28"/>
        </w:rPr>
        <w:t xml:space="preserve"> и обеспечению пожарной безопасности </w:t>
      </w:r>
      <w:r>
        <w:rPr>
          <w:sz w:val="28"/>
          <w:szCs w:val="28"/>
        </w:rPr>
        <w:t xml:space="preserve">Камчатского края </w:t>
      </w:r>
      <w:r w:rsidRPr="00685382">
        <w:rPr>
          <w:sz w:val="28"/>
          <w:szCs w:val="28"/>
        </w:rPr>
        <w:t xml:space="preserve">возглавляет </w:t>
      </w:r>
      <w:r>
        <w:rPr>
          <w:sz w:val="28"/>
          <w:szCs w:val="28"/>
        </w:rPr>
        <w:t>Губернатор</w:t>
      </w:r>
      <w:r w:rsidRPr="00685382">
        <w:rPr>
          <w:sz w:val="28"/>
          <w:szCs w:val="28"/>
        </w:rPr>
        <w:t xml:space="preserve"> Камчатского края.</w:t>
      </w:r>
    </w:p>
    <w:p w:rsidR="00BD64AB" w:rsidRPr="00685382" w:rsidRDefault="00BD64AB" w:rsidP="00D238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382">
        <w:rPr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 xml:space="preserve">органов местного самоуправления </w:t>
      </w:r>
      <w:r w:rsidRPr="00685382">
        <w:rPr>
          <w:sz w:val="28"/>
          <w:szCs w:val="28"/>
        </w:rPr>
        <w:t>муниципальных образований</w:t>
      </w:r>
      <w:r>
        <w:rPr>
          <w:sz w:val="28"/>
          <w:szCs w:val="28"/>
        </w:rPr>
        <w:t xml:space="preserve"> в Камчатском крае</w:t>
      </w:r>
      <w:r w:rsidRPr="00685382">
        <w:rPr>
          <w:sz w:val="28"/>
          <w:szCs w:val="28"/>
        </w:rPr>
        <w:t xml:space="preserve"> возглавляют главы</w:t>
      </w:r>
      <w:r>
        <w:rPr>
          <w:sz w:val="28"/>
          <w:szCs w:val="28"/>
        </w:rPr>
        <w:t>, главы администраций муниципальных районов и городских округов в Камчатском крае.</w:t>
      </w:r>
      <w:r w:rsidRPr="00685382">
        <w:rPr>
          <w:sz w:val="28"/>
          <w:szCs w:val="28"/>
        </w:rPr>
        <w:t xml:space="preserve"> </w:t>
      </w:r>
    </w:p>
    <w:p w:rsidR="00BD64AB" w:rsidRDefault="00BD64AB" w:rsidP="00D238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382">
        <w:rPr>
          <w:sz w:val="28"/>
          <w:szCs w:val="28"/>
        </w:rPr>
        <w:t>Комиссии по предупреждению и ликвидации чрезвычайных ситуаций и обеспечению пожарной безопасности организаций</w:t>
      </w:r>
      <w:r>
        <w:rPr>
          <w:sz w:val="28"/>
          <w:szCs w:val="28"/>
        </w:rPr>
        <w:t xml:space="preserve"> Камчатского края</w:t>
      </w:r>
      <w:r w:rsidRPr="00685382">
        <w:rPr>
          <w:sz w:val="28"/>
          <w:szCs w:val="28"/>
        </w:rPr>
        <w:t>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возглавляют руководители организаций</w:t>
      </w:r>
      <w:r>
        <w:rPr>
          <w:sz w:val="28"/>
          <w:szCs w:val="28"/>
        </w:rPr>
        <w:t xml:space="preserve"> </w:t>
      </w:r>
      <w:r w:rsidRPr="00685382">
        <w:rPr>
          <w:sz w:val="28"/>
          <w:szCs w:val="28"/>
        </w:rPr>
        <w:t>или их заместители.</w:t>
      </w:r>
    </w:p>
    <w:p w:rsidR="00BD64AB" w:rsidRPr="00DB4E39" w:rsidRDefault="00BD64AB" w:rsidP="00D23891">
      <w:pPr>
        <w:pStyle w:val="aa"/>
        <w:ind w:firstLine="709"/>
        <w:jc w:val="both"/>
        <w:rPr>
          <w:sz w:val="28"/>
          <w:szCs w:val="28"/>
        </w:rPr>
      </w:pPr>
      <w:r w:rsidRPr="00DB4E39">
        <w:rPr>
          <w:sz w:val="28"/>
          <w:szCs w:val="28"/>
        </w:rPr>
        <w:t>5. Постоянно действующими органами управления Камчатской территориальной подсистемы являются:</w:t>
      </w:r>
    </w:p>
    <w:p w:rsidR="00BD64AB" w:rsidRPr="00DB4E39" w:rsidRDefault="00BD64AB" w:rsidP="00D23891">
      <w:pPr>
        <w:pStyle w:val="aa"/>
        <w:ind w:firstLine="709"/>
        <w:jc w:val="both"/>
        <w:rPr>
          <w:sz w:val="28"/>
          <w:szCs w:val="28"/>
        </w:rPr>
      </w:pPr>
      <w:r w:rsidRPr="00DB4E39">
        <w:rPr>
          <w:sz w:val="28"/>
          <w:szCs w:val="28"/>
        </w:rPr>
        <w:t xml:space="preserve">1) на региональном уровне – </w:t>
      </w:r>
      <w:r w:rsidRPr="00887DB0">
        <w:rPr>
          <w:sz w:val="28"/>
          <w:szCs w:val="28"/>
        </w:rPr>
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 (далее </w:t>
      </w:r>
      <w:r w:rsidR="00B06B9B" w:rsidRPr="00DB4E39">
        <w:rPr>
          <w:sz w:val="28"/>
          <w:szCs w:val="28"/>
        </w:rPr>
        <w:t>–</w:t>
      </w:r>
      <w:r w:rsidRPr="00887DB0">
        <w:rPr>
          <w:sz w:val="28"/>
          <w:szCs w:val="28"/>
        </w:rPr>
        <w:t xml:space="preserve"> Главное управление МЧС России по Камчатскому краю)</w:t>
      </w:r>
      <w:r w:rsidRPr="00DB4E39">
        <w:rPr>
          <w:sz w:val="28"/>
          <w:szCs w:val="28"/>
        </w:rPr>
        <w:t>;</w:t>
      </w:r>
    </w:p>
    <w:p w:rsidR="00BD64AB" w:rsidRPr="00DB4E39" w:rsidRDefault="00BD64AB" w:rsidP="00D23891">
      <w:pPr>
        <w:pStyle w:val="aa"/>
        <w:ind w:firstLine="709"/>
        <w:jc w:val="both"/>
        <w:rPr>
          <w:sz w:val="28"/>
          <w:szCs w:val="28"/>
        </w:rPr>
      </w:pPr>
      <w:r w:rsidRPr="00DB4E39">
        <w:rPr>
          <w:sz w:val="28"/>
          <w:szCs w:val="28"/>
        </w:rPr>
        <w:t>2) на муниципальном уровне – создаваемые при органах местного самоуправления органы, специально уполномоченные на решение задач в области защиты населения и территорий от чрезвычайных ситуаций;</w:t>
      </w:r>
    </w:p>
    <w:p w:rsidR="00BD64AB" w:rsidRPr="00DB4E39" w:rsidRDefault="00BD64AB" w:rsidP="00D23891">
      <w:pPr>
        <w:pStyle w:val="aa"/>
        <w:ind w:firstLine="709"/>
        <w:jc w:val="both"/>
        <w:rPr>
          <w:sz w:val="28"/>
          <w:szCs w:val="28"/>
        </w:rPr>
      </w:pPr>
      <w:r w:rsidRPr="00DB4E39">
        <w:rPr>
          <w:sz w:val="28"/>
          <w:szCs w:val="28"/>
        </w:rPr>
        <w:t>3) на объектовом уровне – структурные подразделения организаций, специально уполномоченные на решение задач в области защиты населения и территорий от чрезвычайных ситуаций.</w:t>
      </w:r>
      <w:r w:rsidR="00B06B9B">
        <w:rPr>
          <w:sz w:val="28"/>
          <w:szCs w:val="28"/>
        </w:rPr>
        <w:t xml:space="preserve"> </w:t>
      </w:r>
    </w:p>
    <w:p w:rsidR="00BD64AB" w:rsidRPr="00DB4E39" w:rsidRDefault="00BD64AB" w:rsidP="00D23891">
      <w:pPr>
        <w:pStyle w:val="aa"/>
        <w:ind w:firstLine="709"/>
        <w:jc w:val="both"/>
        <w:rPr>
          <w:sz w:val="28"/>
          <w:szCs w:val="28"/>
        </w:rPr>
      </w:pPr>
      <w:r w:rsidRPr="00DB4E39">
        <w:rPr>
          <w:sz w:val="28"/>
          <w:szCs w:val="28"/>
        </w:rPr>
        <w:t>Постоянно действующие органы управления Камчатской территориальной подсистемы</w:t>
      </w:r>
      <w:r w:rsidRPr="00BB7985">
        <w:rPr>
          <w:color w:val="FF0000"/>
          <w:sz w:val="28"/>
          <w:szCs w:val="28"/>
        </w:rPr>
        <w:t xml:space="preserve"> </w:t>
      </w:r>
      <w:r w:rsidRPr="00DB4E39">
        <w:rPr>
          <w:sz w:val="28"/>
          <w:szCs w:val="28"/>
        </w:rPr>
        <w:t>создаются и осуществляют свою деятельность в порядке, установленном законодательством Российской Федерации.</w:t>
      </w:r>
    </w:p>
    <w:p w:rsidR="00BD64AB" w:rsidRPr="00DB4E39" w:rsidRDefault="00BD64AB" w:rsidP="00B06B9B">
      <w:pPr>
        <w:pStyle w:val="aa"/>
        <w:ind w:firstLine="709"/>
        <w:jc w:val="both"/>
        <w:rPr>
          <w:sz w:val="28"/>
          <w:szCs w:val="28"/>
        </w:rPr>
      </w:pPr>
      <w:r w:rsidRPr="00DB4E39">
        <w:rPr>
          <w:sz w:val="28"/>
          <w:szCs w:val="28"/>
        </w:rPr>
        <w:lastRenderedPageBreak/>
        <w:t>Компетенция и полномочия постоянно действующих органов управления Камчатской территориальной подсистемы</w:t>
      </w:r>
      <w:r w:rsidRPr="00BB7985">
        <w:rPr>
          <w:color w:val="FF0000"/>
          <w:sz w:val="28"/>
          <w:szCs w:val="28"/>
        </w:rPr>
        <w:t xml:space="preserve"> </w:t>
      </w:r>
      <w:r w:rsidRPr="00DB4E39">
        <w:rPr>
          <w:sz w:val="28"/>
          <w:szCs w:val="28"/>
        </w:rPr>
        <w:t>определяются соответствующими положениями о них или уставами указанных органов управления.</w:t>
      </w:r>
    </w:p>
    <w:p w:rsidR="00BD64AB" w:rsidRPr="00DB4E39" w:rsidRDefault="00BD64AB" w:rsidP="00B06B9B">
      <w:pPr>
        <w:pStyle w:val="aa"/>
        <w:ind w:firstLine="709"/>
        <w:jc w:val="both"/>
        <w:rPr>
          <w:sz w:val="28"/>
          <w:szCs w:val="28"/>
        </w:rPr>
      </w:pPr>
      <w:r w:rsidRPr="00DB4E39">
        <w:rPr>
          <w:sz w:val="28"/>
          <w:szCs w:val="28"/>
        </w:rPr>
        <w:t>6. Органами повседневного управления Камчатской территориальной подсистемы являются:</w:t>
      </w:r>
    </w:p>
    <w:p w:rsidR="00D26980" w:rsidRPr="00D26980" w:rsidRDefault="00BD64AB" w:rsidP="00B06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 региональном уровне</w:t>
      </w:r>
      <w:r w:rsidR="00D26980">
        <w:rPr>
          <w:sz w:val="28"/>
          <w:szCs w:val="28"/>
        </w:rPr>
        <w:t xml:space="preserve"> </w:t>
      </w:r>
      <w:r w:rsidR="00B06B9B" w:rsidRPr="00DB4E39">
        <w:rPr>
          <w:sz w:val="28"/>
          <w:szCs w:val="28"/>
        </w:rPr>
        <w:t>–</w:t>
      </w:r>
      <w:r w:rsidRPr="00DB4E39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DB4E39">
        <w:rPr>
          <w:sz w:val="28"/>
          <w:szCs w:val="28"/>
        </w:rPr>
        <w:t xml:space="preserve">ентр управления в кризисных ситуациях </w:t>
      </w:r>
      <w:r>
        <w:rPr>
          <w:sz w:val="28"/>
          <w:szCs w:val="28"/>
        </w:rPr>
        <w:t>Главного управления</w:t>
      </w:r>
      <w:r w:rsidRPr="00DB4E39">
        <w:rPr>
          <w:sz w:val="28"/>
          <w:szCs w:val="28"/>
        </w:rPr>
        <w:t xml:space="preserve"> МЧС России по Камчатскому краю</w:t>
      </w:r>
      <w:r>
        <w:rPr>
          <w:sz w:val="28"/>
          <w:szCs w:val="28"/>
        </w:rPr>
        <w:t xml:space="preserve">; </w:t>
      </w:r>
      <w:r w:rsidR="00D26980" w:rsidRPr="00D26980">
        <w:rPr>
          <w:sz w:val="28"/>
          <w:szCs w:val="28"/>
        </w:rPr>
        <w:t>организации (подразделения) исполнительн</w:t>
      </w:r>
      <w:r w:rsidR="00B06B9B">
        <w:rPr>
          <w:sz w:val="28"/>
          <w:szCs w:val="28"/>
        </w:rPr>
        <w:t>ых</w:t>
      </w:r>
      <w:r w:rsidR="00D26980" w:rsidRPr="00D26980">
        <w:rPr>
          <w:sz w:val="28"/>
          <w:szCs w:val="28"/>
        </w:rPr>
        <w:t xml:space="preserve"> </w:t>
      </w:r>
      <w:r w:rsidR="00D26980">
        <w:rPr>
          <w:sz w:val="28"/>
          <w:szCs w:val="28"/>
        </w:rPr>
        <w:t>органов государственной власти Камчатского края</w:t>
      </w:r>
      <w:r w:rsidR="00D26980" w:rsidRPr="00D26980">
        <w:rPr>
          <w:sz w:val="28"/>
          <w:szCs w:val="28"/>
        </w:rPr>
        <w:t>, обеспечивающие деятельность этих органов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</w:t>
      </w:r>
      <w:r w:rsidR="00D26980">
        <w:rPr>
          <w:sz w:val="28"/>
          <w:szCs w:val="28"/>
        </w:rPr>
        <w:t>;</w:t>
      </w:r>
    </w:p>
    <w:p w:rsidR="00BD64AB" w:rsidRDefault="00BD64AB" w:rsidP="00B06B9B">
      <w:pPr>
        <w:pStyle w:val="aa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E39">
        <w:rPr>
          <w:sz w:val="28"/>
          <w:szCs w:val="28"/>
        </w:rPr>
        <w:t>2) на муниципальном уровне –</w:t>
      </w:r>
      <w:r>
        <w:rPr>
          <w:sz w:val="28"/>
          <w:szCs w:val="28"/>
        </w:rPr>
        <w:t xml:space="preserve"> </w:t>
      </w:r>
      <w:r w:rsidRPr="00C52B36">
        <w:rPr>
          <w:sz w:val="28"/>
          <w:szCs w:val="28"/>
        </w:rPr>
        <w:t xml:space="preserve">единые дежурно-диспетчерские службы </w:t>
      </w:r>
      <w:r>
        <w:rPr>
          <w:sz w:val="28"/>
          <w:szCs w:val="28"/>
        </w:rPr>
        <w:t xml:space="preserve">органов местного самоуправления </w:t>
      </w:r>
      <w:r w:rsidRPr="00C52B36">
        <w:rPr>
          <w:sz w:val="28"/>
          <w:szCs w:val="28"/>
        </w:rPr>
        <w:t>муниципальных образований в Камчатском крае</w:t>
      </w:r>
      <w:r w:rsidRPr="00C52B36">
        <w:rPr>
          <w:rFonts w:eastAsiaTheme="minorHAnsi"/>
          <w:sz w:val="28"/>
          <w:szCs w:val="28"/>
          <w:lang w:eastAsia="en-US"/>
        </w:rPr>
        <w:t>;</w:t>
      </w:r>
      <w:r w:rsidR="00B06B9B">
        <w:rPr>
          <w:rFonts w:eastAsiaTheme="minorHAnsi"/>
          <w:sz w:val="28"/>
          <w:szCs w:val="28"/>
          <w:lang w:eastAsia="en-US"/>
        </w:rPr>
        <w:t xml:space="preserve"> </w:t>
      </w:r>
    </w:p>
    <w:p w:rsidR="00BD64AB" w:rsidRDefault="00BD64AB" w:rsidP="00B06B9B">
      <w:pPr>
        <w:pStyle w:val="aa"/>
        <w:ind w:firstLine="709"/>
        <w:jc w:val="both"/>
        <w:rPr>
          <w:color w:val="FF0000"/>
          <w:sz w:val="28"/>
          <w:szCs w:val="28"/>
        </w:rPr>
      </w:pPr>
      <w:r w:rsidRPr="00DB4E39">
        <w:rPr>
          <w:sz w:val="28"/>
          <w:szCs w:val="28"/>
        </w:rPr>
        <w:t>3) на объектовом уровне – дежурно-д</w:t>
      </w:r>
      <w:r>
        <w:rPr>
          <w:sz w:val="28"/>
          <w:szCs w:val="28"/>
        </w:rPr>
        <w:t xml:space="preserve">испетчерские службы организаций Камчатского края. </w:t>
      </w:r>
    </w:p>
    <w:p w:rsidR="00BD64AB" w:rsidRPr="00DB4E39" w:rsidRDefault="00BD64AB" w:rsidP="00B06B9B">
      <w:pPr>
        <w:pStyle w:val="aa"/>
        <w:ind w:firstLine="709"/>
        <w:jc w:val="both"/>
        <w:rPr>
          <w:sz w:val="28"/>
          <w:szCs w:val="28"/>
        </w:rPr>
      </w:pPr>
      <w:r w:rsidRPr="00DB4E39">
        <w:rPr>
          <w:sz w:val="28"/>
          <w:szCs w:val="28"/>
        </w:rPr>
        <w:t>Компетенция и полномочия органов повседневного управления Камчатской территориальной подсистемы</w:t>
      </w:r>
      <w:r w:rsidRPr="00C52B36">
        <w:rPr>
          <w:color w:val="FF0000"/>
          <w:sz w:val="28"/>
          <w:szCs w:val="28"/>
        </w:rPr>
        <w:t xml:space="preserve"> </w:t>
      </w:r>
      <w:r w:rsidRPr="00DB4E39">
        <w:rPr>
          <w:sz w:val="28"/>
          <w:szCs w:val="28"/>
        </w:rPr>
        <w:t>определяются соответствующими положениями о них или уставами указанных органов управления.</w:t>
      </w:r>
    </w:p>
    <w:p w:rsidR="00BD64AB" w:rsidRPr="00DB4E39" w:rsidRDefault="00BD64AB" w:rsidP="00B06B9B">
      <w:pPr>
        <w:pStyle w:val="aa"/>
        <w:ind w:firstLine="709"/>
        <w:jc w:val="both"/>
        <w:rPr>
          <w:sz w:val="28"/>
          <w:szCs w:val="28"/>
        </w:rPr>
      </w:pPr>
      <w:r w:rsidRPr="00DB4E39">
        <w:rPr>
          <w:sz w:val="28"/>
          <w:szCs w:val="28"/>
        </w:rPr>
        <w:t>Обеспечение координации деятельности органов повседневного управления Камчатской территориальной подсистемы</w:t>
      </w:r>
      <w:r w:rsidRPr="00C52B36">
        <w:rPr>
          <w:color w:val="FF0000"/>
          <w:sz w:val="28"/>
          <w:szCs w:val="28"/>
        </w:rPr>
        <w:t xml:space="preserve"> </w:t>
      </w:r>
      <w:r w:rsidRPr="00DB4E39">
        <w:rPr>
          <w:sz w:val="28"/>
          <w:szCs w:val="28"/>
        </w:rPr>
        <w:t xml:space="preserve">и гражданской обороны (в том числе управления силами и средствами Камчатской территориальной подсистемы, силами и средствами гражданской обороны), организации информационного взаимодействия </w:t>
      </w:r>
      <w:r w:rsidRPr="00910AB6">
        <w:rPr>
          <w:sz w:val="28"/>
          <w:szCs w:val="28"/>
        </w:rPr>
        <w:t xml:space="preserve">территориальных органов федеральных органов исполнительной власти по Камчатскому краю, </w:t>
      </w:r>
      <w:r>
        <w:rPr>
          <w:sz w:val="28"/>
          <w:szCs w:val="28"/>
        </w:rPr>
        <w:t xml:space="preserve">исполнительных </w:t>
      </w:r>
      <w:r w:rsidRPr="00910AB6">
        <w:rPr>
          <w:sz w:val="28"/>
          <w:szCs w:val="28"/>
        </w:rPr>
        <w:t xml:space="preserve">органов государственной власти Камчатского края, </w:t>
      </w:r>
      <w:r>
        <w:rPr>
          <w:sz w:val="28"/>
          <w:szCs w:val="28"/>
        </w:rPr>
        <w:t xml:space="preserve">органов местного самоуправления </w:t>
      </w:r>
      <w:r w:rsidRPr="00910AB6">
        <w:rPr>
          <w:sz w:val="28"/>
          <w:szCs w:val="28"/>
        </w:rPr>
        <w:t>муниципальных образований в Камчатском крае</w:t>
      </w:r>
      <w:r w:rsidRPr="00DB4E39">
        <w:rPr>
          <w:sz w:val="28"/>
          <w:szCs w:val="28"/>
        </w:rPr>
        <w:t xml:space="preserve"> и организаций Камчатского края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в установленном порядке осуществляют:</w:t>
      </w:r>
    </w:p>
    <w:p w:rsidR="00BD64AB" w:rsidRDefault="00BD64AB" w:rsidP="00B06B9B">
      <w:pPr>
        <w:pStyle w:val="aa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B4E39">
        <w:rPr>
          <w:sz w:val="28"/>
          <w:szCs w:val="28"/>
        </w:rPr>
        <w:t xml:space="preserve">1) на региональном уровне </w:t>
      </w:r>
      <w:r w:rsidR="00B06B9B" w:rsidRPr="00DB4E39">
        <w:rPr>
          <w:sz w:val="28"/>
          <w:szCs w:val="28"/>
        </w:rPr>
        <w:t>–</w:t>
      </w:r>
      <w:r w:rsidRPr="00DB4E39">
        <w:rPr>
          <w:sz w:val="28"/>
          <w:szCs w:val="28"/>
        </w:rPr>
        <w:t xml:space="preserve"> </w:t>
      </w:r>
      <w:r w:rsidRPr="00910AB6">
        <w:rPr>
          <w:sz w:val="28"/>
          <w:szCs w:val="28"/>
        </w:rPr>
        <w:t>ц</w:t>
      </w:r>
      <w:r w:rsidRPr="00DB4E39">
        <w:rPr>
          <w:sz w:val="28"/>
          <w:szCs w:val="28"/>
        </w:rPr>
        <w:t xml:space="preserve">ентр управления в кризисных ситуациях </w:t>
      </w:r>
      <w:r>
        <w:rPr>
          <w:sz w:val="28"/>
          <w:szCs w:val="28"/>
        </w:rPr>
        <w:t>Главного управления</w:t>
      </w:r>
      <w:r w:rsidRPr="00DB4E39">
        <w:rPr>
          <w:sz w:val="28"/>
          <w:szCs w:val="28"/>
        </w:rPr>
        <w:t xml:space="preserve"> МЧС России по Камчатскому краю;</w:t>
      </w:r>
      <w:r w:rsidRPr="0093527B">
        <w:rPr>
          <w:rFonts w:eastAsia="Calibri"/>
          <w:sz w:val="22"/>
          <w:szCs w:val="22"/>
          <w:lang w:eastAsia="en-US"/>
        </w:rPr>
        <w:t xml:space="preserve"> </w:t>
      </w:r>
    </w:p>
    <w:p w:rsidR="00BD64AB" w:rsidRDefault="00BD64AB" w:rsidP="00B06B9B">
      <w:pPr>
        <w:pStyle w:val="aa"/>
        <w:ind w:firstLine="709"/>
        <w:jc w:val="both"/>
        <w:rPr>
          <w:sz w:val="28"/>
          <w:szCs w:val="28"/>
        </w:rPr>
      </w:pPr>
      <w:r w:rsidRPr="00DB4E39">
        <w:rPr>
          <w:sz w:val="28"/>
          <w:szCs w:val="28"/>
        </w:rPr>
        <w:t xml:space="preserve">2) на муниципальном уровне </w:t>
      </w:r>
      <w:r w:rsidR="00B06B9B" w:rsidRPr="00DB4E39">
        <w:rPr>
          <w:sz w:val="28"/>
          <w:szCs w:val="28"/>
        </w:rPr>
        <w:t>–</w:t>
      </w:r>
      <w:r w:rsidRPr="00DB4E39">
        <w:rPr>
          <w:sz w:val="28"/>
          <w:szCs w:val="28"/>
        </w:rPr>
        <w:t xml:space="preserve"> единые дежурно-диспетчерские службы </w:t>
      </w:r>
      <w:r>
        <w:rPr>
          <w:sz w:val="28"/>
          <w:szCs w:val="28"/>
        </w:rPr>
        <w:t xml:space="preserve">органов местного самоуправления </w:t>
      </w:r>
      <w:r w:rsidRPr="00DB4E39">
        <w:rPr>
          <w:sz w:val="28"/>
          <w:szCs w:val="28"/>
        </w:rPr>
        <w:t>муниципальны</w:t>
      </w:r>
      <w:r>
        <w:rPr>
          <w:sz w:val="28"/>
          <w:szCs w:val="28"/>
        </w:rPr>
        <w:t>х образований в Камчатском крае в порядке, установленном Правительством Камчатского края.</w:t>
      </w:r>
    </w:p>
    <w:p w:rsidR="00BD64AB" w:rsidRDefault="00BD64AB" w:rsidP="00B06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86F">
        <w:rPr>
          <w:sz w:val="28"/>
          <w:szCs w:val="28"/>
        </w:rPr>
        <w:t xml:space="preserve">Размещение органов управления </w:t>
      </w:r>
      <w:r>
        <w:rPr>
          <w:sz w:val="28"/>
          <w:szCs w:val="28"/>
        </w:rPr>
        <w:t>Камчатской территориальной подсистемы</w:t>
      </w:r>
      <w:r w:rsidRPr="009F486F">
        <w:rPr>
          <w:sz w:val="28"/>
          <w:szCs w:val="28"/>
        </w:rPr>
        <w:t xml:space="preserve"> в зависимости от обстановки осуществляется на стационарных или подвижных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BD64AB" w:rsidRPr="00DB4E39" w:rsidRDefault="00BD64AB" w:rsidP="00B06B9B">
      <w:pPr>
        <w:pStyle w:val="aa"/>
        <w:ind w:firstLine="709"/>
        <w:jc w:val="both"/>
        <w:rPr>
          <w:sz w:val="28"/>
          <w:szCs w:val="28"/>
        </w:rPr>
      </w:pPr>
      <w:r w:rsidRPr="00DB4E39">
        <w:rPr>
          <w:sz w:val="28"/>
          <w:szCs w:val="28"/>
        </w:rPr>
        <w:lastRenderedPageBreak/>
        <w:t xml:space="preserve">7. </w:t>
      </w:r>
      <w:r w:rsidRPr="00DB4E39">
        <w:rPr>
          <w:rFonts w:eastAsiaTheme="minorHAnsi"/>
          <w:sz w:val="28"/>
          <w:szCs w:val="28"/>
          <w:lang w:eastAsia="en-US"/>
        </w:rPr>
        <w:t xml:space="preserve">К силам и средствам </w:t>
      </w:r>
      <w:r w:rsidRPr="00DB4E39">
        <w:rPr>
          <w:sz w:val="28"/>
          <w:szCs w:val="28"/>
        </w:rPr>
        <w:t>Камчатской территориальной подсистемы</w:t>
      </w:r>
      <w:r w:rsidRPr="00DB4E39">
        <w:rPr>
          <w:rFonts w:eastAsiaTheme="minorHAnsi"/>
          <w:sz w:val="28"/>
          <w:szCs w:val="28"/>
          <w:lang w:eastAsia="en-US"/>
        </w:rPr>
        <w:t xml:space="preserve"> относятся специально подготовленные силы и средства </w:t>
      </w:r>
      <w:r>
        <w:rPr>
          <w:rFonts w:eastAsiaTheme="minorHAnsi"/>
          <w:sz w:val="28"/>
          <w:szCs w:val="28"/>
          <w:lang w:eastAsia="en-US"/>
        </w:rPr>
        <w:t xml:space="preserve">исполнительных </w:t>
      </w:r>
      <w:r w:rsidRPr="009F486F">
        <w:rPr>
          <w:rFonts w:eastAsiaTheme="minorHAnsi"/>
          <w:sz w:val="28"/>
          <w:szCs w:val="28"/>
          <w:lang w:eastAsia="en-US"/>
        </w:rPr>
        <w:t xml:space="preserve">органов государственной власти Камчатского края, </w:t>
      </w:r>
      <w:r>
        <w:rPr>
          <w:rFonts w:eastAsiaTheme="minorHAnsi"/>
          <w:sz w:val="28"/>
          <w:szCs w:val="28"/>
          <w:lang w:eastAsia="en-US"/>
        </w:rPr>
        <w:t xml:space="preserve">органов местного самоуправления </w:t>
      </w:r>
      <w:r w:rsidRPr="009F486F">
        <w:rPr>
          <w:rFonts w:eastAsiaTheme="minorHAnsi"/>
          <w:sz w:val="28"/>
          <w:szCs w:val="28"/>
          <w:lang w:eastAsia="en-US"/>
        </w:rPr>
        <w:t xml:space="preserve">муниципальных образований в Камчатском крае, </w:t>
      </w:r>
      <w:r w:rsidRPr="00DB4E39">
        <w:rPr>
          <w:rFonts w:eastAsiaTheme="minorHAnsi"/>
          <w:sz w:val="28"/>
          <w:szCs w:val="28"/>
          <w:lang w:eastAsia="en-US"/>
        </w:rPr>
        <w:t xml:space="preserve">организаций </w:t>
      </w:r>
      <w:r>
        <w:rPr>
          <w:rFonts w:eastAsiaTheme="minorHAnsi"/>
          <w:sz w:val="28"/>
          <w:szCs w:val="28"/>
          <w:lang w:eastAsia="en-US"/>
        </w:rPr>
        <w:t>Камчатского края</w:t>
      </w:r>
      <w:r w:rsidRPr="00DB4E39">
        <w:rPr>
          <w:rFonts w:eastAsiaTheme="minorHAnsi"/>
          <w:sz w:val="28"/>
          <w:szCs w:val="28"/>
          <w:lang w:eastAsia="en-US"/>
        </w:rPr>
        <w:t>, предназначенные и выделяемые (привлекаемые) для предупреждения и ликвидации чрезвычайных ситуаций в Камчатском крае.</w:t>
      </w:r>
      <w:r w:rsidRPr="00DB4E39">
        <w:rPr>
          <w:sz w:val="28"/>
          <w:szCs w:val="28"/>
        </w:rPr>
        <w:t xml:space="preserve"> </w:t>
      </w:r>
    </w:p>
    <w:p w:rsidR="00BD64AB" w:rsidRPr="000422A7" w:rsidRDefault="00BD64AB" w:rsidP="00B06B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422A7">
        <w:rPr>
          <w:sz w:val="28"/>
          <w:szCs w:val="28"/>
        </w:rPr>
        <w:t xml:space="preserve">. В состав сил и средств каждого уровня Камчатской территориальной подсистемы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</w:t>
      </w:r>
      <w:r w:rsidR="00B06B9B" w:rsidRPr="00DB4E39">
        <w:rPr>
          <w:sz w:val="28"/>
          <w:szCs w:val="28"/>
        </w:rPr>
        <w:t>–</w:t>
      </w:r>
      <w:r w:rsidRPr="000422A7">
        <w:rPr>
          <w:sz w:val="28"/>
          <w:szCs w:val="28"/>
        </w:rPr>
        <w:t xml:space="preserve"> силы постоянной готовности).</w:t>
      </w:r>
    </w:p>
    <w:p w:rsidR="00BD64AB" w:rsidRPr="000422A7" w:rsidRDefault="00BD64AB" w:rsidP="00B06B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2A7">
        <w:rPr>
          <w:sz w:val="28"/>
          <w:szCs w:val="28"/>
        </w:rPr>
        <w:t xml:space="preserve">Основу сил постоянной готовности составляют аварийно-спасательные </w:t>
      </w:r>
      <w:r>
        <w:rPr>
          <w:sz w:val="28"/>
          <w:szCs w:val="28"/>
        </w:rPr>
        <w:t xml:space="preserve">формирования, </w:t>
      </w:r>
      <w:r w:rsidRPr="000422A7">
        <w:rPr>
          <w:sz w:val="28"/>
          <w:szCs w:val="28"/>
        </w:rPr>
        <w:t xml:space="preserve">иные </w:t>
      </w:r>
      <w:r>
        <w:rPr>
          <w:sz w:val="28"/>
          <w:szCs w:val="28"/>
        </w:rPr>
        <w:t>формирования</w:t>
      </w:r>
      <w:r w:rsidRPr="000422A7">
        <w:rPr>
          <w:sz w:val="28"/>
          <w:szCs w:val="28"/>
        </w:rPr>
        <w:t>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BD64AB" w:rsidRDefault="00BD64AB" w:rsidP="00B06B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2A7">
        <w:rPr>
          <w:sz w:val="28"/>
          <w:szCs w:val="28"/>
        </w:rPr>
        <w:t xml:space="preserve">Перечень сил постоянной готовности Камчатской территориальной подсистемы утверждается </w:t>
      </w:r>
      <w:r>
        <w:rPr>
          <w:sz w:val="28"/>
          <w:szCs w:val="28"/>
        </w:rPr>
        <w:t>Правительством</w:t>
      </w:r>
      <w:r w:rsidRPr="000422A7">
        <w:rPr>
          <w:sz w:val="28"/>
          <w:szCs w:val="28"/>
        </w:rPr>
        <w:t xml:space="preserve"> Камчатско</w:t>
      </w:r>
      <w:r>
        <w:rPr>
          <w:sz w:val="28"/>
          <w:szCs w:val="28"/>
        </w:rPr>
        <w:t>го края по согласованию с Главным управлением МЧС России по Камчатскому краю.</w:t>
      </w:r>
      <w:r w:rsidRPr="000422A7">
        <w:rPr>
          <w:sz w:val="28"/>
          <w:szCs w:val="28"/>
        </w:rPr>
        <w:t xml:space="preserve"> </w:t>
      </w:r>
    </w:p>
    <w:p w:rsidR="00BD64AB" w:rsidRDefault="00BD64AB" w:rsidP="00B06B9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и структуру сил постоянной готовности определяют создающие их исполнительные </w:t>
      </w:r>
      <w:r>
        <w:rPr>
          <w:rFonts w:eastAsiaTheme="minorHAnsi"/>
          <w:color w:val="auto"/>
          <w:sz w:val="28"/>
          <w:szCs w:val="28"/>
          <w:lang w:eastAsia="en-US"/>
        </w:rPr>
        <w:t>органы</w:t>
      </w:r>
      <w:r w:rsidRPr="009F486F">
        <w:rPr>
          <w:rFonts w:eastAsiaTheme="minorHAnsi"/>
          <w:color w:val="auto"/>
          <w:sz w:val="28"/>
          <w:szCs w:val="28"/>
          <w:lang w:eastAsia="en-US"/>
        </w:rPr>
        <w:t xml:space="preserve"> государственной власти Камчатского края, 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органы местного самоуправления </w:t>
      </w:r>
      <w:r w:rsidRPr="009F486F">
        <w:rPr>
          <w:rFonts w:eastAsiaTheme="minorHAnsi"/>
          <w:color w:val="auto"/>
          <w:sz w:val="28"/>
          <w:szCs w:val="28"/>
          <w:lang w:eastAsia="en-US"/>
        </w:rPr>
        <w:t>муниципальных образований в Камчатском крае</w:t>
      </w:r>
      <w:r>
        <w:rPr>
          <w:color w:val="auto"/>
          <w:sz w:val="28"/>
          <w:szCs w:val="28"/>
        </w:rPr>
        <w:t xml:space="preserve"> и</w:t>
      </w:r>
      <w:r w:rsidRPr="009F486F">
        <w:rPr>
          <w:color w:val="auto"/>
          <w:sz w:val="28"/>
          <w:szCs w:val="28"/>
        </w:rPr>
        <w:t xml:space="preserve"> организации </w:t>
      </w:r>
      <w:r>
        <w:rPr>
          <w:color w:val="auto"/>
          <w:sz w:val="28"/>
          <w:szCs w:val="28"/>
        </w:rPr>
        <w:t xml:space="preserve">Камчатского края </w:t>
      </w:r>
      <w:r>
        <w:rPr>
          <w:sz w:val="28"/>
          <w:szCs w:val="28"/>
        </w:rPr>
        <w:t>исходя из возложенных на них задач по предупреждению и ликвидации чрезвычайных ситуаций.</w:t>
      </w:r>
    </w:p>
    <w:p w:rsidR="00BD64AB" w:rsidRPr="001A5351" w:rsidRDefault="00BD64AB" w:rsidP="00B06B9B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9F486F">
        <w:rPr>
          <w:sz w:val="28"/>
          <w:szCs w:val="28"/>
        </w:rPr>
        <w:t xml:space="preserve">Автоматизированный учет, хранение и обновление перечня сил и средств постоянной готовности Камчатской территориальной подсистемы обеспечивается </w:t>
      </w:r>
      <w:r>
        <w:rPr>
          <w:sz w:val="28"/>
          <w:szCs w:val="28"/>
        </w:rPr>
        <w:t xml:space="preserve">исполнительными </w:t>
      </w:r>
      <w:r w:rsidRPr="009F486F">
        <w:rPr>
          <w:sz w:val="28"/>
          <w:szCs w:val="28"/>
        </w:rPr>
        <w:t xml:space="preserve">органами </w:t>
      </w:r>
      <w:r w:rsidRPr="009F486F">
        <w:rPr>
          <w:rFonts w:eastAsiaTheme="minorHAnsi"/>
          <w:sz w:val="28"/>
          <w:szCs w:val="28"/>
          <w:lang w:eastAsia="en-US"/>
        </w:rPr>
        <w:t>государственной власти Камчатского края</w:t>
      </w:r>
      <w:r w:rsidRPr="002C78B2">
        <w:rPr>
          <w:color w:val="000000" w:themeColor="text1"/>
          <w:sz w:val="28"/>
          <w:szCs w:val="28"/>
        </w:rPr>
        <w:t xml:space="preserve">. </w:t>
      </w:r>
    </w:p>
    <w:p w:rsidR="00BD64AB" w:rsidRDefault="00BD64AB" w:rsidP="00B06B9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Координацию деятельности аварийно-спасательных формирований на территории Камчатского края осуществляет в установленном порядке Главное управление МЧС России по Камчатскому краю.</w:t>
      </w:r>
    </w:p>
    <w:p w:rsidR="00BD64AB" w:rsidRPr="00DB4E39" w:rsidRDefault="00BD64AB" w:rsidP="00B06B9B">
      <w:pPr>
        <w:pStyle w:val="aa"/>
        <w:ind w:firstLine="709"/>
        <w:jc w:val="both"/>
        <w:rPr>
          <w:sz w:val="28"/>
          <w:szCs w:val="28"/>
        </w:rPr>
      </w:pPr>
      <w:r w:rsidRPr="00DB4E39">
        <w:rPr>
          <w:sz w:val="28"/>
          <w:szCs w:val="28"/>
        </w:rPr>
        <w:t>Координацию деятельности</w:t>
      </w:r>
      <w:r>
        <w:rPr>
          <w:sz w:val="28"/>
          <w:szCs w:val="28"/>
        </w:rPr>
        <w:t xml:space="preserve"> </w:t>
      </w:r>
      <w:r w:rsidRPr="00DB4E39">
        <w:rPr>
          <w:sz w:val="28"/>
          <w:szCs w:val="28"/>
        </w:rPr>
        <w:t xml:space="preserve">аварийно-спасательных формирований на территориях </w:t>
      </w:r>
      <w:r w:rsidRPr="00D77031">
        <w:rPr>
          <w:sz w:val="28"/>
          <w:szCs w:val="28"/>
        </w:rPr>
        <w:t>муниципальных образований в Камчатском крае</w:t>
      </w:r>
      <w:r>
        <w:rPr>
          <w:color w:val="FF0000"/>
          <w:sz w:val="28"/>
          <w:szCs w:val="28"/>
        </w:rPr>
        <w:t xml:space="preserve"> </w:t>
      </w:r>
      <w:r w:rsidRPr="00DB4E39">
        <w:rPr>
          <w:sz w:val="28"/>
          <w:szCs w:val="28"/>
        </w:rPr>
        <w:t>осуществляют органы, специально уполномоченные на решение задач в области защиты населения и территорий от чрезвычайных ситуаций</w:t>
      </w:r>
      <w:r>
        <w:rPr>
          <w:sz w:val="28"/>
          <w:szCs w:val="28"/>
        </w:rPr>
        <w:t>.</w:t>
      </w:r>
    </w:p>
    <w:p w:rsidR="00BD64AB" w:rsidRDefault="00BD64AB" w:rsidP="00B06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Привлечение </w:t>
      </w:r>
      <w:r w:rsidRPr="00DB4E39">
        <w:rPr>
          <w:sz w:val="28"/>
          <w:szCs w:val="28"/>
        </w:rPr>
        <w:t>аварийно-спасательных формирований к ликвидации чрезв</w:t>
      </w:r>
      <w:r>
        <w:rPr>
          <w:sz w:val="28"/>
          <w:szCs w:val="28"/>
        </w:rPr>
        <w:t xml:space="preserve">ычайных ситуаций осуществляется в </w:t>
      </w:r>
      <w:r w:rsidRPr="00766042">
        <w:rPr>
          <w:sz w:val="28"/>
          <w:szCs w:val="28"/>
        </w:rPr>
        <w:t xml:space="preserve">соответствии со </w:t>
      </w:r>
      <w:hyperlink r:id="rId7" w:history="1">
        <w:r w:rsidRPr="00766042">
          <w:rPr>
            <w:sz w:val="28"/>
            <w:szCs w:val="28"/>
          </w:rPr>
          <w:t>статьей 13</w:t>
        </w:r>
      </w:hyperlink>
      <w:r w:rsidRPr="00766042">
        <w:rPr>
          <w:sz w:val="28"/>
          <w:szCs w:val="28"/>
        </w:rPr>
        <w:t xml:space="preserve"> Федерального закона от 22.08.1995 № 151-ФЗ </w:t>
      </w:r>
      <w:r w:rsidR="00056963">
        <w:rPr>
          <w:sz w:val="28"/>
          <w:szCs w:val="28"/>
        </w:rPr>
        <w:t>«</w:t>
      </w:r>
      <w:r w:rsidRPr="00766042">
        <w:rPr>
          <w:sz w:val="28"/>
          <w:szCs w:val="28"/>
        </w:rPr>
        <w:t>Об аварийно-спасательных службах и статусе спасателей</w:t>
      </w:r>
      <w:r w:rsidR="00056963">
        <w:rPr>
          <w:sz w:val="28"/>
          <w:szCs w:val="28"/>
        </w:rPr>
        <w:t>»</w:t>
      </w:r>
      <w:r w:rsidRPr="00766042">
        <w:rPr>
          <w:sz w:val="28"/>
          <w:szCs w:val="28"/>
        </w:rPr>
        <w:t>.</w:t>
      </w:r>
    </w:p>
    <w:p w:rsidR="00BD64AB" w:rsidRDefault="00BD64AB" w:rsidP="00B06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аварийно-спасательные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Камчатской территориальной подсистемы.</w:t>
      </w:r>
    </w:p>
    <w:p w:rsidR="002C78B2" w:rsidRDefault="002C78B2" w:rsidP="00B06B9B">
      <w:pPr>
        <w:pStyle w:val="aa"/>
        <w:ind w:firstLine="709"/>
        <w:jc w:val="both"/>
        <w:rPr>
          <w:sz w:val="28"/>
          <w:szCs w:val="28"/>
        </w:rPr>
      </w:pPr>
    </w:p>
    <w:p w:rsidR="00BD64AB" w:rsidRPr="000422A7" w:rsidRDefault="00BD64AB" w:rsidP="00B06B9B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Pr="000422A7">
        <w:rPr>
          <w:sz w:val="28"/>
          <w:szCs w:val="28"/>
        </w:rPr>
        <w:t>. Для ликвидации чрезвычайных ситуаций создаются и используются:</w:t>
      </w:r>
    </w:p>
    <w:p w:rsidR="00BD64AB" w:rsidRDefault="00BD64AB" w:rsidP="00B06B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краевой резерв материальных ресурсов для ликвидации чрезвычайных ситуаций межмуниципального и регионального характера и для выполнения мероприятий по гражданской обороне, а также </w:t>
      </w:r>
      <w:r w:rsidRPr="000422A7">
        <w:rPr>
          <w:sz w:val="28"/>
          <w:szCs w:val="28"/>
        </w:rPr>
        <w:t>резерв финансовых</w:t>
      </w:r>
      <w:r>
        <w:rPr>
          <w:sz w:val="28"/>
          <w:szCs w:val="28"/>
        </w:rPr>
        <w:t xml:space="preserve"> ресурсов.</w:t>
      </w:r>
    </w:p>
    <w:p w:rsidR="00BD64AB" w:rsidRPr="000422A7" w:rsidRDefault="00BD64AB" w:rsidP="00B06B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0422A7">
        <w:rPr>
          <w:sz w:val="28"/>
          <w:szCs w:val="28"/>
        </w:rPr>
        <w:t xml:space="preserve"> резервы финансовых и материальных ресурсов </w:t>
      </w:r>
      <w:r>
        <w:rPr>
          <w:sz w:val="28"/>
          <w:szCs w:val="28"/>
        </w:rPr>
        <w:t xml:space="preserve">органов местного самоуправления </w:t>
      </w:r>
      <w:r w:rsidRPr="000422A7">
        <w:rPr>
          <w:sz w:val="28"/>
          <w:szCs w:val="28"/>
        </w:rPr>
        <w:t xml:space="preserve">муниципальных образований </w:t>
      </w:r>
      <w:r>
        <w:rPr>
          <w:sz w:val="28"/>
          <w:szCs w:val="28"/>
        </w:rPr>
        <w:t xml:space="preserve">в Камчатском крае </w:t>
      </w:r>
      <w:r w:rsidRPr="000422A7">
        <w:rPr>
          <w:sz w:val="28"/>
          <w:szCs w:val="28"/>
        </w:rPr>
        <w:t>и организаций</w:t>
      </w:r>
      <w:r>
        <w:rPr>
          <w:sz w:val="28"/>
          <w:szCs w:val="28"/>
        </w:rPr>
        <w:t xml:space="preserve"> Камчатского края</w:t>
      </w:r>
      <w:r w:rsidRPr="000422A7">
        <w:rPr>
          <w:sz w:val="28"/>
          <w:szCs w:val="28"/>
        </w:rPr>
        <w:t>.</w:t>
      </w:r>
    </w:p>
    <w:p w:rsidR="00BD64AB" w:rsidRPr="00A50DA4" w:rsidRDefault="00BD64AB" w:rsidP="00B06B9B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Н</w:t>
      </w:r>
      <w:r w:rsidRPr="000422A7">
        <w:rPr>
          <w:sz w:val="28"/>
          <w:szCs w:val="28"/>
        </w:rPr>
        <w:t>оменклатура и объем резервов материальных ресурсов для ликвидации чрезвычайных ситуаций, а также контроль за их созданием, хранением, использованием и восполнением устанавливаются создающим их органом.</w:t>
      </w:r>
      <w:r w:rsidRPr="00CA4151">
        <w:rPr>
          <w:b/>
          <w:color w:val="FF0000"/>
          <w:sz w:val="28"/>
          <w:szCs w:val="28"/>
        </w:rPr>
        <w:t xml:space="preserve"> </w:t>
      </w:r>
    </w:p>
    <w:p w:rsidR="00BD64AB" w:rsidRPr="000422A7" w:rsidRDefault="00BD64AB" w:rsidP="00B06B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Управление Камчатской территориальной подсистемой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 и сил Камчатской территориальной подсистемы.</w:t>
      </w:r>
    </w:p>
    <w:p w:rsidR="00BD64AB" w:rsidRPr="00DD1101" w:rsidRDefault="00BD64AB" w:rsidP="00B06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BE25FB">
        <w:rPr>
          <w:sz w:val="28"/>
          <w:szCs w:val="28"/>
        </w:rPr>
        <w:t>Информационное обеспечение в</w:t>
      </w:r>
      <w:r>
        <w:rPr>
          <w:sz w:val="28"/>
          <w:szCs w:val="28"/>
        </w:rPr>
        <w:t xml:space="preserve"> </w:t>
      </w:r>
      <w:r w:rsidRPr="00DD1101">
        <w:rPr>
          <w:sz w:val="28"/>
          <w:szCs w:val="28"/>
        </w:rPr>
        <w:t>Камчатской территориальной подсистеме</w:t>
      </w:r>
      <w:r w:rsidRPr="00BE25FB">
        <w:rPr>
          <w:sz w:val="28"/>
          <w:szCs w:val="28"/>
        </w:rPr>
        <w:t xml:space="preserve"> о</w:t>
      </w:r>
      <w:r>
        <w:rPr>
          <w:sz w:val="28"/>
          <w:szCs w:val="28"/>
        </w:rPr>
        <w:t>существляется с использованием А</w:t>
      </w:r>
      <w:r w:rsidRPr="00BE25FB">
        <w:rPr>
          <w:sz w:val="28"/>
          <w:szCs w:val="28"/>
        </w:rPr>
        <w:t>втоматизированной информационно-управляющей системы</w:t>
      </w:r>
      <w:r>
        <w:rPr>
          <w:sz w:val="28"/>
          <w:szCs w:val="28"/>
        </w:rPr>
        <w:t xml:space="preserve"> единой государственной системы предупреждения и ликвидации чрезвычайных ситуаций (АИУС РСЧС)</w:t>
      </w:r>
      <w:r w:rsidRPr="00BE25FB">
        <w:rPr>
          <w:sz w:val="28"/>
          <w:szCs w:val="28"/>
        </w:rPr>
        <w:t>, представляющей собой совокупность технических систем, средств связи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BD64AB" w:rsidRPr="00364A1E" w:rsidRDefault="00BD64AB" w:rsidP="00B06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A1E">
        <w:rPr>
          <w:sz w:val="28"/>
          <w:szCs w:val="28"/>
        </w:rPr>
        <w:t>Для приема сообщений о чрезвычайных ситуациях, в том числе вызванных пожарами, используются единый номер вызова экстренных оперативных служб «112».</w:t>
      </w:r>
    </w:p>
    <w:p w:rsidR="00BD64AB" w:rsidRPr="00364A1E" w:rsidRDefault="00BD64AB" w:rsidP="00B06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A1E">
        <w:rPr>
          <w:sz w:val="28"/>
          <w:szCs w:val="28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территориальными органами федеральных органов исполнительной власти по Камчатскому краю, </w:t>
      </w:r>
      <w:r>
        <w:rPr>
          <w:sz w:val="28"/>
          <w:szCs w:val="28"/>
        </w:rPr>
        <w:t>исполнительными органами</w:t>
      </w:r>
      <w:r w:rsidRPr="00364A1E">
        <w:rPr>
          <w:sz w:val="28"/>
          <w:szCs w:val="28"/>
        </w:rPr>
        <w:t xml:space="preserve"> государственной власти Камчатского края, </w:t>
      </w:r>
      <w:r>
        <w:rPr>
          <w:sz w:val="28"/>
          <w:szCs w:val="28"/>
        </w:rPr>
        <w:t>органами местного самоуправления муниципальных образований</w:t>
      </w:r>
      <w:r w:rsidRPr="00364A1E">
        <w:rPr>
          <w:sz w:val="28"/>
          <w:szCs w:val="28"/>
        </w:rPr>
        <w:t xml:space="preserve"> в Камчатском крае и организациями </w:t>
      </w:r>
      <w:r>
        <w:rPr>
          <w:sz w:val="28"/>
          <w:szCs w:val="28"/>
        </w:rPr>
        <w:t xml:space="preserve">Камчатского края </w:t>
      </w:r>
      <w:r w:rsidRPr="00364A1E">
        <w:rPr>
          <w:sz w:val="28"/>
          <w:szCs w:val="28"/>
        </w:rPr>
        <w:t xml:space="preserve">в порядке, установленном </w:t>
      </w:r>
      <w:r>
        <w:rPr>
          <w:sz w:val="28"/>
          <w:szCs w:val="28"/>
        </w:rPr>
        <w:t>законодательством Российской Федерации</w:t>
      </w:r>
      <w:r w:rsidRPr="00364A1E">
        <w:rPr>
          <w:sz w:val="28"/>
          <w:szCs w:val="28"/>
        </w:rPr>
        <w:t>.</w:t>
      </w:r>
    </w:p>
    <w:p w:rsidR="00BD64AB" w:rsidRPr="00B9013D" w:rsidRDefault="00BD64AB" w:rsidP="00B06B9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734D01">
        <w:rPr>
          <w:sz w:val="28"/>
          <w:szCs w:val="28"/>
        </w:rPr>
        <w:t xml:space="preserve">Проведение мероприятий по предупреждению и ликвидации чрезвычайных ситуаций в рамках Камчатской территориальной подсистемы осуществляется на основе </w:t>
      </w:r>
      <w:r>
        <w:rPr>
          <w:color w:val="auto"/>
          <w:sz w:val="28"/>
          <w:szCs w:val="28"/>
        </w:rPr>
        <w:t>Планов</w:t>
      </w:r>
      <w:r w:rsidRPr="00B9013D">
        <w:rPr>
          <w:color w:val="auto"/>
          <w:sz w:val="28"/>
          <w:szCs w:val="28"/>
        </w:rPr>
        <w:t xml:space="preserve"> действий по предупреждению и ликвидации чрезвычайных ситуаций </w:t>
      </w:r>
      <w:r>
        <w:rPr>
          <w:color w:val="auto"/>
          <w:sz w:val="28"/>
          <w:szCs w:val="28"/>
        </w:rPr>
        <w:t xml:space="preserve">соответственно </w:t>
      </w:r>
      <w:r w:rsidRPr="00B9013D">
        <w:rPr>
          <w:color w:val="auto"/>
          <w:sz w:val="28"/>
          <w:szCs w:val="28"/>
        </w:rPr>
        <w:t xml:space="preserve">Камчатского края, </w:t>
      </w:r>
      <w:r>
        <w:rPr>
          <w:color w:val="auto"/>
          <w:sz w:val="28"/>
          <w:szCs w:val="28"/>
        </w:rPr>
        <w:t xml:space="preserve">органов местного самоуправления </w:t>
      </w:r>
      <w:r w:rsidRPr="00B9013D">
        <w:rPr>
          <w:color w:val="auto"/>
          <w:sz w:val="28"/>
          <w:szCs w:val="28"/>
        </w:rPr>
        <w:t xml:space="preserve">муниципальных образований </w:t>
      </w:r>
      <w:r>
        <w:rPr>
          <w:color w:val="auto"/>
          <w:sz w:val="28"/>
          <w:szCs w:val="28"/>
        </w:rPr>
        <w:t xml:space="preserve">в Камчатском крае </w:t>
      </w:r>
      <w:r w:rsidRPr="00B9013D">
        <w:rPr>
          <w:color w:val="auto"/>
          <w:sz w:val="28"/>
          <w:szCs w:val="28"/>
        </w:rPr>
        <w:t xml:space="preserve">и </w:t>
      </w:r>
      <w:r>
        <w:rPr>
          <w:color w:val="auto"/>
          <w:sz w:val="28"/>
          <w:szCs w:val="28"/>
        </w:rPr>
        <w:t>организаций Камчатского края</w:t>
      </w:r>
      <w:r w:rsidRPr="00B9013D">
        <w:rPr>
          <w:color w:val="auto"/>
          <w:sz w:val="28"/>
          <w:szCs w:val="28"/>
        </w:rPr>
        <w:t xml:space="preserve">. </w:t>
      </w:r>
    </w:p>
    <w:p w:rsidR="00BD64AB" w:rsidRPr="000422A7" w:rsidRDefault="00BD64AB" w:rsidP="00B06B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0422A7">
        <w:rPr>
          <w:sz w:val="28"/>
          <w:szCs w:val="28"/>
        </w:rPr>
        <w:t xml:space="preserve">. При отсутствии угрозы возникновения чрезвычайных ситуаций на объектах, территориях или акваториях органы управления и силы Камчатской </w:t>
      </w:r>
      <w:r w:rsidRPr="000422A7">
        <w:rPr>
          <w:sz w:val="28"/>
          <w:szCs w:val="28"/>
        </w:rPr>
        <w:lastRenderedPageBreak/>
        <w:t>территориальной подсистемы функционируют в режиме повседневной деятельности.</w:t>
      </w:r>
    </w:p>
    <w:p w:rsidR="00BD64AB" w:rsidRPr="00C82C22" w:rsidRDefault="00BD64AB" w:rsidP="00B06B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2C22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Губернатора</w:t>
      </w:r>
      <w:r w:rsidRPr="00C82C22">
        <w:rPr>
          <w:sz w:val="28"/>
          <w:szCs w:val="28"/>
        </w:rPr>
        <w:t xml:space="preserve"> Камчатского края, решениями </w:t>
      </w:r>
      <w:r w:rsidRPr="00B9013D">
        <w:rPr>
          <w:sz w:val="28"/>
          <w:szCs w:val="28"/>
        </w:rPr>
        <w:t>глав</w:t>
      </w:r>
      <w:r>
        <w:rPr>
          <w:sz w:val="28"/>
          <w:szCs w:val="28"/>
        </w:rPr>
        <w:t>, глав администраций муниципальных районов и городских округов в</w:t>
      </w:r>
      <w:r w:rsidRPr="00C82C22">
        <w:rPr>
          <w:sz w:val="28"/>
          <w:szCs w:val="28"/>
        </w:rPr>
        <w:t xml:space="preserve"> Камчатском крае</w:t>
      </w:r>
      <w:r>
        <w:rPr>
          <w:sz w:val="28"/>
          <w:szCs w:val="28"/>
        </w:rPr>
        <w:t xml:space="preserve"> и </w:t>
      </w:r>
      <w:r w:rsidRPr="00C82C22">
        <w:rPr>
          <w:sz w:val="28"/>
          <w:szCs w:val="28"/>
        </w:rPr>
        <w:t>руководителей организаций для соответствующих органов управления и сил Камчатской территориальной подсистемы может устанавливаться один из следующих режимов функционирования:</w:t>
      </w:r>
    </w:p>
    <w:p w:rsidR="00BD64AB" w:rsidRPr="000422A7" w:rsidRDefault="00BD64AB" w:rsidP="00B06B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422A7">
        <w:rPr>
          <w:sz w:val="28"/>
          <w:szCs w:val="28"/>
        </w:rPr>
        <w:t xml:space="preserve">) режим повышенной готовности </w:t>
      </w:r>
      <w:r w:rsidR="00056963" w:rsidRPr="00DB4E39">
        <w:rPr>
          <w:sz w:val="28"/>
          <w:szCs w:val="28"/>
        </w:rPr>
        <w:t>–</w:t>
      </w:r>
      <w:r w:rsidRPr="000422A7">
        <w:rPr>
          <w:sz w:val="28"/>
          <w:szCs w:val="28"/>
        </w:rPr>
        <w:t xml:space="preserve"> при угрозе возникновения чрезвычайных ситуаций;</w:t>
      </w:r>
    </w:p>
    <w:p w:rsidR="00BD64AB" w:rsidRDefault="00BD64AB" w:rsidP="00B06B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422A7">
        <w:rPr>
          <w:sz w:val="28"/>
          <w:szCs w:val="28"/>
        </w:rPr>
        <w:t xml:space="preserve">) режим чрезвычайной ситуации </w:t>
      </w:r>
      <w:r w:rsidR="00056963" w:rsidRPr="00DB4E39">
        <w:rPr>
          <w:sz w:val="28"/>
          <w:szCs w:val="28"/>
        </w:rPr>
        <w:t>–</w:t>
      </w:r>
      <w:r w:rsidRPr="000422A7">
        <w:rPr>
          <w:sz w:val="28"/>
          <w:szCs w:val="28"/>
        </w:rPr>
        <w:t xml:space="preserve"> при возникновении и ликвидации чрезвычайных ситуаций.</w:t>
      </w:r>
      <w:r w:rsidR="00056963">
        <w:rPr>
          <w:sz w:val="28"/>
          <w:szCs w:val="28"/>
        </w:rPr>
        <w:t xml:space="preserve"> </w:t>
      </w:r>
    </w:p>
    <w:p w:rsidR="00BD64AB" w:rsidRDefault="00BD64AB" w:rsidP="00B06B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Решениями</w:t>
      </w:r>
      <w:r w:rsidRPr="003B62FC">
        <w:rPr>
          <w:sz w:val="28"/>
          <w:szCs w:val="28"/>
        </w:rPr>
        <w:t xml:space="preserve"> </w:t>
      </w:r>
      <w:r>
        <w:rPr>
          <w:sz w:val="28"/>
          <w:szCs w:val="28"/>
        </w:rPr>
        <w:t>Губернатора Камчатского края, глав администраций муниципальных районов и городских округов в</w:t>
      </w:r>
      <w:r w:rsidRPr="00C82C22">
        <w:rPr>
          <w:sz w:val="28"/>
          <w:szCs w:val="28"/>
        </w:rPr>
        <w:t xml:space="preserve"> Камчатском крае</w:t>
      </w:r>
      <w:r>
        <w:rPr>
          <w:sz w:val="28"/>
          <w:szCs w:val="28"/>
        </w:rPr>
        <w:t xml:space="preserve"> и </w:t>
      </w:r>
      <w:r w:rsidRPr="00C82C22">
        <w:rPr>
          <w:sz w:val="28"/>
          <w:szCs w:val="28"/>
        </w:rPr>
        <w:t xml:space="preserve">руководителей организаций </w:t>
      </w:r>
      <w:r>
        <w:rPr>
          <w:sz w:val="28"/>
          <w:szCs w:val="28"/>
        </w:rPr>
        <w:t>о введении режима повышенной готовности или режима чрезвычайной ситуации определяются:</w:t>
      </w:r>
    </w:p>
    <w:p w:rsidR="00BD64AB" w:rsidRDefault="00BD64AB" w:rsidP="00B06B9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BD64AB" w:rsidRDefault="00BD64AB" w:rsidP="00B06B9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BD64AB" w:rsidRDefault="00BD64AB" w:rsidP="00B06B9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:rsidR="00BD64AB" w:rsidRDefault="00BD64AB" w:rsidP="00B06B9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BD64AB" w:rsidRDefault="00BD64AB" w:rsidP="00B06B9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BD64AB" w:rsidRDefault="00BD64AB" w:rsidP="00B06B9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Руководители исполнительных </w:t>
      </w:r>
      <w:r w:rsidRPr="00B9013D">
        <w:rPr>
          <w:color w:val="auto"/>
          <w:sz w:val="28"/>
          <w:szCs w:val="28"/>
        </w:rPr>
        <w:t xml:space="preserve">органов государственной власти Камчатского края, </w:t>
      </w:r>
      <w:r>
        <w:rPr>
          <w:color w:val="auto"/>
          <w:sz w:val="28"/>
          <w:szCs w:val="28"/>
        </w:rPr>
        <w:t xml:space="preserve">органов местного самоуправления </w:t>
      </w:r>
      <w:r w:rsidRPr="00B9013D">
        <w:rPr>
          <w:color w:val="auto"/>
          <w:sz w:val="28"/>
          <w:szCs w:val="28"/>
        </w:rPr>
        <w:t xml:space="preserve">муниципальных образований в Камчатском крае </w:t>
      </w:r>
      <w:r>
        <w:rPr>
          <w:sz w:val="28"/>
          <w:szCs w:val="28"/>
        </w:rPr>
        <w:t xml:space="preserve">и организаций Камчатского края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</w:t>
      </w:r>
      <w:r w:rsidRPr="00DB4E39">
        <w:rPr>
          <w:sz w:val="28"/>
          <w:szCs w:val="28"/>
        </w:rPr>
        <w:t>Камчатской территориальной подсистемы</w:t>
      </w:r>
      <w:r>
        <w:rPr>
          <w:sz w:val="28"/>
          <w:szCs w:val="28"/>
        </w:rPr>
        <w:t xml:space="preserve"> регионального, муниципального, объектового уровней и сил </w:t>
      </w:r>
      <w:r w:rsidRPr="000422A7">
        <w:rPr>
          <w:sz w:val="28"/>
          <w:szCs w:val="28"/>
        </w:rPr>
        <w:t>Камчатской территориальной подсистемы</w:t>
      </w:r>
      <w:r>
        <w:rPr>
          <w:sz w:val="28"/>
          <w:szCs w:val="28"/>
        </w:rPr>
        <w:t>, а также мерах по обеспечению безопасности населения.</w:t>
      </w:r>
    </w:p>
    <w:p w:rsidR="00BD64AB" w:rsidRDefault="00BD64AB" w:rsidP="00B06B9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F8659D">
        <w:t xml:space="preserve"> </w:t>
      </w:r>
      <w:r>
        <w:rPr>
          <w:sz w:val="28"/>
          <w:szCs w:val="28"/>
        </w:rPr>
        <w:t xml:space="preserve">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</w:t>
      </w:r>
      <w:r w:rsidRPr="00F64277">
        <w:rPr>
          <w:sz w:val="28"/>
          <w:szCs w:val="28"/>
        </w:rPr>
        <w:t xml:space="preserve">руководители территориальных органов федеральных органов исполнительной власти Камчатского края, </w:t>
      </w:r>
      <w:r>
        <w:rPr>
          <w:sz w:val="28"/>
          <w:szCs w:val="28"/>
        </w:rPr>
        <w:t xml:space="preserve">исполнительных </w:t>
      </w:r>
      <w:r w:rsidRPr="00F64277">
        <w:rPr>
          <w:sz w:val="28"/>
          <w:szCs w:val="28"/>
        </w:rPr>
        <w:t xml:space="preserve">органов государственной власти Камчатского края, </w:t>
      </w:r>
      <w:r>
        <w:rPr>
          <w:sz w:val="28"/>
          <w:szCs w:val="28"/>
        </w:rPr>
        <w:t xml:space="preserve">органов местного самоуправления </w:t>
      </w:r>
      <w:r w:rsidRPr="00F64277">
        <w:rPr>
          <w:sz w:val="28"/>
          <w:szCs w:val="28"/>
        </w:rPr>
        <w:t>муниципальных образований в Камчатском крае и организаций Камчатского края отменяют установленные режимы функционирования органов управления и сил Камчатской территориальной подсистемы.</w:t>
      </w:r>
    </w:p>
    <w:p w:rsidR="00BD64AB" w:rsidRPr="000422A7" w:rsidRDefault="00BD64AB" w:rsidP="00B06B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Основными мероприятиями,</w:t>
      </w:r>
      <w:r w:rsidRPr="000422A7">
        <w:rPr>
          <w:sz w:val="28"/>
          <w:szCs w:val="28"/>
        </w:rPr>
        <w:t xml:space="preserve"> проводимыми </w:t>
      </w:r>
      <w:r>
        <w:rPr>
          <w:sz w:val="28"/>
          <w:szCs w:val="28"/>
        </w:rPr>
        <w:t xml:space="preserve">органами управления и </w:t>
      </w:r>
      <w:r>
        <w:rPr>
          <w:sz w:val="28"/>
          <w:szCs w:val="28"/>
        </w:rPr>
        <w:lastRenderedPageBreak/>
        <w:t xml:space="preserve">силами </w:t>
      </w:r>
      <w:r w:rsidRPr="000422A7">
        <w:rPr>
          <w:sz w:val="28"/>
          <w:szCs w:val="28"/>
        </w:rPr>
        <w:t>Камчатской территориальной подсистем</w:t>
      </w:r>
      <w:r>
        <w:rPr>
          <w:sz w:val="28"/>
          <w:szCs w:val="28"/>
        </w:rPr>
        <w:t xml:space="preserve">ой </w:t>
      </w:r>
      <w:r w:rsidRPr="000422A7">
        <w:rPr>
          <w:sz w:val="28"/>
          <w:szCs w:val="28"/>
        </w:rPr>
        <w:t>являются:</w:t>
      </w:r>
    </w:p>
    <w:p w:rsidR="00BD64AB" w:rsidRPr="000422A7" w:rsidRDefault="00BD64AB" w:rsidP="00B06B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422A7">
        <w:rPr>
          <w:sz w:val="28"/>
          <w:szCs w:val="28"/>
        </w:rPr>
        <w:t>) в режиме повседневной деятельности:</w:t>
      </w:r>
    </w:p>
    <w:p w:rsidR="00BD64AB" w:rsidRDefault="00BD64AB" w:rsidP="00B06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277">
        <w:rPr>
          <w:sz w:val="28"/>
          <w:szCs w:val="28"/>
        </w:rPr>
        <w:t>а) изучение состояния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BD64AB" w:rsidRDefault="00BD64AB" w:rsidP="00B06B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422A7">
        <w:rPr>
          <w:sz w:val="28"/>
          <w:szCs w:val="28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BD64AB" w:rsidRPr="000422A7" w:rsidRDefault="00BD64AB" w:rsidP="00B06B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BD64AB" w:rsidRPr="000422A7" w:rsidRDefault="00BD64AB" w:rsidP="00B06B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0422A7">
        <w:rPr>
          <w:sz w:val="28"/>
          <w:szCs w:val="28"/>
        </w:rPr>
        <w:t>планирование действий органов управления и сил, организация подготовки и обеспечения их деятельности;</w:t>
      </w:r>
    </w:p>
    <w:p w:rsidR="00BD64AB" w:rsidRPr="000422A7" w:rsidRDefault="00BD64AB" w:rsidP="00B06B9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>
        <w:rPr>
          <w:color w:val="auto"/>
          <w:sz w:val="28"/>
          <w:szCs w:val="28"/>
        </w:rPr>
        <w:t>подготовка населения к действиям в чрезвычайных ситуациях, в том числе при получении сигналов экстренного оповещения;</w:t>
      </w:r>
    </w:p>
    <w:p w:rsidR="00BD64AB" w:rsidRPr="000422A7" w:rsidRDefault="00BD64AB" w:rsidP="00B06B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0422A7">
        <w:rPr>
          <w:sz w:val="28"/>
          <w:szCs w:val="28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BD64AB" w:rsidRDefault="00BD64AB" w:rsidP="00B06B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руководство </w:t>
      </w:r>
      <w:r w:rsidRPr="000422A7">
        <w:rPr>
          <w:sz w:val="28"/>
          <w:szCs w:val="28"/>
        </w:rPr>
        <w:t>создан</w:t>
      </w:r>
      <w:r>
        <w:rPr>
          <w:sz w:val="28"/>
          <w:szCs w:val="28"/>
        </w:rPr>
        <w:t>ием</w:t>
      </w:r>
      <w:r w:rsidRPr="000422A7">
        <w:rPr>
          <w:sz w:val="28"/>
          <w:szCs w:val="28"/>
        </w:rPr>
        <w:t>, размещение</w:t>
      </w:r>
      <w:r>
        <w:rPr>
          <w:sz w:val="28"/>
          <w:szCs w:val="28"/>
        </w:rPr>
        <w:t>м</w:t>
      </w:r>
      <w:r w:rsidRPr="000422A7">
        <w:rPr>
          <w:sz w:val="28"/>
          <w:szCs w:val="28"/>
        </w:rPr>
        <w:t>, хранение</w:t>
      </w:r>
      <w:r>
        <w:rPr>
          <w:sz w:val="28"/>
          <w:szCs w:val="28"/>
        </w:rPr>
        <w:t>м</w:t>
      </w:r>
      <w:r w:rsidRPr="000422A7">
        <w:rPr>
          <w:sz w:val="28"/>
          <w:szCs w:val="28"/>
        </w:rPr>
        <w:t xml:space="preserve"> и восполнение</w:t>
      </w:r>
      <w:r>
        <w:rPr>
          <w:sz w:val="28"/>
          <w:szCs w:val="28"/>
        </w:rPr>
        <w:t>м</w:t>
      </w:r>
      <w:r w:rsidRPr="000422A7">
        <w:rPr>
          <w:sz w:val="28"/>
          <w:szCs w:val="28"/>
        </w:rPr>
        <w:t xml:space="preserve"> резервов материальных ресурсов для ликвидации чрезвычайных ситуаций;</w:t>
      </w:r>
    </w:p>
    <w:p w:rsidR="00BD64AB" w:rsidRDefault="00BD64AB" w:rsidP="00B06B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BD64AB" w:rsidRPr="000422A7" w:rsidRDefault="00BD64AB" w:rsidP="00B06B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осуществление в пределах своих полномочий необходимых видов страхования;</w:t>
      </w:r>
    </w:p>
    <w:p w:rsidR="00BD64AB" w:rsidRDefault="00BD64AB" w:rsidP="00B06B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Pr="000422A7">
        <w:rPr>
          <w:sz w:val="28"/>
          <w:szCs w:val="28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</w:t>
      </w:r>
      <w:r>
        <w:rPr>
          <w:sz w:val="28"/>
          <w:szCs w:val="28"/>
        </w:rPr>
        <w:t>еления в чрезвычайных ситуациях;</w:t>
      </w:r>
    </w:p>
    <w:p w:rsidR="00BD64AB" w:rsidRDefault="00BD64AB" w:rsidP="00B06B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 ведение статистической отчётности о чрезвычайных ситуациях, участие в расследовании причин аварий и катастроф, а также выработке мер по устранению причин аварий и катастроф.</w:t>
      </w:r>
    </w:p>
    <w:p w:rsidR="00BD64AB" w:rsidRPr="000422A7" w:rsidRDefault="00BD64AB" w:rsidP="00B06B9B">
      <w:pPr>
        <w:widowControl w:val="0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422A7">
        <w:rPr>
          <w:sz w:val="28"/>
          <w:szCs w:val="28"/>
        </w:rPr>
        <w:t>) в режиме повышенной готовности:</w:t>
      </w:r>
    </w:p>
    <w:p w:rsidR="00BD64AB" w:rsidRDefault="00BD64AB" w:rsidP="00B06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F64277">
        <w:rPr>
          <w:sz w:val="28"/>
          <w:szCs w:val="28"/>
        </w:rPr>
        <w:t>усиление контроля за состоянием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BD64AB" w:rsidRPr="000422A7" w:rsidRDefault="00BD64AB" w:rsidP="00B06B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введение при необходимости круглосуточного дежурства руководителей и должностных лиц органов управления и сил </w:t>
      </w:r>
      <w:r w:rsidRPr="000422A7">
        <w:rPr>
          <w:sz w:val="28"/>
          <w:szCs w:val="28"/>
        </w:rPr>
        <w:t xml:space="preserve">Камчатской территориальной подсистемы </w:t>
      </w:r>
      <w:r>
        <w:rPr>
          <w:sz w:val="28"/>
          <w:szCs w:val="28"/>
        </w:rPr>
        <w:t>на стационарных пунктах управления;</w:t>
      </w:r>
    </w:p>
    <w:p w:rsidR="00BD64AB" w:rsidRPr="000422A7" w:rsidRDefault="00BD64AB" w:rsidP="00B06B9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color w:val="auto"/>
          <w:sz w:val="28"/>
          <w:szCs w:val="28"/>
        </w:rPr>
        <w:t>непрерывный сбор, обработка и передача органам управления и силам Камчатской территориальной подсистемы данных о прогнозируемых чрезвычайных ситуациях, информирование населения о чрезвычайных ситуациях</w:t>
      </w:r>
      <w:r w:rsidRPr="000422A7">
        <w:rPr>
          <w:sz w:val="28"/>
          <w:szCs w:val="28"/>
        </w:rPr>
        <w:t>;</w:t>
      </w:r>
    </w:p>
    <w:p w:rsidR="00BD64AB" w:rsidRPr="000422A7" w:rsidRDefault="00BD64AB" w:rsidP="00B06B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0422A7">
        <w:rPr>
          <w:sz w:val="28"/>
          <w:szCs w:val="28"/>
        </w:rPr>
        <w:t xml:space="preserve">принятие оперативных мер по предупреждению возникновения и </w:t>
      </w:r>
      <w:r w:rsidRPr="000422A7">
        <w:rPr>
          <w:sz w:val="28"/>
          <w:szCs w:val="28"/>
        </w:rPr>
        <w:lastRenderedPageBreak/>
        <w:t>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BD64AB" w:rsidRPr="000422A7" w:rsidRDefault="00BD64AB" w:rsidP="00B06B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0422A7">
        <w:rPr>
          <w:sz w:val="28"/>
          <w:szCs w:val="28"/>
        </w:rPr>
        <w:t>уточнение планов действий по предупреждению и ликвидации чрезвыч</w:t>
      </w:r>
      <w:r>
        <w:rPr>
          <w:sz w:val="28"/>
          <w:szCs w:val="28"/>
        </w:rPr>
        <w:t>айных ситуаций и иных документов</w:t>
      </w:r>
      <w:r w:rsidRPr="000422A7">
        <w:rPr>
          <w:sz w:val="28"/>
          <w:szCs w:val="28"/>
        </w:rPr>
        <w:t>;</w:t>
      </w:r>
    </w:p>
    <w:p w:rsidR="00BD64AB" w:rsidRDefault="00BD64AB" w:rsidP="00B06B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0422A7">
        <w:rPr>
          <w:sz w:val="28"/>
          <w:szCs w:val="28"/>
        </w:rPr>
        <w:t>приведение при необходимости сил и средств Камчатской территориальной подсистемы в готовность к реагированию на чрезвычайны</w:t>
      </w:r>
      <w:r>
        <w:rPr>
          <w:sz w:val="28"/>
          <w:szCs w:val="28"/>
        </w:rPr>
        <w:t>е ситуации, формирование оперативных групп и организация выдвижения их в предполагаемые районы действий;</w:t>
      </w:r>
    </w:p>
    <w:p w:rsidR="00BD64AB" w:rsidRPr="000422A7" w:rsidRDefault="00BD64AB" w:rsidP="00B06B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восполнение при необходимости резервов материальных ресурсов, созданных для ликвидации чрезвычайных ситуаций;</w:t>
      </w:r>
    </w:p>
    <w:p w:rsidR="00BD64AB" w:rsidRPr="000422A7" w:rsidRDefault="00BD64AB" w:rsidP="00B06B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проведение при необходимости эвакуационных мероприятий.</w:t>
      </w:r>
    </w:p>
    <w:p w:rsidR="00BD64AB" w:rsidRPr="000422A7" w:rsidRDefault="00BD64AB" w:rsidP="00B06B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422A7">
        <w:rPr>
          <w:sz w:val="28"/>
          <w:szCs w:val="28"/>
        </w:rPr>
        <w:t>) в режиме чрезвычайной ситуации:</w:t>
      </w:r>
    </w:p>
    <w:p w:rsidR="00BD64AB" w:rsidRDefault="00BD64AB" w:rsidP="00B06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F64277">
        <w:rPr>
          <w:sz w:val="28"/>
          <w:szCs w:val="28"/>
        </w:rPr>
        <w:t>непрерывный контроль за состоянием окружающей среды, мониторинг и прогнозирование развития возникших чрезвычайных ситуаций, а также оценка их социально-экономических последствий;</w:t>
      </w:r>
    </w:p>
    <w:p w:rsidR="00BD64AB" w:rsidRDefault="00BD64AB" w:rsidP="00B06B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</w:t>
      </w:r>
      <w:r w:rsidRPr="000422A7">
        <w:rPr>
          <w:sz w:val="28"/>
          <w:szCs w:val="28"/>
        </w:rPr>
        <w:t xml:space="preserve">повещение руководителей </w:t>
      </w:r>
      <w:r w:rsidRPr="00F64277">
        <w:rPr>
          <w:sz w:val="28"/>
          <w:szCs w:val="28"/>
        </w:rPr>
        <w:t xml:space="preserve">территориальных органов федеральных органов исполнительной власти </w:t>
      </w:r>
      <w:r>
        <w:rPr>
          <w:sz w:val="28"/>
          <w:szCs w:val="28"/>
        </w:rPr>
        <w:t xml:space="preserve">по Камчатскому краю, </w:t>
      </w:r>
      <w:r w:rsidRPr="007E5DE8">
        <w:rPr>
          <w:sz w:val="28"/>
          <w:szCs w:val="28"/>
        </w:rPr>
        <w:t>исполнительных органов государственной власти</w:t>
      </w:r>
      <w:r w:rsidRPr="000422A7">
        <w:rPr>
          <w:sz w:val="28"/>
          <w:szCs w:val="28"/>
        </w:rPr>
        <w:t xml:space="preserve"> Камчатско</w:t>
      </w:r>
      <w:r>
        <w:rPr>
          <w:sz w:val="28"/>
          <w:szCs w:val="28"/>
        </w:rPr>
        <w:t xml:space="preserve">го края, органов местного самоуправления муниципальных образований в Камчатском крае </w:t>
      </w:r>
      <w:r w:rsidRPr="000422A7">
        <w:rPr>
          <w:sz w:val="28"/>
          <w:szCs w:val="28"/>
        </w:rPr>
        <w:t>и организаций</w:t>
      </w:r>
      <w:r>
        <w:rPr>
          <w:sz w:val="28"/>
          <w:szCs w:val="28"/>
        </w:rPr>
        <w:t xml:space="preserve"> Камчатского края</w:t>
      </w:r>
      <w:r w:rsidRPr="000422A7">
        <w:rPr>
          <w:sz w:val="28"/>
          <w:szCs w:val="28"/>
        </w:rPr>
        <w:t>, а также населения о возникших чрезвычайных ситуациях;</w:t>
      </w:r>
    </w:p>
    <w:p w:rsidR="00BD64AB" w:rsidRPr="000422A7" w:rsidRDefault="00BD64AB" w:rsidP="00B06B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0422A7">
        <w:rPr>
          <w:sz w:val="28"/>
          <w:szCs w:val="28"/>
        </w:rPr>
        <w:t>проведение мероприятий по защите населения и территорий от чрезвычайных ситуаций;</w:t>
      </w:r>
    </w:p>
    <w:p w:rsidR="00BD64AB" w:rsidRDefault="00BD64AB" w:rsidP="00B06B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0422A7">
        <w:rPr>
          <w:sz w:val="28"/>
          <w:szCs w:val="28"/>
        </w:rPr>
        <w:t>организация работ по ликвидации чрезвычайных ситуаций и всестороннему обеспечению</w:t>
      </w:r>
      <w:r>
        <w:rPr>
          <w:sz w:val="28"/>
          <w:szCs w:val="28"/>
        </w:rPr>
        <w:t xml:space="preserve"> действий сил и средств </w:t>
      </w:r>
      <w:r w:rsidRPr="00DB4E39">
        <w:rPr>
          <w:sz w:val="28"/>
          <w:szCs w:val="28"/>
        </w:rPr>
        <w:t>Камчатской территориальной подсистемы</w:t>
      </w:r>
      <w:r>
        <w:rPr>
          <w:sz w:val="28"/>
          <w:szCs w:val="28"/>
        </w:rPr>
        <w:t>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BD64AB" w:rsidRDefault="00BD64AB" w:rsidP="00B06B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0422A7">
        <w:rPr>
          <w:sz w:val="28"/>
          <w:szCs w:val="28"/>
        </w:rPr>
        <w:t>непрерывный сбор, анализ и обмен информацией об обстановке в зоне чрезвычайной ситуации и в ходе пр</w:t>
      </w:r>
      <w:r>
        <w:rPr>
          <w:sz w:val="28"/>
          <w:szCs w:val="28"/>
        </w:rPr>
        <w:t>оведения работ по ее ликвидации;</w:t>
      </w:r>
    </w:p>
    <w:p w:rsidR="00BD64AB" w:rsidRPr="006601F2" w:rsidRDefault="00BD64AB" w:rsidP="00B06B9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е) организация </w:t>
      </w:r>
      <w:r w:rsidRPr="00F64277">
        <w:rPr>
          <w:sz w:val="28"/>
          <w:szCs w:val="28"/>
        </w:rPr>
        <w:t xml:space="preserve">и поддержание </w:t>
      </w:r>
      <w:r>
        <w:rPr>
          <w:sz w:val="28"/>
          <w:szCs w:val="28"/>
        </w:rPr>
        <w:t xml:space="preserve">непрерывного взаимодействия </w:t>
      </w:r>
      <w:r w:rsidRPr="00F64277">
        <w:rPr>
          <w:sz w:val="28"/>
          <w:szCs w:val="28"/>
        </w:rPr>
        <w:t xml:space="preserve">территориальных органов федеральных органов исполнительной власти по Камчатскому краю, исполнительных органов государственной власти Камчатского края, муниципальных </w:t>
      </w:r>
      <w:r>
        <w:rPr>
          <w:sz w:val="28"/>
          <w:szCs w:val="28"/>
        </w:rPr>
        <w:t xml:space="preserve">образований и организаций в Камчатском крае по вопросам ликвидации чрезвычайных ситуаций и их последствий; </w:t>
      </w:r>
    </w:p>
    <w:p w:rsidR="00BD64AB" w:rsidRDefault="00BD64AB" w:rsidP="00B06B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проведение мероприятий по жизнеобеспечению населения в чрезвычайных ситуациях.</w:t>
      </w:r>
    </w:p>
    <w:p w:rsidR="00BD64AB" w:rsidRDefault="00BD64AB" w:rsidP="00B06B9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з) </w:t>
      </w:r>
      <w:r>
        <w:rPr>
          <w:color w:val="auto"/>
          <w:sz w:val="28"/>
          <w:szCs w:val="28"/>
        </w:rPr>
        <w:t xml:space="preserve"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</w:t>
      </w:r>
      <w:r>
        <w:rPr>
          <w:color w:val="auto"/>
          <w:sz w:val="28"/>
          <w:szCs w:val="28"/>
        </w:rPr>
        <w:lastRenderedPageBreak/>
        <w:t>праве получения предусмотренных законодательством Российской Федерации выплат, о порядке восстановления утраченных в результате чрезвычайных ситуаций документов.</w:t>
      </w:r>
    </w:p>
    <w:p w:rsidR="00BD64AB" w:rsidRPr="000422A7" w:rsidRDefault="00BD64AB" w:rsidP="00B06B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0422A7">
        <w:rPr>
          <w:sz w:val="28"/>
          <w:szCs w:val="28"/>
        </w:rPr>
        <w:t xml:space="preserve">. При введении режима чрезвычайного положения по обстоятельствам, предусмотренным в </w:t>
      </w:r>
      <w:r>
        <w:rPr>
          <w:sz w:val="28"/>
          <w:szCs w:val="28"/>
        </w:rPr>
        <w:t>пункте</w:t>
      </w:r>
      <w:r w:rsidRPr="000422A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422A7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0422A7">
        <w:rPr>
          <w:sz w:val="28"/>
          <w:szCs w:val="28"/>
        </w:rPr>
        <w:t xml:space="preserve"> статьи 3 Федерального конституционного закона </w:t>
      </w:r>
      <w:r>
        <w:rPr>
          <w:sz w:val="28"/>
          <w:szCs w:val="28"/>
        </w:rPr>
        <w:t>от 30.05.2001 № 3-ФКЗ «О чрезвычайном положении»</w:t>
      </w:r>
      <w:r w:rsidRPr="000422A7">
        <w:rPr>
          <w:sz w:val="28"/>
          <w:szCs w:val="28"/>
        </w:rPr>
        <w:t>, для органов управления и сил Камчатской</w:t>
      </w:r>
      <w:r>
        <w:rPr>
          <w:sz w:val="28"/>
          <w:szCs w:val="28"/>
        </w:rPr>
        <w:t xml:space="preserve"> территориальной подсистемы </w:t>
      </w:r>
      <w:r w:rsidRPr="000422A7">
        <w:rPr>
          <w:sz w:val="28"/>
          <w:szCs w:val="28"/>
        </w:rPr>
        <w:t xml:space="preserve">устанавливается режим повышенной готовности, а при введении режима чрезвычайного положения по обстоятельствам, предусмотренным в пункте </w:t>
      </w:r>
      <w:r>
        <w:rPr>
          <w:sz w:val="28"/>
          <w:szCs w:val="28"/>
        </w:rPr>
        <w:t>«</w:t>
      </w:r>
      <w:r w:rsidRPr="000422A7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0422A7">
        <w:rPr>
          <w:sz w:val="28"/>
          <w:szCs w:val="28"/>
        </w:rPr>
        <w:t xml:space="preserve"> указанной статьи </w:t>
      </w:r>
      <w:r w:rsidR="00056963" w:rsidRPr="00DB4E39">
        <w:rPr>
          <w:sz w:val="28"/>
          <w:szCs w:val="28"/>
        </w:rPr>
        <w:t>–</w:t>
      </w:r>
      <w:r w:rsidRPr="000422A7">
        <w:rPr>
          <w:sz w:val="28"/>
          <w:szCs w:val="28"/>
        </w:rPr>
        <w:t xml:space="preserve"> режим чрезвычайной ситуации.</w:t>
      </w:r>
    </w:p>
    <w:p w:rsidR="00BD64AB" w:rsidRPr="0022792C" w:rsidRDefault="00BD64AB" w:rsidP="00B06B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2A7">
        <w:rPr>
          <w:sz w:val="28"/>
          <w:szCs w:val="28"/>
        </w:rPr>
        <w:t>В режиме чрезвычайного положения Камчатск</w:t>
      </w:r>
      <w:r>
        <w:rPr>
          <w:sz w:val="28"/>
          <w:szCs w:val="28"/>
        </w:rPr>
        <w:t>ая</w:t>
      </w:r>
      <w:r w:rsidRPr="000422A7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ая</w:t>
      </w:r>
      <w:r w:rsidRPr="000422A7">
        <w:rPr>
          <w:sz w:val="28"/>
          <w:szCs w:val="28"/>
        </w:rPr>
        <w:t xml:space="preserve"> подсистем</w:t>
      </w:r>
      <w:r>
        <w:rPr>
          <w:sz w:val="28"/>
          <w:szCs w:val="28"/>
        </w:rPr>
        <w:t xml:space="preserve">а </w:t>
      </w:r>
      <w:r w:rsidRPr="000422A7">
        <w:rPr>
          <w:sz w:val="28"/>
          <w:szCs w:val="28"/>
        </w:rPr>
        <w:t>функциониру</w:t>
      </w:r>
      <w:r>
        <w:rPr>
          <w:sz w:val="28"/>
          <w:szCs w:val="28"/>
        </w:rPr>
        <w:t>е</w:t>
      </w:r>
      <w:r w:rsidRPr="000422A7">
        <w:rPr>
          <w:sz w:val="28"/>
          <w:szCs w:val="28"/>
        </w:rPr>
        <w:t xml:space="preserve">т с учетом особого правового режима деятельности </w:t>
      </w:r>
      <w:r>
        <w:rPr>
          <w:sz w:val="28"/>
          <w:szCs w:val="28"/>
        </w:rPr>
        <w:t xml:space="preserve">исполнительных </w:t>
      </w:r>
      <w:r w:rsidRPr="005625A9">
        <w:rPr>
          <w:sz w:val="28"/>
          <w:szCs w:val="28"/>
        </w:rPr>
        <w:t>органов государственной власти Камчатского края</w:t>
      </w:r>
      <w:r w:rsidRPr="000422A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органов местного самоуправления </w:t>
      </w:r>
      <w:r w:rsidRPr="0022792C">
        <w:rPr>
          <w:sz w:val="28"/>
          <w:szCs w:val="28"/>
        </w:rPr>
        <w:t>муниципальных образований в Камчатском крае и организаций Камчатского края.</w:t>
      </w:r>
    </w:p>
    <w:p w:rsidR="00BD64AB" w:rsidRDefault="00BD64AB" w:rsidP="00B06B9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20. При введении режима чрезвычайной ситуации в зависимости от классификации чрезвычайных ситуаций,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Камчатского края от чрезвычайной ситуации соответственно решениями Губернатора Камчатского края, глав, глав администраций </w:t>
      </w:r>
      <w:r>
        <w:rPr>
          <w:color w:val="auto"/>
          <w:sz w:val="28"/>
          <w:szCs w:val="28"/>
        </w:rPr>
        <w:t>муниципальных районов и городских округов в Камчатском крае устанавливается один из следующих уровней реагирования:</w:t>
      </w:r>
      <w:r w:rsidR="00056963">
        <w:rPr>
          <w:color w:val="auto"/>
          <w:sz w:val="28"/>
          <w:szCs w:val="28"/>
        </w:rPr>
        <w:t xml:space="preserve"> </w:t>
      </w:r>
    </w:p>
    <w:p w:rsidR="00BD64AB" w:rsidRPr="00D4123C" w:rsidRDefault="00BD64AB" w:rsidP="00B06B9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4123C">
        <w:rPr>
          <w:color w:val="auto"/>
          <w:sz w:val="28"/>
          <w:szCs w:val="28"/>
        </w:rPr>
        <w:t xml:space="preserve">а) объектовый уровень реагирования; </w:t>
      </w:r>
    </w:p>
    <w:p w:rsidR="00BD64AB" w:rsidRPr="00D4123C" w:rsidRDefault="00BD64AB" w:rsidP="00B06B9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4123C">
        <w:rPr>
          <w:color w:val="auto"/>
          <w:sz w:val="28"/>
          <w:szCs w:val="28"/>
        </w:rPr>
        <w:t>б) местный уровень реагирования;</w:t>
      </w:r>
    </w:p>
    <w:p w:rsidR="00BD64AB" w:rsidRDefault="00BD64AB" w:rsidP="00B06B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23C">
        <w:rPr>
          <w:sz w:val="28"/>
          <w:szCs w:val="28"/>
        </w:rPr>
        <w:t xml:space="preserve">в) региональный уровень реагирования. </w:t>
      </w:r>
    </w:p>
    <w:p w:rsidR="00BD64AB" w:rsidRPr="00604A9C" w:rsidRDefault="00BD64AB" w:rsidP="00B06B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A9C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604A9C">
        <w:rPr>
          <w:sz w:val="28"/>
          <w:szCs w:val="28"/>
        </w:rPr>
        <w:t>. Ликвидация чрезвычайных ситуаций осуществляется:</w:t>
      </w:r>
    </w:p>
    <w:p w:rsidR="00BD64AB" w:rsidRPr="00604A9C" w:rsidRDefault="00BD64AB" w:rsidP="00B06B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A9C">
        <w:rPr>
          <w:sz w:val="28"/>
          <w:szCs w:val="28"/>
        </w:rPr>
        <w:t xml:space="preserve">1) локального характера </w:t>
      </w:r>
      <w:r w:rsidR="00056963" w:rsidRPr="00DB4E39">
        <w:rPr>
          <w:sz w:val="28"/>
          <w:szCs w:val="28"/>
        </w:rPr>
        <w:t>–</w:t>
      </w:r>
      <w:r>
        <w:rPr>
          <w:sz w:val="28"/>
          <w:szCs w:val="28"/>
        </w:rPr>
        <w:t xml:space="preserve"> силами и средствами организаций</w:t>
      </w:r>
      <w:r w:rsidRPr="00604A9C">
        <w:rPr>
          <w:sz w:val="28"/>
          <w:szCs w:val="28"/>
        </w:rPr>
        <w:t xml:space="preserve"> </w:t>
      </w:r>
      <w:r>
        <w:rPr>
          <w:sz w:val="28"/>
          <w:szCs w:val="28"/>
        </w:rPr>
        <w:t>Камчатского края</w:t>
      </w:r>
      <w:r w:rsidRPr="00604A9C">
        <w:rPr>
          <w:sz w:val="28"/>
          <w:szCs w:val="28"/>
        </w:rPr>
        <w:t>;</w:t>
      </w:r>
    </w:p>
    <w:p w:rsidR="00BD64AB" w:rsidRPr="00604A9C" w:rsidRDefault="00BD64AB" w:rsidP="00B06B9B">
      <w:pPr>
        <w:pStyle w:val="a8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04A9C">
        <w:rPr>
          <w:rFonts w:ascii="Times New Roman" w:eastAsia="MS Mincho" w:hAnsi="Times New Roman" w:cs="Times New Roman"/>
          <w:sz w:val="28"/>
          <w:szCs w:val="28"/>
        </w:rPr>
        <w:t xml:space="preserve">2) муниципального характера </w:t>
      </w:r>
      <w:r w:rsidR="00056963" w:rsidRPr="00DB4E39">
        <w:rPr>
          <w:sz w:val="28"/>
          <w:szCs w:val="28"/>
        </w:rPr>
        <w:t>–</w:t>
      </w:r>
      <w:r w:rsidRPr="00604A9C">
        <w:rPr>
          <w:rFonts w:ascii="Times New Roman" w:eastAsia="MS Mincho" w:hAnsi="Times New Roman" w:cs="Times New Roman"/>
          <w:sz w:val="28"/>
          <w:szCs w:val="28"/>
        </w:rPr>
        <w:t xml:space="preserve"> силами и средствами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органов местного самоуправления </w:t>
      </w:r>
      <w:r w:rsidRPr="00604A9C">
        <w:rPr>
          <w:rFonts w:ascii="Times New Roman" w:eastAsia="MS Mincho" w:hAnsi="Times New Roman" w:cs="Times New Roman"/>
          <w:sz w:val="28"/>
          <w:szCs w:val="28"/>
        </w:rPr>
        <w:t xml:space="preserve">муниципальных образований в Камчатском крае; </w:t>
      </w:r>
    </w:p>
    <w:p w:rsidR="00BD64AB" w:rsidRPr="00FC50E2" w:rsidRDefault="00BD64AB" w:rsidP="00B06B9B">
      <w:pPr>
        <w:pStyle w:val="a8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04A9C">
        <w:rPr>
          <w:rFonts w:ascii="Times New Roman" w:eastAsia="MS Mincho" w:hAnsi="Times New Roman" w:cs="Times New Roman"/>
          <w:sz w:val="28"/>
          <w:szCs w:val="28"/>
        </w:rPr>
        <w:t xml:space="preserve">3) межмуниципального и регионального характера </w:t>
      </w:r>
      <w:r w:rsidR="00056963" w:rsidRPr="00DB4E39">
        <w:rPr>
          <w:sz w:val="28"/>
          <w:szCs w:val="28"/>
        </w:rPr>
        <w:t>–</w:t>
      </w:r>
      <w:r w:rsidRPr="00604A9C">
        <w:rPr>
          <w:rFonts w:ascii="Times New Roman" w:eastAsia="MS Mincho" w:hAnsi="Times New Roman" w:cs="Times New Roman"/>
          <w:sz w:val="28"/>
          <w:szCs w:val="28"/>
        </w:rPr>
        <w:t xml:space="preserve"> силами и средствами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органов местного самоуправления </w:t>
      </w:r>
      <w:r w:rsidRPr="00604A9C">
        <w:rPr>
          <w:rFonts w:ascii="Times New Roman" w:eastAsia="MS Mincho" w:hAnsi="Times New Roman" w:cs="Times New Roman"/>
          <w:sz w:val="28"/>
          <w:szCs w:val="28"/>
        </w:rPr>
        <w:t xml:space="preserve">муниципальных образований в Камчатском крае, </w:t>
      </w:r>
      <w:r w:rsidRPr="00604A9C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Камчатского края</w:t>
      </w:r>
      <w:r w:rsidRPr="00242677">
        <w:rPr>
          <w:rFonts w:ascii="Times New Roman" w:eastAsia="MS Mincho" w:hAnsi="Times New Roman" w:cs="Times New Roman"/>
          <w:sz w:val="28"/>
          <w:szCs w:val="28"/>
        </w:rPr>
        <w:t xml:space="preserve">, оказавшихся в зоне чрезвычайной ситуации; </w:t>
      </w:r>
    </w:p>
    <w:p w:rsidR="00BD64AB" w:rsidRPr="000F2E2D" w:rsidRDefault="00BD64AB" w:rsidP="00B06B9B">
      <w:pPr>
        <w:pStyle w:val="a8"/>
        <w:ind w:firstLine="709"/>
        <w:jc w:val="both"/>
        <w:rPr>
          <w:rFonts w:eastAsia="MS Mincho"/>
          <w:b/>
          <w:sz w:val="28"/>
          <w:szCs w:val="28"/>
        </w:rPr>
      </w:pPr>
      <w:r w:rsidRPr="00604A9C">
        <w:rPr>
          <w:rFonts w:ascii="Times New Roman" w:eastAsia="MS Mincho" w:hAnsi="Times New Roman" w:cs="Times New Roman"/>
          <w:sz w:val="28"/>
          <w:szCs w:val="28"/>
        </w:rPr>
        <w:t xml:space="preserve">4) межрегионального и федерального характера </w:t>
      </w:r>
      <w:r w:rsidR="00056963" w:rsidRPr="00DB4E39">
        <w:rPr>
          <w:sz w:val="28"/>
          <w:szCs w:val="28"/>
        </w:rPr>
        <w:t>–</w:t>
      </w:r>
      <w:r w:rsidRPr="00604A9C">
        <w:rPr>
          <w:rFonts w:ascii="Times New Roman" w:eastAsia="MS Mincho" w:hAnsi="Times New Roman" w:cs="Times New Roman"/>
          <w:sz w:val="28"/>
          <w:szCs w:val="28"/>
        </w:rPr>
        <w:t xml:space="preserve"> силами и средствами </w:t>
      </w:r>
      <w:r w:rsidRPr="00604A9C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Камчатского края</w:t>
      </w:r>
      <w:r w:rsidRPr="00604A9C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Pr="00242677">
        <w:rPr>
          <w:rFonts w:ascii="Times New Roman" w:eastAsia="MS Mincho" w:hAnsi="Times New Roman" w:cs="Times New Roman"/>
          <w:sz w:val="28"/>
          <w:szCs w:val="28"/>
        </w:rPr>
        <w:t>оказавшихся в зоне чрезвычайной ситуации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BD64AB" w:rsidRPr="000D197E" w:rsidRDefault="00BD64AB" w:rsidP="00B06B9B">
      <w:pPr>
        <w:pStyle w:val="aa"/>
        <w:ind w:firstLine="709"/>
        <w:jc w:val="both"/>
        <w:rPr>
          <w:sz w:val="28"/>
          <w:szCs w:val="28"/>
        </w:rPr>
      </w:pPr>
      <w:r w:rsidRPr="000D197E">
        <w:rPr>
          <w:sz w:val="28"/>
          <w:szCs w:val="28"/>
        </w:rPr>
        <w:t>При недостаточности указанных сил и средств привлекаются в установленном порядке силы и средства территориальных органов федеральных органов исполнительной власти Камчатского края, исполнительных органов государственной власти Камчатского края, органов местного самоуправления муниципальных образований в Камчатском крае.</w:t>
      </w:r>
    </w:p>
    <w:p w:rsidR="00BD64AB" w:rsidRPr="000F2E2D" w:rsidRDefault="00BD64AB" w:rsidP="00B06B9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E2D">
        <w:rPr>
          <w:rFonts w:ascii="Times New Roman" w:hAnsi="Times New Roman" w:cs="Times New Roman"/>
          <w:sz w:val="28"/>
          <w:szCs w:val="28"/>
        </w:rPr>
        <w:lastRenderedPageBreak/>
        <w:t>22. Руководство силами и средствами, привлекаемыми к ликвидации чрезвычайных ситуаций, и организацию их взаимодействия осуществляют руководители ликвидации чрезвычайных ситуаций.</w:t>
      </w:r>
    </w:p>
    <w:p w:rsidR="00BD64AB" w:rsidRDefault="00BD64AB" w:rsidP="00B06B9B">
      <w:pPr>
        <w:pStyle w:val="aa"/>
        <w:ind w:firstLine="709"/>
        <w:jc w:val="both"/>
        <w:rPr>
          <w:sz w:val="28"/>
          <w:szCs w:val="28"/>
        </w:rPr>
      </w:pPr>
      <w:r w:rsidRPr="00DB4E39">
        <w:rPr>
          <w:sz w:val="28"/>
          <w:szCs w:val="28"/>
        </w:rPr>
        <w:t>Решения руководителей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BD64AB" w:rsidRPr="00E974AD" w:rsidRDefault="00BD64AB" w:rsidP="00B06B9B">
      <w:pPr>
        <w:pStyle w:val="aa"/>
        <w:ind w:firstLine="709"/>
        <w:jc w:val="both"/>
        <w:rPr>
          <w:sz w:val="28"/>
          <w:szCs w:val="28"/>
        </w:rPr>
      </w:pPr>
      <w:r w:rsidRPr="00E974AD">
        <w:rPr>
          <w:sz w:val="28"/>
          <w:szCs w:val="28"/>
        </w:rPr>
        <w:t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ликвидации чрезвычайных ситуаций и исполняют их до прибытия руководителей ликвидации чрезвычайных ситуаций, определенных законодательством Российской Федерации и законодательством Камчатского края, планами действий по предупреждению и ликвидации чрезвычайных ситуаций или назначенных руководителями исполнительных органов государственной власти Камчатского края, органами местного самоуправления муниципальных образований в Камчатском крае и организаций Камчатского края, к полномочиям которых отнесена ликвидация чрезвычайных ситуаций.</w:t>
      </w:r>
    </w:p>
    <w:p w:rsidR="00BD64AB" w:rsidRPr="00E974AD" w:rsidRDefault="00BD64AB" w:rsidP="00B06B9B">
      <w:pPr>
        <w:pStyle w:val="aa"/>
        <w:ind w:firstLine="709"/>
        <w:jc w:val="both"/>
        <w:rPr>
          <w:sz w:val="28"/>
          <w:szCs w:val="28"/>
        </w:rPr>
      </w:pPr>
      <w:r w:rsidRPr="00E974AD">
        <w:rPr>
          <w:sz w:val="28"/>
          <w:szCs w:val="28"/>
        </w:rPr>
        <w:t xml:space="preserve">Руководители ликвидации чрезвычайных ситуаций по согласованию с исполнительными органами государственной власти Камчатского края, </w:t>
      </w:r>
      <w:r>
        <w:rPr>
          <w:sz w:val="28"/>
          <w:szCs w:val="28"/>
        </w:rPr>
        <w:t>органами местного самоуправления муниципальных образований в Камчатском крае</w:t>
      </w:r>
      <w:r w:rsidRPr="00E974AD">
        <w:rPr>
          <w:sz w:val="28"/>
          <w:szCs w:val="28"/>
        </w:rPr>
        <w:t xml:space="preserve"> и организациями </w:t>
      </w:r>
      <w:r>
        <w:rPr>
          <w:sz w:val="28"/>
          <w:szCs w:val="28"/>
        </w:rPr>
        <w:t>Камчатского края</w:t>
      </w:r>
      <w:r w:rsidRPr="00E974AD">
        <w:rPr>
          <w:sz w:val="28"/>
          <w:szCs w:val="28"/>
        </w:rPr>
        <w:t xml:space="preserve">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 </w:t>
      </w:r>
    </w:p>
    <w:p w:rsidR="00BD64AB" w:rsidRDefault="00BD64AB" w:rsidP="00B06B9B">
      <w:pPr>
        <w:pStyle w:val="aa"/>
        <w:ind w:firstLine="709"/>
        <w:jc w:val="both"/>
      </w:pPr>
      <w:r>
        <w:rPr>
          <w:sz w:val="28"/>
          <w:szCs w:val="28"/>
        </w:rPr>
        <w:t>Решения руководителей ликвидации чрезвычайных ситуаций являются обязательными для всех граждан и организаций Камчатского края, находящихся в зоне чрезвычайной ситуации, если иное не предусмотрено законодательством Российской Федерации.</w:t>
      </w:r>
    </w:p>
    <w:p w:rsidR="00BD64AB" w:rsidRDefault="00BD64AB" w:rsidP="00B06B9B">
      <w:pPr>
        <w:pStyle w:val="aa"/>
        <w:ind w:firstLine="709"/>
        <w:jc w:val="both"/>
      </w:pPr>
      <w:r w:rsidRPr="00DB4E39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DB4E39">
        <w:rPr>
          <w:sz w:val="28"/>
          <w:szCs w:val="28"/>
        </w:rPr>
        <w:t>. Финансовое обеспечение функционирования Камчатской территориальной подсистемы и мероприятий по предупреждению и ликвидации чрезвычайных ситуаций осуществляется за счет средств соответствующих бюджетов и собственников (пользователей) имущества в соответствии с законод</w:t>
      </w:r>
      <w:r>
        <w:rPr>
          <w:sz w:val="28"/>
          <w:szCs w:val="28"/>
        </w:rPr>
        <w:t>ательством Российск</w:t>
      </w:r>
      <w:r w:rsidR="00B06B9B">
        <w:rPr>
          <w:sz w:val="28"/>
          <w:szCs w:val="28"/>
        </w:rPr>
        <w:t>ой Федерации и Камчатского края</w:t>
      </w:r>
      <w:r>
        <w:rPr>
          <w:sz w:val="28"/>
          <w:szCs w:val="28"/>
        </w:rPr>
        <w:t>»</w:t>
      </w:r>
      <w:r w:rsidR="00B06B9B">
        <w:rPr>
          <w:sz w:val="28"/>
          <w:szCs w:val="28"/>
        </w:rPr>
        <w:t>.</w:t>
      </w:r>
    </w:p>
    <w:p w:rsidR="00BD64AB" w:rsidRDefault="00BD64AB" w:rsidP="00BD64AB">
      <w:pPr>
        <w:rPr>
          <w:sz w:val="28"/>
          <w:szCs w:val="28"/>
        </w:rPr>
      </w:pPr>
    </w:p>
    <w:p w:rsidR="005555BE" w:rsidRDefault="005555BE">
      <w:pPr>
        <w:rPr>
          <w:sz w:val="28"/>
          <w:szCs w:val="28"/>
        </w:rPr>
      </w:pPr>
    </w:p>
    <w:sectPr w:rsidR="005555BE" w:rsidSect="009D1F86">
      <w:type w:val="continuous"/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4F7C"/>
    <w:multiLevelType w:val="hybridMultilevel"/>
    <w:tmpl w:val="E20A2984"/>
    <w:lvl w:ilvl="0" w:tplc="E7B83300">
      <w:start w:val="1"/>
      <w:numFmt w:val="russianLower"/>
      <w:lvlText w:val="%1.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4B3710A"/>
    <w:multiLevelType w:val="hybridMultilevel"/>
    <w:tmpl w:val="96FEFA5E"/>
    <w:lvl w:ilvl="0" w:tplc="2F821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05B09"/>
    <w:multiLevelType w:val="hybridMultilevel"/>
    <w:tmpl w:val="520AD4DA"/>
    <w:lvl w:ilvl="0" w:tplc="EA5C5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D47CF1"/>
    <w:multiLevelType w:val="hybridMultilevel"/>
    <w:tmpl w:val="1DC2ED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E54E04"/>
    <w:multiLevelType w:val="hybridMultilevel"/>
    <w:tmpl w:val="FFE81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FE060F"/>
    <w:multiLevelType w:val="hybridMultilevel"/>
    <w:tmpl w:val="AEF0CE88"/>
    <w:lvl w:ilvl="0" w:tplc="065A150C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6B5910"/>
    <w:multiLevelType w:val="hybridMultilevel"/>
    <w:tmpl w:val="CE10C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857316"/>
    <w:multiLevelType w:val="multilevel"/>
    <w:tmpl w:val="CE10C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6A479C"/>
    <w:multiLevelType w:val="hybridMultilevel"/>
    <w:tmpl w:val="C49C3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C2DB46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DC"/>
    <w:rsid w:val="00000071"/>
    <w:rsid w:val="00000B31"/>
    <w:rsid w:val="00002DC6"/>
    <w:rsid w:val="00004F59"/>
    <w:rsid w:val="000063CB"/>
    <w:rsid w:val="00007363"/>
    <w:rsid w:val="00010869"/>
    <w:rsid w:val="00013151"/>
    <w:rsid w:val="00013B80"/>
    <w:rsid w:val="00013BAA"/>
    <w:rsid w:val="0002679E"/>
    <w:rsid w:val="000268E8"/>
    <w:rsid w:val="00031ACD"/>
    <w:rsid w:val="00035F9E"/>
    <w:rsid w:val="00036E72"/>
    <w:rsid w:val="0004112E"/>
    <w:rsid w:val="00043321"/>
    <w:rsid w:val="00044963"/>
    <w:rsid w:val="00044D38"/>
    <w:rsid w:val="0004538E"/>
    <w:rsid w:val="0004624F"/>
    <w:rsid w:val="000464C6"/>
    <w:rsid w:val="000471EB"/>
    <w:rsid w:val="0004726E"/>
    <w:rsid w:val="00047820"/>
    <w:rsid w:val="00050E74"/>
    <w:rsid w:val="000537D2"/>
    <w:rsid w:val="0005655C"/>
    <w:rsid w:val="00056963"/>
    <w:rsid w:val="00056B3C"/>
    <w:rsid w:val="00060E4B"/>
    <w:rsid w:val="0006370A"/>
    <w:rsid w:val="00063DB9"/>
    <w:rsid w:val="00063F6A"/>
    <w:rsid w:val="000662CF"/>
    <w:rsid w:val="00067187"/>
    <w:rsid w:val="00067BA4"/>
    <w:rsid w:val="00070203"/>
    <w:rsid w:val="00070517"/>
    <w:rsid w:val="000719A9"/>
    <w:rsid w:val="00071C2C"/>
    <w:rsid w:val="00071D70"/>
    <w:rsid w:val="0007204A"/>
    <w:rsid w:val="000725FB"/>
    <w:rsid w:val="0007344A"/>
    <w:rsid w:val="00074557"/>
    <w:rsid w:val="0007720C"/>
    <w:rsid w:val="00077F15"/>
    <w:rsid w:val="00082AC4"/>
    <w:rsid w:val="00082C63"/>
    <w:rsid w:val="000848E6"/>
    <w:rsid w:val="00092F9B"/>
    <w:rsid w:val="00093C08"/>
    <w:rsid w:val="00093CBA"/>
    <w:rsid w:val="00094292"/>
    <w:rsid w:val="00097960"/>
    <w:rsid w:val="000A469C"/>
    <w:rsid w:val="000A7F15"/>
    <w:rsid w:val="000B004F"/>
    <w:rsid w:val="000B09F7"/>
    <w:rsid w:val="000B267B"/>
    <w:rsid w:val="000B2815"/>
    <w:rsid w:val="000B6A10"/>
    <w:rsid w:val="000C0497"/>
    <w:rsid w:val="000C1B2D"/>
    <w:rsid w:val="000C2058"/>
    <w:rsid w:val="000C31BB"/>
    <w:rsid w:val="000C7404"/>
    <w:rsid w:val="000C762A"/>
    <w:rsid w:val="000D03D4"/>
    <w:rsid w:val="000D2A2D"/>
    <w:rsid w:val="000D2C05"/>
    <w:rsid w:val="000D51EE"/>
    <w:rsid w:val="000E0622"/>
    <w:rsid w:val="000E2289"/>
    <w:rsid w:val="000E23FE"/>
    <w:rsid w:val="000E3C83"/>
    <w:rsid w:val="000E4D50"/>
    <w:rsid w:val="000E76C4"/>
    <w:rsid w:val="000F0D7C"/>
    <w:rsid w:val="000F2923"/>
    <w:rsid w:val="000F58A4"/>
    <w:rsid w:val="000F7405"/>
    <w:rsid w:val="000F783C"/>
    <w:rsid w:val="001011D7"/>
    <w:rsid w:val="0010302F"/>
    <w:rsid w:val="0010472C"/>
    <w:rsid w:val="00105286"/>
    <w:rsid w:val="00107A71"/>
    <w:rsid w:val="001101BD"/>
    <w:rsid w:val="0011098E"/>
    <w:rsid w:val="00110FF5"/>
    <w:rsid w:val="00112101"/>
    <w:rsid w:val="0011297C"/>
    <w:rsid w:val="00112B14"/>
    <w:rsid w:val="00115882"/>
    <w:rsid w:val="00115955"/>
    <w:rsid w:val="00116D95"/>
    <w:rsid w:val="00120591"/>
    <w:rsid w:val="001221B7"/>
    <w:rsid w:val="00124611"/>
    <w:rsid w:val="001251BB"/>
    <w:rsid w:val="00127C03"/>
    <w:rsid w:val="00131807"/>
    <w:rsid w:val="001318DF"/>
    <w:rsid w:val="00131F16"/>
    <w:rsid w:val="001334BC"/>
    <w:rsid w:val="001351D2"/>
    <w:rsid w:val="00135AC2"/>
    <w:rsid w:val="00137063"/>
    <w:rsid w:val="00137C8B"/>
    <w:rsid w:val="00142A1A"/>
    <w:rsid w:val="0014318A"/>
    <w:rsid w:val="00143319"/>
    <w:rsid w:val="00147A4D"/>
    <w:rsid w:val="00147CE6"/>
    <w:rsid w:val="00150E05"/>
    <w:rsid w:val="001513E6"/>
    <w:rsid w:val="00151AAA"/>
    <w:rsid w:val="00155B3F"/>
    <w:rsid w:val="00162472"/>
    <w:rsid w:val="00165081"/>
    <w:rsid w:val="00165869"/>
    <w:rsid w:val="00166B11"/>
    <w:rsid w:val="0017020E"/>
    <w:rsid w:val="00170534"/>
    <w:rsid w:val="0017151F"/>
    <w:rsid w:val="001717B2"/>
    <w:rsid w:val="00171FEF"/>
    <w:rsid w:val="0017209D"/>
    <w:rsid w:val="00174C77"/>
    <w:rsid w:val="0017563F"/>
    <w:rsid w:val="00175911"/>
    <w:rsid w:val="00175FA7"/>
    <w:rsid w:val="00181147"/>
    <w:rsid w:val="001868DC"/>
    <w:rsid w:val="00186DF6"/>
    <w:rsid w:val="001876ED"/>
    <w:rsid w:val="00190588"/>
    <w:rsid w:val="001963C0"/>
    <w:rsid w:val="001968EE"/>
    <w:rsid w:val="001973E3"/>
    <w:rsid w:val="00197C14"/>
    <w:rsid w:val="001A162F"/>
    <w:rsid w:val="001A183D"/>
    <w:rsid w:val="001A233B"/>
    <w:rsid w:val="001A4E5E"/>
    <w:rsid w:val="001A5924"/>
    <w:rsid w:val="001A5DDF"/>
    <w:rsid w:val="001A7B5A"/>
    <w:rsid w:val="001B0A34"/>
    <w:rsid w:val="001B0DC1"/>
    <w:rsid w:val="001B1FA6"/>
    <w:rsid w:val="001B38E1"/>
    <w:rsid w:val="001B5991"/>
    <w:rsid w:val="001B5AFB"/>
    <w:rsid w:val="001B7122"/>
    <w:rsid w:val="001C003C"/>
    <w:rsid w:val="001C0193"/>
    <w:rsid w:val="001C52C3"/>
    <w:rsid w:val="001C5850"/>
    <w:rsid w:val="001C65FE"/>
    <w:rsid w:val="001C6FD3"/>
    <w:rsid w:val="001C7B45"/>
    <w:rsid w:val="001D10FD"/>
    <w:rsid w:val="001D1594"/>
    <w:rsid w:val="001D15E3"/>
    <w:rsid w:val="001D343D"/>
    <w:rsid w:val="001D3A2E"/>
    <w:rsid w:val="001D5A4D"/>
    <w:rsid w:val="001E0863"/>
    <w:rsid w:val="001E4AA4"/>
    <w:rsid w:val="001E66A1"/>
    <w:rsid w:val="001E6C13"/>
    <w:rsid w:val="001F0349"/>
    <w:rsid w:val="001F0838"/>
    <w:rsid w:val="001F2574"/>
    <w:rsid w:val="001F4179"/>
    <w:rsid w:val="001F48CD"/>
    <w:rsid w:val="001F4D71"/>
    <w:rsid w:val="001F50FE"/>
    <w:rsid w:val="00201ED5"/>
    <w:rsid w:val="00202898"/>
    <w:rsid w:val="00202F68"/>
    <w:rsid w:val="00205FCE"/>
    <w:rsid w:val="00206B0B"/>
    <w:rsid w:val="00207B6B"/>
    <w:rsid w:val="00210D4D"/>
    <w:rsid w:val="00215D49"/>
    <w:rsid w:val="00217875"/>
    <w:rsid w:val="00220979"/>
    <w:rsid w:val="002215B8"/>
    <w:rsid w:val="00223279"/>
    <w:rsid w:val="002232C0"/>
    <w:rsid w:val="00224D7D"/>
    <w:rsid w:val="00225D0B"/>
    <w:rsid w:val="00236C4A"/>
    <w:rsid w:val="00245E67"/>
    <w:rsid w:val="00246478"/>
    <w:rsid w:val="00247A73"/>
    <w:rsid w:val="00250425"/>
    <w:rsid w:val="00250515"/>
    <w:rsid w:val="00250808"/>
    <w:rsid w:val="0025090E"/>
    <w:rsid w:val="0025143D"/>
    <w:rsid w:val="00251B3E"/>
    <w:rsid w:val="00251DA5"/>
    <w:rsid w:val="00252824"/>
    <w:rsid w:val="002533F8"/>
    <w:rsid w:val="0025494A"/>
    <w:rsid w:val="002557F9"/>
    <w:rsid w:val="00256E77"/>
    <w:rsid w:val="002608A2"/>
    <w:rsid w:val="00260FB7"/>
    <w:rsid w:val="00261276"/>
    <w:rsid w:val="00263255"/>
    <w:rsid w:val="00263FDF"/>
    <w:rsid w:val="00264C6F"/>
    <w:rsid w:val="00266FE6"/>
    <w:rsid w:val="00267A17"/>
    <w:rsid w:val="002709B9"/>
    <w:rsid w:val="002714EE"/>
    <w:rsid w:val="00272104"/>
    <w:rsid w:val="00272D1D"/>
    <w:rsid w:val="00274531"/>
    <w:rsid w:val="00274DFA"/>
    <w:rsid w:val="00281E04"/>
    <w:rsid w:val="002836F0"/>
    <w:rsid w:val="00283CED"/>
    <w:rsid w:val="002906B5"/>
    <w:rsid w:val="002931F9"/>
    <w:rsid w:val="00293277"/>
    <w:rsid w:val="00296025"/>
    <w:rsid w:val="002974FB"/>
    <w:rsid w:val="002978F3"/>
    <w:rsid w:val="002A178A"/>
    <w:rsid w:val="002A1EBC"/>
    <w:rsid w:val="002A3D14"/>
    <w:rsid w:val="002A5453"/>
    <w:rsid w:val="002A6035"/>
    <w:rsid w:val="002A6BA7"/>
    <w:rsid w:val="002B061A"/>
    <w:rsid w:val="002B15EF"/>
    <w:rsid w:val="002B4BB0"/>
    <w:rsid w:val="002B672F"/>
    <w:rsid w:val="002C1490"/>
    <w:rsid w:val="002C214B"/>
    <w:rsid w:val="002C280B"/>
    <w:rsid w:val="002C4EC0"/>
    <w:rsid w:val="002C6E75"/>
    <w:rsid w:val="002C7101"/>
    <w:rsid w:val="002C7577"/>
    <w:rsid w:val="002C78B2"/>
    <w:rsid w:val="002D0F9A"/>
    <w:rsid w:val="002D2289"/>
    <w:rsid w:val="002D2C8E"/>
    <w:rsid w:val="002D38B2"/>
    <w:rsid w:val="002D3D2D"/>
    <w:rsid w:val="002D421F"/>
    <w:rsid w:val="002D55C5"/>
    <w:rsid w:val="002D6F05"/>
    <w:rsid w:val="002D7AD5"/>
    <w:rsid w:val="002E06B2"/>
    <w:rsid w:val="002E14A8"/>
    <w:rsid w:val="002E18B0"/>
    <w:rsid w:val="002F354B"/>
    <w:rsid w:val="002F501B"/>
    <w:rsid w:val="002F6B10"/>
    <w:rsid w:val="002F6CB2"/>
    <w:rsid w:val="002F6F41"/>
    <w:rsid w:val="002F7083"/>
    <w:rsid w:val="00300120"/>
    <w:rsid w:val="00300B60"/>
    <w:rsid w:val="00303547"/>
    <w:rsid w:val="00304FC8"/>
    <w:rsid w:val="00312D1E"/>
    <w:rsid w:val="00313048"/>
    <w:rsid w:val="00313603"/>
    <w:rsid w:val="0031612F"/>
    <w:rsid w:val="003177F5"/>
    <w:rsid w:val="00320185"/>
    <w:rsid w:val="00320360"/>
    <w:rsid w:val="00322851"/>
    <w:rsid w:val="0032360D"/>
    <w:rsid w:val="00324680"/>
    <w:rsid w:val="00324954"/>
    <w:rsid w:val="00325A95"/>
    <w:rsid w:val="003316A6"/>
    <w:rsid w:val="003316D5"/>
    <w:rsid w:val="00332B9C"/>
    <w:rsid w:val="00336372"/>
    <w:rsid w:val="0033714C"/>
    <w:rsid w:val="00337ABA"/>
    <w:rsid w:val="00337E99"/>
    <w:rsid w:val="00341796"/>
    <w:rsid w:val="003417C0"/>
    <w:rsid w:val="003443A6"/>
    <w:rsid w:val="0034456B"/>
    <w:rsid w:val="0034463F"/>
    <w:rsid w:val="003536DB"/>
    <w:rsid w:val="00354828"/>
    <w:rsid w:val="003560EA"/>
    <w:rsid w:val="00356544"/>
    <w:rsid w:val="00356927"/>
    <w:rsid w:val="00356A1E"/>
    <w:rsid w:val="00360240"/>
    <w:rsid w:val="003621AB"/>
    <w:rsid w:val="00364DFC"/>
    <w:rsid w:val="00367383"/>
    <w:rsid w:val="0037083D"/>
    <w:rsid w:val="0037111D"/>
    <w:rsid w:val="0037162B"/>
    <w:rsid w:val="00372E3C"/>
    <w:rsid w:val="00372E4F"/>
    <w:rsid w:val="00375BCB"/>
    <w:rsid w:val="0038560B"/>
    <w:rsid w:val="00385CDE"/>
    <w:rsid w:val="003874C5"/>
    <w:rsid w:val="003877D1"/>
    <w:rsid w:val="003878A2"/>
    <w:rsid w:val="00387AA2"/>
    <w:rsid w:val="00387C40"/>
    <w:rsid w:val="003901EF"/>
    <w:rsid w:val="00391F19"/>
    <w:rsid w:val="00392D28"/>
    <w:rsid w:val="0039338E"/>
    <w:rsid w:val="003939CA"/>
    <w:rsid w:val="00394A83"/>
    <w:rsid w:val="003950EB"/>
    <w:rsid w:val="00396EB9"/>
    <w:rsid w:val="0039770D"/>
    <w:rsid w:val="003A19DC"/>
    <w:rsid w:val="003A1D03"/>
    <w:rsid w:val="003A3B69"/>
    <w:rsid w:val="003A6693"/>
    <w:rsid w:val="003A6F3D"/>
    <w:rsid w:val="003A7584"/>
    <w:rsid w:val="003B0910"/>
    <w:rsid w:val="003B138B"/>
    <w:rsid w:val="003B14A7"/>
    <w:rsid w:val="003B1E87"/>
    <w:rsid w:val="003B2840"/>
    <w:rsid w:val="003B43D1"/>
    <w:rsid w:val="003B727A"/>
    <w:rsid w:val="003C0E31"/>
    <w:rsid w:val="003C15D6"/>
    <w:rsid w:val="003C2A73"/>
    <w:rsid w:val="003C3D5A"/>
    <w:rsid w:val="003C6D98"/>
    <w:rsid w:val="003C6FEB"/>
    <w:rsid w:val="003C7223"/>
    <w:rsid w:val="003D1DCA"/>
    <w:rsid w:val="003D53F0"/>
    <w:rsid w:val="003D5FDD"/>
    <w:rsid w:val="003D6AEC"/>
    <w:rsid w:val="003D6FAA"/>
    <w:rsid w:val="003D750E"/>
    <w:rsid w:val="003D7E54"/>
    <w:rsid w:val="003E0144"/>
    <w:rsid w:val="003E0755"/>
    <w:rsid w:val="003E0EA2"/>
    <w:rsid w:val="003E1BB6"/>
    <w:rsid w:val="003E207C"/>
    <w:rsid w:val="003E2963"/>
    <w:rsid w:val="003E3D86"/>
    <w:rsid w:val="003F1041"/>
    <w:rsid w:val="003F2274"/>
    <w:rsid w:val="003F3B98"/>
    <w:rsid w:val="003F4C6A"/>
    <w:rsid w:val="00401D7D"/>
    <w:rsid w:val="00403361"/>
    <w:rsid w:val="00404CB1"/>
    <w:rsid w:val="00406978"/>
    <w:rsid w:val="00407765"/>
    <w:rsid w:val="00410115"/>
    <w:rsid w:val="00410C7F"/>
    <w:rsid w:val="00411C04"/>
    <w:rsid w:val="00412C7C"/>
    <w:rsid w:val="00412DC4"/>
    <w:rsid w:val="0041303A"/>
    <w:rsid w:val="00415110"/>
    <w:rsid w:val="00415BB7"/>
    <w:rsid w:val="00417D76"/>
    <w:rsid w:val="00421355"/>
    <w:rsid w:val="00421FC1"/>
    <w:rsid w:val="00422212"/>
    <w:rsid w:val="0042360A"/>
    <w:rsid w:val="00424BB0"/>
    <w:rsid w:val="0042623E"/>
    <w:rsid w:val="00427777"/>
    <w:rsid w:val="004301FF"/>
    <w:rsid w:val="00430778"/>
    <w:rsid w:val="004309CC"/>
    <w:rsid w:val="00436DE7"/>
    <w:rsid w:val="004400C6"/>
    <w:rsid w:val="00441623"/>
    <w:rsid w:val="00442BE0"/>
    <w:rsid w:val="00444726"/>
    <w:rsid w:val="004519E4"/>
    <w:rsid w:val="00451EC6"/>
    <w:rsid w:val="004526C3"/>
    <w:rsid w:val="00453C51"/>
    <w:rsid w:val="00454FBE"/>
    <w:rsid w:val="004558AA"/>
    <w:rsid w:val="00457ABE"/>
    <w:rsid w:val="004646DC"/>
    <w:rsid w:val="0046788C"/>
    <w:rsid w:val="0047118E"/>
    <w:rsid w:val="00471CC1"/>
    <w:rsid w:val="00471D7B"/>
    <w:rsid w:val="004725FC"/>
    <w:rsid w:val="00472DC2"/>
    <w:rsid w:val="004738D3"/>
    <w:rsid w:val="00474EF8"/>
    <w:rsid w:val="00477874"/>
    <w:rsid w:val="00480BBF"/>
    <w:rsid w:val="00485404"/>
    <w:rsid w:val="00485ACB"/>
    <w:rsid w:val="00486AB4"/>
    <w:rsid w:val="00490EAF"/>
    <w:rsid w:val="004918B6"/>
    <w:rsid w:val="00491F48"/>
    <w:rsid w:val="004966AF"/>
    <w:rsid w:val="00496934"/>
    <w:rsid w:val="004A0534"/>
    <w:rsid w:val="004A0E0E"/>
    <w:rsid w:val="004A10B8"/>
    <w:rsid w:val="004A230E"/>
    <w:rsid w:val="004A2938"/>
    <w:rsid w:val="004A2D7C"/>
    <w:rsid w:val="004A40A9"/>
    <w:rsid w:val="004A516B"/>
    <w:rsid w:val="004A5DEA"/>
    <w:rsid w:val="004B1A55"/>
    <w:rsid w:val="004B342E"/>
    <w:rsid w:val="004B59ED"/>
    <w:rsid w:val="004B5AF4"/>
    <w:rsid w:val="004B66A7"/>
    <w:rsid w:val="004B7F1E"/>
    <w:rsid w:val="004C0572"/>
    <w:rsid w:val="004C1F5A"/>
    <w:rsid w:val="004C3D9B"/>
    <w:rsid w:val="004C5956"/>
    <w:rsid w:val="004C5D2A"/>
    <w:rsid w:val="004C6938"/>
    <w:rsid w:val="004D27EA"/>
    <w:rsid w:val="004D3855"/>
    <w:rsid w:val="004D54F5"/>
    <w:rsid w:val="004D6AA7"/>
    <w:rsid w:val="004D76D8"/>
    <w:rsid w:val="004E0255"/>
    <w:rsid w:val="004E0EFF"/>
    <w:rsid w:val="004E1C6F"/>
    <w:rsid w:val="004E1F2F"/>
    <w:rsid w:val="004E4B96"/>
    <w:rsid w:val="004E601B"/>
    <w:rsid w:val="004F181D"/>
    <w:rsid w:val="004F292A"/>
    <w:rsid w:val="004F60A4"/>
    <w:rsid w:val="004F6916"/>
    <w:rsid w:val="004F6C7F"/>
    <w:rsid w:val="004F7B45"/>
    <w:rsid w:val="00500858"/>
    <w:rsid w:val="00500B03"/>
    <w:rsid w:val="00500F46"/>
    <w:rsid w:val="00501A2A"/>
    <w:rsid w:val="00502238"/>
    <w:rsid w:val="0050295C"/>
    <w:rsid w:val="00504975"/>
    <w:rsid w:val="00504CE5"/>
    <w:rsid w:val="00506297"/>
    <w:rsid w:val="00507D42"/>
    <w:rsid w:val="00515563"/>
    <w:rsid w:val="00523E75"/>
    <w:rsid w:val="00524DCD"/>
    <w:rsid w:val="005267E8"/>
    <w:rsid w:val="00527E0A"/>
    <w:rsid w:val="005303DB"/>
    <w:rsid w:val="00532DB2"/>
    <w:rsid w:val="00537A1B"/>
    <w:rsid w:val="00537D4E"/>
    <w:rsid w:val="00540DD3"/>
    <w:rsid w:val="00544721"/>
    <w:rsid w:val="005555BE"/>
    <w:rsid w:val="00557A44"/>
    <w:rsid w:val="005624F9"/>
    <w:rsid w:val="005635FF"/>
    <w:rsid w:val="005670DB"/>
    <w:rsid w:val="00574008"/>
    <w:rsid w:val="00576870"/>
    <w:rsid w:val="00576E8D"/>
    <w:rsid w:val="00577AEE"/>
    <w:rsid w:val="00577F26"/>
    <w:rsid w:val="00582628"/>
    <w:rsid w:val="00583E52"/>
    <w:rsid w:val="00584AD6"/>
    <w:rsid w:val="00585AB9"/>
    <w:rsid w:val="0058610D"/>
    <w:rsid w:val="0058664E"/>
    <w:rsid w:val="00587811"/>
    <w:rsid w:val="005905AE"/>
    <w:rsid w:val="005915D7"/>
    <w:rsid w:val="00592005"/>
    <w:rsid w:val="005936DC"/>
    <w:rsid w:val="005940A4"/>
    <w:rsid w:val="00595630"/>
    <w:rsid w:val="005A03DC"/>
    <w:rsid w:val="005A105E"/>
    <w:rsid w:val="005A1E08"/>
    <w:rsid w:val="005A1F88"/>
    <w:rsid w:val="005A3A18"/>
    <w:rsid w:val="005A49A6"/>
    <w:rsid w:val="005A64FE"/>
    <w:rsid w:val="005B06AE"/>
    <w:rsid w:val="005B124F"/>
    <w:rsid w:val="005B20DE"/>
    <w:rsid w:val="005B20EE"/>
    <w:rsid w:val="005B3B20"/>
    <w:rsid w:val="005B586C"/>
    <w:rsid w:val="005B5D1E"/>
    <w:rsid w:val="005C1F2E"/>
    <w:rsid w:val="005C234E"/>
    <w:rsid w:val="005C34F5"/>
    <w:rsid w:val="005C3D75"/>
    <w:rsid w:val="005C50BE"/>
    <w:rsid w:val="005C579B"/>
    <w:rsid w:val="005C6BF9"/>
    <w:rsid w:val="005C6D47"/>
    <w:rsid w:val="005D1244"/>
    <w:rsid w:val="005D3B31"/>
    <w:rsid w:val="005D3D4B"/>
    <w:rsid w:val="005D41D8"/>
    <w:rsid w:val="005E2000"/>
    <w:rsid w:val="005E554E"/>
    <w:rsid w:val="005E5CB0"/>
    <w:rsid w:val="005E655A"/>
    <w:rsid w:val="005E7431"/>
    <w:rsid w:val="005F6063"/>
    <w:rsid w:val="005F6710"/>
    <w:rsid w:val="005F72E7"/>
    <w:rsid w:val="00602BBF"/>
    <w:rsid w:val="00602CCB"/>
    <w:rsid w:val="00603F40"/>
    <w:rsid w:val="00605A42"/>
    <w:rsid w:val="00607B95"/>
    <w:rsid w:val="006104BF"/>
    <w:rsid w:val="00610BCE"/>
    <w:rsid w:val="006112CB"/>
    <w:rsid w:val="00612681"/>
    <w:rsid w:val="00613D53"/>
    <w:rsid w:val="00614259"/>
    <w:rsid w:val="00615BFE"/>
    <w:rsid w:val="00616C5D"/>
    <w:rsid w:val="00617108"/>
    <w:rsid w:val="0062121B"/>
    <w:rsid w:val="00623DD5"/>
    <w:rsid w:val="006277F4"/>
    <w:rsid w:val="00630905"/>
    <w:rsid w:val="00630961"/>
    <w:rsid w:val="0063519A"/>
    <w:rsid w:val="00636497"/>
    <w:rsid w:val="00637938"/>
    <w:rsid w:val="006402AB"/>
    <w:rsid w:val="00640D80"/>
    <w:rsid w:val="00641B29"/>
    <w:rsid w:val="006447CF"/>
    <w:rsid w:val="00645232"/>
    <w:rsid w:val="00647E8C"/>
    <w:rsid w:val="0065050E"/>
    <w:rsid w:val="006506FF"/>
    <w:rsid w:val="00652650"/>
    <w:rsid w:val="00653457"/>
    <w:rsid w:val="00654F36"/>
    <w:rsid w:val="00662D60"/>
    <w:rsid w:val="00664E6F"/>
    <w:rsid w:val="00665949"/>
    <w:rsid w:val="00666665"/>
    <w:rsid w:val="00666CD3"/>
    <w:rsid w:val="00666E90"/>
    <w:rsid w:val="00671571"/>
    <w:rsid w:val="006738B5"/>
    <w:rsid w:val="00674EDB"/>
    <w:rsid w:val="00682A45"/>
    <w:rsid w:val="0068322F"/>
    <w:rsid w:val="00685FA9"/>
    <w:rsid w:val="00690C10"/>
    <w:rsid w:val="006921EF"/>
    <w:rsid w:val="006931AB"/>
    <w:rsid w:val="00697B94"/>
    <w:rsid w:val="006A2B85"/>
    <w:rsid w:val="006A5BB7"/>
    <w:rsid w:val="006B32EB"/>
    <w:rsid w:val="006B4D56"/>
    <w:rsid w:val="006B6928"/>
    <w:rsid w:val="006B6A47"/>
    <w:rsid w:val="006C1088"/>
    <w:rsid w:val="006C153C"/>
    <w:rsid w:val="006C1F5E"/>
    <w:rsid w:val="006C6192"/>
    <w:rsid w:val="006C678E"/>
    <w:rsid w:val="006C78CA"/>
    <w:rsid w:val="006D1B73"/>
    <w:rsid w:val="006D22CF"/>
    <w:rsid w:val="006D47FB"/>
    <w:rsid w:val="006D4814"/>
    <w:rsid w:val="006D551B"/>
    <w:rsid w:val="006D6A87"/>
    <w:rsid w:val="006D7059"/>
    <w:rsid w:val="006E16BE"/>
    <w:rsid w:val="006E237B"/>
    <w:rsid w:val="006E453F"/>
    <w:rsid w:val="006E50C5"/>
    <w:rsid w:val="006E5514"/>
    <w:rsid w:val="006E5713"/>
    <w:rsid w:val="006F2D3B"/>
    <w:rsid w:val="006F30E2"/>
    <w:rsid w:val="006F60C1"/>
    <w:rsid w:val="006F7299"/>
    <w:rsid w:val="007006D0"/>
    <w:rsid w:val="007008B7"/>
    <w:rsid w:val="007014DD"/>
    <w:rsid w:val="00701C37"/>
    <w:rsid w:val="00703CEB"/>
    <w:rsid w:val="00703DA0"/>
    <w:rsid w:val="00711F74"/>
    <w:rsid w:val="00712CAD"/>
    <w:rsid w:val="00713CAB"/>
    <w:rsid w:val="00713D67"/>
    <w:rsid w:val="00713EBB"/>
    <w:rsid w:val="00713F5B"/>
    <w:rsid w:val="00714319"/>
    <w:rsid w:val="007146BB"/>
    <w:rsid w:val="0071661E"/>
    <w:rsid w:val="007168BF"/>
    <w:rsid w:val="007170E1"/>
    <w:rsid w:val="00720607"/>
    <w:rsid w:val="00722095"/>
    <w:rsid w:val="0072221A"/>
    <w:rsid w:val="00722DE9"/>
    <w:rsid w:val="007232C1"/>
    <w:rsid w:val="00731ED0"/>
    <w:rsid w:val="00732089"/>
    <w:rsid w:val="00732517"/>
    <w:rsid w:val="0073488D"/>
    <w:rsid w:val="007363ED"/>
    <w:rsid w:val="00737050"/>
    <w:rsid w:val="00740623"/>
    <w:rsid w:val="007410C6"/>
    <w:rsid w:val="00741A88"/>
    <w:rsid w:val="00744BDD"/>
    <w:rsid w:val="00745C4E"/>
    <w:rsid w:val="00746D91"/>
    <w:rsid w:val="007473F1"/>
    <w:rsid w:val="007477CA"/>
    <w:rsid w:val="00753F00"/>
    <w:rsid w:val="007548BB"/>
    <w:rsid w:val="007573D7"/>
    <w:rsid w:val="00757E36"/>
    <w:rsid w:val="0076102D"/>
    <w:rsid w:val="00763FE3"/>
    <w:rsid w:val="0076482C"/>
    <w:rsid w:val="00770902"/>
    <w:rsid w:val="007724EC"/>
    <w:rsid w:val="00774863"/>
    <w:rsid w:val="00774F2A"/>
    <w:rsid w:val="00775DFF"/>
    <w:rsid w:val="00776133"/>
    <w:rsid w:val="00776FAD"/>
    <w:rsid w:val="00777230"/>
    <w:rsid w:val="00777A1C"/>
    <w:rsid w:val="00782B7A"/>
    <w:rsid w:val="00785E2D"/>
    <w:rsid w:val="0078696F"/>
    <w:rsid w:val="00786A6F"/>
    <w:rsid w:val="00786FC7"/>
    <w:rsid w:val="007874D1"/>
    <w:rsid w:val="00787C48"/>
    <w:rsid w:val="00791CBE"/>
    <w:rsid w:val="0079410E"/>
    <w:rsid w:val="007946C3"/>
    <w:rsid w:val="0079483B"/>
    <w:rsid w:val="0079718D"/>
    <w:rsid w:val="007A1C8B"/>
    <w:rsid w:val="007A24EA"/>
    <w:rsid w:val="007A2FA5"/>
    <w:rsid w:val="007A3F38"/>
    <w:rsid w:val="007A4E5C"/>
    <w:rsid w:val="007A5C9F"/>
    <w:rsid w:val="007A6690"/>
    <w:rsid w:val="007A7B2A"/>
    <w:rsid w:val="007B03D6"/>
    <w:rsid w:val="007B0F87"/>
    <w:rsid w:val="007B4E16"/>
    <w:rsid w:val="007B5697"/>
    <w:rsid w:val="007B6960"/>
    <w:rsid w:val="007B6FE4"/>
    <w:rsid w:val="007C0026"/>
    <w:rsid w:val="007C03F4"/>
    <w:rsid w:val="007C0BCE"/>
    <w:rsid w:val="007C3045"/>
    <w:rsid w:val="007C6E77"/>
    <w:rsid w:val="007C7432"/>
    <w:rsid w:val="007C7FF3"/>
    <w:rsid w:val="007D2103"/>
    <w:rsid w:val="007D2294"/>
    <w:rsid w:val="007D284B"/>
    <w:rsid w:val="007D3356"/>
    <w:rsid w:val="007D4E80"/>
    <w:rsid w:val="007D663C"/>
    <w:rsid w:val="007D6E78"/>
    <w:rsid w:val="007D7741"/>
    <w:rsid w:val="007D7953"/>
    <w:rsid w:val="007E0A8B"/>
    <w:rsid w:val="007E1A1A"/>
    <w:rsid w:val="007E22A5"/>
    <w:rsid w:val="007E29EF"/>
    <w:rsid w:val="007E3B50"/>
    <w:rsid w:val="007E54F2"/>
    <w:rsid w:val="007E7126"/>
    <w:rsid w:val="007F11EF"/>
    <w:rsid w:val="007F2EAD"/>
    <w:rsid w:val="007F33F0"/>
    <w:rsid w:val="007F4487"/>
    <w:rsid w:val="007F7985"/>
    <w:rsid w:val="008005DE"/>
    <w:rsid w:val="008013CE"/>
    <w:rsid w:val="00801D4F"/>
    <w:rsid w:val="008029D4"/>
    <w:rsid w:val="00803429"/>
    <w:rsid w:val="008102F0"/>
    <w:rsid w:val="008124C2"/>
    <w:rsid w:val="00812927"/>
    <w:rsid w:val="0081384F"/>
    <w:rsid w:val="00813C0B"/>
    <w:rsid w:val="00815828"/>
    <w:rsid w:val="008162A8"/>
    <w:rsid w:val="008205E6"/>
    <w:rsid w:val="00821895"/>
    <w:rsid w:val="008219B0"/>
    <w:rsid w:val="008231D9"/>
    <w:rsid w:val="00825905"/>
    <w:rsid w:val="00825AA3"/>
    <w:rsid w:val="00825AEA"/>
    <w:rsid w:val="008303F0"/>
    <w:rsid w:val="008309AD"/>
    <w:rsid w:val="008310E4"/>
    <w:rsid w:val="0083375A"/>
    <w:rsid w:val="00836875"/>
    <w:rsid w:val="00836D77"/>
    <w:rsid w:val="00841DFE"/>
    <w:rsid w:val="008427B3"/>
    <w:rsid w:val="00843FE5"/>
    <w:rsid w:val="0084585F"/>
    <w:rsid w:val="008458E6"/>
    <w:rsid w:val="00846549"/>
    <w:rsid w:val="008503A6"/>
    <w:rsid w:val="00850616"/>
    <w:rsid w:val="00850AC1"/>
    <w:rsid w:val="00851EDD"/>
    <w:rsid w:val="008538FF"/>
    <w:rsid w:val="0085464D"/>
    <w:rsid w:val="00856225"/>
    <w:rsid w:val="00856DF7"/>
    <w:rsid w:val="00857AB0"/>
    <w:rsid w:val="00863182"/>
    <w:rsid w:val="0086433D"/>
    <w:rsid w:val="00864C79"/>
    <w:rsid w:val="00864EA8"/>
    <w:rsid w:val="00865055"/>
    <w:rsid w:val="00866B5A"/>
    <w:rsid w:val="008746F0"/>
    <w:rsid w:val="00874D50"/>
    <w:rsid w:val="008758A3"/>
    <w:rsid w:val="008758E1"/>
    <w:rsid w:val="00880EB5"/>
    <w:rsid w:val="008811E9"/>
    <w:rsid w:val="00882E1F"/>
    <w:rsid w:val="00883F46"/>
    <w:rsid w:val="008858F9"/>
    <w:rsid w:val="00885B00"/>
    <w:rsid w:val="00891300"/>
    <w:rsid w:val="00893231"/>
    <w:rsid w:val="008A0A17"/>
    <w:rsid w:val="008A1C16"/>
    <w:rsid w:val="008A2E28"/>
    <w:rsid w:val="008A3D7C"/>
    <w:rsid w:val="008A4ABE"/>
    <w:rsid w:val="008A53C4"/>
    <w:rsid w:val="008A5DE9"/>
    <w:rsid w:val="008A6A5E"/>
    <w:rsid w:val="008A6F8C"/>
    <w:rsid w:val="008B035A"/>
    <w:rsid w:val="008B11A4"/>
    <w:rsid w:val="008B3A75"/>
    <w:rsid w:val="008B43DD"/>
    <w:rsid w:val="008C014A"/>
    <w:rsid w:val="008C0B3E"/>
    <w:rsid w:val="008C11B7"/>
    <w:rsid w:val="008C2D69"/>
    <w:rsid w:val="008C40D3"/>
    <w:rsid w:val="008C56CA"/>
    <w:rsid w:val="008C5789"/>
    <w:rsid w:val="008D04F7"/>
    <w:rsid w:val="008D64C9"/>
    <w:rsid w:val="008E21E3"/>
    <w:rsid w:val="008E22AB"/>
    <w:rsid w:val="008E2743"/>
    <w:rsid w:val="008E5C6B"/>
    <w:rsid w:val="008E6AFC"/>
    <w:rsid w:val="008F1191"/>
    <w:rsid w:val="008F1477"/>
    <w:rsid w:val="008F3235"/>
    <w:rsid w:val="008F4FEE"/>
    <w:rsid w:val="008F6A35"/>
    <w:rsid w:val="008F6D55"/>
    <w:rsid w:val="008F7A20"/>
    <w:rsid w:val="009009AE"/>
    <w:rsid w:val="00902846"/>
    <w:rsid w:val="00904A00"/>
    <w:rsid w:val="00905739"/>
    <w:rsid w:val="009066A8"/>
    <w:rsid w:val="0090738A"/>
    <w:rsid w:val="00907BAD"/>
    <w:rsid w:val="00910A38"/>
    <w:rsid w:val="009113A6"/>
    <w:rsid w:val="009115AB"/>
    <w:rsid w:val="00912E6A"/>
    <w:rsid w:val="0091507D"/>
    <w:rsid w:val="00915EC2"/>
    <w:rsid w:val="00917F84"/>
    <w:rsid w:val="0092065B"/>
    <w:rsid w:val="0092346A"/>
    <w:rsid w:val="009234D0"/>
    <w:rsid w:val="009234ED"/>
    <w:rsid w:val="0092456A"/>
    <w:rsid w:val="00926B0D"/>
    <w:rsid w:val="0092728E"/>
    <w:rsid w:val="009278FB"/>
    <w:rsid w:val="00927F6E"/>
    <w:rsid w:val="009371C8"/>
    <w:rsid w:val="00937C13"/>
    <w:rsid w:val="00941611"/>
    <w:rsid w:val="009417C5"/>
    <w:rsid w:val="0094235C"/>
    <w:rsid w:val="009423D9"/>
    <w:rsid w:val="0094371B"/>
    <w:rsid w:val="009441AF"/>
    <w:rsid w:val="0094591E"/>
    <w:rsid w:val="00951368"/>
    <w:rsid w:val="00952DD9"/>
    <w:rsid w:val="00952E32"/>
    <w:rsid w:val="0095638F"/>
    <w:rsid w:val="00961D7B"/>
    <w:rsid w:val="009637C6"/>
    <w:rsid w:val="00965342"/>
    <w:rsid w:val="009667E3"/>
    <w:rsid w:val="009675E0"/>
    <w:rsid w:val="00974EFD"/>
    <w:rsid w:val="0097530B"/>
    <w:rsid w:val="0097582E"/>
    <w:rsid w:val="00975945"/>
    <w:rsid w:val="00975A28"/>
    <w:rsid w:val="00983A93"/>
    <w:rsid w:val="00984251"/>
    <w:rsid w:val="00985089"/>
    <w:rsid w:val="00986018"/>
    <w:rsid w:val="00991144"/>
    <w:rsid w:val="00991D0A"/>
    <w:rsid w:val="00993029"/>
    <w:rsid w:val="00996A90"/>
    <w:rsid w:val="00997429"/>
    <w:rsid w:val="00997B30"/>
    <w:rsid w:val="009A0878"/>
    <w:rsid w:val="009A1942"/>
    <w:rsid w:val="009A60F8"/>
    <w:rsid w:val="009A6E8E"/>
    <w:rsid w:val="009B0FA4"/>
    <w:rsid w:val="009B649B"/>
    <w:rsid w:val="009B6C1A"/>
    <w:rsid w:val="009B75F8"/>
    <w:rsid w:val="009C18C1"/>
    <w:rsid w:val="009C4F48"/>
    <w:rsid w:val="009C510C"/>
    <w:rsid w:val="009C5716"/>
    <w:rsid w:val="009C78A7"/>
    <w:rsid w:val="009D14B7"/>
    <w:rsid w:val="009D1F86"/>
    <w:rsid w:val="009E1BAE"/>
    <w:rsid w:val="009E20D8"/>
    <w:rsid w:val="009E4553"/>
    <w:rsid w:val="009E552A"/>
    <w:rsid w:val="009E76DC"/>
    <w:rsid w:val="009F0CB6"/>
    <w:rsid w:val="009F2896"/>
    <w:rsid w:val="009F4DE9"/>
    <w:rsid w:val="009F53D1"/>
    <w:rsid w:val="009F55A4"/>
    <w:rsid w:val="009F65C4"/>
    <w:rsid w:val="009F6F50"/>
    <w:rsid w:val="00A01EA1"/>
    <w:rsid w:val="00A02262"/>
    <w:rsid w:val="00A02B2D"/>
    <w:rsid w:val="00A05920"/>
    <w:rsid w:val="00A05AE5"/>
    <w:rsid w:val="00A05EBC"/>
    <w:rsid w:val="00A05F48"/>
    <w:rsid w:val="00A1336F"/>
    <w:rsid w:val="00A13E42"/>
    <w:rsid w:val="00A16888"/>
    <w:rsid w:val="00A16F0F"/>
    <w:rsid w:val="00A217F7"/>
    <w:rsid w:val="00A21BA7"/>
    <w:rsid w:val="00A23DB1"/>
    <w:rsid w:val="00A27FCB"/>
    <w:rsid w:val="00A31D67"/>
    <w:rsid w:val="00A35B77"/>
    <w:rsid w:val="00A378D2"/>
    <w:rsid w:val="00A37B00"/>
    <w:rsid w:val="00A40DC8"/>
    <w:rsid w:val="00A43CE2"/>
    <w:rsid w:val="00A45465"/>
    <w:rsid w:val="00A47FE8"/>
    <w:rsid w:val="00A5463F"/>
    <w:rsid w:val="00A55C8F"/>
    <w:rsid w:val="00A56811"/>
    <w:rsid w:val="00A5789D"/>
    <w:rsid w:val="00A57FAF"/>
    <w:rsid w:val="00A602D3"/>
    <w:rsid w:val="00A61741"/>
    <w:rsid w:val="00A61A9A"/>
    <w:rsid w:val="00A62671"/>
    <w:rsid w:val="00A634E7"/>
    <w:rsid w:val="00A63BEB"/>
    <w:rsid w:val="00A642C5"/>
    <w:rsid w:val="00A66AE1"/>
    <w:rsid w:val="00A671DB"/>
    <w:rsid w:val="00A7320A"/>
    <w:rsid w:val="00A73A23"/>
    <w:rsid w:val="00A746DC"/>
    <w:rsid w:val="00A81B5A"/>
    <w:rsid w:val="00A81D44"/>
    <w:rsid w:val="00A823AF"/>
    <w:rsid w:val="00A82BC7"/>
    <w:rsid w:val="00A84DE3"/>
    <w:rsid w:val="00A84E33"/>
    <w:rsid w:val="00A867B6"/>
    <w:rsid w:val="00A91221"/>
    <w:rsid w:val="00A91944"/>
    <w:rsid w:val="00A91F58"/>
    <w:rsid w:val="00A94C0F"/>
    <w:rsid w:val="00A951C5"/>
    <w:rsid w:val="00A966A1"/>
    <w:rsid w:val="00AA0E5B"/>
    <w:rsid w:val="00AA1B99"/>
    <w:rsid w:val="00AA2E75"/>
    <w:rsid w:val="00AA3361"/>
    <w:rsid w:val="00AA4D52"/>
    <w:rsid w:val="00AA5A86"/>
    <w:rsid w:val="00AA7031"/>
    <w:rsid w:val="00AA7593"/>
    <w:rsid w:val="00AA7A39"/>
    <w:rsid w:val="00AB04F8"/>
    <w:rsid w:val="00AB4228"/>
    <w:rsid w:val="00AB4C2F"/>
    <w:rsid w:val="00AB501E"/>
    <w:rsid w:val="00AB5D9C"/>
    <w:rsid w:val="00AC0BD4"/>
    <w:rsid w:val="00AC21CB"/>
    <w:rsid w:val="00AC2C54"/>
    <w:rsid w:val="00AC37B4"/>
    <w:rsid w:val="00AC3AA0"/>
    <w:rsid w:val="00AC7B79"/>
    <w:rsid w:val="00AD007D"/>
    <w:rsid w:val="00AD27C0"/>
    <w:rsid w:val="00AE09CA"/>
    <w:rsid w:val="00AE0D23"/>
    <w:rsid w:val="00AE1CCF"/>
    <w:rsid w:val="00AE1DB8"/>
    <w:rsid w:val="00AE1E27"/>
    <w:rsid w:val="00AE2B80"/>
    <w:rsid w:val="00AE3426"/>
    <w:rsid w:val="00AE656A"/>
    <w:rsid w:val="00AE6F7C"/>
    <w:rsid w:val="00AF21CD"/>
    <w:rsid w:val="00AF25D4"/>
    <w:rsid w:val="00AF3313"/>
    <w:rsid w:val="00AF3424"/>
    <w:rsid w:val="00AF44D4"/>
    <w:rsid w:val="00AF7D24"/>
    <w:rsid w:val="00B023FA"/>
    <w:rsid w:val="00B03C9F"/>
    <w:rsid w:val="00B03E75"/>
    <w:rsid w:val="00B06B9B"/>
    <w:rsid w:val="00B0758D"/>
    <w:rsid w:val="00B129C0"/>
    <w:rsid w:val="00B15849"/>
    <w:rsid w:val="00B15E95"/>
    <w:rsid w:val="00B1782F"/>
    <w:rsid w:val="00B2388B"/>
    <w:rsid w:val="00B2493B"/>
    <w:rsid w:val="00B24CC9"/>
    <w:rsid w:val="00B31FF7"/>
    <w:rsid w:val="00B33A59"/>
    <w:rsid w:val="00B35101"/>
    <w:rsid w:val="00B41E81"/>
    <w:rsid w:val="00B4225B"/>
    <w:rsid w:val="00B43920"/>
    <w:rsid w:val="00B46123"/>
    <w:rsid w:val="00B4673B"/>
    <w:rsid w:val="00B47D78"/>
    <w:rsid w:val="00B51001"/>
    <w:rsid w:val="00B517DB"/>
    <w:rsid w:val="00B51E98"/>
    <w:rsid w:val="00B54BBA"/>
    <w:rsid w:val="00B5536C"/>
    <w:rsid w:val="00B60302"/>
    <w:rsid w:val="00B61D91"/>
    <w:rsid w:val="00B62016"/>
    <w:rsid w:val="00B62D9B"/>
    <w:rsid w:val="00B64700"/>
    <w:rsid w:val="00B64D69"/>
    <w:rsid w:val="00B64FEC"/>
    <w:rsid w:val="00B666C8"/>
    <w:rsid w:val="00B67C6F"/>
    <w:rsid w:val="00B72A10"/>
    <w:rsid w:val="00B74166"/>
    <w:rsid w:val="00B7764B"/>
    <w:rsid w:val="00B77E2B"/>
    <w:rsid w:val="00B81369"/>
    <w:rsid w:val="00B81813"/>
    <w:rsid w:val="00B81E28"/>
    <w:rsid w:val="00B81F7D"/>
    <w:rsid w:val="00B84A83"/>
    <w:rsid w:val="00B85E55"/>
    <w:rsid w:val="00B865C6"/>
    <w:rsid w:val="00B90708"/>
    <w:rsid w:val="00B90B47"/>
    <w:rsid w:val="00B91EC1"/>
    <w:rsid w:val="00B97F55"/>
    <w:rsid w:val="00BA3C19"/>
    <w:rsid w:val="00BA45F6"/>
    <w:rsid w:val="00BA4C08"/>
    <w:rsid w:val="00BA4F6C"/>
    <w:rsid w:val="00BA602D"/>
    <w:rsid w:val="00BB0FEB"/>
    <w:rsid w:val="00BB2042"/>
    <w:rsid w:val="00BB52E6"/>
    <w:rsid w:val="00BB5BC6"/>
    <w:rsid w:val="00BB6AA7"/>
    <w:rsid w:val="00BB6D50"/>
    <w:rsid w:val="00BB7CC2"/>
    <w:rsid w:val="00BC0107"/>
    <w:rsid w:val="00BC02E1"/>
    <w:rsid w:val="00BC1B20"/>
    <w:rsid w:val="00BC228E"/>
    <w:rsid w:val="00BC35D6"/>
    <w:rsid w:val="00BC36A7"/>
    <w:rsid w:val="00BC66D9"/>
    <w:rsid w:val="00BD0CE4"/>
    <w:rsid w:val="00BD4FB0"/>
    <w:rsid w:val="00BD64AB"/>
    <w:rsid w:val="00BD71D3"/>
    <w:rsid w:val="00BD77DF"/>
    <w:rsid w:val="00BE159A"/>
    <w:rsid w:val="00BE19FF"/>
    <w:rsid w:val="00BE20D9"/>
    <w:rsid w:val="00BE28C0"/>
    <w:rsid w:val="00BE3C23"/>
    <w:rsid w:val="00BE3EA9"/>
    <w:rsid w:val="00BE4E99"/>
    <w:rsid w:val="00BF14B4"/>
    <w:rsid w:val="00BF155E"/>
    <w:rsid w:val="00BF2EB3"/>
    <w:rsid w:val="00BF42B8"/>
    <w:rsid w:val="00BF4809"/>
    <w:rsid w:val="00BF4AD1"/>
    <w:rsid w:val="00BF55A9"/>
    <w:rsid w:val="00BF66C5"/>
    <w:rsid w:val="00BF6FFA"/>
    <w:rsid w:val="00BF718B"/>
    <w:rsid w:val="00BF73BA"/>
    <w:rsid w:val="00C00200"/>
    <w:rsid w:val="00C04630"/>
    <w:rsid w:val="00C04781"/>
    <w:rsid w:val="00C066B6"/>
    <w:rsid w:val="00C06BF6"/>
    <w:rsid w:val="00C10A58"/>
    <w:rsid w:val="00C10E52"/>
    <w:rsid w:val="00C116C2"/>
    <w:rsid w:val="00C122A1"/>
    <w:rsid w:val="00C1347F"/>
    <w:rsid w:val="00C13A7B"/>
    <w:rsid w:val="00C17538"/>
    <w:rsid w:val="00C20CF3"/>
    <w:rsid w:val="00C223A1"/>
    <w:rsid w:val="00C22EBE"/>
    <w:rsid w:val="00C360B8"/>
    <w:rsid w:val="00C376E8"/>
    <w:rsid w:val="00C408D8"/>
    <w:rsid w:val="00C42C0C"/>
    <w:rsid w:val="00C446A9"/>
    <w:rsid w:val="00C4561A"/>
    <w:rsid w:val="00C45C42"/>
    <w:rsid w:val="00C5185B"/>
    <w:rsid w:val="00C54469"/>
    <w:rsid w:val="00C554BA"/>
    <w:rsid w:val="00C55B24"/>
    <w:rsid w:val="00C5688D"/>
    <w:rsid w:val="00C60EFC"/>
    <w:rsid w:val="00C621E1"/>
    <w:rsid w:val="00C63D06"/>
    <w:rsid w:val="00C659C8"/>
    <w:rsid w:val="00C6640B"/>
    <w:rsid w:val="00C66766"/>
    <w:rsid w:val="00C67F33"/>
    <w:rsid w:val="00C73061"/>
    <w:rsid w:val="00C74339"/>
    <w:rsid w:val="00C74C91"/>
    <w:rsid w:val="00C74E69"/>
    <w:rsid w:val="00C75C04"/>
    <w:rsid w:val="00C76C3B"/>
    <w:rsid w:val="00C7742B"/>
    <w:rsid w:val="00C80F42"/>
    <w:rsid w:val="00C8289E"/>
    <w:rsid w:val="00C87AD5"/>
    <w:rsid w:val="00C9085F"/>
    <w:rsid w:val="00C91632"/>
    <w:rsid w:val="00C916A0"/>
    <w:rsid w:val="00C918C9"/>
    <w:rsid w:val="00C91A7E"/>
    <w:rsid w:val="00C93AA3"/>
    <w:rsid w:val="00C941BB"/>
    <w:rsid w:val="00C9492C"/>
    <w:rsid w:val="00C97C34"/>
    <w:rsid w:val="00CA4496"/>
    <w:rsid w:val="00CA54F0"/>
    <w:rsid w:val="00CA55F5"/>
    <w:rsid w:val="00CA69D1"/>
    <w:rsid w:val="00CA73D2"/>
    <w:rsid w:val="00CB0485"/>
    <w:rsid w:val="00CB221A"/>
    <w:rsid w:val="00CB320F"/>
    <w:rsid w:val="00CB74BB"/>
    <w:rsid w:val="00CB7996"/>
    <w:rsid w:val="00CC2EF3"/>
    <w:rsid w:val="00CC6209"/>
    <w:rsid w:val="00CC75D6"/>
    <w:rsid w:val="00CC7FB0"/>
    <w:rsid w:val="00CD0994"/>
    <w:rsid w:val="00CD2D9E"/>
    <w:rsid w:val="00CD3E83"/>
    <w:rsid w:val="00CD5994"/>
    <w:rsid w:val="00CD6BD6"/>
    <w:rsid w:val="00CE052D"/>
    <w:rsid w:val="00CE1166"/>
    <w:rsid w:val="00CE575F"/>
    <w:rsid w:val="00CE5C4E"/>
    <w:rsid w:val="00CE6C03"/>
    <w:rsid w:val="00CF0748"/>
    <w:rsid w:val="00CF12AA"/>
    <w:rsid w:val="00CF13A2"/>
    <w:rsid w:val="00CF23D2"/>
    <w:rsid w:val="00CF4D19"/>
    <w:rsid w:val="00CF50B9"/>
    <w:rsid w:val="00CF554A"/>
    <w:rsid w:val="00CF6129"/>
    <w:rsid w:val="00CF61D1"/>
    <w:rsid w:val="00CF6907"/>
    <w:rsid w:val="00CF6FE0"/>
    <w:rsid w:val="00D0571C"/>
    <w:rsid w:val="00D07210"/>
    <w:rsid w:val="00D13970"/>
    <w:rsid w:val="00D14809"/>
    <w:rsid w:val="00D15ABD"/>
    <w:rsid w:val="00D15C90"/>
    <w:rsid w:val="00D17A9A"/>
    <w:rsid w:val="00D21E9C"/>
    <w:rsid w:val="00D23891"/>
    <w:rsid w:val="00D25039"/>
    <w:rsid w:val="00D2504D"/>
    <w:rsid w:val="00D26980"/>
    <w:rsid w:val="00D27CBE"/>
    <w:rsid w:val="00D30C44"/>
    <w:rsid w:val="00D31D48"/>
    <w:rsid w:val="00D338A7"/>
    <w:rsid w:val="00D34083"/>
    <w:rsid w:val="00D35848"/>
    <w:rsid w:val="00D40122"/>
    <w:rsid w:val="00D41062"/>
    <w:rsid w:val="00D4215A"/>
    <w:rsid w:val="00D42527"/>
    <w:rsid w:val="00D429DD"/>
    <w:rsid w:val="00D453C1"/>
    <w:rsid w:val="00D47CCC"/>
    <w:rsid w:val="00D5150A"/>
    <w:rsid w:val="00D54123"/>
    <w:rsid w:val="00D54791"/>
    <w:rsid w:val="00D54DFF"/>
    <w:rsid w:val="00D551F3"/>
    <w:rsid w:val="00D56C1E"/>
    <w:rsid w:val="00D615E4"/>
    <w:rsid w:val="00D61B82"/>
    <w:rsid w:val="00D63F3D"/>
    <w:rsid w:val="00D65DE7"/>
    <w:rsid w:val="00D6625A"/>
    <w:rsid w:val="00D71D0A"/>
    <w:rsid w:val="00D72E37"/>
    <w:rsid w:val="00D764B5"/>
    <w:rsid w:val="00D7679A"/>
    <w:rsid w:val="00D77A0B"/>
    <w:rsid w:val="00D81C25"/>
    <w:rsid w:val="00D81FDA"/>
    <w:rsid w:val="00D8761F"/>
    <w:rsid w:val="00D919F5"/>
    <w:rsid w:val="00D9261C"/>
    <w:rsid w:val="00D92BC7"/>
    <w:rsid w:val="00D95190"/>
    <w:rsid w:val="00D951B1"/>
    <w:rsid w:val="00D95ED0"/>
    <w:rsid w:val="00D97890"/>
    <w:rsid w:val="00DA0FB8"/>
    <w:rsid w:val="00DA20C5"/>
    <w:rsid w:val="00DA2A0A"/>
    <w:rsid w:val="00DA380B"/>
    <w:rsid w:val="00DA47A0"/>
    <w:rsid w:val="00DB0239"/>
    <w:rsid w:val="00DB662D"/>
    <w:rsid w:val="00DC0BC4"/>
    <w:rsid w:val="00DC168A"/>
    <w:rsid w:val="00DC21A2"/>
    <w:rsid w:val="00DC2EEB"/>
    <w:rsid w:val="00DC321E"/>
    <w:rsid w:val="00DC37C0"/>
    <w:rsid w:val="00DC416B"/>
    <w:rsid w:val="00DC53E8"/>
    <w:rsid w:val="00DC595B"/>
    <w:rsid w:val="00DC75EC"/>
    <w:rsid w:val="00DD1643"/>
    <w:rsid w:val="00DD1E7F"/>
    <w:rsid w:val="00DD25EA"/>
    <w:rsid w:val="00DD2806"/>
    <w:rsid w:val="00DD2955"/>
    <w:rsid w:val="00DD42B9"/>
    <w:rsid w:val="00DD43B6"/>
    <w:rsid w:val="00DD4BE9"/>
    <w:rsid w:val="00DD53CA"/>
    <w:rsid w:val="00DE061D"/>
    <w:rsid w:val="00DE263E"/>
    <w:rsid w:val="00DE3CF9"/>
    <w:rsid w:val="00DE4F66"/>
    <w:rsid w:val="00DE61F0"/>
    <w:rsid w:val="00DE645C"/>
    <w:rsid w:val="00DE69E1"/>
    <w:rsid w:val="00DF1A81"/>
    <w:rsid w:val="00DF31A2"/>
    <w:rsid w:val="00DF3AB1"/>
    <w:rsid w:val="00DF46C0"/>
    <w:rsid w:val="00DF486B"/>
    <w:rsid w:val="00DF5CA5"/>
    <w:rsid w:val="00DF6A4F"/>
    <w:rsid w:val="00E003C3"/>
    <w:rsid w:val="00E006E6"/>
    <w:rsid w:val="00E00D40"/>
    <w:rsid w:val="00E018A1"/>
    <w:rsid w:val="00E03417"/>
    <w:rsid w:val="00E03AC2"/>
    <w:rsid w:val="00E03DE7"/>
    <w:rsid w:val="00E04CB9"/>
    <w:rsid w:val="00E0609C"/>
    <w:rsid w:val="00E0660C"/>
    <w:rsid w:val="00E07B31"/>
    <w:rsid w:val="00E14BA7"/>
    <w:rsid w:val="00E1631A"/>
    <w:rsid w:val="00E21D47"/>
    <w:rsid w:val="00E21E99"/>
    <w:rsid w:val="00E23673"/>
    <w:rsid w:val="00E2544D"/>
    <w:rsid w:val="00E25601"/>
    <w:rsid w:val="00E26398"/>
    <w:rsid w:val="00E26837"/>
    <w:rsid w:val="00E300F4"/>
    <w:rsid w:val="00E331C8"/>
    <w:rsid w:val="00E3339C"/>
    <w:rsid w:val="00E34848"/>
    <w:rsid w:val="00E35ADA"/>
    <w:rsid w:val="00E40196"/>
    <w:rsid w:val="00E41986"/>
    <w:rsid w:val="00E42434"/>
    <w:rsid w:val="00E428D6"/>
    <w:rsid w:val="00E441B2"/>
    <w:rsid w:val="00E44EFB"/>
    <w:rsid w:val="00E45742"/>
    <w:rsid w:val="00E46380"/>
    <w:rsid w:val="00E51356"/>
    <w:rsid w:val="00E52C6C"/>
    <w:rsid w:val="00E5450F"/>
    <w:rsid w:val="00E5558B"/>
    <w:rsid w:val="00E567BF"/>
    <w:rsid w:val="00E61648"/>
    <w:rsid w:val="00E616DC"/>
    <w:rsid w:val="00E631E7"/>
    <w:rsid w:val="00E63B12"/>
    <w:rsid w:val="00E646FD"/>
    <w:rsid w:val="00E65214"/>
    <w:rsid w:val="00E65A01"/>
    <w:rsid w:val="00E66481"/>
    <w:rsid w:val="00E702B7"/>
    <w:rsid w:val="00E71A16"/>
    <w:rsid w:val="00E71D83"/>
    <w:rsid w:val="00E743AD"/>
    <w:rsid w:val="00E750C9"/>
    <w:rsid w:val="00E7565B"/>
    <w:rsid w:val="00E7655F"/>
    <w:rsid w:val="00E80268"/>
    <w:rsid w:val="00E82151"/>
    <w:rsid w:val="00E825A9"/>
    <w:rsid w:val="00E827CC"/>
    <w:rsid w:val="00E83447"/>
    <w:rsid w:val="00E8398A"/>
    <w:rsid w:val="00E840BC"/>
    <w:rsid w:val="00E849EC"/>
    <w:rsid w:val="00E84E1D"/>
    <w:rsid w:val="00E84EF8"/>
    <w:rsid w:val="00E852DA"/>
    <w:rsid w:val="00E85923"/>
    <w:rsid w:val="00E87231"/>
    <w:rsid w:val="00E90310"/>
    <w:rsid w:val="00E911C8"/>
    <w:rsid w:val="00E9580F"/>
    <w:rsid w:val="00E9626F"/>
    <w:rsid w:val="00E97620"/>
    <w:rsid w:val="00EA127B"/>
    <w:rsid w:val="00EA194B"/>
    <w:rsid w:val="00EA1E09"/>
    <w:rsid w:val="00EA34AC"/>
    <w:rsid w:val="00EA5A13"/>
    <w:rsid w:val="00EA6054"/>
    <w:rsid w:val="00EB0C8C"/>
    <w:rsid w:val="00EB0E3E"/>
    <w:rsid w:val="00EB1696"/>
    <w:rsid w:val="00EB26A1"/>
    <w:rsid w:val="00EB4CF6"/>
    <w:rsid w:val="00EB566C"/>
    <w:rsid w:val="00EB679A"/>
    <w:rsid w:val="00EB747D"/>
    <w:rsid w:val="00EB77D6"/>
    <w:rsid w:val="00EC0322"/>
    <w:rsid w:val="00EC07D2"/>
    <w:rsid w:val="00EC07F0"/>
    <w:rsid w:val="00EC1B20"/>
    <w:rsid w:val="00EC332F"/>
    <w:rsid w:val="00EC6978"/>
    <w:rsid w:val="00EC734D"/>
    <w:rsid w:val="00ED0361"/>
    <w:rsid w:val="00ED0A95"/>
    <w:rsid w:val="00ED1C4B"/>
    <w:rsid w:val="00ED2C25"/>
    <w:rsid w:val="00ED2EB3"/>
    <w:rsid w:val="00ED2EEF"/>
    <w:rsid w:val="00ED5042"/>
    <w:rsid w:val="00ED5936"/>
    <w:rsid w:val="00ED7834"/>
    <w:rsid w:val="00ED7887"/>
    <w:rsid w:val="00EE0408"/>
    <w:rsid w:val="00EE0583"/>
    <w:rsid w:val="00EE2F57"/>
    <w:rsid w:val="00EE3E57"/>
    <w:rsid w:val="00EE5CE8"/>
    <w:rsid w:val="00EE5E2D"/>
    <w:rsid w:val="00EF2184"/>
    <w:rsid w:val="00EF2A77"/>
    <w:rsid w:val="00EF30EC"/>
    <w:rsid w:val="00EF44EB"/>
    <w:rsid w:val="00EF44EC"/>
    <w:rsid w:val="00EF4561"/>
    <w:rsid w:val="00EF5B4D"/>
    <w:rsid w:val="00EF6A44"/>
    <w:rsid w:val="00EF6C09"/>
    <w:rsid w:val="00F001AB"/>
    <w:rsid w:val="00F03411"/>
    <w:rsid w:val="00F05E3E"/>
    <w:rsid w:val="00F07469"/>
    <w:rsid w:val="00F11777"/>
    <w:rsid w:val="00F12B50"/>
    <w:rsid w:val="00F13A09"/>
    <w:rsid w:val="00F14C2C"/>
    <w:rsid w:val="00F20A4B"/>
    <w:rsid w:val="00F21C41"/>
    <w:rsid w:val="00F23885"/>
    <w:rsid w:val="00F24471"/>
    <w:rsid w:val="00F249B7"/>
    <w:rsid w:val="00F25108"/>
    <w:rsid w:val="00F262C0"/>
    <w:rsid w:val="00F27D6B"/>
    <w:rsid w:val="00F27E0E"/>
    <w:rsid w:val="00F30D50"/>
    <w:rsid w:val="00F327C4"/>
    <w:rsid w:val="00F337D6"/>
    <w:rsid w:val="00F3436B"/>
    <w:rsid w:val="00F34F0E"/>
    <w:rsid w:val="00F36139"/>
    <w:rsid w:val="00F365F2"/>
    <w:rsid w:val="00F4359B"/>
    <w:rsid w:val="00F445C8"/>
    <w:rsid w:val="00F4533F"/>
    <w:rsid w:val="00F50C5C"/>
    <w:rsid w:val="00F513D1"/>
    <w:rsid w:val="00F5154A"/>
    <w:rsid w:val="00F517EA"/>
    <w:rsid w:val="00F51BAF"/>
    <w:rsid w:val="00F52A9B"/>
    <w:rsid w:val="00F60CFA"/>
    <w:rsid w:val="00F62627"/>
    <w:rsid w:val="00F656B4"/>
    <w:rsid w:val="00F6591D"/>
    <w:rsid w:val="00F67EB3"/>
    <w:rsid w:val="00F70E1F"/>
    <w:rsid w:val="00F72480"/>
    <w:rsid w:val="00F73F76"/>
    <w:rsid w:val="00F74085"/>
    <w:rsid w:val="00F768FE"/>
    <w:rsid w:val="00F77170"/>
    <w:rsid w:val="00F825BD"/>
    <w:rsid w:val="00F832C1"/>
    <w:rsid w:val="00F848CB"/>
    <w:rsid w:val="00F85EE5"/>
    <w:rsid w:val="00F90943"/>
    <w:rsid w:val="00F917FA"/>
    <w:rsid w:val="00F9373F"/>
    <w:rsid w:val="00F945D5"/>
    <w:rsid w:val="00F94FFC"/>
    <w:rsid w:val="00F95EDA"/>
    <w:rsid w:val="00F9648E"/>
    <w:rsid w:val="00F96EBF"/>
    <w:rsid w:val="00FA3773"/>
    <w:rsid w:val="00FA3DBF"/>
    <w:rsid w:val="00FA4D40"/>
    <w:rsid w:val="00FA65C6"/>
    <w:rsid w:val="00FB0457"/>
    <w:rsid w:val="00FB072D"/>
    <w:rsid w:val="00FB1274"/>
    <w:rsid w:val="00FB4788"/>
    <w:rsid w:val="00FB4934"/>
    <w:rsid w:val="00FB5807"/>
    <w:rsid w:val="00FB5F8F"/>
    <w:rsid w:val="00FB6BA3"/>
    <w:rsid w:val="00FB76A6"/>
    <w:rsid w:val="00FC1B3D"/>
    <w:rsid w:val="00FC3E81"/>
    <w:rsid w:val="00FC61C4"/>
    <w:rsid w:val="00FC72A1"/>
    <w:rsid w:val="00FC7526"/>
    <w:rsid w:val="00FC76C2"/>
    <w:rsid w:val="00FD3479"/>
    <w:rsid w:val="00FD5630"/>
    <w:rsid w:val="00FD7341"/>
    <w:rsid w:val="00FE132C"/>
    <w:rsid w:val="00FE325B"/>
    <w:rsid w:val="00FE44F7"/>
    <w:rsid w:val="00FE4534"/>
    <w:rsid w:val="00FE4A61"/>
    <w:rsid w:val="00FE5253"/>
    <w:rsid w:val="00FE71AD"/>
    <w:rsid w:val="00FE73FD"/>
    <w:rsid w:val="00FE7ADB"/>
    <w:rsid w:val="00FF0628"/>
    <w:rsid w:val="00FF2DEE"/>
    <w:rsid w:val="00FF3454"/>
    <w:rsid w:val="00FF71F7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4B6E21-9C5F-4B22-B16F-0C0C5326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6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6D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5936D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936DC"/>
    <w:pPr>
      <w:widowControl w:val="0"/>
      <w:autoSpaceDE w:val="0"/>
      <w:autoSpaceDN w:val="0"/>
    </w:pPr>
    <w:rPr>
      <w:b/>
      <w:sz w:val="24"/>
    </w:rPr>
  </w:style>
  <w:style w:type="table" w:styleId="a3">
    <w:name w:val="Table Grid"/>
    <w:basedOn w:val="a1"/>
    <w:rsid w:val="00F51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4E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84E3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E2963"/>
    <w:pPr>
      <w:ind w:left="720"/>
      <w:contextualSpacing/>
    </w:pPr>
  </w:style>
  <w:style w:type="character" w:styleId="a7">
    <w:name w:val="Hyperlink"/>
    <w:basedOn w:val="a0"/>
    <w:unhideWhenUsed/>
    <w:rsid w:val="00325A95"/>
    <w:rPr>
      <w:color w:val="0563C1" w:themeColor="hyperlink"/>
      <w:u w:val="single"/>
    </w:rPr>
  </w:style>
  <w:style w:type="paragraph" w:styleId="a8">
    <w:name w:val="Plain Text"/>
    <w:basedOn w:val="a"/>
    <w:link w:val="a9"/>
    <w:rsid w:val="0097530B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97530B"/>
    <w:rPr>
      <w:rFonts w:ascii="Courier New" w:hAnsi="Courier New" w:cs="Courier New"/>
    </w:rPr>
  </w:style>
  <w:style w:type="paragraph" w:customStyle="1" w:styleId="Default">
    <w:name w:val="Default"/>
    <w:rsid w:val="009753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No Spacing"/>
    <w:uiPriority w:val="1"/>
    <w:qFormat/>
    <w:rsid w:val="009753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754A3A3C8FAD14ADA612ED4B5A845E1A4BDE2815DE06F85E5DF7CF4E13873E57C71B11E8B39C1C62A878D84B93DF07F78E50A9902DE42EDj0O0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60141-6298-4829-8CC3-55B26424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4010</Words>
  <Characters>22860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Липаков Евгений Леонидович</dc:creator>
  <cp:lastModifiedBy>Чертищев Дмитрий Александрович</cp:lastModifiedBy>
  <cp:revision>3</cp:revision>
  <cp:lastPrinted>2019-08-14T02:27:00Z</cp:lastPrinted>
  <dcterms:created xsi:type="dcterms:W3CDTF">2020-02-26T01:35:00Z</dcterms:created>
  <dcterms:modified xsi:type="dcterms:W3CDTF">2020-02-26T01:40:00Z</dcterms:modified>
</cp:coreProperties>
</file>