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F2C" w:rsidRDefault="00287BB2" w:rsidP="00197EFF">
      <w:pPr>
        <w:pStyle w:val="ConsPlusTitle"/>
        <w:widowControl/>
        <w:jc w:val="center"/>
        <w:rPr>
          <w:rFonts w:ascii="Times New Roman" w:hAnsi="Times New Roman" w:cs="Times New Roman"/>
          <w:sz w:val="24"/>
          <w:szCs w:val="24"/>
        </w:rPr>
      </w:pPr>
      <w:bookmarkStart w:id="0" w:name="_GoBack"/>
      <w:bookmarkEnd w:id="0"/>
      <w:r>
        <w:rPr>
          <w:noProof/>
        </w:rPr>
        <w:drawing>
          <wp:inline distT="0" distB="0" distL="0" distR="0">
            <wp:extent cx="650240" cy="798195"/>
            <wp:effectExtent l="0" t="0" r="0" b="1905"/>
            <wp:docPr id="1" name="Рисунок 2" descr="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Камчатского края"/>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0240" cy="798195"/>
                    </a:xfrm>
                    <a:prstGeom prst="rect">
                      <a:avLst/>
                    </a:prstGeom>
                    <a:noFill/>
                    <a:ln>
                      <a:noFill/>
                    </a:ln>
                  </pic:spPr>
                </pic:pic>
              </a:graphicData>
            </a:graphic>
          </wp:inline>
        </w:drawing>
      </w:r>
    </w:p>
    <w:p w:rsidR="00C57F2C" w:rsidRDefault="00C57F2C" w:rsidP="00197EFF">
      <w:pPr>
        <w:pStyle w:val="ConsPlusTitle"/>
        <w:widowControl/>
        <w:jc w:val="center"/>
        <w:rPr>
          <w:rFonts w:ascii="Times New Roman" w:hAnsi="Times New Roman" w:cs="Times New Roman"/>
          <w:sz w:val="24"/>
          <w:szCs w:val="24"/>
        </w:rPr>
      </w:pPr>
    </w:p>
    <w:p w:rsidR="00C57F2C" w:rsidRPr="00232B8C" w:rsidRDefault="00C57F2C" w:rsidP="00197EFF">
      <w:pPr>
        <w:pStyle w:val="ConsPlusTitle"/>
        <w:widowControl/>
        <w:jc w:val="center"/>
        <w:rPr>
          <w:rFonts w:ascii="Times New Roman" w:hAnsi="Times New Roman" w:cs="Times New Roman"/>
          <w:sz w:val="32"/>
          <w:szCs w:val="32"/>
        </w:rPr>
      </w:pPr>
      <w:r w:rsidRPr="00232B8C">
        <w:rPr>
          <w:rFonts w:ascii="Times New Roman" w:hAnsi="Times New Roman" w:cs="Times New Roman"/>
          <w:sz w:val="32"/>
          <w:szCs w:val="32"/>
        </w:rPr>
        <w:t>П О С Т А Н О В Л Е Н И Е</w:t>
      </w:r>
    </w:p>
    <w:p w:rsidR="00C57F2C" w:rsidRPr="001069B0" w:rsidRDefault="00C57F2C" w:rsidP="00197EFF">
      <w:pPr>
        <w:pStyle w:val="ConsPlusTitle"/>
        <w:widowControl/>
        <w:jc w:val="center"/>
        <w:rPr>
          <w:rFonts w:ascii="Times New Roman" w:hAnsi="Times New Roman" w:cs="Times New Roman"/>
          <w:sz w:val="28"/>
          <w:szCs w:val="28"/>
        </w:rPr>
      </w:pPr>
    </w:p>
    <w:p w:rsidR="00C57F2C" w:rsidRPr="001069B0" w:rsidRDefault="00C57F2C" w:rsidP="00197EFF">
      <w:pPr>
        <w:pStyle w:val="ConsPlusTitle"/>
        <w:widowControl/>
        <w:jc w:val="center"/>
        <w:rPr>
          <w:rFonts w:ascii="Times New Roman" w:hAnsi="Times New Roman" w:cs="Times New Roman"/>
          <w:sz w:val="28"/>
          <w:szCs w:val="28"/>
          <w:lang w:val="en-US"/>
        </w:rPr>
      </w:pPr>
      <w:r w:rsidRPr="001069B0">
        <w:rPr>
          <w:rFonts w:ascii="Times New Roman" w:hAnsi="Times New Roman" w:cs="Times New Roman"/>
          <w:sz w:val="28"/>
          <w:szCs w:val="28"/>
        </w:rPr>
        <w:t>ПРАВИТЕЛЬСТВА</w:t>
      </w:r>
      <w:r w:rsidRPr="001069B0">
        <w:rPr>
          <w:rFonts w:ascii="Times New Roman" w:hAnsi="Times New Roman" w:cs="Times New Roman"/>
          <w:sz w:val="28"/>
          <w:szCs w:val="28"/>
          <w:lang w:val="en-US"/>
        </w:rPr>
        <w:t xml:space="preserve"> </w:t>
      </w:r>
    </w:p>
    <w:p w:rsidR="00C57F2C" w:rsidRPr="001069B0" w:rsidRDefault="00C57F2C" w:rsidP="00197EFF">
      <w:pPr>
        <w:pStyle w:val="ConsPlusTitle"/>
        <w:widowControl/>
        <w:jc w:val="center"/>
        <w:rPr>
          <w:rFonts w:ascii="Times New Roman" w:hAnsi="Times New Roman" w:cs="Times New Roman"/>
          <w:sz w:val="28"/>
          <w:szCs w:val="28"/>
        </w:rPr>
      </w:pPr>
      <w:r w:rsidRPr="001069B0">
        <w:rPr>
          <w:rFonts w:ascii="Times New Roman" w:hAnsi="Times New Roman" w:cs="Times New Roman"/>
          <w:b w:val="0"/>
          <w:sz w:val="28"/>
          <w:szCs w:val="28"/>
        </w:rPr>
        <w:t xml:space="preserve"> </w:t>
      </w:r>
      <w:r w:rsidRPr="001069B0">
        <w:rPr>
          <w:rFonts w:ascii="Times New Roman" w:hAnsi="Times New Roman" w:cs="Times New Roman"/>
          <w:sz w:val="28"/>
          <w:szCs w:val="28"/>
        </w:rPr>
        <w:t>КАМЧАТСКОГО КРАЯ</w:t>
      </w:r>
    </w:p>
    <w:p w:rsidR="00C57F2C" w:rsidRPr="00D9369B" w:rsidRDefault="00C57F2C" w:rsidP="00197EFF">
      <w:pPr>
        <w:spacing w:after="0" w:line="240" w:lineRule="auto"/>
        <w:jc w:val="center"/>
      </w:pPr>
    </w:p>
    <w:tbl>
      <w:tblPr>
        <w:tblW w:w="0" w:type="auto"/>
        <w:tblInd w:w="108" w:type="dxa"/>
        <w:tblLayout w:type="fixed"/>
        <w:tblLook w:val="0000" w:firstRow="0" w:lastRow="0" w:firstColumn="0" w:lastColumn="0" w:noHBand="0" w:noVBand="0"/>
      </w:tblPr>
      <w:tblGrid>
        <w:gridCol w:w="2977"/>
        <w:gridCol w:w="425"/>
        <w:gridCol w:w="993"/>
      </w:tblGrid>
      <w:tr w:rsidR="00C57F2C" w:rsidRPr="007A2C19" w:rsidTr="00CF1F2D">
        <w:tc>
          <w:tcPr>
            <w:tcW w:w="2977" w:type="dxa"/>
            <w:tcBorders>
              <w:bottom w:val="single" w:sz="4" w:space="0" w:color="auto"/>
            </w:tcBorders>
          </w:tcPr>
          <w:p w:rsidR="00C57F2C" w:rsidRPr="007A2C19" w:rsidRDefault="004F60F3" w:rsidP="00CF1F2D">
            <w:pPr>
              <w:spacing w:after="0" w:line="240" w:lineRule="auto"/>
              <w:jc w:val="center"/>
              <w:rPr>
                <w:rFonts w:ascii="Times New Roman" w:hAnsi="Times New Roman"/>
                <w:sz w:val="24"/>
                <w:szCs w:val="24"/>
              </w:rPr>
            </w:pPr>
            <w:r>
              <w:rPr>
                <w:rFonts w:ascii="Times New Roman" w:hAnsi="Times New Roman"/>
                <w:sz w:val="24"/>
                <w:szCs w:val="24"/>
              </w:rPr>
              <w:t>07.12.2012</w:t>
            </w:r>
          </w:p>
        </w:tc>
        <w:tc>
          <w:tcPr>
            <w:tcW w:w="425" w:type="dxa"/>
          </w:tcPr>
          <w:p w:rsidR="00C57F2C" w:rsidRPr="007A2C19" w:rsidRDefault="00C57F2C" w:rsidP="00CF1F2D">
            <w:pPr>
              <w:spacing w:after="0" w:line="240" w:lineRule="auto"/>
              <w:jc w:val="both"/>
              <w:rPr>
                <w:rFonts w:ascii="Times New Roman" w:hAnsi="Times New Roman"/>
                <w:sz w:val="24"/>
                <w:szCs w:val="24"/>
              </w:rPr>
            </w:pPr>
            <w:r w:rsidRPr="007A2C19">
              <w:rPr>
                <w:rFonts w:ascii="Times New Roman" w:hAnsi="Times New Roman"/>
                <w:sz w:val="24"/>
                <w:szCs w:val="24"/>
              </w:rPr>
              <w:t>№</w:t>
            </w:r>
          </w:p>
        </w:tc>
        <w:tc>
          <w:tcPr>
            <w:tcW w:w="993" w:type="dxa"/>
            <w:tcBorders>
              <w:bottom w:val="single" w:sz="4" w:space="0" w:color="auto"/>
            </w:tcBorders>
          </w:tcPr>
          <w:p w:rsidR="00C57F2C" w:rsidRPr="007A2C19" w:rsidRDefault="004F60F3" w:rsidP="00CF1F2D">
            <w:pPr>
              <w:spacing w:after="0" w:line="240" w:lineRule="auto"/>
              <w:jc w:val="center"/>
              <w:rPr>
                <w:rFonts w:ascii="Times New Roman" w:hAnsi="Times New Roman"/>
                <w:sz w:val="24"/>
                <w:szCs w:val="24"/>
              </w:rPr>
            </w:pPr>
            <w:r>
              <w:rPr>
                <w:rFonts w:ascii="Times New Roman" w:hAnsi="Times New Roman"/>
                <w:sz w:val="24"/>
                <w:szCs w:val="24"/>
              </w:rPr>
              <w:t>552-П</w:t>
            </w:r>
          </w:p>
        </w:tc>
      </w:tr>
    </w:tbl>
    <w:p w:rsidR="00C57F2C" w:rsidRDefault="00C57F2C" w:rsidP="00197EFF">
      <w:pPr>
        <w:spacing w:after="0" w:line="240" w:lineRule="auto"/>
        <w:jc w:val="both"/>
        <w:rPr>
          <w:rFonts w:ascii="Times New Roman" w:hAnsi="Times New Roman"/>
          <w:sz w:val="24"/>
          <w:szCs w:val="28"/>
        </w:rPr>
      </w:pPr>
      <w:r w:rsidRPr="00124F62">
        <w:rPr>
          <w:rFonts w:ascii="Times New Roman" w:hAnsi="Times New Roman"/>
          <w:sz w:val="24"/>
          <w:szCs w:val="24"/>
          <w:vertAlign w:val="superscript"/>
        </w:rPr>
        <w:t xml:space="preserve">             </w:t>
      </w:r>
      <w:r w:rsidRPr="00124F62">
        <w:rPr>
          <w:rFonts w:ascii="Times New Roman" w:hAnsi="Times New Roman"/>
          <w:sz w:val="24"/>
          <w:szCs w:val="28"/>
        </w:rPr>
        <w:t>г. Петропавловск-Камчатский</w:t>
      </w:r>
    </w:p>
    <w:tbl>
      <w:tblPr>
        <w:tblW w:w="0" w:type="auto"/>
        <w:tblLayout w:type="fixed"/>
        <w:tblLook w:val="0000" w:firstRow="0" w:lastRow="0" w:firstColumn="0" w:lastColumn="0" w:noHBand="0" w:noVBand="0"/>
      </w:tblPr>
      <w:tblGrid>
        <w:gridCol w:w="4668"/>
      </w:tblGrid>
      <w:tr w:rsidR="00C57F2C" w:rsidRPr="007A2C19" w:rsidTr="00CF1F2D">
        <w:tc>
          <w:tcPr>
            <w:tcW w:w="4668" w:type="dxa"/>
          </w:tcPr>
          <w:p w:rsidR="00C57F2C" w:rsidRDefault="00C57F2C" w:rsidP="00197EFF">
            <w:pPr>
              <w:widowControl w:val="0"/>
              <w:spacing w:after="0" w:line="240" w:lineRule="auto"/>
              <w:jc w:val="both"/>
              <w:rPr>
                <w:rFonts w:ascii="Times New Roman" w:hAnsi="Times New Roman"/>
                <w:sz w:val="28"/>
                <w:szCs w:val="28"/>
              </w:rPr>
            </w:pPr>
          </w:p>
          <w:p w:rsidR="00C57F2C" w:rsidRPr="007A2C19" w:rsidRDefault="002F4899" w:rsidP="009F2FF4">
            <w:pPr>
              <w:widowControl w:val="0"/>
              <w:spacing w:after="0" w:line="240" w:lineRule="auto"/>
              <w:jc w:val="both"/>
              <w:rPr>
                <w:rFonts w:ascii="Times New Roman" w:hAnsi="Times New Roman"/>
                <w:sz w:val="28"/>
                <w:szCs w:val="28"/>
              </w:rPr>
            </w:pPr>
            <w:r w:rsidRPr="00BB10F8">
              <w:rPr>
                <w:rFonts w:ascii="Times New Roman" w:hAnsi="Times New Roman"/>
                <w:bCs/>
                <w:sz w:val="28"/>
                <w:szCs w:val="28"/>
              </w:rPr>
              <w:t>О</w:t>
            </w:r>
            <w:r w:rsidR="00A05989">
              <w:rPr>
                <w:rFonts w:ascii="Times New Roman" w:hAnsi="Times New Roman"/>
                <w:bCs/>
                <w:sz w:val="28"/>
                <w:szCs w:val="28"/>
              </w:rPr>
              <w:t xml:space="preserve"> внесении изменени</w:t>
            </w:r>
            <w:r w:rsidR="009F2FF4">
              <w:rPr>
                <w:rFonts w:ascii="Times New Roman" w:hAnsi="Times New Roman"/>
                <w:bCs/>
                <w:sz w:val="28"/>
                <w:szCs w:val="28"/>
              </w:rPr>
              <w:t>й</w:t>
            </w:r>
            <w:r w:rsidR="00A05989">
              <w:rPr>
                <w:rFonts w:ascii="Times New Roman" w:hAnsi="Times New Roman"/>
                <w:bCs/>
                <w:sz w:val="28"/>
                <w:szCs w:val="28"/>
              </w:rPr>
              <w:t xml:space="preserve"> в </w:t>
            </w:r>
            <w:proofErr w:type="spellStart"/>
            <w:r w:rsidR="00A05989">
              <w:rPr>
                <w:rFonts w:ascii="Times New Roman" w:hAnsi="Times New Roman"/>
                <w:bCs/>
                <w:sz w:val="28"/>
                <w:szCs w:val="28"/>
              </w:rPr>
              <w:t>приложе-ние</w:t>
            </w:r>
            <w:proofErr w:type="spellEnd"/>
            <w:r w:rsidR="00A05989">
              <w:rPr>
                <w:rFonts w:ascii="Times New Roman" w:hAnsi="Times New Roman"/>
                <w:bCs/>
                <w:sz w:val="28"/>
                <w:szCs w:val="28"/>
              </w:rPr>
              <w:t xml:space="preserve"> к постановлению Правительства Камчатского края от 26.05.2011      № 201-П «Об утверждении </w:t>
            </w:r>
            <w:proofErr w:type="gramStart"/>
            <w:r w:rsidR="000B16C9">
              <w:rPr>
                <w:rFonts w:ascii="Times New Roman" w:hAnsi="Times New Roman"/>
                <w:bCs/>
                <w:sz w:val="28"/>
                <w:szCs w:val="28"/>
              </w:rPr>
              <w:t>П</w:t>
            </w:r>
            <w:r w:rsidR="00A05989">
              <w:rPr>
                <w:rFonts w:ascii="Times New Roman" w:hAnsi="Times New Roman"/>
                <w:bCs/>
                <w:sz w:val="28"/>
                <w:szCs w:val="28"/>
              </w:rPr>
              <w:t>оло-</w:t>
            </w:r>
            <w:proofErr w:type="spellStart"/>
            <w:r w:rsidR="00A05989">
              <w:rPr>
                <w:rFonts w:ascii="Times New Roman" w:hAnsi="Times New Roman"/>
                <w:bCs/>
                <w:sz w:val="28"/>
                <w:szCs w:val="28"/>
              </w:rPr>
              <w:t>жения</w:t>
            </w:r>
            <w:proofErr w:type="spellEnd"/>
            <w:proofErr w:type="gramEnd"/>
            <w:r w:rsidR="00A05989">
              <w:rPr>
                <w:rFonts w:ascii="Times New Roman" w:hAnsi="Times New Roman"/>
                <w:bCs/>
                <w:sz w:val="28"/>
                <w:szCs w:val="28"/>
              </w:rPr>
              <w:t xml:space="preserve"> об Агентстве по внутренней политике Камчатского края»</w:t>
            </w:r>
          </w:p>
        </w:tc>
      </w:tr>
    </w:tbl>
    <w:p w:rsidR="00464695" w:rsidRPr="008F5953" w:rsidRDefault="00464695" w:rsidP="002F4899">
      <w:pPr>
        <w:autoSpaceDE w:val="0"/>
        <w:autoSpaceDN w:val="0"/>
        <w:adjustRightInd w:val="0"/>
        <w:spacing w:after="0" w:line="240" w:lineRule="auto"/>
        <w:ind w:firstLine="540"/>
        <w:jc w:val="both"/>
        <w:rPr>
          <w:rFonts w:ascii="Times New Roman" w:hAnsi="Times New Roman"/>
          <w:sz w:val="26"/>
          <w:szCs w:val="26"/>
        </w:rPr>
      </w:pPr>
    </w:p>
    <w:p w:rsidR="002F4899" w:rsidRPr="00952A4A" w:rsidRDefault="002F4899" w:rsidP="002F4899">
      <w:pPr>
        <w:autoSpaceDE w:val="0"/>
        <w:autoSpaceDN w:val="0"/>
        <w:adjustRightInd w:val="0"/>
        <w:spacing w:after="0" w:line="240" w:lineRule="auto"/>
        <w:ind w:firstLine="540"/>
        <w:jc w:val="both"/>
        <w:rPr>
          <w:rFonts w:ascii="Times New Roman" w:hAnsi="Times New Roman"/>
          <w:sz w:val="28"/>
          <w:szCs w:val="28"/>
        </w:rPr>
      </w:pPr>
      <w:r w:rsidRPr="00952A4A">
        <w:rPr>
          <w:rFonts w:ascii="Times New Roman" w:hAnsi="Times New Roman"/>
          <w:sz w:val="28"/>
          <w:szCs w:val="28"/>
        </w:rPr>
        <w:t xml:space="preserve">В </w:t>
      </w:r>
      <w:r w:rsidR="008F5953">
        <w:rPr>
          <w:rFonts w:ascii="Times New Roman" w:hAnsi="Times New Roman"/>
          <w:sz w:val="28"/>
          <w:szCs w:val="28"/>
        </w:rPr>
        <w:t xml:space="preserve">соответствии с постановлением Губернатора Камчатского края                 от 09.11.2012  № 207 «О структуре исполнительных органов государственной власти Камчатского края» и в </w:t>
      </w:r>
      <w:r w:rsidR="00A05989">
        <w:rPr>
          <w:rFonts w:ascii="Times New Roman" w:hAnsi="Times New Roman"/>
          <w:sz w:val="28"/>
          <w:szCs w:val="28"/>
        </w:rPr>
        <w:t>целях уточнения полномочий Агентства по внутренней политике Камчатского края</w:t>
      </w:r>
    </w:p>
    <w:p w:rsidR="002F4899" w:rsidRPr="008F5953" w:rsidRDefault="002F4899" w:rsidP="002F4899">
      <w:pPr>
        <w:autoSpaceDE w:val="0"/>
        <w:autoSpaceDN w:val="0"/>
        <w:adjustRightInd w:val="0"/>
        <w:spacing w:after="0" w:line="240" w:lineRule="auto"/>
        <w:ind w:firstLine="540"/>
        <w:jc w:val="both"/>
        <w:rPr>
          <w:rFonts w:ascii="Times New Roman" w:hAnsi="Times New Roman"/>
          <w:sz w:val="26"/>
          <w:szCs w:val="26"/>
        </w:rPr>
      </w:pPr>
    </w:p>
    <w:p w:rsidR="002F4899" w:rsidRPr="00952A4A" w:rsidRDefault="002F4899" w:rsidP="002F4899">
      <w:pPr>
        <w:autoSpaceDE w:val="0"/>
        <w:autoSpaceDN w:val="0"/>
        <w:adjustRightInd w:val="0"/>
        <w:spacing w:after="0" w:line="240" w:lineRule="auto"/>
        <w:ind w:firstLine="540"/>
        <w:jc w:val="both"/>
        <w:rPr>
          <w:rFonts w:ascii="Times New Roman" w:hAnsi="Times New Roman"/>
          <w:sz w:val="28"/>
          <w:szCs w:val="28"/>
        </w:rPr>
      </w:pPr>
      <w:r w:rsidRPr="00952A4A">
        <w:rPr>
          <w:rFonts w:ascii="Times New Roman" w:hAnsi="Times New Roman"/>
          <w:sz w:val="28"/>
          <w:szCs w:val="28"/>
        </w:rPr>
        <w:t>ПРАВИТЕЛЬСТВО ПОСТАНОВЛЯЕТ:</w:t>
      </w:r>
    </w:p>
    <w:p w:rsidR="002F4899" w:rsidRPr="008F5953" w:rsidRDefault="002F4899" w:rsidP="002F4899">
      <w:pPr>
        <w:autoSpaceDE w:val="0"/>
        <w:autoSpaceDN w:val="0"/>
        <w:adjustRightInd w:val="0"/>
        <w:spacing w:after="0" w:line="240" w:lineRule="auto"/>
        <w:ind w:firstLine="540"/>
        <w:jc w:val="both"/>
        <w:rPr>
          <w:rFonts w:ascii="Times New Roman" w:hAnsi="Times New Roman"/>
          <w:sz w:val="26"/>
          <w:szCs w:val="26"/>
        </w:rPr>
      </w:pPr>
    </w:p>
    <w:p w:rsidR="00F12E77" w:rsidRDefault="00A05989" w:rsidP="00F12E77">
      <w:pPr>
        <w:numPr>
          <w:ilvl w:val="0"/>
          <w:numId w:val="6"/>
        </w:numPr>
        <w:tabs>
          <w:tab w:val="left" w:pos="851"/>
        </w:tabs>
        <w:autoSpaceDE w:val="0"/>
        <w:autoSpaceDN w:val="0"/>
        <w:adjustRightInd w:val="0"/>
        <w:spacing w:after="0" w:line="240" w:lineRule="auto"/>
        <w:ind w:left="0" w:firstLine="540"/>
        <w:jc w:val="both"/>
        <w:rPr>
          <w:rFonts w:ascii="Times New Roman" w:hAnsi="Times New Roman"/>
          <w:bCs/>
          <w:sz w:val="28"/>
          <w:szCs w:val="28"/>
        </w:rPr>
      </w:pPr>
      <w:r>
        <w:rPr>
          <w:rFonts w:ascii="Times New Roman" w:hAnsi="Times New Roman"/>
          <w:sz w:val="28"/>
          <w:szCs w:val="28"/>
        </w:rPr>
        <w:t xml:space="preserve">Внести в приложение к </w:t>
      </w:r>
      <w:r>
        <w:rPr>
          <w:rFonts w:ascii="Times New Roman" w:hAnsi="Times New Roman"/>
          <w:bCs/>
          <w:sz w:val="28"/>
          <w:szCs w:val="28"/>
        </w:rPr>
        <w:t xml:space="preserve">постановлению Правительства Камчатского края от 26.05.2011 № 201-П «Об утверждении </w:t>
      </w:r>
      <w:r w:rsidR="000B16C9">
        <w:rPr>
          <w:rFonts w:ascii="Times New Roman" w:hAnsi="Times New Roman"/>
          <w:bCs/>
          <w:sz w:val="28"/>
          <w:szCs w:val="28"/>
        </w:rPr>
        <w:t>П</w:t>
      </w:r>
      <w:r>
        <w:rPr>
          <w:rFonts w:ascii="Times New Roman" w:hAnsi="Times New Roman"/>
          <w:bCs/>
          <w:sz w:val="28"/>
          <w:szCs w:val="28"/>
        </w:rPr>
        <w:t>оложения об Агентстве по внутренней полити</w:t>
      </w:r>
      <w:r w:rsidR="006B3F9D">
        <w:rPr>
          <w:rFonts w:ascii="Times New Roman" w:hAnsi="Times New Roman"/>
          <w:bCs/>
          <w:sz w:val="28"/>
          <w:szCs w:val="28"/>
        </w:rPr>
        <w:t xml:space="preserve">ке Камчатского края» следующие изменения: </w:t>
      </w:r>
    </w:p>
    <w:p w:rsidR="00F12E77" w:rsidRPr="00F12E77" w:rsidRDefault="00F12E77" w:rsidP="00F12E77">
      <w:pPr>
        <w:tabs>
          <w:tab w:val="left" w:pos="851"/>
        </w:tabs>
        <w:autoSpaceDE w:val="0"/>
        <w:autoSpaceDN w:val="0"/>
        <w:adjustRightInd w:val="0"/>
        <w:spacing w:after="0" w:line="240" w:lineRule="auto"/>
        <w:ind w:left="540"/>
        <w:jc w:val="both"/>
        <w:rPr>
          <w:rFonts w:ascii="Times New Roman" w:hAnsi="Times New Roman"/>
          <w:bCs/>
          <w:sz w:val="28"/>
          <w:szCs w:val="28"/>
        </w:rPr>
      </w:pPr>
      <w:r>
        <w:rPr>
          <w:rFonts w:ascii="Times New Roman" w:hAnsi="Times New Roman"/>
          <w:bCs/>
          <w:sz w:val="28"/>
          <w:szCs w:val="28"/>
        </w:rPr>
        <w:t xml:space="preserve">1) </w:t>
      </w:r>
      <w:r w:rsidRPr="00F12E77">
        <w:rPr>
          <w:rFonts w:ascii="Times New Roman" w:hAnsi="Times New Roman"/>
          <w:bCs/>
          <w:sz w:val="28"/>
          <w:szCs w:val="28"/>
        </w:rPr>
        <w:t>часть 1.1 раздела 1 изложить в следующей редакции:</w:t>
      </w:r>
    </w:p>
    <w:p w:rsidR="00706973" w:rsidRDefault="00F12E77" w:rsidP="00706973">
      <w:pPr>
        <w:tabs>
          <w:tab w:val="left" w:pos="851"/>
        </w:tabs>
        <w:autoSpaceDE w:val="0"/>
        <w:autoSpaceDN w:val="0"/>
        <w:adjustRightInd w:val="0"/>
        <w:spacing w:after="0" w:line="240" w:lineRule="auto"/>
        <w:ind w:firstLine="567"/>
        <w:jc w:val="both"/>
        <w:rPr>
          <w:rFonts w:ascii="Times New Roman" w:hAnsi="Times New Roman"/>
          <w:bCs/>
          <w:sz w:val="28"/>
          <w:szCs w:val="28"/>
        </w:rPr>
      </w:pPr>
      <w:r>
        <w:rPr>
          <w:rFonts w:ascii="Times New Roman" w:hAnsi="Times New Roman"/>
          <w:bCs/>
          <w:sz w:val="28"/>
          <w:szCs w:val="28"/>
        </w:rPr>
        <w:t xml:space="preserve">«1.1. </w:t>
      </w:r>
      <w:proofErr w:type="gramStart"/>
      <w:r>
        <w:rPr>
          <w:rFonts w:ascii="Times New Roman" w:hAnsi="Times New Roman"/>
          <w:bCs/>
          <w:sz w:val="28"/>
          <w:szCs w:val="28"/>
        </w:rPr>
        <w:t>Агентство по внутренней политике Камчатского края (далее – Агентство) является исполнительным органом государственной власти Камчатского края, осуществляющим функции по реализации региональной политики, по нормативному правовому регулированию, по контролю, по предоставлению государственных услуг, а также иные правоприменительные функции в сфере общественных, национальных отношений, взаимодействия с некоммерческими организациями, обеспечения прав и интересов коренных</w:t>
      </w:r>
      <w:r w:rsidR="008F5953">
        <w:rPr>
          <w:rFonts w:ascii="Times New Roman" w:hAnsi="Times New Roman"/>
          <w:bCs/>
          <w:sz w:val="28"/>
          <w:szCs w:val="28"/>
        </w:rPr>
        <w:t xml:space="preserve"> малочисленных народов Севера, проживающих в Камчатском крае (далее – коренные народы)</w:t>
      </w:r>
      <w:r>
        <w:rPr>
          <w:rFonts w:ascii="Times New Roman" w:hAnsi="Times New Roman"/>
          <w:bCs/>
          <w:sz w:val="28"/>
          <w:szCs w:val="28"/>
        </w:rPr>
        <w:t>.</w:t>
      </w:r>
      <w:r w:rsidR="00706973">
        <w:rPr>
          <w:rFonts w:ascii="Times New Roman" w:hAnsi="Times New Roman"/>
          <w:bCs/>
          <w:sz w:val="28"/>
          <w:szCs w:val="28"/>
        </w:rPr>
        <w:t xml:space="preserve">»; </w:t>
      </w:r>
      <w:proofErr w:type="gramEnd"/>
    </w:p>
    <w:p w:rsidR="00A25157" w:rsidRDefault="00706973" w:rsidP="00706973">
      <w:pPr>
        <w:tabs>
          <w:tab w:val="left" w:pos="851"/>
        </w:tabs>
        <w:autoSpaceDE w:val="0"/>
        <w:autoSpaceDN w:val="0"/>
        <w:adjustRightInd w:val="0"/>
        <w:spacing w:after="0" w:line="240" w:lineRule="auto"/>
        <w:ind w:firstLine="567"/>
        <w:jc w:val="both"/>
        <w:rPr>
          <w:rFonts w:ascii="Times New Roman" w:hAnsi="Times New Roman"/>
          <w:bCs/>
          <w:sz w:val="28"/>
          <w:szCs w:val="28"/>
        </w:rPr>
      </w:pPr>
      <w:r>
        <w:rPr>
          <w:rFonts w:ascii="Times New Roman" w:hAnsi="Times New Roman"/>
          <w:bCs/>
          <w:sz w:val="28"/>
          <w:szCs w:val="28"/>
        </w:rPr>
        <w:t xml:space="preserve">2) </w:t>
      </w:r>
      <w:r w:rsidR="00A25157">
        <w:rPr>
          <w:rFonts w:ascii="Times New Roman" w:hAnsi="Times New Roman"/>
          <w:bCs/>
          <w:sz w:val="28"/>
          <w:szCs w:val="28"/>
        </w:rPr>
        <w:t xml:space="preserve">в </w:t>
      </w:r>
      <w:r>
        <w:rPr>
          <w:rFonts w:ascii="Times New Roman" w:hAnsi="Times New Roman"/>
          <w:bCs/>
          <w:sz w:val="28"/>
          <w:szCs w:val="28"/>
        </w:rPr>
        <w:t>част</w:t>
      </w:r>
      <w:r w:rsidR="00A25157">
        <w:rPr>
          <w:rFonts w:ascii="Times New Roman" w:hAnsi="Times New Roman"/>
          <w:bCs/>
          <w:sz w:val="28"/>
          <w:szCs w:val="28"/>
        </w:rPr>
        <w:t>и</w:t>
      </w:r>
      <w:r>
        <w:rPr>
          <w:rFonts w:ascii="Times New Roman" w:hAnsi="Times New Roman"/>
          <w:bCs/>
          <w:sz w:val="28"/>
          <w:szCs w:val="28"/>
        </w:rPr>
        <w:t xml:space="preserve"> 2.1 раздела 2</w:t>
      </w:r>
      <w:r w:rsidR="00A25157">
        <w:rPr>
          <w:rFonts w:ascii="Times New Roman" w:hAnsi="Times New Roman"/>
          <w:bCs/>
          <w:sz w:val="28"/>
          <w:szCs w:val="28"/>
        </w:rPr>
        <w:t>:</w:t>
      </w:r>
    </w:p>
    <w:p w:rsidR="00A25157" w:rsidRDefault="00A25157" w:rsidP="00706973">
      <w:pPr>
        <w:tabs>
          <w:tab w:val="left" w:pos="851"/>
        </w:tabs>
        <w:autoSpaceDE w:val="0"/>
        <w:autoSpaceDN w:val="0"/>
        <w:adjustRightInd w:val="0"/>
        <w:spacing w:after="0" w:line="240" w:lineRule="auto"/>
        <w:ind w:firstLine="567"/>
        <w:jc w:val="both"/>
        <w:rPr>
          <w:rFonts w:ascii="Times New Roman" w:hAnsi="Times New Roman"/>
          <w:bCs/>
          <w:sz w:val="28"/>
          <w:szCs w:val="28"/>
        </w:rPr>
      </w:pPr>
      <w:r>
        <w:rPr>
          <w:rFonts w:ascii="Times New Roman" w:hAnsi="Times New Roman"/>
          <w:bCs/>
          <w:sz w:val="28"/>
          <w:szCs w:val="28"/>
        </w:rPr>
        <w:t>а) пункт 1 изложить в следующей редакции:</w:t>
      </w:r>
    </w:p>
    <w:p w:rsidR="00A25157" w:rsidRDefault="00A25157" w:rsidP="00A25157">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«1) реализует на территории Камчатского края единую внутреннюю политику в сфере общественных, национальных и межнациональных, государственно-конфессиональных отношений, обеспечения прав и интересов коренных народов</w:t>
      </w:r>
      <w:proofErr w:type="gramStart"/>
      <w:r>
        <w:rPr>
          <w:rFonts w:ascii="Times New Roman" w:hAnsi="Times New Roman"/>
          <w:sz w:val="28"/>
          <w:szCs w:val="28"/>
          <w:lang w:eastAsia="ru-RU"/>
        </w:rPr>
        <w:t>;»</w:t>
      </w:r>
      <w:proofErr w:type="gramEnd"/>
      <w:r>
        <w:rPr>
          <w:rFonts w:ascii="Times New Roman" w:hAnsi="Times New Roman"/>
          <w:sz w:val="28"/>
          <w:szCs w:val="28"/>
          <w:lang w:eastAsia="ru-RU"/>
        </w:rPr>
        <w:t>;</w:t>
      </w:r>
    </w:p>
    <w:p w:rsidR="00A25157" w:rsidRDefault="00A25157" w:rsidP="00706973">
      <w:pPr>
        <w:tabs>
          <w:tab w:val="left" w:pos="851"/>
        </w:tabs>
        <w:autoSpaceDE w:val="0"/>
        <w:autoSpaceDN w:val="0"/>
        <w:adjustRightInd w:val="0"/>
        <w:spacing w:after="0" w:line="240" w:lineRule="auto"/>
        <w:ind w:firstLine="567"/>
        <w:jc w:val="both"/>
        <w:rPr>
          <w:rFonts w:ascii="Times New Roman" w:hAnsi="Times New Roman"/>
          <w:bCs/>
          <w:sz w:val="28"/>
          <w:szCs w:val="28"/>
        </w:rPr>
      </w:pPr>
    </w:p>
    <w:p w:rsidR="00AE55FC" w:rsidRDefault="00A25157" w:rsidP="00706973">
      <w:pPr>
        <w:tabs>
          <w:tab w:val="left" w:pos="851"/>
        </w:tabs>
        <w:autoSpaceDE w:val="0"/>
        <w:autoSpaceDN w:val="0"/>
        <w:adjustRightInd w:val="0"/>
        <w:spacing w:after="0" w:line="240" w:lineRule="auto"/>
        <w:ind w:firstLine="567"/>
        <w:jc w:val="both"/>
        <w:rPr>
          <w:rFonts w:ascii="Times New Roman" w:hAnsi="Times New Roman"/>
          <w:bCs/>
          <w:sz w:val="28"/>
          <w:szCs w:val="28"/>
        </w:rPr>
      </w:pPr>
      <w:r>
        <w:rPr>
          <w:rFonts w:ascii="Times New Roman" w:hAnsi="Times New Roman"/>
          <w:bCs/>
          <w:sz w:val="28"/>
          <w:szCs w:val="28"/>
        </w:rPr>
        <w:t>б)</w:t>
      </w:r>
      <w:r w:rsidR="00AE55FC">
        <w:rPr>
          <w:rFonts w:ascii="Times New Roman" w:hAnsi="Times New Roman"/>
          <w:bCs/>
          <w:sz w:val="28"/>
          <w:szCs w:val="28"/>
        </w:rPr>
        <w:t xml:space="preserve"> дополнить пунктами 10</w:t>
      </w:r>
      <w:r w:rsidR="00AE55FC">
        <w:rPr>
          <w:rFonts w:ascii="Times New Roman" w:hAnsi="Times New Roman"/>
          <w:bCs/>
          <w:sz w:val="28"/>
          <w:szCs w:val="28"/>
          <w:vertAlign w:val="superscript"/>
        </w:rPr>
        <w:t>1</w:t>
      </w:r>
      <w:r w:rsidR="00AE55FC">
        <w:rPr>
          <w:rFonts w:ascii="Times New Roman" w:hAnsi="Times New Roman"/>
          <w:bCs/>
          <w:sz w:val="28"/>
          <w:szCs w:val="28"/>
        </w:rPr>
        <w:t>-10</w:t>
      </w:r>
      <w:r w:rsidR="00AE55FC">
        <w:rPr>
          <w:rFonts w:ascii="Times New Roman" w:hAnsi="Times New Roman"/>
          <w:bCs/>
          <w:sz w:val="28"/>
          <w:szCs w:val="28"/>
          <w:vertAlign w:val="superscript"/>
        </w:rPr>
        <w:t>4</w:t>
      </w:r>
      <w:r w:rsidR="00AE55FC">
        <w:rPr>
          <w:rFonts w:ascii="Times New Roman" w:hAnsi="Times New Roman"/>
          <w:bCs/>
          <w:sz w:val="28"/>
          <w:szCs w:val="28"/>
        </w:rPr>
        <w:t xml:space="preserve"> следующего содержания:</w:t>
      </w:r>
      <w:r w:rsidR="00706973">
        <w:rPr>
          <w:rFonts w:ascii="Times New Roman" w:hAnsi="Times New Roman"/>
          <w:bCs/>
          <w:sz w:val="28"/>
          <w:szCs w:val="28"/>
        </w:rPr>
        <w:t xml:space="preserve"> </w:t>
      </w:r>
    </w:p>
    <w:p w:rsidR="009E5283" w:rsidRDefault="00706973" w:rsidP="00AE55FC">
      <w:pPr>
        <w:tabs>
          <w:tab w:val="left" w:pos="851"/>
        </w:tabs>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bCs/>
          <w:sz w:val="28"/>
          <w:szCs w:val="28"/>
        </w:rPr>
        <w:t>«</w:t>
      </w:r>
      <w:r w:rsidR="00AE55FC">
        <w:rPr>
          <w:rFonts w:ascii="Times New Roman" w:hAnsi="Times New Roman"/>
          <w:bCs/>
          <w:sz w:val="28"/>
          <w:szCs w:val="28"/>
        </w:rPr>
        <w:t>10</w:t>
      </w:r>
      <w:r w:rsidR="00AE55FC">
        <w:rPr>
          <w:rFonts w:ascii="Times New Roman" w:hAnsi="Times New Roman"/>
          <w:bCs/>
          <w:sz w:val="28"/>
          <w:szCs w:val="28"/>
          <w:vertAlign w:val="superscript"/>
        </w:rPr>
        <w:t>1</w:t>
      </w:r>
      <w:r w:rsidR="00AE55FC">
        <w:rPr>
          <w:rFonts w:ascii="Times New Roman" w:hAnsi="Times New Roman"/>
          <w:bCs/>
          <w:sz w:val="28"/>
          <w:szCs w:val="28"/>
        </w:rPr>
        <w:t xml:space="preserve">) </w:t>
      </w:r>
      <w:r w:rsidR="009E5283">
        <w:rPr>
          <w:rFonts w:ascii="Times New Roman" w:hAnsi="Times New Roman"/>
          <w:sz w:val="28"/>
          <w:szCs w:val="28"/>
          <w:lang w:eastAsia="ru-RU"/>
        </w:rPr>
        <w:t>участвует в разработке и реализации мероприятий, направленных на сохранение национальной самобытности, возрождение и развитие языков и культур коренных народов;</w:t>
      </w:r>
    </w:p>
    <w:p w:rsidR="009E5283" w:rsidRDefault="003B7CFB" w:rsidP="00312929">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1</w:t>
      </w:r>
      <w:r w:rsidR="00A25157">
        <w:rPr>
          <w:rFonts w:ascii="Times New Roman" w:hAnsi="Times New Roman"/>
          <w:sz w:val="28"/>
          <w:szCs w:val="28"/>
          <w:lang w:eastAsia="ru-RU"/>
        </w:rPr>
        <w:t>0</w:t>
      </w:r>
      <w:r w:rsidR="00A25157">
        <w:rPr>
          <w:rFonts w:ascii="Times New Roman" w:hAnsi="Times New Roman"/>
          <w:sz w:val="28"/>
          <w:szCs w:val="28"/>
          <w:vertAlign w:val="superscript"/>
          <w:lang w:eastAsia="ru-RU"/>
        </w:rPr>
        <w:t>2</w:t>
      </w:r>
      <w:r>
        <w:rPr>
          <w:rFonts w:ascii="Times New Roman" w:hAnsi="Times New Roman"/>
          <w:sz w:val="28"/>
          <w:szCs w:val="28"/>
          <w:lang w:eastAsia="ru-RU"/>
        </w:rPr>
        <w:t xml:space="preserve">) </w:t>
      </w:r>
      <w:r w:rsidR="009E5283">
        <w:rPr>
          <w:rFonts w:ascii="Times New Roman" w:hAnsi="Times New Roman"/>
          <w:sz w:val="28"/>
          <w:szCs w:val="28"/>
          <w:lang w:eastAsia="ru-RU"/>
        </w:rPr>
        <w:t>организует работу и обеспечивает деятельность Совета по вопросам коренных малочисленных народов Севера, проживающих в Камчатском крае;</w:t>
      </w:r>
    </w:p>
    <w:p w:rsidR="00312929" w:rsidRDefault="003B7CFB" w:rsidP="00312929">
      <w:pPr>
        <w:autoSpaceDE w:val="0"/>
        <w:autoSpaceDN w:val="0"/>
        <w:adjustRightInd w:val="0"/>
        <w:spacing w:after="0" w:line="240" w:lineRule="auto"/>
        <w:ind w:firstLine="540"/>
        <w:jc w:val="both"/>
        <w:rPr>
          <w:rFonts w:ascii="Times New Roman" w:hAnsi="Times New Roman"/>
          <w:sz w:val="28"/>
          <w:szCs w:val="28"/>
          <w:lang w:eastAsia="ru-RU"/>
        </w:rPr>
      </w:pPr>
      <w:proofErr w:type="gramStart"/>
      <w:r>
        <w:rPr>
          <w:rFonts w:ascii="Times New Roman" w:hAnsi="Times New Roman"/>
          <w:sz w:val="28"/>
          <w:szCs w:val="28"/>
          <w:lang w:eastAsia="ru-RU"/>
        </w:rPr>
        <w:t>1</w:t>
      </w:r>
      <w:r w:rsidR="00A25157">
        <w:rPr>
          <w:rFonts w:ascii="Times New Roman" w:hAnsi="Times New Roman"/>
          <w:sz w:val="28"/>
          <w:szCs w:val="28"/>
          <w:lang w:eastAsia="ru-RU"/>
        </w:rPr>
        <w:t>0</w:t>
      </w:r>
      <w:r w:rsidR="00A25157">
        <w:rPr>
          <w:rFonts w:ascii="Times New Roman" w:hAnsi="Times New Roman"/>
          <w:sz w:val="28"/>
          <w:szCs w:val="28"/>
          <w:vertAlign w:val="superscript"/>
          <w:lang w:eastAsia="ru-RU"/>
        </w:rPr>
        <w:t>3</w:t>
      </w:r>
      <w:r>
        <w:rPr>
          <w:rFonts w:ascii="Times New Roman" w:hAnsi="Times New Roman"/>
          <w:sz w:val="28"/>
          <w:szCs w:val="28"/>
          <w:lang w:eastAsia="ru-RU"/>
        </w:rPr>
        <w:t xml:space="preserve">) </w:t>
      </w:r>
      <w:r w:rsidR="009E5283">
        <w:rPr>
          <w:rFonts w:ascii="Times New Roman" w:hAnsi="Times New Roman"/>
          <w:sz w:val="28"/>
          <w:szCs w:val="28"/>
          <w:lang w:eastAsia="ru-RU"/>
        </w:rPr>
        <w:t>обеспечивает представление необходимых информации и материалов о положении дел в сфере обеспечения реализации единой региональной политики на территории Камчатского края по вопросам, связанным с обеспечением прав и интересов коренных народов на территориях их традиционного проживания, Правительству Камчатского края, территориальным органам федеральных органов исполнительной власти по Камчатскому краю, другим исполнительным органам государственной власти Камчатского края, органам местного самоуправления муниципальных образований</w:t>
      </w:r>
      <w:proofErr w:type="gramEnd"/>
      <w:r w:rsidR="009E5283">
        <w:rPr>
          <w:rFonts w:ascii="Times New Roman" w:hAnsi="Times New Roman"/>
          <w:sz w:val="28"/>
          <w:szCs w:val="28"/>
          <w:lang w:eastAsia="ru-RU"/>
        </w:rPr>
        <w:t xml:space="preserve"> в Камчатском крае в целях совместного решения вопросов в сфере обеспечения реализации единой региональной политики на территории Камчатского края по вопросам, связанным с обеспечением прав и интересов коренных народов на территориях их традиционного проживания;</w:t>
      </w:r>
    </w:p>
    <w:p w:rsidR="009E5283" w:rsidRDefault="003B7CFB" w:rsidP="00312929">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1</w:t>
      </w:r>
      <w:r w:rsidR="00A25157">
        <w:rPr>
          <w:rFonts w:ascii="Times New Roman" w:hAnsi="Times New Roman"/>
          <w:sz w:val="28"/>
          <w:szCs w:val="28"/>
          <w:lang w:eastAsia="ru-RU"/>
        </w:rPr>
        <w:t>0</w:t>
      </w:r>
      <w:r w:rsidR="00A25157">
        <w:rPr>
          <w:rFonts w:ascii="Times New Roman" w:hAnsi="Times New Roman"/>
          <w:sz w:val="28"/>
          <w:szCs w:val="28"/>
          <w:vertAlign w:val="superscript"/>
          <w:lang w:eastAsia="ru-RU"/>
        </w:rPr>
        <w:t>4</w:t>
      </w:r>
      <w:r>
        <w:rPr>
          <w:rFonts w:ascii="Times New Roman" w:hAnsi="Times New Roman"/>
          <w:sz w:val="28"/>
          <w:szCs w:val="28"/>
          <w:lang w:eastAsia="ru-RU"/>
        </w:rPr>
        <w:t xml:space="preserve">) </w:t>
      </w:r>
      <w:r w:rsidR="00601D15">
        <w:rPr>
          <w:rFonts w:ascii="Times New Roman" w:hAnsi="Times New Roman"/>
          <w:sz w:val="28"/>
          <w:szCs w:val="28"/>
          <w:lang w:eastAsia="ru-RU"/>
        </w:rPr>
        <w:t>обеспечивает право граждан из числа коренных народов на получение информации на родном языке</w:t>
      </w:r>
      <w:proofErr w:type="gramStart"/>
      <w:r w:rsidR="00601D15">
        <w:rPr>
          <w:rFonts w:ascii="Times New Roman" w:hAnsi="Times New Roman"/>
          <w:sz w:val="28"/>
          <w:szCs w:val="28"/>
          <w:lang w:eastAsia="ru-RU"/>
        </w:rPr>
        <w:t>;</w:t>
      </w:r>
      <w:r w:rsidR="00A25157">
        <w:rPr>
          <w:rFonts w:ascii="Times New Roman" w:hAnsi="Times New Roman"/>
          <w:sz w:val="28"/>
          <w:szCs w:val="28"/>
          <w:lang w:eastAsia="ru-RU"/>
        </w:rPr>
        <w:t>»</w:t>
      </w:r>
      <w:proofErr w:type="gramEnd"/>
      <w:r w:rsidR="00A25157">
        <w:rPr>
          <w:rFonts w:ascii="Times New Roman" w:hAnsi="Times New Roman"/>
          <w:sz w:val="28"/>
          <w:szCs w:val="28"/>
          <w:lang w:eastAsia="ru-RU"/>
        </w:rPr>
        <w:t>;</w:t>
      </w:r>
    </w:p>
    <w:p w:rsidR="00706973" w:rsidRDefault="00706973" w:rsidP="00706973">
      <w:pPr>
        <w:tabs>
          <w:tab w:val="left" w:pos="851"/>
        </w:tabs>
        <w:autoSpaceDE w:val="0"/>
        <w:autoSpaceDN w:val="0"/>
        <w:adjustRightInd w:val="0"/>
        <w:spacing w:after="0" w:line="240" w:lineRule="auto"/>
        <w:ind w:firstLine="567"/>
        <w:jc w:val="both"/>
        <w:rPr>
          <w:rFonts w:ascii="Times New Roman" w:hAnsi="Times New Roman"/>
          <w:bCs/>
          <w:sz w:val="28"/>
          <w:szCs w:val="28"/>
        </w:rPr>
      </w:pPr>
      <w:r>
        <w:rPr>
          <w:rFonts w:ascii="Times New Roman" w:hAnsi="Times New Roman"/>
          <w:bCs/>
          <w:sz w:val="28"/>
          <w:szCs w:val="28"/>
        </w:rPr>
        <w:t>3) часть 3.3 раздела 3 дополнить пунктом 3 следующего содержания:</w:t>
      </w:r>
    </w:p>
    <w:p w:rsidR="00706973" w:rsidRDefault="00706973" w:rsidP="00706973">
      <w:pPr>
        <w:tabs>
          <w:tab w:val="left" w:pos="851"/>
        </w:tabs>
        <w:autoSpaceDE w:val="0"/>
        <w:autoSpaceDN w:val="0"/>
        <w:adjustRightInd w:val="0"/>
        <w:spacing w:after="0" w:line="240" w:lineRule="auto"/>
        <w:ind w:firstLine="567"/>
        <w:jc w:val="both"/>
        <w:rPr>
          <w:rFonts w:ascii="Times New Roman" w:hAnsi="Times New Roman"/>
          <w:bCs/>
          <w:sz w:val="28"/>
          <w:szCs w:val="28"/>
        </w:rPr>
      </w:pPr>
      <w:r>
        <w:rPr>
          <w:rFonts w:ascii="Times New Roman" w:hAnsi="Times New Roman"/>
          <w:bCs/>
          <w:sz w:val="28"/>
          <w:szCs w:val="28"/>
        </w:rPr>
        <w:t xml:space="preserve">«3) отдел по работе с коренными </w:t>
      </w:r>
      <w:r w:rsidR="00A25157">
        <w:rPr>
          <w:rFonts w:ascii="Times New Roman" w:hAnsi="Times New Roman"/>
          <w:bCs/>
          <w:sz w:val="28"/>
          <w:szCs w:val="28"/>
        </w:rPr>
        <w:t xml:space="preserve">малочисленными </w:t>
      </w:r>
      <w:r>
        <w:rPr>
          <w:rFonts w:ascii="Times New Roman" w:hAnsi="Times New Roman"/>
          <w:bCs/>
          <w:sz w:val="28"/>
          <w:szCs w:val="28"/>
        </w:rPr>
        <w:t>народами</w:t>
      </w:r>
      <w:r w:rsidR="00A25157">
        <w:rPr>
          <w:rFonts w:ascii="Times New Roman" w:hAnsi="Times New Roman"/>
          <w:bCs/>
          <w:sz w:val="28"/>
          <w:szCs w:val="28"/>
        </w:rPr>
        <w:t xml:space="preserve"> Севера</w:t>
      </w:r>
      <w:proofErr w:type="gramStart"/>
      <w:r>
        <w:rPr>
          <w:rFonts w:ascii="Times New Roman" w:hAnsi="Times New Roman"/>
          <w:bCs/>
          <w:sz w:val="28"/>
          <w:szCs w:val="28"/>
        </w:rPr>
        <w:t>.».</w:t>
      </w:r>
      <w:proofErr w:type="gramEnd"/>
    </w:p>
    <w:p w:rsidR="00601D15" w:rsidRPr="00952A4A" w:rsidRDefault="00601D15" w:rsidP="00601D15">
      <w:pPr>
        <w:tabs>
          <w:tab w:val="left" w:pos="851"/>
        </w:tabs>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w:t>
      </w:r>
      <w:r w:rsidRPr="00952A4A">
        <w:rPr>
          <w:rFonts w:ascii="Times New Roman" w:hAnsi="Times New Roman"/>
          <w:sz w:val="28"/>
          <w:szCs w:val="28"/>
        </w:rPr>
        <w:t xml:space="preserve">. Настоящее </w:t>
      </w:r>
      <w:r>
        <w:rPr>
          <w:rFonts w:ascii="Times New Roman" w:hAnsi="Times New Roman"/>
          <w:sz w:val="28"/>
          <w:szCs w:val="28"/>
        </w:rPr>
        <w:t>п</w:t>
      </w:r>
      <w:r w:rsidRPr="00952A4A">
        <w:rPr>
          <w:rFonts w:ascii="Times New Roman" w:hAnsi="Times New Roman"/>
          <w:sz w:val="28"/>
          <w:szCs w:val="28"/>
        </w:rPr>
        <w:t xml:space="preserve">остановление вступает в силу через 10 дней после </w:t>
      </w:r>
      <w:r>
        <w:rPr>
          <w:rFonts w:ascii="Times New Roman" w:hAnsi="Times New Roman"/>
          <w:sz w:val="28"/>
          <w:szCs w:val="28"/>
        </w:rPr>
        <w:t xml:space="preserve">дня </w:t>
      </w:r>
      <w:r w:rsidRPr="00952A4A">
        <w:rPr>
          <w:rFonts w:ascii="Times New Roman" w:hAnsi="Times New Roman"/>
          <w:sz w:val="28"/>
          <w:szCs w:val="28"/>
        </w:rPr>
        <w:t>его официального опубликования</w:t>
      </w:r>
      <w:r w:rsidR="00A25157">
        <w:rPr>
          <w:rFonts w:ascii="Times New Roman" w:hAnsi="Times New Roman"/>
          <w:sz w:val="28"/>
          <w:szCs w:val="28"/>
        </w:rPr>
        <w:t xml:space="preserve"> и распространяется на правоотношения, возник</w:t>
      </w:r>
      <w:r w:rsidR="00E63B15">
        <w:rPr>
          <w:rFonts w:ascii="Times New Roman" w:hAnsi="Times New Roman"/>
          <w:sz w:val="28"/>
          <w:szCs w:val="28"/>
        </w:rPr>
        <w:t>ающие</w:t>
      </w:r>
      <w:r w:rsidR="00A25157">
        <w:rPr>
          <w:rFonts w:ascii="Times New Roman" w:hAnsi="Times New Roman"/>
          <w:sz w:val="28"/>
          <w:szCs w:val="28"/>
        </w:rPr>
        <w:t xml:space="preserve"> с 01 января 2013 года</w:t>
      </w:r>
      <w:r w:rsidRPr="00952A4A">
        <w:rPr>
          <w:rFonts w:ascii="Times New Roman" w:hAnsi="Times New Roman"/>
          <w:sz w:val="28"/>
          <w:szCs w:val="28"/>
        </w:rPr>
        <w:t>.</w:t>
      </w:r>
    </w:p>
    <w:p w:rsidR="00706973" w:rsidRDefault="00706973" w:rsidP="00706973">
      <w:pPr>
        <w:tabs>
          <w:tab w:val="left" w:pos="851"/>
        </w:tabs>
        <w:autoSpaceDE w:val="0"/>
        <w:autoSpaceDN w:val="0"/>
        <w:adjustRightInd w:val="0"/>
        <w:spacing w:after="0" w:line="240" w:lineRule="auto"/>
        <w:ind w:firstLine="567"/>
        <w:jc w:val="both"/>
        <w:rPr>
          <w:rFonts w:ascii="Times New Roman" w:hAnsi="Times New Roman"/>
          <w:bCs/>
          <w:sz w:val="28"/>
          <w:szCs w:val="28"/>
        </w:rPr>
      </w:pPr>
    </w:p>
    <w:p w:rsidR="00706973" w:rsidRDefault="00706973" w:rsidP="00706973">
      <w:pPr>
        <w:tabs>
          <w:tab w:val="left" w:pos="851"/>
        </w:tabs>
        <w:autoSpaceDE w:val="0"/>
        <w:autoSpaceDN w:val="0"/>
        <w:adjustRightInd w:val="0"/>
        <w:spacing w:after="0" w:line="240" w:lineRule="auto"/>
        <w:ind w:firstLine="567"/>
        <w:jc w:val="both"/>
        <w:rPr>
          <w:rFonts w:ascii="Times New Roman" w:hAnsi="Times New Roman"/>
          <w:bCs/>
          <w:sz w:val="28"/>
          <w:szCs w:val="28"/>
        </w:rPr>
      </w:pPr>
    </w:p>
    <w:p w:rsidR="00706973" w:rsidRDefault="00706973" w:rsidP="00706973">
      <w:pPr>
        <w:tabs>
          <w:tab w:val="left" w:pos="851"/>
        </w:tabs>
        <w:autoSpaceDE w:val="0"/>
        <w:autoSpaceDN w:val="0"/>
        <w:adjustRightInd w:val="0"/>
        <w:spacing w:after="0" w:line="240" w:lineRule="auto"/>
        <w:ind w:firstLine="567"/>
        <w:jc w:val="both"/>
        <w:rPr>
          <w:rFonts w:ascii="Times New Roman" w:hAnsi="Times New Roman"/>
          <w:bCs/>
          <w:sz w:val="28"/>
          <w:szCs w:val="28"/>
        </w:rPr>
      </w:pPr>
    </w:p>
    <w:p w:rsidR="002F4899" w:rsidRDefault="002F4899" w:rsidP="00A05989">
      <w:pPr>
        <w:spacing w:line="240" w:lineRule="auto"/>
        <w:jc w:val="both"/>
        <w:rPr>
          <w:rFonts w:ascii="Times New Roman" w:hAnsi="Times New Roman"/>
          <w:sz w:val="28"/>
          <w:szCs w:val="28"/>
        </w:rPr>
      </w:pPr>
      <w:r>
        <w:rPr>
          <w:rFonts w:ascii="Times New Roman" w:hAnsi="Times New Roman"/>
          <w:sz w:val="28"/>
          <w:szCs w:val="28"/>
        </w:rPr>
        <w:t>Губернатор Камчатского края                                                           В.И.</w:t>
      </w:r>
      <w:r w:rsidR="00623AB7">
        <w:rPr>
          <w:rFonts w:ascii="Times New Roman" w:hAnsi="Times New Roman"/>
          <w:sz w:val="28"/>
          <w:szCs w:val="28"/>
        </w:rPr>
        <w:t xml:space="preserve"> </w:t>
      </w:r>
      <w:proofErr w:type="spellStart"/>
      <w:r>
        <w:rPr>
          <w:rFonts w:ascii="Times New Roman" w:hAnsi="Times New Roman"/>
          <w:sz w:val="28"/>
          <w:szCs w:val="28"/>
        </w:rPr>
        <w:t>Илюхин</w:t>
      </w:r>
      <w:proofErr w:type="spellEnd"/>
    </w:p>
    <w:p w:rsidR="00464695" w:rsidRDefault="00464695" w:rsidP="002F4899">
      <w:pPr>
        <w:spacing w:after="0" w:line="240" w:lineRule="auto"/>
        <w:rPr>
          <w:rFonts w:ascii="Times New Roman" w:hAnsi="Times New Roman"/>
          <w:sz w:val="28"/>
          <w:szCs w:val="28"/>
        </w:rPr>
      </w:pPr>
    </w:p>
    <w:p w:rsidR="00464695" w:rsidRDefault="00464695" w:rsidP="002F4899">
      <w:pPr>
        <w:spacing w:after="0" w:line="240" w:lineRule="auto"/>
        <w:rPr>
          <w:rFonts w:ascii="Times New Roman" w:hAnsi="Times New Roman"/>
          <w:sz w:val="28"/>
          <w:szCs w:val="28"/>
        </w:rPr>
      </w:pPr>
    </w:p>
    <w:p w:rsidR="00464695" w:rsidRDefault="00464695" w:rsidP="002F4899">
      <w:pPr>
        <w:spacing w:after="0" w:line="240" w:lineRule="auto"/>
        <w:rPr>
          <w:rFonts w:ascii="Times New Roman" w:hAnsi="Times New Roman"/>
          <w:sz w:val="28"/>
          <w:szCs w:val="28"/>
        </w:rPr>
      </w:pPr>
    </w:p>
    <w:p w:rsidR="00464695" w:rsidRDefault="00464695" w:rsidP="002F4899">
      <w:pPr>
        <w:spacing w:after="0" w:line="240" w:lineRule="auto"/>
        <w:rPr>
          <w:rFonts w:ascii="Times New Roman" w:hAnsi="Times New Roman"/>
          <w:sz w:val="28"/>
          <w:szCs w:val="28"/>
        </w:rPr>
      </w:pPr>
    </w:p>
    <w:p w:rsidR="00464695" w:rsidRDefault="00464695" w:rsidP="002F4899">
      <w:pPr>
        <w:spacing w:after="0" w:line="240" w:lineRule="auto"/>
        <w:rPr>
          <w:rFonts w:ascii="Times New Roman" w:hAnsi="Times New Roman"/>
          <w:sz w:val="28"/>
          <w:szCs w:val="28"/>
        </w:rPr>
      </w:pPr>
    </w:p>
    <w:p w:rsidR="00464695" w:rsidRDefault="00464695" w:rsidP="002F4899">
      <w:pPr>
        <w:spacing w:after="0" w:line="240" w:lineRule="auto"/>
        <w:rPr>
          <w:rFonts w:ascii="Times New Roman" w:hAnsi="Times New Roman"/>
          <w:sz w:val="28"/>
          <w:szCs w:val="28"/>
        </w:rPr>
      </w:pPr>
    </w:p>
    <w:p w:rsidR="00464695" w:rsidRDefault="00464695" w:rsidP="002F4899">
      <w:pPr>
        <w:spacing w:after="0" w:line="240" w:lineRule="auto"/>
        <w:rPr>
          <w:rFonts w:ascii="Times New Roman" w:hAnsi="Times New Roman"/>
          <w:sz w:val="28"/>
          <w:szCs w:val="28"/>
        </w:rPr>
      </w:pPr>
    </w:p>
    <w:p w:rsidR="00464695" w:rsidRDefault="00464695" w:rsidP="002F4899">
      <w:pPr>
        <w:spacing w:after="0" w:line="240" w:lineRule="auto"/>
        <w:rPr>
          <w:rFonts w:ascii="Times New Roman" w:hAnsi="Times New Roman"/>
          <w:sz w:val="28"/>
          <w:szCs w:val="28"/>
        </w:rPr>
      </w:pPr>
    </w:p>
    <w:p w:rsidR="00464695" w:rsidRDefault="00464695" w:rsidP="002F4899">
      <w:pPr>
        <w:spacing w:after="0" w:line="240" w:lineRule="auto"/>
        <w:rPr>
          <w:rFonts w:ascii="Times New Roman" w:hAnsi="Times New Roman"/>
          <w:sz w:val="28"/>
          <w:szCs w:val="28"/>
        </w:rPr>
      </w:pPr>
    </w:p>
    <w:p w:rsidR="00464695" w:rsidRDefault="00464695" w:rsidP="002F4899">
      <w:pPr>
        <w:spacing w:after="0" w:line="240" w:lineRule="auto"/>
        <w:rPr>
          <w:rFonts w:ascii="Times New Roman" w:hAnsi="Times New Roman"/>
          <w:sz w:val="28"/>
          <w:szCs w:val="28"/>
        </w:rPr>
      </w:pPr>
    </w:p>
    <w:p w:rsidR="00464695" w:rsidRDefault="00464695" w:rsidP="002F4899">
      <w:pPr>
        <w:spacing w:after="0" w:line="240" w:lineRule="auto"/>
        <w:rPr>
          <w:rFonts w:ascii="Times New Roman" w:hAnsi="Times New Roman"/>
          <w:sz w:val="28"/>
          <w:szCs w:val="28"/>
        </w:rPr>
      </w:pPr>
    </w:p>
    <w:p w:rsidR="00464695" w:rsidRDefault="00464695" w:rsidP="002F4899">
      <w:pPr>
        <w:spacing w:after="0" w:line="240" w:lineRule="auto"/>
        <w:rPr>
          <w:rFonts w:ascii="Times New Roman" w:hAnsi="Times New Roman"/>
          <w:sz w:val="28"/>
          <w:szCs w:val="28"/>
        </w:rPr>
      </w:pPr>
    </w:p>
    <w:p w:rsidR="00464695" w:rsidRDefault="00464695" w:rsidP="002F4899">
      <w:pPr>
        <w:spacing w:after="0" w:line="240" w:lineRule="auto"/>
        <w:rPr>
          <w:rFonts w:ascii="Times New Roman" w:hAnsi="Times New Roman"/>
          <w:sz w:val="28"/>
          <w:szCs w:val="28"/>
        </w:rPr>
      </w:pPr>
    </w:p>
    <w:p w:rsidR="00464695" w:rsidRDefault="00464695" w:rsidP="002F4899">
      <w:pPr>
        <w:spacing w:after="0" w:line="240" w:lineRule="auto"/>
        <w:rPr>
          <w:rFonts w:ascii="Times New Roman" w:hAnsi="Times New Roman"/>
          <w:sz w:val="28"/>
          <w:szCs w:val="28"/>
        </w:rPr>
      </w:pPr>
    </w:p>
    <w:sectPr w:rsidR="00464695" w:rsidSect="008F5953">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E20BE"/>
    <w:multiLevelType w:val="hybridMultilevel"/>
    <w:tmpl w:val="2610AF10"/>
    <w:lvl w:ilvl="0" w:tplc="44C820FE">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BC365CA"/>
    <w:multiLevelType w:val="hybridMultilevel"/>
    <w:tmpl w:val="6A8CDF8A"/>
    <w:lvl w:ilvl="0" w:tplc="358A575A">
      <w:start w:val="1"/>
      <w:numFmt w:val="decimal"/>
      <w:lvlText w:val="%1."/>
      <w:lvlJc w:val="left"/>
      <w:pPr>
        <w:ind w:left="1110" w:hanging="360"/>
      </w:pPr>
      <w:rPr>
        <w:rFonts w:cs="Times New Roman" w:hint="default"/>
      </w:rPr>
    </w:lvl>
    <w:lvl w:ilvl="1" w:tplc="04190019" w:tentative="1">
      <w:start w:val="1"/>
      <w:numFmt w:val="lowerLetter"/>
      <w:lvlText w:val="%2."/>
      <w:lvlJc w:val="left"/>
      <w:pPr>
        <w:ind w:left="1830" w:hanging="360"/>
      </w:pPr>
      <w:rPr>
        <w:rFonts w:cs="Times New Roman"/>
      </w:rPr>
    </w:lvl>
    <w:lvl w:ilvl="2" w:tplc="0419001B" w:tentative="1">
      <w:start w:val="1"/>
      <w:numFmt w:val="lowerRoman"/>
      <w:lvlText w:val="%3."/>
      <w:lvlJc w:val="right"/>
      <w:pPr>
        <w:ind w:left="2550" w:hanging="180"/>
      </w:pPr>
      <w:rPr>
        <w:rFonts w:cs="Times New Roman"/>
      </w:rPr>
    </w:lvl>
    <w:lvl w:ilvl="3" w:tplc="0419000F" w:tentative="1">
      <w:start w:val="1"/>
      <w:numFmt w:val="decimal"/>
      <w:lvlText w:val="%4."/>
      <w:lvlJc w:val="left"/>
      <w:pPr>
        <w:ind w:left="3270" w:hanging="360"/>
      </w:pPr>
      <w:rPr>
        <w:rFonts w:cs="Times New Roman"/>
      </w:rPr>
    </w:lvl>
    <w:lvl w:ilvl="4" w:tplc="04190019" w:tentative="1">
      <w:start w:val="1"/>
      <w:numFmt w:val="lowerLetter"/>
      <w:lvlText w:val="%5."/>
      <w:lvlJc w:val="left"/>
      <w:pPr>
        <w:ind w:left="3990" w:hanging="360"/>
      </w:pPr>
      <w:rPr>
        <w:rFonts w:cs="Times New Roman"/>
      </w:rPr>
    </w:lvl>
    <w:lvl w:ilvl="5" w:tplc="0419001B" w:tentative="1">
      <w:start w:val="1"/>
      <w:numFmt w:val="lowerRoman"/>
      <w:lvlText w:val="%6."/>
      <w:lvlJc w:val="right"/>
      <w:pPr>
        <w:ind w:left="4710" w:hanging="180"/>
      </w:pPr>
      <w:rPr>
        <w:rFonts w:cs="Times New Roman"/>
      </w:rPr>
    </w:lvl>
    <w:lvl w:ilvl="6" w:tplc="0419000F" w:tentative="1">
      <w:start w:val="1"/>
      <w:numFmt w:val="decimal"/>
      <w:lvlText w:val="%7."/>
      <w:lvlJc w:val="left"/>
      <w:pPr>
        <w:ind w:left="5430" w:hanging="360"/>
      </w:pPr>
      <w:rPr>
        <w:rFonts w:cs="Times New Roman"/>
      </w:rPr>
    </w:lvl>
    <w:lvl w:ilvl="7" w:tplc="04190019" w:tentative="1">
      <w:start w:val="1"/>
      <w:numFmt w:val="lowerLetter"/>
      <w:lvlText w:val="%8."/>
      <w:lvlJc w:val="left"/>
      <w:pPr>
        <w:ind w:left="6150" w:hanging="360"/>
      </w:pPr>
      <w:rPr>
        <w:rFonts w:cs="Times New Roman"/>
      </w:rPr>
    </w:lvl>
    <w:lvl w:ilvl="8" w:tplc="0419001B" w:tentative="1">
      <w:start w:val="1"/>
      <w:numFmt w:val="lowerRoman"/>
      <w:lvlText w:val="%9."/>
      <w:lvlJc w:val="right"/>
      <w:pPr>
        <w:ind w:left="6870" w:hanging="180"/>
      </w:pPr>
      <w:rPr>
        <w:rFonts w:cs="Times New Roman"/>
      </w:rPr>
    </w:lvl>
  </w:abstractNum>
  <w:abstractNum w:abstractNumId="2">
    <w:nsid w:val="13B71276"/>
    <w:multiLevelType w:val="hybridMultilevel"/>
    <w:tmpl w:val="329A94EA"/>
    <w:lvl w:ilvl="0" w:tplc="74A0B258">
      <w:start w:val="1"/>
      <w:numFmt w:val="decimal"/>
      <w:lvlText w:val="%1)"/>
      <w:lvlJc w:val="left"/>
      <w:pPr>
        <w:ind w:left="928" w:hanging="360"/>
      </w:pPr>
      <w:rPr>
        <w:rFonts w:ascii="Times New Roman" w:eastAsia="Calibri" w:hAnsi="Times New Roman" w:cs="Times New Roman"/>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283D53F1"/>
    <w:multiLevelType w:val="multilevel"/>
    <w:tmpl w:val="31CCD994"/>
    <w:lvl w:ilvl="0">
      <w:start w:val="1"/>
      <w:numFmt w:val="decimal"/>
      <w:lvlText w:val="%1."/>
      <w:lvlJc w:val="left"/>
      <w:pPr>
        <w:ind w:left="450" w:hanging="450"/>
      </w:pPr>
      <w:rPr>
        <w:rFonts w:cs="Times New Roman" w:hint="default"/>
      </w:rPr>
    </w:lvl>
    <w:lvl w:ilvl="1">
      <w:start w:val="1"/>
      <w:numFmt w:val="decimal"/>
      <w:lvlText w:val="%1.%2."/>
      <w:lvlJc w:val="left"/>
      <w:pPr>
        <w:ind w:left="2160" w:hanging="72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400" w:hanging="108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640" w:hanging="1440"/>
      </w:pPr>
      <w:rPr>
        <w:rFonts w:cs="Times New Roman" w:hint="default"/>
      </w:rPr>
    </w:lvl>
    <w:lvl w:ilvl="6">
      <w:start w:val="1"/>
      <w:numFmt w:val="decimal"/>
      <w:lvlText w:val="%1.%2.%3.%4.%5.%6.%7."/>
      <w:lvlJc w:val="left"/>
      <w:pPr>
        <w:ind w:left="10440" w:hanging="1800"/>
      </w:pPr>
      <w:rPr>
        <w:rFonts w:cs="Times New Roman" w:hint="default"/>
      </w:rPr>
    </w:lvl>
    <w:lvl w:ilvl="7">
      <w:start w:val="1"/>
      <w:numFmt w:val="decimal"/>
      <w:lvlText w:val="%1.%2.%3.%4.%5.%6.%7.%8."/>
      <w:lvlJc w:val="left"/>
      <w:pPr>
        <w:ind w:left="11880" w:hanging="1800"/>
      </w:pPr>
      <w:rPr>
        <w:rFonts w:cs="Times New Roman" w:hint="default"/>
      </w:rPr>
    </w:lvl>
    <w:lvl w:ilvl="8">
      <w:start w:val="1"/>
      <w:numFmt w:val="decimal"/>
      <w:lvlText w:val="%1.%2.%3.%4.%5.%6.%7.%8.%9."/>
      <w:lvlJc w:val="left"/>
      <w:pPr>
        <w:ind w:left="13680" w:hanging="2160"/>
      </w:pPr>
      <w:rPr>
        <w:rFonts w:cs="Times New Roman" w:hint="default"/>
      </w:rPr>
    </w:lvl>
  </w:abstractNum>
  <w:abstractNum w:abstractNumId="4">
    <w:nsid w:val="2DB648B9"/>
    <w:multiLevelType w:val="hybridMultilevel"/>
    <w:tmpl w:val="60925B58"/>
    <w:lvl w:ilvl="0" w:tplc="B8B0D0F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BED3798"/>
    <w:multiLevelType w:val="multilevel"/>
    <w:tmpl w:val="31CCD994"/>
    <w:lvl w:ilvl="0">
      <w:start w:val="1"/>
      <w:numFmt w:val="decimal"/>
      <w:lvlText w:val="%1."/>
      <w:lvlJc w:val="left"/>
      <w:pPr>
        <w:ind w:left="450" w:hanging="450"/>
      </w:pPr>
      <w:rPr>
        <w:rFonts w:cs="Times New Roman" w:hint="default"/>
      </w:rPr>
    </w:lvl>
    <w:lvl w:ilvl="1">
      <w:start w:val="1"/>
      <w:numFmt w:val="decimal"/>
      <w:lvlText w:val="%1.%2."/>
      <w:lvlJc w:val="left"/>
      <w:pPr>
        <w:ind w:left="2160" w:hanging="72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400" w:hanging="108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640" w:hanging="1440"/>
      </w:pPr>
      <w:rPr>
        <w:rFonts w:cs="Times New Roman" w:hint="default"/>
      </w:rPr>
    </w:lvl>
    <w:lvl w:ilvl="6">
      <w:start w:val="1"/>
      <w:numFmt w:val="decimal"/>
      <w:lvlText w:val="%1.%2.%3.%4.%5.%6.%7."/>
      <w:lvlJc w:val="left"/>
      <w:pPr>
        <w:ind w:left="10440" w:hanging="1800"/>
      </w:pPr>
      <w:rPr>
        <w:rFonts w:cs="Times New Roman" w:hint="default"/>
      </w:rPr>
    </w:lvl>
    <w:lvl w:ilvl="7">
      <w:start w:val="1"/>
      <w:numFmt w:val="decimal"/>
      <w:lvlText w:val="%1.%2.%3.%4.%5.%6.%7.%8."/>
      <w:lvlJc w:val="left"/>
      <w:pPr>
        <w:ind w:left="11880" w:hanging="1800"/>
      </w:pPr>
      <w:rPr>
        <w:rFonts w:cs="Times New Roman" w:hint="default"/>
      </w:rPr>
    </w:lvl>
    <w:lvl w:ilvl="8">
      <w:start w:val="1"/>
      <w:numFmt w:val="decimal"/>
      <w:lvlText w:val="%1.%2.%3.%4.%5.%6.%7.%8.%9."/>
      <w:lvlJc w:val="left"/>
      <w:pPr>
        <w:ind w:left="13680" w:hanging="2160"/>
      </w:pPr>
      <w:rPr>
        <w:rFonts w:cs="Times New Roman" w:hint="default"/>
      </w:rPr>
    </w:lvl>
  </w:abstractNum>
  <w:abstractNum w:abstractNumId="6">
    <w:nsid w:val="5A925FF6"/>
    <w:multiLevelType w:val="hybridMultilevel"/>
    <w:tmpl w:val="63841B2A"/>
    <w:lvl w:ilvl="0" w:tplc="964A3A5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6100175B"/>
    <w:multiLevelType w:val="multilevel"/>
    <w:tmpl w:val="31CCD994"/>
    <w:lvl w:ilvl="0">
      <w:start w:val="1"/>
      <w:numFmt w:val="decimal"/>
      <w:lvlText w:val="%1."/>
      <w:lvlJc w:val="left"/>
      <w:pPr>
        <w:ind w:left="450" w:hanging="450"/>
      </w:pPr>
      <w:rPr>
        <w:rFonts w:cs="Times New Roman" w:hint="default"/>
      </w:rPr>
    </w:lvl>
    <w:lvl w:ilvl="1">
      <w:start w:val="1"/>
      <w:numFmt w:val="decimal"/>
      <w:lvlText w:val="%1.%2."/>
      <w:lvlJc w:val="left"/>
      <w:pPr>
        <w:ind w:left="2160" w:hanging="72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400" w:hanging="108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640" w:hanging="1440"/>
      </w:pPr>
      <w:rPr>
        <w:rFonts w:cs="Times New Roman" w:hint="default"/>
      </w:rPr>
    </w:lvl>
    <w:lvl w:ilvl="6">
      <w:start w:val="1"/>
      <w:numFmt w:val="decimal"/>
      <w:lvlText w:val="%1.%2.%3.%4.%5.%6.%7."/>
      <w:lvlJc w:val="left"/>
      <w:pPr>
        <w:ind w:left="10440" w:hanging="1800"/>
      </w:pPr>
      <w:rPr>
        <w:rFonts w:cs="Times New Roman" w:hint="default"/>
      </w:rPr>
    </w:lvl>
    <w:lvl w:ilvl="7">
      <w:start w:val="1"/>
      <w:numFmt w:val="decimal"/>
      <w:lvlText w:val="%1.%2.%3.%4.%5.%6.%7.%8."/>
      <w:lvlJc w:val="left"/>
      <w:pPr>
        <w:ind w:left="11880" w:hanging="1800"/>
      </w:pPr>
      <w:rPr>
        <w:rFonts w:cs="Times New Roman" w:hint="default"/>
      </w:rPr>
    </w:lvl>
    <w:lvl w:ilvl="8">
      <w:start w:val="1"/>
      <w:numFmt w:val="decimal"/>
      <w:lvlText w:val="%1.%2.%3.%4.%5.%6.%7.%8.%9."/>
      <w:lvlJc w:val="left"/>
      <w:pPr>
        <w:ind w:left="13680" w:hanging="2160"/>
      </w:pPr>
      <w:rPr>
        <w:rFonts w:cs="Times New Roman" w:hint="default"/>
      </w:rPr>
    </w:lvl>
  </w:abstractNum>
  <w:num w:numId="1">
    <w:abstractNumId w:val="3"/>
  </w:num>
  <w:num w:numId="2">
    <w:abstractNumId w:val="5"/>
  </w:num>
  <w:num w:numId="3">
    <w:abstractNumId w:val="1"/>
  </w:num>
  <w:num w:numId="4">
    <w:abstractNumId w:val="7"/>
  </w:num>
  <w:num w:numId="5">
    <w:abstractNumId w:val="6"/>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77B"/>
    <w:rsid w:val="00031846"/>
    <w:rsid w:val="00035C14"/>
    <w:rsid w:val="0005036A"/>
    <w:rsid w:val="00060A9E"/>
    <w:rsid w:val="000769B7"/>
    <w:rsid w:val="00087B39"/>
    <w:rsid w:val="000951CE"/>
    <w:rsid w:val="000A27C2"/>
    <w:rsid w:val="000A3B80"/>
    <w:rsid w:val="000A5EC2"/>
    <w:rsid w:val="000B16C9"/>
    <w:rsid w:val="000D7287"/>
    <w:rsid w:val="000F4FAD"/>
    <w:rsid w:val="0010319D"/>
    <w:rsid w:val="001069B0"/>
    <w:rsid w:val="001229CD"/>
    <w:rsid w:val="00124F62"/>
    <w:rsid w:val="00126288"/>
    <w:rsid w:val="001379E8"/>
    <w:rsid w:val="00173AD2"/>
    <w:rsid w:val="00180408"/>
    <w:rsid w:val="001833B0"/>
    <w:rsid w:val="00192F96"/>
    <w:rsid w:val="00197EFF"/>
    <w:rsid w:val="001A065B"/>
    <w:rsid w:val="001A1C36"/>
    <w:rsid w:val="001A3FA2"/>
    <w:rsid w:val="001B3B82"/>
    <w:rsid w:val="001B73DB"/>
    <w:rsid w:val="001E178C"/>
    <w:rsid w:val="001E2DD1"/>
    <w:rsid w:val="001F4779"/>
    <w:rsid w:val="00204571"/>
    <w:rsid w:val="00214167"/>
    <w:rsid w:val="002141E4"/>
    <w:rsid w:val="0022209B"/>
    <w:rsid w:val="00230D0F"/>
    <w:rsid w:val="00232B8C"/>
    <w:rsid w:val="00235EBA"/>
    <w:rsid w:val="00237F6F"/>
    <w:rsid w:val="002410FF"/>
    <w:rsid w:val="0025565B"/>
    <w:rsid w:val="002556C3"/>
    <w:rsid w:val="0025747B"/>
    <w:rsid w:val="00276372"/>
    <w:rsid w:val="00280460"/>
    <w:rsid w:val="00287BB2"/>
    <w:rsid w:val="002B2BF2"/>
    <w:rsid w:val="002D602E"/>
    <w:rsid w:val="002E3820"/>
    <w:rsid w:val="002F0899"/>
    <w:rsid w:val="002F4899"/>
    <w:rsid w:val="002F63F0"/>
    <w:rsid w:val="00312929"/>
    <w:rsid w:val="0032259F"/>
    <w:rsid w:val="003240DF"/>
    <w:rsid w:val="00347D4A"/>
    <w:rsid w:val="00365646"/>
    <w:rsid w:val="00370007"/>
    <w:rsid w:val="00377FAE"/>
    <w:rsid w:val="00386014"/>
    <w:rsid w:val="003915F6"/>
    <w:rsid w:val="00394717"/>
    <w:rsid w:val="00396DD3"/>
    <w:rsid w:val="003A562A"/>
    <w:rsid w:val="003A56A2"/>
    <w:rsid w:val="003B14DB"/>
    <w:rsid w:val="003B21CF"/>
    <w:rsid w:val="003B77CF"/>
    <w:rsid w:val="003B7CFB"/>
    <w:rsid w:val="003C5209"/>
    <w:rsid w:val="003D4618"/>
    <w:rsid w:val="003F3C17"/>
    <w:rsid w:val="003F5906"/>
    <w:rsid w:val="003F5F04"/>
    <w:rsid w:val="004365C6"/>
    <w:rsid w:val="00444DDA"/>
    <w:rsid w:val="004501C5"/>
    <w:rsid w:val="004625BB"/>
    <w:rsid w:val="00464695"/>
    <w:rsid w:val="0048664D"/>
    <w:rsid w:val="0048665C"/>
    <w:rsid w:val="004A3E31"/>
    <w:rsid w:val="004B195F"/>
    <w:rsid w:val="004C193F"/>
    <w:rsid w:val="004C6C6B"/>
    <w:rsid w:val="004D2C7C"/>
    <w:rsid w:val="004D5B26"/>
    <w:rsid w:val="004F5580"/>
    <w:rsid w:val="004F60F3"/>
    <w:rsid w:val="00502A27"/>
    <w:rsid w:val="00514C09"/>
    <w:rsid w:val="00524227"/>
    <w:rsid w:val="00527E32"/>
    <w:rsid w:val="00553D29"/>
    <w:rsid w:val="005818E0"/>
    <w:rsid w:val="005A19B0"/>
    <w:rsid w:val="005A3922"/>
    <w:rsid w:val="005A6319"/>
    <w:rsid w:val="005C146E"/>
    <w:rsid w:val="005C648D"/>
    <w:rsid w:val="005C73CB"/>
    <w:rsid w:val="005E72F0"/>
    <w:rsid w:val="005F2D12"/>
    <w:rsid w:val="00601D15"/>
    <w:rsid w:val="006057B0"/>
    <w:rsid w:val="00611FA9"/>
    <w:rsid w:val="0062158F"/>
    <w:rsid w:val="00623AB7"/>
    <w:rsid w:val="00647802"/>
    <w:rsid w:val="006547FB"/>
    <w:rsid w:val="006602CF"/>
    <w:rsid w:val="006765EA"/>
    <w:rsid w:val="00681678"/>
    <w:rsid w:val="006922F5"/>
    <w:rsid w:val="006A6215"/>
    <w:rsid w:val="006A64D4"/>
    <w:rsid w:val="006B3F9D"/>
    <w:rsid w:val="006C0191"/>
    <w:rsid w:val="006C70BF"/>
    <w:rsid w:val="006D01D4"/>
    <w:rsid w:val="00706973"/>
    <w:rsid w:val="007351A6"/>
    <w:rsid w:val="00735DB4"/>
    <w:rsid w:val="007428A7"/>
    <w:rsid w:val="00743162"/>
    <w:rsid w:val="00753076"/>
    <w:rsid w:val="0076432F"/>
    <w:rsid w:val="007A2C19"/>
    <w:rsid w:val="007A4000"/>
    <w:rsid w:val="007B0BC7"/>
    <w:rsid w:val="007C2267"/>
    <w:rsid w:val="007F2C98"/>
    <w:rsid w:val="007F4E42"/>
    <w:rsid w:val="007F5E0A"/>
    <w:rsid w:val="008277EA"/>
    <w:rsid w:val="00837E8B"/>
    <w:rsid w:val="0084063C"/>
    <w:rsid w:val="00842AE7"/>
    <w:rsid w:val="0086717A"/>
    <w:rsid w:val="00867279"/>
    <w:rsid w:val="00875124"/>
    <w:rsid w:val="008848D5"/>
    <w:rsid w:val="00885819"/>
    <w:rsid w:val="008A0F3C"/>
    <w:rsid w:val="008A5B70"/>
    <w:rsid w:val="008B2D0E"/>
    <w:rsid w:val="008C4FD4"/>
    <w:rsid w:val="008C7E2F"/>
    <w:rsid w:val="008E0D5A"/>
    <w:rsid w:val="008F5953"/>
    <w:rsid w:val="00914B3B"/>
    <w:rsid w:val="009334B3"/>
    <w:rsid w:val="00964CEF"/>
    <w:rsid w:val="009650B2"/>
    <w:rsid w:val="00972347"/>
    <w:rsid w:val="00983003"/>
    <w:rsid w:val="00993836"/>
    <w:rsid w:val="009964C4"/>
    <w:rsid w:val="0099693F"/>
    <w:rsid w:val="009A0FEC"/>
    <w:rsid w:val="009C68DA"/>
    <w:rsid w:val="009D39C5"/>
    <w:rsid w:val="009E5283"/>
    <w:rsid w:val="009F2FF4"/>
    <w:rsid w:val="00A05989"/>
    <w:rsid w:val="00A159EE"/>
    <w:rsid w:val="00A25157"/>
    <w:rsid w:val="00A34187"/>
    <w:rsid w:val="00A422DB"/>
    <w:rsid w:val="00A5285C"/>
    <w:rsid w:val="00A62AF5"/>
    <w:rsid w:val="00A82A47"/>
    <w:rsid w:val="00A85BCB"/>
    <w:rsid w:val="00A91FBE"/>
    <w:rsid w:val="00A9286C"/>
    <w:rsid w:val="00A97BDA"/>
    <w:rsid w:val="00AA715B"/>
    <w:rsid w:val="00AB1D40"/>
    <w:rsid w:val="00AB4931"/>
    <w:rsid w:val="00AE0134"/>
    <w:rsid w:val="00AE1446"/>
    <w:rsid w:val="00AE55FC"/>
    <w:rsid w:val="00AF1C8F"/>
    <w:rsid w:val="00B1423E"/>
    <w:rsid w:val="00B21291"/>
    <w:rsid w:val="00B24538"/>
    <w:rsid w:val="00B26419"/>
    <w:rsid w:val="00B42C7F"/>
    <w:rsid w:val="00B57383"/>
    <w:rsid w:val="00B823E3"/>
    <w:rsid w:val="00B82E37"/>
    <w:rsid w:val="00B94026"/>
    <w:rsid w:val="00BA5374"/>
    <w:rsid w:val="00BA708C"/>
    <w:rsid w:val="00BC0ED2"/>
    <w:rsid w:val="00BC50FB"/>
    <w:rsid w:val="00BC5807"/>
    <w:rsid w:val="00BD02AD"/>
    <w:rsid w:val="00BF6189"/>
    <w:rsid w:val="00BF63AD"/>
    <w:rsid w:val="00C160F1"/>
    <w:rsid w:val="00C17DAF"/>
    <w:rsid w:val="00C22749"/>
    <w:rsid w:val="00C33241"/>
    <w:rsid w:val="00C420F1"/>
    <w:rsid w:val="00C42732"/>
    <w:rsid w:val="00C4593B"/>
    <w:rsid w:val="00C57F2C"/>
    <w:rsid w:val="00C715B0"/>
    <w:rsid w:val="00C77A00"/>
    <w:rsid w:val="00C8270A"/>
    <w:rsid w:val="00C92294"/>
    <w:rsid w:val="00CA2AAD"/>
    <w:rsid w:val="00CB3386"/>
    <w:rsid w:val="00CE374D"/>
    <w:rsid w:val="00CF0CFE"/>
    <w:rsid w:val="00CF1D40"/>
    <w:rsid w:val="00CF1F2D"/>
    <w:rsid w:val="00D07E86"/>
    <w:rsid w:val="00D251E8"/>
    <w:rsid w:val="00D32B84"/>
    <w:rsid w:val="00D51F1E"/>
    <w:rsid w:val="00D61AAB"/>
    <w:rsid w:val="00D71631"/>
    <w:rsid w:val="00D77D71"/>
    <w:rsid w:val="00D903D2"/>
    <w:rsid w:val="00D9369B"/>
    <w:rsid w:val="00D9377B"/>
    <w:rsid w:val="00DA5BA7"/>
    <w:rsid w:val="00DB4970"/>
    <w:rsid w:val="00DE75FC"/>
    <w:rsid w:val="00DF35C3"/>
    <w:rsid w:val="00E102A2"/>
    <w:rsid w:val="00E17D8A"/>
    <w:rsid w:val="00E2479A"/>
    <w:rsid w:val="00E330EB"/>
    <w:rsid w:val="00E50A22"/>
    <w:rsid w:val="00E63B15"/>
    <w:rsid w:val="00E801B7"/>
    <w:rsid w:val="00E832C9"/>
    <w:rsid w:val="00E93E0C"/>
    <w:rsid w:val="00E95674"/>
    <w:rsid w:val="00EB7C00"/>
    <w:rsid w:val="00EC2408"/>
    <w:rsid w:val="00ED1567"/>
    <w:rsid w:val="00ED6ABE"/>
    <w:rsid w:val="00EF6646"/>
    <w:rsid w:val="00EF7334"/>
    <w:rsid w:val="00F12E77"/>
    <w:rsid w:val="00F167E2"/>
    <w:rsid w:val="00F21EFC"/>
    <w:rsid w:val="00F313E2"/>
    <w:rsid w:val="00F42540"/>
    <w:rsid w:val="00F664CB"/>
    <w:rsid w:val="00F840C6"/>
    <w:rsid w:val="00F928F3"/>
    <w:rsid w:val="00F947AB"/>
    <w:rsid w:val="00F9752E"/>
    <w:rsid w:val="00FB669A"/>
    <w:rsid w:val="00FD62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A22"/>
    <w:pPr>
      <w:spacing w:after="200" w:line="276" w:lineRule="auto"/>
    </w:pPr>
    <w:rPr>
      <w:sz w:val="22"/>
      <w:szCs w:val="22"/>
      <w:lang w:eastAsia="en-US"/>
    </w:rPr>
  </w:style>
  <w:style w:type="paragraph" w:styleId="1">
    <w:name w:val="heading 1"/>
    <w:basedOn w:val="a"/>
    <w:next w:val="a"/>
    <w:link w:val="10"/>
    <w:uiPriority w:val="99"/>
    <w:qFormat/>
    <w:rsid w:val="00F9752E"/>
    <w:pPr>
      <w:autoSpaceDE w:val="0"/>
      <w:autoSpaceDN w:val="0"/>
      <w:adjustRightInd w:val="0"/>
      <w:spacing w:before="108" w:after="108" w:line="240" w:lineRule="auto"/>
      <w:jc w:val="center"/>
      <w:outlineLvl w:val="0"/>
    </w:pPr>
    <w:rPr>
      <w:rFonts w:ascii="Arial"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9752E"/>
    <w:rPr>
      <w:rFonts w:ascii="Arial" w:hAnsi="Arial" w:cs="Arial"/>
      <w:b/>
      <w:bCs/>
      <w:color w:val="000080"/>
      <w:sz w:val="24"/>
      <w:szCs w:val="24"/>
    </w:rPr>
  </w:style>
  <w:style w:type="paragraph" w:customStyle="1" w:styleId="ConsPlusTitle">
    <w:name w:val="ConsPlusTitle"/>
    <w:uiPriority w:val="99"/>
    <w:rsid w:val="00E50A22"/>
    <w:pPr>
      <w:widowControl w:val="0"/>
      <w:autoSpaceDE w:val="0"/>
      <w:autoSpaceDN w:val="0"/>
      <w:adjustRightInd w:val="0"/>
    </w:pPr>
    <w:rPr>
      <w:rFonts w:eastAsia="Times New Roman" w:cs="Calibri"/>
      <w:b/>
      <w:bCs/>
      <w:sz w:val="22"/>
      <w:szCs w:val="22"/>
    </w:rPr>
  </w:style>
  <w:style w:type="paragraph" w:styleId="a3">
    <w:name w:val="List Paragraph"/>
    <w:basedOn w:val="a"/>
    <w:uiPriority w:val="99"/>
    <w:qFormat/>
    <w:rsid w:val="00E50A22"/>
    <w:pPr>
      <w:ind w:left="720"/>
      <w:contextualSpacing/>
    </w:pPr>
  </w:style>
  <w:style w:type="paragraph" w:styleId="a4">
    <w:name w:val="footer"/>
    <w:basedOn w:val="a"/>
    <w:link w:val="a5"/>
    <w:uiPriority w:val="99"/>
    <w:rsid w:val="00E50A22"/>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5">
    <w:name w:val="Нижний колонтитул Знак"/>
    <w:link w:val="a4"/>
    <w:uiPriority w:val="99"/>
    <w:locked/>
    <w:rsid w:val="00E50A22"/>
    <w:rPr>
      <w:rFonts w:ascii="Times New Roman" w:hAnsi="Times New Roman" w:cs="Times New Roman"/>
      <w:sz w:val="24"/>
      <w:szCs w:val="24"/>
      <w:lang w:eastAsia="ru-RU"/>
    </w:rPr>
  </w:style>
  <w:style w:type="paragraph" w:styleId="a6">
    <w:name w:val="Balloon Text"/>
    <w:basedOn w:val="a"/>
    <w:link w:val="a7"/>
    <w:uiPriority w:val="99"/>
    <w:semiHidden/>
    <w:rsid w:val="00E50A22"/>
    <w:pPr>
      <w:spacing w:after="0" w:line="240" w:lineRule="auto"/>
    </w:pPr>
    <w:rPr>
      <w:rFonts w:ascii="Tahoma" w:hAnsi="Tahoma" w:cs="Tahoma"/>
      <w:sz w:val="16"/>
      <w:szCs w:val="16"/>
    </w:rPr>
  </w:style>
  <w:style w:type="character" w:customStyle="1" w:styleId="a7">
    <w:name w:val="Текст выноски Знак"/>
    <w:link w:val="a6"/>
    <w:uiPriority w:val="99"/>
    <w:semiHidden/>
    <w:locked/>
    <w:rsid w:val="00E50A22"/>
    <w:rPr>
      <w:rFonts w:ascii="Tahoma" w:hAnsi="Tahoma" w:cs="Tahoma"/>
      <w:sz w:val="16"/>
      <w:szCs w:val="16"/>
    </w:rPr>
  </w:style>
  <w:style w:type="paragraph" w:customStyle="1" w:styleId="ConsPlusNonformat">
    <w:name w:val="ConsPlusNonformat"/>
    <w:uiPriority w:val="99"/>
    <w:rsid w:val="00514C09"/>
    <w:pPr>
      <w:widowControl w:val="0"/>
      <w:autoSpaceDE w:val="0"/>
      <w:autoSpaceDN w:val="0"/>
      <w:adjustRightInd w:val="0"/>
    </w:pPr>
    <w:rPr>
      <w:rFonts w:ascii="Courier New" w:eastAsia="Times New Roman" w:hAnsi="Courier New" w:cs="Courier New"/>
    </w:rPr>
  </w:style>
  <w:style w:type="character" w:customStyle="1" w:styleId="a8">
    <w:name w:val="Цветовое выделение"/>
    <w:uiPriority w:val="99"/>
    <w:rsid w:val="00DE75FC"/>
    <w:rPr>
      <w:b/>
      <w:color w:val="000080"/>
    </w:rPr>
  </w:style>
  <w:style w:type="paragraph" w:customStyle="1" w:styleId="a9">
    <w:name w:val="Нормальный (таблица)"/>
    <w:basedOn w:val="a"/>
    <w:next w:val="a"/>
    <w:uiPriority w:val="99"/>
    <w:rsid w:val="00F9752E"/>
    <w:pPr>
      <w:autoSpaceDE w:val="0"/>
      <w:autoSpaceDN w:val="0"/>
      <w:adjustRightInd w:val="0"/>
      <w:spacing w:after="0" w:line="240" w:lineRule="auto"/>
      <w:jc w:val="both"/>
    </w:pPr>
    <w:rPr>
      <w:rFonts w:ascii="Arial" w:hAnsi="Arial" w:cs="Arial"/>
      <w:sz w:val="24"/>
      <w:szCs w:val="24"/>
    </w:rPr>
  </w:style>
  <w:style w:type="table" w:styleId="aa">
    <w:name w:val="Table Grid"/>
    <w:basedOn w:val="a1"/>
    <w:locked/>
    <w:rsid w:val="004501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A22"/>
    <w:pPr>
      <w:spacing w:after="200" w:line="276" w:lineRule="auto"/>
    </w:pPr>
    <w:rPr>
      <w:sz w:val="22"/>
      <w:szCs w:val="22"/>
      <w:lang w:eastAsia="en-US"/>
    </w:rPr>
  </w:style>
  <w:style w:type="paragraph" w:styleId="1">
    <w:name w:val="heading 1"/>
    <w:basedOn w:val="a"/>
    <w:next w:val="a"/>
    <w:link w:val="10"/>
    <w:uiPriority w:val="99"/>
    <w:qFormat/>
    <w:rsid w:val="00F9752E"/>
    <w:pPr>
      <w:autoSpaceDE w:val="0"/>
      <w:autoSpaceDN w:val="0"/>
      <w:adjustRightInd w:val="0"/>
      <w:spacing w:before="108" w:after="108" w:line="240" w:lineRule="auto"/>
      <w:jc w:val="center"/>
      <w:outlineLvl w:val="0"/>
    </w:pPr>
    <w:rPr>
      <w:rFonts w:ascii="Arial"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9752E"/>
    <w:rPr>
      <w:rFonts w:ascii="Arial" w:hAnsi="Arial" w:cs="Arial"/>
      <w:b/>
      <w:bCs/>
      <w:color w:val="000080"/>
      <w:sz w:val="24"/>
      <w:szCs w:val="24"/>
    </w:rPr>
  </w:style>
  <w:style w:type="paragraph" w:customStyle="1" w:styleId="ConsPlusTitle">
    <w:name w:val="ConsPlusTitle"/>
    <w:uiPriority w:val="99"/>
    <w:rsid w:val="00E50A22"/>
    <w:pPr>
      <w:widowControl w:val="0"/>
      <w:autoSpaceDE w:val="0"/>
      <w:autoSpaceDN w:val="0"/>
      <w:adjustRightInd w:val="0"/>
    </w:pPr>
    <w:rPr>
      <w:rFonts w:eastAsia="Times New Roman" w:cs="Calibri"/>
      <w:b/>
      <w:bCs/>
      <w:sz w:val="22"/>
      <w:szCs w:val="22"/>
    </w:rPr>
  </w:style>
  <w:style w:type="paragraph" w:styleId="a3">
    <w:name w:val="List Paragraph"/>
    <w:basedOn w:val="a"/>
    <w:uiPriority w:val="99"/>
    <w:qFormat/>
    <w:rsid w:val="00E50A22"/>
    <w:pPr>
      <w:ind w:left="720"/>
      <w:contextualSpacing/>
    </w:pPr>
  </w:style>
  <w:style w:type="paragraph" w:styleId="a4">
    <w:name w:val="footer"/>
    <w:basedOn w:val="a"/>
    <w:link w:val="a5"/>
    <w:uiPriority w:val="99"/>
    <w:rsid w:val="00E50A22"/>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5">
    <w:name w:val="Нижний колонтитул Знак"/>
    <w:link w:val="a4"/>
    <w:uiPriority w:val="99"/>
    <w:locked/>
    <w:rsid w:val="00E50A22"/>
    <w:rPr>
      <w:rFonts w:ascii="Times New Roman" w:hAnsi="Times New Roman" w:cs="Times New Roman"/>
      <w:sz w:val="24"/>
      <w:szCs w:val="24"/>
      <w:lang w:eastAsia="ru-RU"/>
    </w:rPr>
  </w:style>
  <w:style w:type="paragraph" w:styleId="a6">
    <w:name w:val="Balloon Text"/>
    <w:basedOn w:val="a"/>
    <w:link w:val="a7"/>
    <w:uiPriority w:val="99"/>
    <w:semiHidden/>
    <w:rsid w:val="00E50A22"/>
    <w:pPr>
      <w:spacing w:after="0" w:line="240" w:lineRule="auto"/>
    </w:pPr>
    <w:rPr>
      <w:rFonts w:ascii="Tahoma" w:hAnsi="Tahoma" w:cs="Tahoma"/>
      <w:sz w:val="16"/>
      <w:szCs w:val="16"/>
    </w:rPr>
  </w:style>
  <w:style w:type="character" w:customStyle="1" w:styleId="a7">
    <w:name w:val="Текст выноски Знак"/>
    <w:link w:val="a6"/>
    <w:uiPriority w:val="99"/>
    <w:semiHidden/>
    <w:locked/>
    <w:rsid w:val="00E50A22"/>
    <w:rPr>
      <w:rFonts w:ascii="Tahoma" w:hAnsi="Tahoma" w:cs="Tahoma"/>
      <w:sz w:val="16"/>
      <w:szCs w:val="16"/>
    </w:rPr>
  </w:style>
  <w:style w:type="paragraph" w:customStyle="1" w:styleId="ConsPlusNonformat">
    <w:name w:val="ConsPlusNonformat"/>
    <w:uiPriority w:val="99"/>
    <w:rsid w:val="00514C09"/>
    <w:pPr>
      <w:widowControl w:val="0"/>
      <w:autoSpaceDE w:val="0"/>
      <w:autoSpaceDN w:val="0"/>
      <w:adjustRightInd w:val="0"/>
    </w:pPr>
    <w:rPr>
      <w:rFonts w:ascii="Courier New" w:eastAsia="Times New Roman" w:hAnsi="Courier New" w:cs="Courier New"/>
    </w:rPr>
  </w:style>
  <w:style w:type="character" w:customStyle="1" w:styleId="a8">
    <w:name w:val="Цветовое выделение"/>
    <w:uiPriority w:val="99"/>
    <w:rsid w:val="00DE75FC"/>
    <w:rPr>
      <w:b/>
      <w:color w:val="000080"/>
    </w:rPr>
  </w:style>
  <w:style w:type="paragraph" w:customStyle="1" w:styleId="a9">
    <w:name w:val="Нормальный (таблица)"/>
    <w:basedOn w:val="a"/>
    <w:next w:val="a"/>
    <w:uiPriority w:val="99"/>
    <w:rsid w:val="00F9752E"/>
    <w:pPr>
      <w:autoSpaceDE w:val="0"/>
      <w:autoSpaceDN w:val="0"/>
      <w:adjustRightInd w:val="0"/>
      <w:spacing w:after="0" w:line="240" w:lineRule="auto"/>
      <w:jc w:val="both"/>
    </w:pPr>
    <w:rPr>
      <w:rFonts w:ascii="Arial" w:hAnsi="Arial" w:cs="Arial"/>
      <w:sz w:val="24"/>
      <w:szCs w:val="24"/>
    </w:rPr>
  </w:style>
  <w:style w:type="table" w:styleId="aa">
    <w:name w:val="Table Grid"/>
    <w:basedOn w:val="a1"/>
    <w:locked/>
    <w:rsid w:val="004501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7F4EF-54B3-4B96-8ADC-C9EC8BFA8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505</Words>
  <Characters>2879</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Преин Владимир Михайлович</dc:creator>
  <cp:lastModifiedBy>Сурикова Анна Юрьевна</cp:lastModifiedBy>
  <cp:revision>2</cp:revision>
  <cp:lastPrinted>2012-11-28T04:39:00Z</cp:lastPrinted>
  <dcterms:created xsi:type="dcterms:W3CDTF">2012-12-10T23:09:00Z</dcterms:created>
  <dcterms:modified xsi:type="dcterms:W3CDTF">2012-12-10T23:09:00Z</dcterms:modified>
</cp:coreProperties>
</file>