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CC" w:rsidRDefault="00F063E0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7CC" w:rsidRDefault="004637CC">
      <w:pPr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7CC" w:rsidRDefault="004637CC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37CC" w:rsidRDefault="004637CC">
      <w:pPr>
        <w:spacing w:before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37CC" w:rsidRDefault="00F063E0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4637CC" w:rsidRDefault="00F063E0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4637CC" w:rsidRDefault="004637CC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CC" w:rsidRDefault="00F063E0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637CC" w:rsidRDefault="004637CC">
      <w:pPr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CC" w:rsidRDefault="004637CC">
      <w:pPr>
        <w:spacing w:before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637CC">
        <w:trPr>
          <w:trHeight w:hRule="exact" w:val="380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637CC" w:rsidRDefault="00F063E0">
            <w:pPr>
              <w:widowControl w:val="0"/>
              <w:spacing w:before="0" w:line="276" w:lineRule="auto"/>
              <w:rPr>
                <w:sz w:val="24"/>
                <w:szCs w:val="24"/>
              </w:rPr>
            </w:pPr>
            <w:bookmarkStart w:id="0" w:name="REGNUMDATESTAMP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 № 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  <w:bookmarkEnd w:id="0"/>
          </w:p>
        </w:tc>
      </w:tr>
    </w:tbl>
    <w:p w:rsidR="004637CC" w:rsidRDefault="00F063E0">
      <w:pPr>
        <w:spacing w:before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637CC" w:rsidRDefault="004637CC" w:rsidP="004F3396">
      <w:pPr>
        <w:spacing w:before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7CC" w:rsidRDefault="004637CC" w:rsidP="004F3396">
      <w:pPr>
        <w:spacing w:before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637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637CC" w:rsidRPr="004F3396" w:rsidRDefault="004F3396" w:rsidP="004F3396">
            <w:pPr>
              <w:widowControl w:val="0"/>
              <w:spacing w:before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33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утверждении перечня </w:t>
            </w:r>
            <w:r w:rsidR="004569EC" w:rsidRPr="004569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приоритетных образовательных программ для организации профессионального обучения и дополнительного профессионального образования военнослужащих – участников специальной военной операции и членов их семей</w:t>
            </w:r>
          </w:p>
        </w:tc>
      </w:tr>
    </w:tbl>
    <w:p w:rsidR="004F3396" w:rsidRDefault="004F3396" w:rsidP="004F3396">
      <w:pPr>
        <w:spacing w:before="0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3396" w:rsidRDefault="004F3396" w:rsidP="004F3396">
      <w:pPr>
        <w:spacing w:before="0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3396" w:rsidRPr="004F3396" w:rsidRDefault="004F3396" w:rsidP="004F3396">
      <w:pPr>
        <w:spacing w:before="0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3396">
        <w:rPr>
          <w:rFonts w:ascii="Times New Roman" w:eastAsia="Calibri" w:hAnsi="Times New Roman" w:cs="Times New Roman"/>
          <w:color w:val="000000"/>
          <w:sz w:val="28"/>
        </w:rPr>
        <w:t xml:space="preserve">В соответствии с </w:t>
      </w:r>
      <w:r w:rsidR="004569EC">
        <w:rPr>
          <w:rFonts w:ascii="Times New Roman" w:eastAsia="Calibri" w:hAnsi="Times New Roman" w:cs="Times New Roman"/>
          <w:color w:val="000000"/>
          <w:sz w:val="28"/>
        </w:rPr>
        <w:t>п</w:t>
      </w:r>
      <w:r w:rsidR="004569EC" w:rsidRPr="004569EC">
        <w:rPr>
          <w:rFonts w:ascii="Times New Roman" w:eastAsia="Calibri" w:hAnsi="Times New Roman" w:cs="Times New Roman"/>
          <w:color w:val="000000"/>
          <w:sz w:val="28"/>
        </w:rPr>
        <w:t>остановлением Правительства Камчатского края от 01.12.2022 № 624-П «О дополнительных мерах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</w:t>
      </w:r>
    </w:p>
    <w:p w:rsidR="004F3396" w:rsidRPr="004F3396" w:rsidRDefault="004F3396" w:rsidP="004F3396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96" w:rsidRPr="004F3396" w:rsidRDefault="004F3396" w:rsidP="004F3396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F3396" w:rsidRPr="004F3396" w:rsidRDefault="004F3396" w:rsidP="004F3396">
      <w:pPr>
        <w:spacing w:before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3396" w:rsidRPr="004F3396" w:rsidRDefault="004569EC" w:rsidP="004F3396">
      <w:pPr>
        <w:numPr>
          <w:ilvl w:val="0"/>
          <w:numId w:val="3"/>
        </w:numPr>
        <w:tabs>
          <w:tab w:val="left" w:pos="993"/>
        </w:tabs>
        <w:spacing w:before="0" w:after="16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9EC">
        <w:rPr>
          <w:rFonts w:ascii="Times New Roman" w:eastAsia="Calibri" w:hAnsi="Times New Roman" w:cs="Times New Roman"/>
          <w:bCs/>
          <w:sz w:val="28"/>
          <w:szCs w:val="28"/>
        </w:rPr>
        <w:t>Утвердить перечень приоритетных образовательных программ для организации профессионального обучения и дополнительного профессионального образования военнослужащих – участников специальной военной операции и членов их семей</w:t>
      </w:r>
      <w:r w:rsidR="004F3396" w:rsidRPr="004F3396">
        <w:rPr>
          <w:rFonts w:ascii="Times New Roman" w:eastAsia="Calibri" w:hAnsi="Times New Roman" w:cs="Times New Roman"/>
          <w:bCs/>
          <w:sz w:val="28"/>
          <w:szCs w:val="28"/>
        </w:rPr>
        <w:t>, согласно приложению.</w:t>
      </w:r>
    </w:p>
    <w:p w:rsidR="004F3396" w:rsidRPr="004F3396" w:rsidRDefault="004F3396" w:rsidP="004F3396">
      <w:pPr>
        <w:numPr>
          <w:ilvl w:val="0"/>
          <w:numId w:val="3"/>
        </w:numPr>
        <w:tabs>
          <w:tab w:val="left" w:pos="993"/>
        </w:tabs>
        <w:spacing w:before="0" w:after="16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3396">
        <w:rPr>
          <w:rFonts w:ascii="Times New Roman" w:eastAsia="Calibri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4637CC" w:rsidRDefault="004637CC" w:rsidP="004F3396">
      <w:pPr>
        <w:pStyle w:val="af1"/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7CC" w:rsidRDefault="004637CC" w:rsidP="004F3396">
      <w:pPr>
        <w:pStyle w:val="af1"/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7CC" w:rsidRDefault="004637CC" w:rsidP="004F3396">
      <w:pPr>
        <w:pStyle w:val="af1"/>
        <w:tabs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4549"/>
        <w:gridCol w:w="2126"/>
      </w:tblGrid>
      <w:tr w:rsidR="004637CC" w:rsidTr="004F3396">
        <w:trPr>
          <w:trHeight w:val="1720"/>
        </w:trPr>
        <w:tc>
          <w:tcPr>
            <w:tcW w:w="3390" w:type="dxa"/>
            <w:shd w:val="clear" w:color="auto" w:fill="auto"/>
          </w:tcPr>
          <w:p w:rsidR="004637CC" w:rsidRDefault="00F063E0" w:rsidP="004F3396">
            <w:pPr>
              <w:widowControl w:val="0"/>
              <w:spacing w:before="0"/>
              <w:ind w:hanging="4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F3396">
              <w:rPr>
                <w:rFonts w:ascii="Times New Roman" w:eastAsia="Calibri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4549" w:type="dxa"/>
            <w:shd w:val="clear" w:color="auto" w:fill="auto"/>
          </w:tcPr>
          <w:p w:rsidR="004637CC" w:rsidRDefault="00F063E0" w:rsidP="004F3396">
            <w:pPr>
              <w:widowControl w:val="0"/>
              <w:spacing w:before="0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4637CC" w:rsidRDefault="004637CC" w:rsidP="004F3396">
            <w:pPr>
              <w:widowControl w:val="0"/>
              <w:spacing w:before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37CC" w:rsidRDefault="004F3396" w:rsidP="004F3396">
            <w:pPr>
              <w:widowControl w:val="0"/>
              <w:spacing w:before="0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4637CC" w:rsidRDefault="00F063E0" w:rsidP="004F3396">
      <w:pPr>
        <w:sectPr w:rsidR="004637CC">
          <w:headerReference w:type="default" r:id="rId9"/>
          <w:pgSz w:w="11906" w:h="16838"/>
          <w:pgMar w:top="1134" w:right="851" w:bottom="1134" w:left="1418" w:header="0" w:footer="0" w:gutter="0"/>
          <w:pgNumType w:start="1"/>
          <w:cols w:space="720"/>
          <w:formProt w:val="0"/>
          <w:docGrid w:linePitch="360" w:charSpace="12288"/>
        </w:sectPr>
      </w:pPr>
      <w:r>
        <w:br w:type="page"/>
      </w:r>
    </w:p>
    <w:p w:rsidR="004637CC" w:rsidRDefault="004F3396" w:rsidP="004F3396">
      <w:pPr>
        <w:spacing w:before="0" w:after="160"/>
        <w:ind w:left="4876"/>
        <w:contextualSpacing/>
        <w:rPr>
          <w:rFonts w:ascii="Times New Roman" w:hAnsi="Times New Roman" w:cs="Times New Roman"/>
          <w:sz w:val="28"/>
        </w:rPr>
      </w:pPr>
      <w:bookmarkStart w:id="2" w:name="_GoBack_Copy_1"/>
      <w:bookmarkStart w:id="3" w:name="_GoBack_Copy_1_Copy_1"/>
      <w:bookmarkEnd w:id="2"/>
      <w:bookmarkEnd w:id="3"/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4637CC" w:rsidRDefault="00F063E0" w:rsidP="004F3396">
      <w:pPr>
        <w:spacing w:before="0" w:after="160"/>
        <w:ind w:left="487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Министерства труда и развития кадрового потенциала Камчатского края </w:t>
      </w:r>
    </w:p>
    <w:p w:rsidR="004637CC" w:rsidRDefault="00F063E0" w:rsidP="004F3396">
      <w:pPr>
        <w:tabs>
          <w:tab w:val="left" w:pos="5550"/>
        </w:tabs>
        <w:spacing w:before="0" w:after="160"/>
        <w:ind w:left="487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E7E6E6" w:themeColor="background2"/>
          <w:sz w:val="24"/>
          <w:szCs w:val="24"/>
        </w:rPr>
        <w:t>Номер документа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E7E6E6" w:themeColor="background2"/>
          <w:sz w:val="24"/>
          <w:szCs w:val="24"/>
        </w:rPr>
        <w:t>Дата регистрации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637CC" w:rsidRDefault="004637CC" w:rsidP="004F3396">
      <w:pPr>
        <w:spacing w:before="0" w:after="160"/>
        <w:ind w:left="5499"/>
        <w:contextualSpacing/>
        <w:rPr>
          <w:rFonts w:ascii="Times New Roman" w:hAnsi="Times New Roman" w:cs="Times New Roman"/>
          <w:sz w:val="28"/>
        </w:rPr>
      </w:pPr>
    </w:p>
    <w:p w:rsidR="004F3396" w:rsidRDefault="004F3396" w:rsidP="004F3396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F3396" w:rsidRDefault="004569EC" w:rsidP="004569E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9EC">
        <w:rPr>
          <w:rFonts w:ascii="Times New Roman" w:hAnsi="Times New Roman" w:cs="Times New Roman"/>
          <w:b w:val="0"/>
          <w:sz w:val="28"/>
          <w:szCs w:val="28"/>
        </w:rPr>
        <w:t xml:space="preserve">приоритетных образовательных программ для организации профессионального обучения </w:t>
      </w:r>
      <w:r w:rsidR="00EC45CF">
        <w:rPr>
          <w:rFonts w:ascii="Times New Roman" w:hAnsi="Times New Roman" w:cs="Times New Roman"/>
          <w:b w:val="0"/>
          <w:sz w:val="28"/>
          <w:szCs w:val="28"/>
        </w:rPr>
        <w:t xml:space="preserve">и дополнительного профессионального образования </w:t>
      </w:r>
      <w:r w:rsidRPr="004569EC">
        <w:rPr>
          <w:rFonts w:ascii="Times New Roman" w:hAnsi="Times New Roman" w:cs="Times New Roman"/>
          <w:b w:val="0"/>
          <w:sz w:val="28"/>
          <w:szCs w:val="28"/>
        </w:rPr>
        <w:t>военнослужащих – участников специальной военной операции и членов их семей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6677D" w:rsidRDefault="00C6677D" w:rsidP="004569E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58"/>
        <w:gridCol w:w="4835"/>
        <w:gridCol w:w="4236"/>
      </w:tblGrid>
      <w:tr w:rsidR="00C6677D" w:rsidTr="00EC45CF">
        <w:tc>
          <w:tcPr>
            <w:tcW w:w="558" w:type="dxa"/>
          </w:tcPr>
          <w:p w:rsidR="00C6677D" w:rsidRDefault="00C6677D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835" w:type="dxa"/>
          </w:tcPr>
          <w:p w:rsidR="00C6677D" w:rsidRDefault="00C6677D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77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образовательной</w:t>
            </w:r>
            <w:r w:rsidRPr="00C667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4236" w:type="dxa"/>
          </w:tcPr>
          <w:p w:rsidR="00C6677D" w:rsidRDefault="00C6677D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образовательной программы</w:t>
            </w:r>
          </w:p>
        </w:tc>
      </w:tr>
      <w:tr w:rsidR="00EC45CF" w:rsidTr="00515363">
        <w:tc>
          <w:tcPr>
            <w:tcW w:w="9629" w:type="dxa"/>
            <w:gridSpan w:val="3"/>
          </w:tcPr>
          <w:p w:rsidR="00EC45CF" w:rsidRPr="00EC45CF" w:rsidRDefault="00EC45CF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CF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профессионального обучения</w:t>
            </w:r>
          </w:p>
        </w:tc>
      </w:tr>
      <w:tr w:rsidR="00C6677D" w:rsidTr="00EC45CF">
        <w:tc>
          <w:tcPr>
            <w:tcW w:w="558" w:type="dxa"/>
          </w:tcPr>
          <w:p w:rsidR="00C6677D" w:rsidRDefault="00621320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C6677D" w:rsidRDefault="008163CF" w:rsidP="008163CF">
            <w:pPr>
              <w:pStyle w:val="ConsPlusTitle"/>
              <w:tabs>
                <w:tab w:val="left" w:pos="289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63C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Администратор гостиницы</w:t>
            </w:r>
          </w:p>
        </w:tc>
        <w:tc>
          <w:tcPr>
            <w:tcW w:w="4236" w:type="dxa"/>
          </w:tcPr>
          <w:p w:rsidR="00C6677D" w:rsidRDefault="008163CF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C6677D" w:rsidTr="00EC45CF">
        <w:tc>
          <w:tcPr>
            <w:tcW w:w="558" w:type="dxa"/>
          </w:tcPr>
          <w:p w:rsidR="00C6677D" w:rsidRDefault="00621320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835" w:type="dxa"/>
          </w:tcPr>
          <w:p w:rsidR="00C6677D" w:rsidRDefault="00FD0E36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E3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Водитель категории «С»</w:t>
            </w:r>
          </w:p>
        </w:tc>
        <w:tc>
          <w:tcPr>
            <w:tcW w:w="4236" w:type="dxa"/>
          </w:tcPr>
          <w:p w:rsidR="00C6677D" w:rsidRDefault="00FD0E36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C6677D" w:rsidTr="00EC45CF">
        <w:tc>
          <w:tcPr>
            <w:tcW w:w="558" w:type="dxa"/>
          </w:tcPr>
          <w:p w:rsidR="00C6677D" w:rsidRDefault="00621320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835" w:type="dxa"/>
          </w:tcPr>
          <w:p w:rsidR="00C6677D" w:rsidRDefault="00FD0E36" w:rsidP="00FD0E36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E3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Водитель погрузчика, мощностью двигателя от 25,7 до 110,3 кВт, категория «С»</w:t>
            </w:r>
          </w:p>
        </w:tc>
        <w:tc>
          <w:tcPr>
            <w:tcW w:w="4236" w:type="dxa"/>
          </w:tcPr>
          <w:p w:rsidR="00C6677D" w:rsidRDefault="00FD0E36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E3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C6677D" w:rsidTr="00EC45CF">
        <w:tc>
          <w:tcPr>
            <w:tcW w:w="558" w:type="dxa"/>
          </w:tcPr>
          <w:p w:rsidR="00C6677D" w:rsidRDefault="00621320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835" w:type="dxa"/>
          </w:tcPr>
          <w:p w:rsidR="00C6677D" w:rsidRDefault="007059C1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Горнорабочий на маркшейдерских работах</w:t>
            </w:r>
          </w:p>
        </w:tc>
        <w:tc>
          <w:tcPr>
            <w:tcW w:w="4236" w:type="dxa"/>
          </w:tcPr>
          <w:p w:rsidR="00C6677D" w:rsidRDefault="007059C1" w:rsidP="004569EC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835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Кондитер</w:t>
            </w:r>
          </w:p>
        </w:tc>
        <w:tc>
          <w:tcPr>
            <w:tcW w:w="4236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835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Машинист автогрейдера мощность двигателя от 25,7 до 110,3 (кВт), категория С</w:t>
            </w:r>
          </w:p>
        </w:tc>
        <w:tc>
          <w:tcPr>
            <w:tcW w:w="4236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835" w:type="dxa"/>
          </w:tcPr>
          <w:p w:rsidR="007059C1" w:rsidRDefault="007059C1" w:rsidP="007059C1">
            <w:pPr>
              <w:pStyle w:val="ConsPlusTitle"/>
              <w:tabs>
                <w:tab w:val="left" w:pos="334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Машинист крана, мощностью двигателя от 25,7 до 110,3 кВт, категория «С»</w:t>
            </w:r>
          </w:p>
        </w:tc>
        <w:tc>
          <w:tcPr>
            <w:tcW w:w="4236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835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Машинист экскаватора</w:t>
            </w:r>
          </w:p>
        </w:tc>
        <w:tc>
          <w:tcPr>
            <w:tcW w:w="4236" w:type="dxa"/>
          </w:tcPr>
          <w:p w:rsidR="007059C1" w:rsidRDefault="007059C1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835" w:type="dxa"/>
          </w:tcPr>
          <w:p w:rsidR="007059C1" w:rsidRP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Младший воспитатель</w:t>
            </w:r>
          </w:p>
        </w:tc>
        <w:tc>
          <w:tcPr>
            <w:tcW w:w="4236" w:type="dxa"/>
          </w:tcPr>
          <w:p w:rsidR="007059C1" w:rsidRP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835" w:type="dxa"/>
          </w:tcPr>
          <w:p w:rsidR="007059C1" w:rsidRP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Наладчик автоматов и полуавтоматов</w:t>
            </w:r>
          </w:p>
        </w:tc>
        <w:tc>
          <w:tcPr>
            <w:tcW w:w="4236" w:type="dxa"/>
          </w:tcPr>
          <w:p w:rsidR="007059C1" w:rsidRP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835" w:type="dxa"/>
          </w:tcPr>
          <w:p w:rsidR="007059C1" w:rsidRPr="007059C1" w:rsidRDefault="0095155D" w:rsidP="0095155D">
            <w:pPr>
              <w:pStyle w:val="ConsPlusTitle"/>
              <w:tabs>
                <w:tab w:val="left" w:pos="3030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Оператор ЭВМ</w:t>
            </w:r>
          </w:p>
        </w:tc>
        <w:tc>
          <w:tcPr>
            <w:tcW w:w="4236" w:type="dxa"/>
          </w:tcPr>
          <w:p w:rsidR="007059C1" w:rsidRPr="007059C1" w:rsidRDefault="0095155D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835" w:type="dxa"/>
          </w:tcPr>
          <w:p w:rsidR="007059C1" w:rsidRP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Переподготовка водителей транспортных средств категорий «В» на категорию «С»</w:t>
            </w:r>
          </w:p>
        </w:tc>
        <w:tc>
          <w:tcPr>
            <w:tcW w:w="4236" w:type="dxa"/>
          </w:tcPr>
          <w:p w:rsidR="007059C1" w:rsidRP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835" w:type="dxa"/>
          </w:tcPr>
          <w:p w:rsidR="007059C1" w:rsidRPr="007059C1" w:rsidRDefault="001C4443" w:rsidP="001C4443">
            <w:pPr>
              <w:pStyle w:val="ConsPlusTitle"/>
              <w:tabs>
                <w:tab w:val="left" w:pos="391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Повар</w:t>
            </w:r>
          </w:p>
        </w:tc>
        <w:tc>
          <w:tcPr>
            <w:tcW w:w="4236" w:type="dxa"/>
          </w:tcPr>
          <w:p w:rsidR="007059C1" w:rsidRP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835" w:type="dxa"/>
          </w:tcPr>
          <w:p w:rsidR="007059C1" w:rsidRP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Продавец непродовольственных товаров</w:t>
            </w:r>
          </w:p>
        </w:tc>
        <w:tc>
          <w:tcPr>
            <w:tcW w:w="4236" w:type="dxa"/>
          </w:tcPr>
          <w:p w:rsidR="007059C1" w:rsidRP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835" w:type="dxa"/>
          </w:tcPr>
          <w:p w:rsidR="007059C1" w:rsidRP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4236" w:type="dxa"/>
          </w:tcPr>
          <w:p w:rsidR="007059C1" w:rsidRP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835" w:type="dxa"/>
          </w:tcPr>
          <w:p w:rsidR="007059C1" w:rsidRPr="007059C1" w:rsidRDefault="001C4443" w:rsidP="001C444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Сварщик ручной дуговой сварки плавящимся покрытым электродом</w:t>
            </w:r>
          </w:p>
        </w:tc>
        <w:tc>
          <w:tcPr>
            <w:tcW w:w="4236" w:type="dxa"/>
          </w:tcPr>
          <w:p w:rsidR="007059C1" w:rsidRPr="007059C1" w:rsidRDefault="001C4443" w:rsidP="007059C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1C4443" w:rsidRPr="007059C1" w:rsidTr="00EC45CF">
        <w:tc>
          <w:tcPr>
            <w:tcW w:w="558" w:type="dxa"/>
          </w:tcPr>
          <w:p w:rsidR="001C4443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35" w:type="dxa"/>
          </w:tcPr>
          <w:p w:rsidR="001C4443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4236" w:type="dxa"/>
          </w:tcPr>
          <w:p w:rsidR="001C4443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1C4443" w:rsidRPr="007059C1" w:rsidTr="00EC45CF">
        <w:tc>
          <w:tcPr>
            <w:tcW w:w="558" w:type="dxa"/>
          </w:tcPr>
          <w:p w:rsidR="001C4443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4835" w:type="dxa"/>
          </w:tcPr>
          <w:p w:rsidR="001C4443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Судокорпусник</w:t>
            </w:r>
            <w:proofErr w:type="spellEnd"/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-ремонтник</w:t>
            </w:r>
          </w:p>
        </w:tc>
        <w:tc>
          <w:tcPr>
            <w:tcW w:w="4236" w:type="dxa"/>
          </w:tcPr>
          <w:p w:rsidR="001C4443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1C4443" w:rsidRPr="007059C1" w:rsidTr="00EC45CF">
        <w:tc>
          <w:tcPr>
            <w:tcW w:w="558" w:type="dxa"/>
          </w:tcPr>
          <w:p w:rsidR="001C4443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835" w:type="dxa"/>
          </w:tcPr>
          <w:p w:rsidR="001C4443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Тракторист</w:t>
            </w:r>
          </w:p>
        </w:tc>
        <w:tc>
          <w:tcPr>
            <w:tcW w:w="4236" w:type="dxa"/>
          </w:tcPr>
          <w:p w:rsidR="001C4443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1C4443" w:rsidRPr="007059C1" w:rsidTr="00EC45CF">
        <w:tc>
          <w:tcPr>
            <w:tcW w:w="558" w:type="dxa"/>
          </w:tcPr>
          <w:p w:rsidR="001C4443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4835" w:type="dxa"/>
          </w:tcPr>
          <w:p w:rsidR="001C4443" w:rsidRPr="007059C1" w:rsidRDefault="008D0334" w:rsidP="008D0334">
            <w:pPr>
              <w:pStyle w:val="ConsPlusTitle"/>
              <w:tabs>
                <w:tab w:val="left" w:pos="334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4236" w:type="dxa"/>
          </w:tcPr>
          <w:p w:rsidR="001C4443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1C4443" w:rsidRPr="007059C1" w:rsidTr="00EC45CF">
        <w:tc>
          <w:tcPr>
            <w:tcW w:w="558" w:type="dxa"/>
          </w:tcPr>
          <w:p w:rsidR="001C4443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4835" w:type="dxa"/>
          </w:tcPr>
          <w:p w:rsidR="001C4443" w:rsidRPr="007059C1" w:rsidRDefault="008D0334" w:rsidP="008D0334">
            <w:pPr>
              <w:pStyle w:val="ConsPlusTitle"/>
              <w:tabs>
                <w:tab w:val="left" w:pos="307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Электромонтажник по освещению и осветительным сетям</w:t>
            </w:r>
          </w:p>
        </w:tc>
        <w:tc>
          <w:tcPr>
            <w:tcW w:w="4236" w:type="dxa"/>
          </w:tcPr>
          <w:p w:rsidR="001C4443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1C4443" w:rsidRPr="007059C1" w:rsidTr="00EC45CF">
        <w:tc>
          <w:tcPr>
            <w:tcW w:w="558" w:type="dxa"/>
          </w:tcPr>
          <w:p w:rsidR="001C4443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4835" w:type="dxa"/>
          </w:tcPr>
          <w:p w:rsidR="001C4443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Электромонтер по ремонту и монтажу кабельных линий</w:t>
            </w:r>
          </w:p>
        </w:tc>
        <w:tc>
          <w:tcPr>
            <w:tcW w:w="4236" w:type="dxa"/>
          </w:tcPr>
          <w:p w:rsidR="001C4443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1C4443" w:rsidRPr="007059C1" w:rsidTr="00EC45CF">
        <w:tc>
          <w:tcPr>
            <w:tcW w:w="558" w:type="dxa"/>
          </w:tcPr>
          <w:p w:rsidR="001C4443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4835" w:type="dxa"/>
          </w:tcPr>
          <w:p w:rsidR="001C4443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4236" w:type="dxa"/>
          </w:tcPr>
          <w:p w:rsidR="001C4443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1C4443" w:rsidRPr="007059C1" w:rsidTr="00EC45CF">
        <w:tc>
          <w:tcPr>
            <w:tcW w:w="558" w:type="dxa"/>
          </w:tcPr>
          <w:p w:rsidR="001C4443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4835" w:type="dxa"/>
          </w:tcPr>
          <w:p w:rsidR="001C4443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Электромонтер по эксплуатации распределительных сетей</w:t>
            </w:r>
          </w:p>
        </w:tc>
        <w:tc>
          <w:tcPr>
            <w:tcW w:w="4236" w:type="dxa"/>
          </w:tcPr>
          <w:p w:rsidR="001C4443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</w:t>
            </w:r>
          </w:p>
        </w:tc>
      </w:tr>
      <w:tr w:rsidR="00EC45CF" w:rsidTr="00C15316">
        <w:trPr>
          <w:trHeight w:val="479"/>
        </w:trPr>
        <w:tc>
          <w:tcPr>
            <w:tcW w:w="9629" w:type="dxa"/>
            <w:gridSpan w:val="3"/>
          </w:tcPr>
          <w:p w:rsidR="00EC45CF" w:rsidRPr="00EC45CF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CF"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профессионального образования</w:t>
            </w:r>
          </w:p>
        </w:tc>
      </w:tr>
      <w:tr w:rsidR="00621320" w:rsidTr="00EC45CF">
        <w:tc>
          <w:tcPr>
            <w:tcW w:w="558" w:type="dxa"/>
          </w:tcPr>
          <w:p w:rsidR="00621320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4835" w:type="dxa"/>
          </w:tcPr>
          <w:p w:rsidR="00621320" w:rsidRDefault="008163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63CF">
              <w:rPr>
                <w:rFonts w:ascii="Times New Roman" w:hAnsi="Times New Roman" w:cs="Times New Roman"/>
                <w:b w:val="0"/>
                <w:sz w:val="28"/>
                <w:szCs w:val="28"/>
              </w:rPr>
              <w:t>1С Торговля</w:t>
            </w:r>
          </w:p>
        </w:tc>
        <w:tc>
          <w:tcPr>
            <w:tcW w:w="4236" w:type="dxa"/>
          </w:tcPr>
          <w:p w:rsidR="00621320" w:rsidRDefault="008163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621320" w:rsidTr="00EC45CF">
        <w:tc>
          <w:tcPr>
            <w:tcW w:w="558" w:type="dxa"/>
          </w:tcPr>
          <w:p w:rsidR="00621320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4835" w:type="dxa"/>
          </w:tcPr>
          <w:p w:rsidR="00621320" w:rsidRDefault="008163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1С Бухгалтерия</w:t>
            </w:r>
          </w:p>
        </w:tc>
        <w:tc>
          <w:tcPr>
            <w:tcW w:w="4236" w:type="dxa"/>
          </w:tcPr>
          <w:p w:rsidR="00621320" w:rsidRDefault="008163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621320" w:rsidTr="00EC45CF">
        <w:tc>
          <w:tcPr>
            <w:tcW w:w="558" w:type="dxa"/>
          </w:tcPr>
          <w:p w:rsidR="00621320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4835" w:type="dxa"/>
          </w:tcPr>
          <w:p w:rsidR="00621320" w:rsidRDefault="008163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63CF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 в коммерческой организации</w:t>
            </w:r>
          </w:p>
        </w:tc>
        <w:tc>
          <w:tcPr>
            <w:tcW w:w="4236" w:type="dxa"/>
          </w:tcPr>
          <w:p w:rsidR="00621320" w:rsidRDefault="008163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621320" w:rsidTr="00EC45CF">
        <w:tc>
          <w:tcPr>
            <w:tcW w:w="558" w:type="dxa"/>
          </w:tcPr>
          <w:p w:rsidR="00621320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4835" w:type="dxa"/>
          </w:tcPr>
          <w:p w:rsidR="00621320" w:rsidRDefault="008163CF" w:rsidP="008163CF">
            <w:pPr>
              <w:pStyle w:val="ConsPlusTitle"/>
              <w:tabs>
                <w:tab w:val="left" w:pos="145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63CF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 государственных и муниципальных организаций</w:t>
            </w:r>
          </w:p>
        </w:tc>
        <w:tc>
          <w:tcPr>
            <w:tcW w:w="4236" w:type="dxa"/>
          </w:tcPr>
          <w:p w:rsidR="00621320" w:rsidRDefault="008163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FD0E36" w:rsidTr="00EC45CF">
        <w:tc>
          <w:tcPr>
            <w:tcW w:w="558" w:type="dxa"/>
          </w:tcPr>
          <w:p w:rsidR="00FD0E36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4835" w:type="dxa"/>
          </w:tcPr>
          <w:p w:rsidR="00FD0E36" w:rsidRPr="00FD0E36" w:rsidRDefault="00FD0E36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Бухгалтерский учет</w:t>
            </w:r>
          </w:p>
        </w:tc>
        <w:tc>
          <w:tcPr>
            <w:tcW w:w="4236" w:type="dxa"/>
          </w:tcPr>
          <w:p w:rsidR="00FD0E36" w:rsidRDefault="00FD0E36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квалификации/профессиональная переподготовка</w:t>
            </w:r>
          </w:p>
        </w:tc>
      </w:tr>
      <w:tr w:rsidR="00621320" w:rsidTr="00EC45CF">
        <w:tc>
          <w:tcPr>
            <w:tcW w:w="558" w:type="dxa"/>
          </w:tcPr>
          <w:p w:rsidR="00621320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4835" w:type="dxa"/>
          </w:tcPr>
          <w:p w:rsidR="00621320" w:rsidRDefault="00FD0E36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E36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4236" w:type="dxa"/>
          </w:tcPr>
          <w:p w:rsidR="00621320" w:rsidRDefault="00FD0E36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621320" w:rsidTr="00EC45CF">
        <w:tc>
          <w:tcPr>
            <w:tcW w:w="558" w:type="dxa"/>
          </w:tcPr>
          <w:p w:rsidR="00621320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4835" w:type="dxa"/>
          </w:tcPr>
          <w:p w:rsidR="00621320" w:rsidRDefault="00FD0E36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E36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Бухгалтерский учет в бюджетной сфере</w:t>
            </w:r>
          </w:p>
        </w:tc>
        <w:tc>
          <w:tcPr>
            <w:tcW w:w="4236" w:type="dxa"/>
          </w:tcPr>
          <w:p w:rsidR="00621320" w:rsidRDefault="00FD0E36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E3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621320" w:rsidTr="00EC45CF">
        <w:tc>
          <w:tcPr>
            <w:tcW w:w="558" w:type="dxa"/>
          </w:tcPr>
          <w:p w:rsidR="00621320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4835" w:type="dxa"/>
          </w:tcPr>
          <w:p w:rsidR="00621320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Воспитатель дошкольной образовательной организации</w:t>
            </w:r>
          </w:p>
        </w:tc>
        <w:tc>
          <w:tcPr>
            <w:tcW w:w="4236" w:type="dxa"/>
          </w:tcPr>
          <w:p w:rsidR="00621320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4835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Государственные закупки</w:t>
            </w:r>
          </w:p>
        </w:tc>
        <w:tc>
          <w:tcPr>
            <w:tcW w:w="4236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4835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36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4835" w:type="dxa"/>
          </w:tcPr>
          <w:p w:rsidR="007059C1" w:rsidRPr="007059C1" w:rsidRDefault="007059C1" w:rsidP="007059C1">
            <w:pPr>
              <w:pStyle w:val="ConsPlusTitle"/>
              <w:tabs>
                <w:tab w:val="left" w:pos="313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ИТ-решения для бизнеса на платформе «1С: Предприятие 8»</w:t>
            </w:r>
          </w:p>
        </w:tc>
        <w:tc>
          <w:tcPr>
            <w:tcW w:w="4236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4835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Кадровое делопроизводство 1С: Зарплата и Управление Персоналом</w:t>
            </w:r>
          </w:p>
        </w:tc>
        <w:tc>
          <w:tcPr>
            <w:tcW w:w="4236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4835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КАМИН: Кадровый учет</w:t>
            </w:r>
          </w:p>
        </w:tc>
        <w:tc>
          <w:tcPr>
            <w:tcW w:w="4236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4835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Контрактная система в сфере закупок по 44-ФЗ</w:t>
            </w:r>
          </w:p>
        </w:tc>
        <w:tc>
          <w:tcPr>
            <w:tcW w:w="4236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835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4236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4835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Менеджер гостиницы</w:t>
            </w:r>
          </w:p>
        </w:tc>
        <w:tc>
          <w:tcPr>
            <w:tcW w:w="4236" w:type="dxa"/>
          </w:tcPr>
          <w:p w:rsidR="007059C1" w:rsidRPr="007059C1" w:rsidRDefault="007059C1" w:rsidP="0062132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4835" w:type="dxa"/>
          </w:tcPr>
          <w:p w:rsidR="007059C1" w:rsidRDefault="007059C1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Менеджер по туристским продуктам по направлениям туризма (выездной, въездной, внутренний туризм)</w:t>
            </w:r>
          </w:p>
        </w:tc>
        <w:tc>
          <w:tcPr>
            <w:tcW w:w="4236" w:type="dxa"/>
          </w:tcPr>
          <w:p w:rsidR="007059C1" w:rsidRDefault="007059C1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4835" w:type="dxa"/>
          </w:tcPr>
          <w:p w:rsidR="007059C1" w:rsidRPr="007059C1" w:rsidRDefault="007059C1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9C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Методы и средства обеспечения информационной безопасности</w:t>
            </w:r>
          </w:p>
        </w:tc>
        <w:tc>
          <w:tcPr>
            <w:tcW w:w="4236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4835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Общее и кадровое делопроизводство: документационное обеспечение управления и архивоведение</w:t>
            </w:r>
          </w:p>
        </w:tc>
        <w:tc>
          <w:tcPr>
            <w:tcW w:w="4236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4835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Организатор услуг в сфере туризма и гостеприимства</w:t>
            </w:r>
          </w:p>
        </w:tc>
        <w:tc>
          <w:tcPr>
            <w:tcW w:w="4236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4835" w:type="dxa"/>
          </w:tcPr>
          <w:p w:rsidR="007059C1" w:rsidRPr="007059C1" w:rsidRDefault="0095155D" w:rsidP="0095155D">
            <w:pPr>
              <w:pStyle w:val="ConsPlusTitle"/>
              <w:tabs>
                <w:tab w:val="left" w:pos="1350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правовой грамотности</w:t>
            </w:r>
          </w:p>
        </w:tc>
        <w:tc>
          <w:tcPr>
            <w:tcW w:w="4236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4835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Особенности регулирования правовых отношений в области трудового законодательства и социального обеспечения</w:t>
            </w:r>
          </w:p>
        </w:tc>
        <w:tc>
          <w:tcPr>
            <w:tcW w:w="4236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4835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Педагогика и психология воспитания и социализации ребенка дошкольного возраста</w:t>
            </w:r>
          </w:p>
        </w:tc>
        <w:tc>
          <w:tcPr>
            <w:tcW w:w="4236" w:type="dxa"/>
          </w:tcPr>
          <w:p w:rsidR="007059C1" w:rsidRPr="007059C1" w:rsidRDefault="0095155D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155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4835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Первичная доврачебная помощь при неотложных состояниях</w:t>
            </w:r>
          </w:p>
        </w:tc>
        <w:tc>
          <w:tcPr>
            <w:tcW w:w="4236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4835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Пожарная безопасность</w:t>
            </w:r>
          </w:p>
        </w:tc>
        <w:tc>
          <w:tcPr>
            <w:tcW w:w="4236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4835" w:type="dxa"/>
          </w:tcPr>
          <w:p w:rsid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4236" w:type="dxa"/>
          </w:tcPr>
          <w:p w:rsid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4835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Секретарь-администратор</w:t>
            </w:r>
          </w:p>
        </w:tc>
        <w:tc>
          <w:tcPr>
            <w:tcW w:w="4236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4835" w:type="dxa"/>
          </w:tcPr>
          <w:p w:rsidR="007059C1" w:rsidRPr="007059C1" w:rsidRDefault="001C4443" w:rsidP="001C444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Сестринское дело в прививочном кабинете</w:t>
            </w:r>
          </w:p>
        </w:tc>
        <w:tc>
          <w:tcPr>
            <w:tcW w:w="4236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4835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Сестринское дело. Медицинский и социальный уход</w:t>
            </w:r>
          </w:p>
        </w:tc>
        <w:tc>
          <w:tcPr>
            <w:tcW w:w="4236" w:type="dxa"/>
          </w:tcPr>
          <w:p w:rsidR="007059C1" w:rsidRPr="007059C1" w:rsidRDefault="001C4443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444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4835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Сметное дело</w:t>
            </w:r>
          </w:p>
        </w:tc>
        <w:tc>
          <w:tcPr>
            <w:tcW w:w="4236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4835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работник</w:t>
            </w:r>
          </w:p>
        </w:tc>
        <w:tc>
          <w:tcPr>
            <w:tcW w:w="4236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переподготовка/повышение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35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по закупкам</w:t>
            </w:r>
          </w:p>
        </w:tc>
        <w:tc>
          <w:tcPr>
            <w:tcW w:w="4236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4835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по кадровому делопроизводству</w:t>
            </w:r>
          </w:p>
        </w:tc>
        <w:tc>
          <w:tcPr>
            <w:tcW w:w="4236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7059C1" w:rsidRPr="007059C1" w:rsidTr="00EC45CF">
        <w:tc>
          <w:tcPr>
            <w:tcW w:w="558" w:type="dxa"/>
          </w:tcPr>
          <w:p w:rsidR="007059C1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4835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236" w:type="dxa"/>
          </w:tcPr>
          <w:p w:rsidR="007059C1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D71E5A" w:rsidRPr="007059C1" w:rsidTr="00EC45CF">
        <w:tc>
          <w:tcPr>
            <w:tcW w:w="558" w:type="dxa"/>
          </w:tcPr>
          <w:p w:rsidR="00D71E5A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4835" w:type="dxa"/>
          </w:tcPr>
          <w:p w:rsidR="00D71E5A" w:rsidRPr="007059C1" w:rsidRDefault="00D71E5A" w:rsidP="00D71E5A">
            <w:pPr>
              <w:pStyle w:val="ConsPlusTitle"/>
              <w:tabs>
                <w:tab w:val="left" w:pos="304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по пожарной профилактике</w:t>
            </w:r>
          </w:p>
        </w:tc>
        <w:tc>
          <w:tcPr>
            <w:tcW w:w="4236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D71E5A" w:rsidRPr="007059C1" w:rsidTr="00EC45CF">
        <w:tc>
          <w:tcPr>
            <w:tcW w:w="558" w:type="dxa"/>
          </w:tcPr>
          <w:p w:rsidR="00D71E5A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4835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по управлению государственными, муниципальными и корпоративными закупками</w:t>
            </w:r>
          </w:p>
        </w:tc>
        <w:tc>
          <w:tcPr>
            <w:tcW w:w="4236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D71E5A" w:rsidRPr="007059C1" w:rsidTr="00EC45CF">
        <w:tc>
          <w:tcPr>
            <w:tcW w:w="558" w:type="dxa"/>
          </w:tcPr>
          <w:p w:rsidR="00D71E5A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4835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службы охраны труда в организации по направлению «</w:t>
            </w:r>
            <w:proofErr w:type="spellStart"/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Техносферная</w:t>
            </w:r>
            <w:proofErr w:type="spellEnd"/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236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D71E5A" w:rsidRPr="007059C1" w:rsidTr="00EC45CF">
        <w:tc>
          <w:tcPr>
            <w:tcW w:w="558" w:type="dxa"/>
          </w:tcPr>
          <w:p w:rsidR="00D71E5A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4835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Судовой повар</w:t>
            </w:r>
          </w:p>
        </w:tc>
        <w:tc>
          <w:tcPr>
            <w:tcW w:w="4236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D71E5A" w:rsidRPr="007059C1" w:rsidTr="00EC45CF">
        <w:tc>
          <w:tcPr>
            <w:tcW w:w="558" w:type="dxa"/>
          </w:tcPr>
          <w:p w:rsidR="00D71E5A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4835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E5A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дошкольного воспитания</w:t>
            </w:r>
          </w:p>
        </w:tc>
        <w:tc>
          <w:tcPr>
            <w:tcW w:w="4236" w:type="dxa"/>
          </w:tcPr>
          <w:p w:rsidR="00D71E5A" w:rsidRPr="007059C1" w:rsidRDefault="00D71E5A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квалификации</w:t>
            </w:r>
          </w:p>
        </w:tc>
      </w:tr>
      <w:tr w:rsidR="00D71E5A" w:rsidRPr="007059C1" w:rsidTr="00EC45CF">
        <w:tc>
          <w:tcPr>
            <w:tcW w:w="558" w:type="dxa"/>
          </w:tcPr>
          <w:p w:rsidR="00D71E5A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4835" w:type="dxa"/>
          </w:tcPr>
          <w:p w:rsidR="00D71E5A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персоналом</w:t>
            </w:r>
          </w:p>
        </w:tc>
        <w:tc>
          <w:tcPr>
            <w:tcW w:w="4236" w:type="dxa"/>
          </w:tcPr>
          <w:p w:rsidR="00D71E5A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D71E5A" w:rsidRPr="007059C1" w:rsidTr="00EC45CF">
        <w:tc>
          <w:tcPr>
            <w:tcW w:w="558" w:type="dxa"/>
          </w:tcPr>
          <w:p w:rsidR="00D71E5A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4835" w:type="dxa"/>
          </w:tcPr>
          <w:p w:rsidR="00D71E5A" w:rsidRPr="007059C1" w:rsidRDefault="008D0334" w:rsidP="008D0334">
            <w:pPr>
              <w:pStyle w:val="ConsPlusTitle"/>
              <w:tabs>
                <w:tab w:val="left" w:pos="2130"/>
                <w:tab w:val="left" w:pos="3765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4236" w:type="dxa"/>
          </w:tcPr>
          <w:p w:rsidR="00D71E5A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D71E5A" w:rsidRPr="007059C1" w:rsidTr="00EC45CF">
        <w:tc>
          <w:tcPr>
            <w:tcW w:w="558" w:type="dxa"/>
          </w:tcPr>
          <w:p w:rsidR="00D71E5A" w:rsidRDefault="00EC45CF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  <w:bookmarkStart w:id="4" w:name="_GoBack"/>
            <w:bookmarkEnd w:id="4"/>
          </w:p>
        </w:tc>
        <w:tc>
          <w:tcPr>
            <w:tcW w:w="4835" w:type="dxa"/>
          </w:tcPr>
          <w:p w:rsidR="00D71E5A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Экскурсоведение</w:t>
            </w:r>
            <w:proofErr w:type="spellEnd"/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краеведение. Экскурсовод-гид</w:t>
            </w:r>
          </w:p>
        </w:tc>
        <w:tc>
          <w:tcPr>
            <w:tcW w:w="4236" w:type="dxa"/>
          </w:tcPr>
          <w:p w:rsidR="00D71E5A" w:rsidRPr="007059C1" w:rsidRDefault="008D0334" w:rsidP="0079139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0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переподготовка</w:t>
            </w:r>
          </w:p>
        </w:tc>
      </w:tr>
    </w:tbl>
    <w:p w:rsidR="00621320" w:rsidRDefault="00621320" w:rsidP="0062132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621320" w:rsidSect="004F3396">
      <w:headerReference w:type="default" r:id="rId10"/>
      <w:footerReference w:type="default" r:id="rId11"/>
      <w:headerReference w:type="first" r:id="rId12"/>
      <w:pgSz w:w="11906" w:h="16838"/>
      <w:pgMar w:top="1871" w:right="850" w:bottom="1701" w:left="1417" w:header="567" w:footer="567" w:gutter="0"/>
      <w:pgNumType w:start="2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1F" w:rsidRDefault="00700B1F">
      <w:pPr>
        <w:spacing w:before="0"/>
      </w:pPr>
      <w:r>
        <w:separator/>
      </w:r>
    </w:p>
  </w:endnote>
  <w:endnote w:type="continuationSeparator" w:id="0">
    <w:p w:rsidR="00700B1F" w:rsidRDefault="00700B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</w:font>
  <w:font w:name="droid sans devanagari">
    <w:altName w:val="Microsoft JhengHe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CC" w:rsidRDefault="004637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1F" w:rsidRDefault="00700B1F">
      <w:pPr>
        <w:spacing w:before="0"/>
      </w:pPr>
      <w:r>
        <w:separator/>
      </w:r>
    </w:p>
  </w:footnote>
  <w:footnote w:type="continuationSeparator" w:id="0">
    <w:p w:rsidR="00700B1F" w:rsidRDefault="00700B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CC" w:rsidRDefault="004637CC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02525"/>
      <w:docPartObj>
        <w:docPartGallery w:val="Page Numbers (Top of Page)"/>
        <w:docPartUnique/>
      </w:docPartObj>
    </w:sdtPr>
    <w:sdtEndPr/>
    <w:sdtContent>
      <w:p w:rsidR="004637CC" w:rsidRDefault="00F063E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5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37CC" w:rsidRDefault="004637CC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623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3396" w:rsidRPr="00AE1E59" w:rsidRDefault="00AE1E59" w:rsidP="00AE1E5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E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1E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1E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5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E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836"/>
    <w:multiLevelType w:val="hybridMultilevel"/>
    <w:tmpl w:val="5B880DC6"/>
    <w:lvl w:ilvl="0" w:tplc="F9BEA9D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EF7596"/>
    <w:multiLevelType w:val="multilevel"/>
    <w:tmpl w:val="A06CB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056AB8"/>
    <w:multiLevelType w:val="hybridMultilevel"/>
    <w:tmpl w:val="A8D8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6014"/>
    <w:multiLevelType w:val="hybridMultilevel"/>
    <w:tmpl w:val="CD1E952A"/>
    <w:lvl w:ilvl="0" w:tplc="EA72C4A6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9A3C42"/>
    <w:multiLevelType w:val="multilevel"/>
    <w:tmpl w:val="D0FA9AC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4932529A"/>
    <w:multiLevelType w:val="hybridMultilevel"/>
    <w:tmpl w:val="87D0DE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CC"/>
    <w:rsid w:val="001C4443"/>
    <w:rsid w:val="004569EC"/>
    <w:rsid w:val="004637CC"/>
    <w:rsid w:val="004F3396"/>
    <w:rsid w:val="005D7ABA"/>
    <w:rsid w:val="00621320"/>
    <w:rsid w:val="00700B1F"/>
    <w:rsid w:val="007059C1"/>
    <w:rsid w:val="008163CF"/>
    <w:rsid w:val="008D0334"/>
    <w:rsid w:val="0095155D"/>
    <w:rsid w:val="00AE1E59"/>
    <w:rsid w:val="00C6677D"/>
    <w:rsid w:val="00D71E5A"/>
    <w:rsid w:val="00E31B49"/>
    <w:rsid w:val="00EC45CF"/>
    <w:rsid w:val="00F063E0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6A77B"/>
  <w15:docId w15:val="{7A80D2B6-BBED-4630-86E9-B37C4160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C1"/>
    <w:pPr>
      <w:spacing w:before="709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customStyle="1" w:styleId="1">
    <w:name w:val="Гиперссылка1"/>
    <w:basedOn w:val="a0"/>
    <w:uiPriority w:val="99"/>
    <w:unhideWhenUsed/>
    <w:qFormat/>
    <w:rsid w:val="00681BFE"/>
    <w:rPr>
      <w:color w:val="0563C1" w:themeColor="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before="0"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before="0"/>
    </w:pPr>
    <w:rPr>
      <w:rFonts w:ascii="Calibri" w:eastAsia="Calibri" w:hAnsi="Calibri" w:cs="Times New Roman"/>
      <w:szCs w:val="21"/>
    </w:rPr>
  </w:style>
  <w:style w:type="paragraph" w:customStyle="1" w:styleId="af0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befor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before="0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before="0"/>
    </w:pPr>
  </w:style>
  <w:style w:type="paragraph" w:styleId="af1">
    <w:name w:val="List Paragraph"/>
    <w:basedOn w:val="a"/>
    <w:uiPriority w:val="34"/>
    <w:qFormat/>
    <w:rsid w:val="00F2528E"/>
    <w:pPr>
      <w:spacing w:before="0" w:after="160"/>
      <w:ind w:left="720"/>
      <w:contextualSpacing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Normal Indent"/>
    <w:basedOn w:val="a"/>
    <w:qFormat/>
    <w:pPr>
      <w:spacing w:line="360" w:lineRule="auto"/>
      <w:ind w:firstLine="624"/>
      <w:jc w:val="both"/>
    </w:pPr>
    <w:rPr>
      <w:sz w:val="28"/>
    </w:rPr>
  </w:style>
  <w:style w:type="table" w:styleId="af5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F3396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6289-A589-46A5-A356-6335D041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Ульченко Ирина Игоревна</cp:lastModifiedBy>
  <cp:revision>50</cp:revision>
  <cp:lastPrinted>2024-03-15T04:38:00Z</cp:lastPrinted>
  <dcterms:created xsi:type="dcterms:W3CDTF">2023-03-13T23:44:00Z</dcterms:created>
  <dcterms:modified xsi:type="dcterms:W3CDTF">2024-03-15T04:56:00Z</dcterms:modified>
  <dc:language>ru-RU</dc:language>
</cp:coreProperties>
</file>