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D7127" w:rsidRP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2D7C3F">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статьи 21 Федерального закона от 03.07.2016 № 23</w:t>
      </w:r>
      <w:bookmarkStart w:id="2" w:name="_GoBack"/>
      <w:bookmarkEnd w:id="2"/>
      <w:r>
        <w:rPr>
          <w:rFonts w:ascii="Times New Roman" w:eastAsia="Times New Roman" w:hAnsi="Times New Roman" w:cs="Times New Roman"/>
          <w:sz w:val="28"/>
          <w:szCs w:val="28"/>
          <w:lang w:eastAsia="ru-RU"/>
        </w:rPr>
        <w:t xml:space="preserve">7-ФЗ «О государственной кадастровой оценке», </w:t>
      </w:r>
      <w:r w:rsidR="00B6418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основании </w:t>
      </w:r>
      <w:r w:rsidR="002D7C3F">
        <w:rPr>
          <w:rFonts w:ascii="Times New Roman" w:eastAsia="Times New Roman" w:hAnsi="Times New Roman" w:cs="Times New Roman"/>
          <w:sz w:val="28"/>
          <w:szCs w:val="28"/>
          <w:lang w:eastAsia="ru-RU"/>
        </w:rPr>
        <w:t xml:space="preserve">приказа Министерства имущественных и земельных отношений Камчатского края от 16.11.2022 № 60/110 «О пересчете кадастровой стоимости объектов недвижимости», </w:t>
      </w:r>
      <w:r>
        <w:rPr>
          <w:rFonts w:ascii="Times New Roman" w:eastAsia="Times New Roman" w:hAnsi="Times New Roman" w:cs="Times New Roman"/>
          <w:sz w:val="28"/>
          <w:szCs w:val="28"/>
          <w:lang w:eastAsia="ru-RU"/>
        </w:rPr>
        <w:t>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B6418A">
        <w:rPr>
          <w:rFonts w:ascii="Times New Roman" w:eastAsia="Times New Roman" w:hAnsi="Times New Roman" w:cs="Times New Roman"/>
          <w:sz w:val="28"/>
          <w:szCs w:val="28"/>
          <w:lang w:eastAsia="ru-RU"/>
        </w:rPr>
        <w:t xml:space="preserve">я кадастровая оценка» </w:t>
      </w:r>
      <w:r w:rsidR="002D7C3F">
        <w:rPr>
          <w:rFonts w:ascii="Times New Roman" w:eastAsia="Times New Roman" w:hAnsi="Times New Roman" w:cs="Times New Roman"/>
          <w:sz w:val="28"/>
          <w:szCs w:val="28"/>
          <w:lang w:eastAsia="ru-RU"/>
        </w:rPr>
        <w:t>от 22</w:t>
      </w:r>
      <w:r w:rsidR="003126A6">
        <w:rPr>
          <w:rFonts w:ascii="Times New Roman" w:eastAsia="Times New Roman" w:hAnsi="Times New Roman" w:cs="Times New Roman"/>
          <w:sz w:val="28"/>
          <w:szCs w:val="28"/>
          <w:lang w:eastAsia="ru-RU"/>
        </w:rPr>
        <w:t>.11</w:t>
      </w:r>
      <w:r w:rsidR="009B53A2">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00B6418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103.103/</w:t>
      </w:r>
      <w:r w:rsidR="002D7C3F">
        <w:rPr>
          <w:rFonts w:ascii="Times New Roman" w:eastAsia="Times New Roman" w:hAnsi="Times New Roman" w:cs="Times New Roman"/>
          <w:sz w:val="28"/>
          <w:szCs w:val="28"/>
          <w:lang w:eastAsia="ru-RU"/>
        </w:rPr>
        <w:t>281</w:t>
      </w:r>
      <w:r w:rsidR="009B53A2"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Внести в приложение к приказу Министерства имущественных </w:t>
      </w:r>
      <w:r w:rsidR="008F1919">
        <w:rPr>
          <w:rFonts w:ascii="Times New Roman" w:eastAsia="Calibri" w:hAnsi="Times New Roman" w:cs="Times New Roman"/>
          <w:sz w:val="28"/>
          <w:szCs w:val="28"/>
        </w:rPr>
        <w:br/>
      </w:r>
      <w:r w:rsidRPr="00D47DA5">
        <w:rPr>
          <w:rFonts w:ascii="Times New Roman" w:eastAsia="Calibri" w:hAnsi="Times New Roman" w:cs="Times New Roman"/>
          <w:sz w:val="28"/>
          <w:szCs w:val="28"/>
        </w:rPr>
        <w:t>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Сведения о кадастровой стоимости </w:t>
      </w:r>
      <w:r w:rsidR="00770E70">
        <w:rPr>
          <w:rFonts w:ascii="Times New Roman" w:eastAsia="Calibri" w:hAnsi="Times New Roman" w:cs="Times New Roman"/>
          <w:sz w:val="28"/>
          <w:szCs w:val="28"/>
        </w:rPr>
        <w:t>объектов недвижимости, указанные</w:t>
      </w:r>
      <w:r w:rsidRPr="00D47DA5">
        <w:rPr>
          <w:rFonts w:ascii="Times New Roman" w:eastAsia="Calibri" w:hAnsi="Times New Roman" w:cs="Times New Roman"/>
          <w:sz w:val="28"/>
          <w:szCs w:val="28"/>
        </w:rPr>
        <w:t xml:space="preserve"> в настоящем приказе, применяются с 1 января 2021 года</w:t>
      </w:r>
      <w:r w:rsidR="00135468" w:rsidRPr="006C5B6A">
        <w:rPr>
          <w:rFonts w:ascii="Times New Roman" w:eastAsia="Calibri" w:hAnsi="Times New Roman" w:cs="Times New Roman"/>
          <w:sz w:val="28"/>
          <w:szCs w:val="28"/>
        </w:rPr>
        <w:t>.</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w:t>
      </w:r>
      <w:r w:rsidR="00CA3DCB">
        <w:rPr>
          <w:rFonts w:ascii="Times New Roman" w:eastAsia="Calibri" w:hAnsi="Times New Roman" w:cs="Times New Roman"/>
          <w:sz w:val="28"/>
          <w:szCs w:val="28"/>
        </w:rPr>
        <w:t>по истечении</w:t>
      </w:r>
      <w:r w:rsidRPr="00D47DA5">
        <w:rPr>
          <w:rFonts w:ascii="Times New Roman" w:eastAsia="Calibri" w:hAnsi="Times New Roman" w:cs="Times New Roman"/>
          <w:sz w:val="28"/>
          <w:szCs w:val="28"/>
        </w:rPr>
        <w:t xml:space="preserve"> 10 дней после дня его официального опубликования и распространяется на правоотношения, возник</w:t>
      </w:r>
      <w:r w:rsidR="00D623D8">
        <w:rPr>
          <w:rFonts w:ascii="Times New Roman" w:eastAsia="Calibri" w:hAnsi="Times New Roman" w:cs="Times New Roman"/>
          <w:sz w:val="28"/>
          <w:szCs w:val="28"/>
        </w:rPr>
        <w:t>ш</w:t>
      </w:r>
      <w:r w:rsidRPr="00D47DA5">
        <w:rPr>
          <w:rFonts w:ascii="Times New Roman" w:eastAsia="Calibri" w:hAnsi="Times New Roman" w:cs="Times New Roman"/>
          <w:sz w:val="28"/>
          <w:szCs w:val="28"/>
        </w:rPr>
        <w:t>ие с 1 января 2021 года</w:t>
      </w:r>
      <w:r w:rsidR="008F1919">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381FC1" w:rsidP="009F13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D47DA5" w:rsidRDefault="00D47DA5" w:rsidP="002C2B5A"/>
    <w:p w:rsidR="00D47DA5" w:rsidRDefault="00D47DA5" w:rsidP="002C2B5A">
      <w:pPr>
        <w:rPr>
          <w:lang w:val="en-US"/>
        </w:rPr>
      </w:pPr>
    </w:p>
    <w:p w:rsidR="005C7B51" w:rsidRDefault="005C7B51" w:rsidP="002C2B5A">
      <w:pPr>
        <w:rPr>
          <w:lang w:val="en-US"/>
        </w:rPr>
      </w:pPr>
    </w:p>
    <w:p w:rsidR="005C7B51" w:rsidRDefault="005C7B51" w:rsidP="002C2B5A">
      <w:pPr>
        <w:rPr>
          <w:lang w:val="en-US"/>
        </w:rPr>
      </w:pPr>
    </w:p>
    <w:p w:rsidR="005C7B51" w:rsidRDefault="005C7B51" w:rsidP="002C2B5A">
      <w:pPr>
        <w:rPr>
          <w:lang w:val="en-US"/>
        </w:rPr>
      </w:pPr>
    </w:p>
    <w:p w:rsidR="005C7B51" w:rsidRDefault="005C7B51" w:rsidP="002C2B5A">
      <w:pPr>
        <w:rPr>
          <w:lang w:val="en-US"/>
        </w:rPr>
      </w:pPr>
    </w:p>
    <w:p w:rsidR="005C7B51" w:rsidRDefault="005C7B51" w:rsidP="002C2B5A">
      <w:pPr>
        <w:rPr>
          <w:lang w:val="en-US"/>
        </w:rPr>
      </w:pPr>
    </w:p>
    <w:p w:rsidR="005C7B51" w:rsidRDefault="005C7B51" w:rsidP="002C2B5A">
      <w:pPr>
        <w:rPr>
          <w:lang w:val="en-US"/>
        </w:rPr>
      </w:pPr>
    </w:p>
    <w:p w:rsidR="00596482" w:rsidRDefault="00596482"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574ABB" w:rsidRPr="00574ABB">
        <w:rPr>
          <w:rFonts w:ascii="Times New Roman" w:eastAsia="Calibri" w:hAnsi="Times New Roman" w:cs="Times New Roman"/>
          <w:sz w:val="28"/>
          <w:szCs w:val="28"/>
        </w:rPr>
        <w:t>53622</w:t>
      </w:r>
      <w:r>
        <w:rPr>
          <w:rFonts w:ascii="Times New Roman" w:eastAsia="Calibri" w:hAnsi="Times New Roman" w:cs="Times New Roman"/>
          <w:sz w:val="28"/>
          <w:szCs w:val="28"/>
        </w:rPr>
        <w:t xml:space="preserve"> цифры «</w:t>
      </w:r>
      <w:r w:rsidR="00574ABB">
        <w:rPr>
          <w:rFonts w:ascii="Times New Roman" w:eastAsia="Calibri" w:hAnsi="Times New Roman" w:cs="Times New Roman"/>
          <w:sz w:val="28"/>
          <w:szCs w:val="28"/>
        </w:rPr>
        <w:t>3120</w:t>
      </w:r>
      <w:r w:rsidR="00574ABB" w:rsidRPr="00574ABB">
        <w:rPr>
          <w:rFonts w:ascii="Times New Roman" w:eastAsia="Calibri" w:hAnsi="Times New Roman" w:cs="Times New Roman"/>
          <w:sz w:val="28"/>
          <w:szCs w:val="28"/>
        </w:rPr>
        <w:t>024,09</w:t>
      </w:r>
      <w:r>
        <w:rPr>
          <w:rFonts w:ascii="Times New Roman" w:eastAsia="Calibri" w:hAnsi="Times New Roman" w:cs="Times New Roman"/>
          <w:sz w:val="28"/>
          <w:szCs w:val="28"/>
        </w:rPr>
        <w:t>» заменить цифрами «</w:t>
      </w:r>
      <w:r w:rsidR="00574ABB">
        <w:rPr>
          <w:rFonts w:ascii="Times New Roman" w:eastAsia="Calibri" w:hAnsi="Times New Roman" w:cs="Times New Roman"/>
          <w:sz w:val="28"/>
          <w:szCs w:val="28"/>
        </w:rPr>
        <w:t>934</w:t>
      </w:r>
      <w:r w:rsidR="00574ABB" w:rsidRPr="00574ABB">
        <w:rPr>
          <w:rFonts w:ascii="Times New Roman" w:eastAsia="Calibri" w:hAnsi="Times New Roman" w:cs="Times New Roman"/>
          <w:sz w:val="28"/>
          <w:szCs w:val="28"/>
        </w:rPr>
        <w:t>563,75</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574ABB" w:rsidRPr="00574ABB">
        <w:rPr>
          <w:rFonts w:ascii="Times New Roman" w:eastAsia="Calibri" w:hAnsi="Times New Roman" w:cs="Times New Roman"/>
          <w:sz w:val="28"/>
          <w:szCs w:val="28"/>
        </w:rPr>
        <w:t>53623</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574ABB">
        <w:rPr>
          <w:rFonts w:ascii="Times New Roman" w:eastAsia="Calibri" w:hAnsi="Times New Roman" w:cs="Times New Roman"/>
          <w:sz w:val="28"/>
          <w:szCs w:val="28"/>
        </w:rPr>
        <w:t>3133</w:t>
      </w:r>
      <w:r w:rsidR="00574ABB" w:rsidRPr="00574ABB">
        <w:rPr>
          <w:rFonts w:ascii="Times New Roman" w:eastAsia="Calibri" w:hAnsi="Times New Roman" w:cs="Times New Roman"/>
          <w:sz w:val="28"/>
          <w:szCs w:val="28"/>
        </w:rPr>
        <w:t>649,74</w:t>
      </w:r>
      <w:r w:rsidRPr="00AC3BB6">
        <w:rPr>
          <w:rFonts w:ascii="Times New Roman" w:eastAsia="Calibri" w:hAnsi="Times New Roman" w:cs="Times New Roman"/>
          <w:sz w:val="28"/>
          <w:szCs w:val="28"/>
        </w:rPr>
        <w:t>» заменить цифрами «</w:t>
      </w:r>
      <w:r w:rsidR="00574ABB">
        <w:rPr>
          <w:rFonts w:ascii="Times New Roman" w:eastAsia="Calibri" w:hAnsi="Times New Roman" w:cs="Times New Roman"/>
          <w:sz w:val="28"/>
          <w:szCs w:val="28"/>
        </w:rPr>
        <w:t>938</w:t>
      </w:r>
      <w:r w:rsidR="00574ABB" w:rsidRPr="00574ABB">
        <w:rPr>
          <w:rFonts w:ascii="Times New Roman" w:eastAsia="Calibri" w:hAnsi="Times New Roman" w:cs="Times New Roman"/>
          <w:sz w:val="28"/>
          <w:szCs w:val="28"/>
        </w:rPr>
        <w:t>764,80</w:t>
      </w:r>
      <w:r w:rsidRPr="00AC3BB6">
        <w:rPr>
          <w:rFonts w:ascii="Times New Roman" w:eastAsia="Calibri" w:hAnsi="Times New Roman" w:cs="Times New Roman"/>
          <w:sz w:val="28"/>
          <w:szCs w:val="28"/>
        </w:rPr>
        <w:t>»;</w:t>
      </w:r>
    </w:p>
    <w:p w:rsidR="00FB1338" w:rsidRPr="00FB1338" w:rsidRDefault="00FB1338" w:rsidP="00D47DA5">
      <w:pPr>
        <w:spacing w:after="0" w:line="240" w:lineRule="auto"/>
        <w:ind w:firstLine="709"/>
        <w:jc w:val="both"/>
        <w:rPr>
          <w:rFonts w:ascii="Times New Roman" w:eastAsia="Calibri" w:hAnsi="Times New Roman" w:cs="Times New Roman"/>
          <w:sz w:val="28"/>
          <w:szCs w:val="28"/>
        </w:rPr>
      </w:pPr>
      <w:r w:rsidRPr="00FB1338">
        <w:rPr>
          <w:rFonts w:ascii="Times New Roman" w:eastAsia="Calibri" w:hAnsi="Times New Roman" w:cs="Times New Roman"/>
          <w:sz w:val="28"/>
          <w:szCs w:val="28"/>
        </w:rPr>
        <w:t>3)</w:t>
      </w:r>
      <w:r w:rsidRPr="00FB1338">
        <w:t xml:space="preserve"> </w:t>
      </w:r>
      <w:r w:rsidRPr="00FB1338">
        <w:rPr>
          <w:rFonts w:ascii="Times New Roman" w:eastAsia="Calibri" w:hAnsi="Times New Roman" w:cs="Times New Roman"/>
          <w:sz w:val="28"/>
          <w:szCs w:val="28"/>
        </w:rPr>
        <w:t xml:space="preserve">в графе «Кадастровая стоимость, руб.» строки </w:t>
      </w:r>
      <w:r w:rsidR="00574ABB" w:rsidRPr="00574ABB">
        <w:rPr>
          <w:rFonts w:ascii="Times New Roman" w:eastAsia="Calibri" w:hAnsi="Times New Roman" w:cs="Times New Roman"/>
          <w:sz w:val="28"/>
          <w:szCs w:val="28"/>
        </w:rPr>
        <w:t>53624</w:t>
      </w:r>
      <w:r w:rsidRPr="00FB1338">
        <w:rPr>
          <w:rFonts w:ascii="Times New Roman" w:eastAsia="Calibri" w:hAnsi="Times New Roman" w:cs="Times New Roman"/>
          <w:sz w:val="28"/>
          <w:szCs w:val="28"/>
        </w:rPr>
        <w:t xml:space="preserve"> цифры «</w:t>
      </w:r>
      <w:r w:rsidR="00574ABB">
        <w:rPr>
          <w:rFonts w:ascii="Times New Roman" w:eastAsia="Calibri" w:hAnsi="Times New Roman" w:cs="Times New Roman"/>
          <w:sz w:val="28"/>
          <w:szCs w:val="28"/>
        </w:rPr>
        <w:t>2506</w:t>
      </w:r>
      <w:r w:rsidR="00574ABB" w:rsidRPr="00574ABB">
        <w:rPr>
          <w:rFonts w:ascii="Times New Roman" w:eastAsia="Calibri" w:hAnsi="Times New Roman" w:cs="Times New Roman"/>
          <w:sz w:val="28"/>
          <w:szCs w:val="28"/>
        </w:rPr>
        <w:t>223,65</w:t>
      </w:r>
      <w:r w:rsidRPr="00FB1338">
        <w:rPr>
          <w:rFonts w:ascii="Times New Roman" w:eastAsia="Calibri" w:hAnsi="Times New Roman" w:cs="Times New Roman"/>
          <w:sz w:val="28"/>
          <w:szCs w:val="28"/>
        </w:rPr>
        <w:t>» заменить цифрами «</w:t>
      </w:r>
      <w:r w:rsidR="00574ABB">
        <w:rPr>
          <w:rFonts w:ascii="Times New Roman" w:eastAsia="Calibri" w:hAnsi="Times New Roman" w:cs="Times New Roman"/>
          <w:sz w:val="28"/>
          <w:szCs w:val="28"/>
        </w:rPr>
        <w:t>746</w:t>
      </w:r>
      <w:r w:rsidR="00574ABB" w:rsidRPr="00574ABB">
        <w:rPr>
          <w:rFonts w:ascii="Times New Roman" w:eastAsia="Calibri" w:hAnsi="Times New Roman" w:cs="Times New Roman"/>
          <w:sz w:val="28"/>
          <w:szCs w:val="28"/>
        </w:rPr>
        <w:t>107,66</w:t>
      </w:r>
      <w:r w:rsidRPr="00FB1338">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687D4C" w:rsidRPr="00687D4C">
        <w:rPr>
          <w:rFonts w:ascii="Times New Roman" w:eastAsia="Calibri" w:hAnsi="Times New Roman" w:cs="Times New Roman"/>
          <w:sz w:val="28"/>
          <w:szCs w:val="28"/>
        </w:rPr>
        <w:t>53625</w:t>
      </w:r>
      <w:r w:rsidR="00D47DA5">
        <w:rPr>
          <w:rFonts w:ascii="Times New Roman" w:eastAsia="Calibri" w:hAnsi="Times New Roman" w:cs="Times New Roman"/>
          <w:sz w:val="28"/>
          <w:szCs w:val="28"/>
        </w:rPr>
        <w:t xml:space="preserve"> цифры «</w:t>
      </w:r>
      <w:r w:rsidR="00574ABB">
        <w:rPr>
          <w:rFonts w:ascii="Times New Roman" w:eastAsia="Calibri" w:hAnsi="Times New Roman" w:cs="Times New Roman"/>
          <w:sz w:val="28"/>
          <w:szCs w:val="28"/>
        </w:rPr>
        <w:t>1838</w:t>
      </w:r>
      <w:r w:rsidR="00574ABB" w:rsidRPr="00574ABB">
        <w:rPr>
          <w:rFonts w:ascii="Times New Roman" w:eastAsia="Calibri" w:hAnsi="Times New Roman" w:cs="Times New Roman"/>
          <w:sz w:val="28"/>
          <w:szCs w:val="28"/>
        </w:rPr>
        <w:t>277,65</w:t>
      </w:r>
      <w:r w:rsidR="00D47DA5">
        <w:rPr>
          <w:rFonts w:ascii="Times New Roman" w:eastAsia="Calibri" w:hAnsi="Times New Roman" w:cs="Times New Roman"/>
          <w:sz w:val="28"/>
          <w:szCs w:val="28"/>
        </w:rPr>
        <w:t>» заменить цифрами «</w:t>
      </w:r>
      <w:r w:rsidR="00574ABB">
        <w:rPr>
          <w:rFonts w:ascii="Times New Roman" w:eastAsia="Calibri" w:hAnsi="Times New Roman" w:cs="Times New Roman"/>
          <w:sz w:val="28"/>
          <w:szCs w:val="28"/>
        </w:rPr>
        <w:t>542</w:t>
      </w:r>
      <w:r w:rsidR="00574ABB" w:rsidRPr="00574ABB">
        <w:rPr>
          <w:rFonts w:ascii="Times New Roman" w:eastAsia="Calibri" w:hAnsi="Times New Roman" w:cs="Times New Roman"/>
          <w:sz w:val="28"/>
          <w:szCs w:val="28"/>
        </w:rPr>
        <w:t>949,64</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687D4C" w:rsidRPr="00687D4C">
        <w:rPr>
          <w:rFonts w:ascii="Times New Roman" w:eastAsia="Calibri" w:hAnsi="Times New Roman" w:cs="Times New Roman"/>
          <w:sz w:val="28"/>
          <w:szCs w:val="28"/>
        </w:rPr>
        <w:t>53626</w:t>
      </w:r>
      <w:r w:rsidR="00D47DA5">
        <w:rPr>
          <w:rFonts w:ascii="Times New Roman" w:eastAsia="Calibri" w:hAnsi="Times New Roman" w:cs="Times New Roman"/>
          <w:sz w:val="28"/>
          <w:szCs w:val="28"/>
        </w:rPr>
        <w:t xml:space="preserve"> цифры «</w:t>
      </w:r>
      <w:r w:rsidR="00687D4C">
        <w:rPr>
          <w:rFonts w:ascii="Times New Roman" w:eastAsia="Calibri" w:hAnsi="Times New Roman" w:cs="Times New Roman"/>
          <w:sz w:val="28"/>
          <w:szCs w:val="28"/>
        </w:rPr>
        <w:t>3088</w:t>
      </w:r>
      <w:r w:rsidR="00687D4C" w:rsidRPr="00687D4C">
        <w:rPr>
          <w:rFonts w:ascii="Times New Roman" w:eastAsia="Calibri" w:hAnsi="Times New Roman" w:cs="Times New Roman"/>
          <w:sz w:val="28"/>
          <w:szCs w:val="28"/>
        </w:rPr>
        <w:t>179,08</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924</w:t>
      </w:r>
      <w:r w:rsidR="00DE7C0B" w:rsidRPr="00DE7C0B">
        <w:rPr>
          <w:rFonts w:ascii="Times New Roman" w:eastAsia="Calibri" w:hAnsi="Times New Roman" w:cs="Times New Roman"/>
          <w:sz w:val="28"/>
          <w:szCs w:val="28"/>
        </w:rPr>
        <w:t>748,20</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DE7C0B" w:rsidRPr="00DE7C0B">
        <w:rPr>
          <w:rFonts w:ascii="Times New Roman" w:eastAsia="Calibri" w:hAnsi="Times New Roman" w:cs="Times New Roman"/>
          <w:sz w:val="28"/>
          <w:szCs w:val="28"/>
        </w:rPr>
        <w:t>53627</w:t>
      </w:r>
      <w:r w:rsidR="00D47DA5">
        <w:rPr>
          <w:rFonts w:ascii="Times New Roman" w:eastAsia="Calibri" w:hAnsi="Times New Roman" w:cs="Times New Roman"/>
          <w:sz w:val="28"/>
          <w:szCs w:val="28"/>
        </w:rPr>
        <w:t xml:space="preserve"> цифры «</w:t>
      </w:r>
      <w:r w:rsidR="00DE7C0B">
        <w:rPr>
          <w:rFonts w:ascii="Times New Roman" w:eastAsia="Calibri" w:hAnsi="Times New Roman" w:cs="Times New Roman"/>
          <w:sz w:val="28"/>
          <w:szCs w:val="28"/>
        </w:rPr>
        <w:t>3092</w:t>
      </w:r>
      <w:r w:rsidR="00DE7C0B" w:rsidRPr="00DE7C0B">
        <w:rPr>
          <w:rFonts w:ascii="Times New Roman" w:eastAsia="Calibri" w:hAnsi="Times New Roman" w:cs="Times New Roman"/>
          <w:sz w:val="28"/>
          <w:szCs w:val="28"/>
        </w:rPr>
        <w:t>732,83</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926</w:t>
      </w:r>
      <w:r w:rsidR="00DE7C0B" w:rsidRPr="00DE7C0B">
        <w:rPr>
          <w:rFonts w:ascii="Times New Roman" w:eastAsia="Calibri" w:hAnsi="Times New Roman" w:cs="Times New Roman"/>
          <w:sz w:val="28"/>
          <w:szCs w:val="28"/>
        </w:rPr>
        <w:t>151,55</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DE7C0B" w:rsidRPr="00DE7C0B">
        <w:rPr>
          <w:rFonts w:ascii="Times New Roman" w:eastAsia="Calibri" w:hAnsi="Times New Roman" w:cs="Times New Roman"/>
          <w:sz w:val="28"/>
          <w:szCs w:val="28"/>
        </w:rPr>
        <w:t>53628</w:t>
      </w:r>
      <w:r w:rsidR="00D47DA5">
        <w:rPr>
          <w:rFonts w:ascii="Times New Roman" w:eastAsia="Calibri" w:hAnsi="Times New Roman" w:cs="Times New Roman"/>
          <w:sz w:val="28"/>
          <w:szCs w:val="28"/>
        </w:rPr>
        <w:t xml:space="preserve"> цифры «</w:t>
      </w:r>
      <w:r w:rsidR="00DE7C0B">
        <w:rPr>
          <w:rFonts w:ascii="Times New Roman" w:eastAsia="Calibri" w:hAnsi="Times New Roman" w:cs="Times New Roman"/>
          <w:sz w:val="28"/>
          <w:szCs w:val="28"/>
        </w:rPr>
        <w:t>1812</w:t>
      </w:r>
      <w:r w:rsidR="00DE7C0B" w:rsidRPr="00DE7C0B">
        <w:rPr>
          <w:rFonts w:ascii="Times New Roman" w:eastAsia="Calibri" w:hAnsi="Times New Roman" w:cs="Times New Roman"/>
          <w:sz w:val="28"/>
          <w:szCs w:val="28"/>
        </w:rPr>
        <w:t>862,74</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535</w:t>
      </w:r>
      <w:r w:rsidR="00DE7C0B" w:rsidRPr="00DE7C0B">
        <w:rPr>
          <w:rFonts w:ascii="Times New Roman" w:eastAsia="Calibri" w:hAnsi="Times New Roman" w:cs="Times New Roman"/>
          <w:sz w:val="28"/>
          <w:szCs w:val="28"/>
        </w:rPr>
        <w:t>263,55</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DE7C0B" w:rsidRPr="00DE7C0B">
        <w:rPr>
          <w:rFonts w:ascii="Times New Roman" w:eastAsia="Calibri" w:hAnsi="Times New Roman" w:cs="Times New Roman"/>
          <w:sz w:val="28"/>
          <w:szCs w:val="28"/>
        </w:rPr>
        <w:t>53629</w:t>
      </w:r>
      <w:r w:rsidR="00D47DA5">
        <w:rPr>
          <w:rFonts w:ascii="Times New Roman" w:eastAsia="Calibri" w:hAnsi="Times New Roman" w:cs="Times New Roman"/>
          <w:sz w:val="28"/>
          <w:szCs w:val="28"/>
        </w:rPr>
        <w:t xml:space="preserve"> цифры «</w:t>
      </w:r>
      <w:r w:rsidR="00DE7C0B">
        <w:rPr>
          <w:rFonts w:ascii="Times New Roman" w:eastAsia="Calibri" w:hAnsi="Times New Roman" w:cs="Times New Roman"/>
          <w:sz w:val="28"/>
          <w:szCs w:val="28"/>
        </w:rPr>
        <w:t>3354</w:t>
      </w:r>
      <w:r w:rsidR="00DE7C0B" w:rsidRPr="00DE7C0B">
        <w:rPr>
          <w:rFonts w:ascii="Times New Roman" w:eastAsia="Calibri" w:hAnsi="Times New Roman" w:cs="Times New Roman"/>
          <w:sz w:val="28"/>
          <w:szCs w:val="28"/>
        </w:rPr>
        <w:t>377,10</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1006</w:t>
      </w:r>
      <w:r w:rsidR="00DE7C0B" w:rsidRPr="00DE7C0B">
        <w:rPr>
          <w:rFonts w:ascii="Times New Roman" w:eastAsia="Calibri" w:hAnsi="Times New Roman" w:cs="Times New Roman"/>
          <w:sz w:val="28"/>
          <w:szCs w:val="28"/>
        </w:rPr>
        <w:t>920,30</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DE7C0B" w:rsidRPr="00DE7C0B">
        <w:rPr>
          <w:rFonts w:ascii="Times New Roman" w:eastAsia="Calibri" w:hAnsi="Times New Roman" w:cs="Times New Roman"/>
          <w:sz w:val="28"/>
          <w:szCs w:val="28"/>
        </w:rPr>
        <w:t>53630</w:t>
      </w:r>
      <w:r w:rsidR="00D47DA5">
        <w:rPr>
          <w:rFonts w:ascii="Times New Roman" w:eastAsia="Calibri" w:hAnsi="Times New Roman" w:cs="Times New Roman"/>
          <w:sz w:val="28"/>
          <w:szCs w:val="28"/>
        </w:rPr>
        <w:t xml:space="preserve"> цифры «</w:t>
      </w:r>
      <w:r w:rsidR="00DE7C0B">
        <w:rPr>
          <w:rFonts w:ascii="Times New Roman" w:eastAsia="Calibri" w:hAnsi="Times New Roman" w:cs="Times New Roman"/>
          <w:sz w:val="28"/>
          <w:szCs w:val="28"/>
        </w:rPr>
        <w:t>2681</w:t>
      </w:r>
      <w:r w:rsidR="00DE7C0B" w:rsidRPr="00DE7C0B">
        <w:rPr>
          <w:rFonts w:ascii="Times New Roman" w:eastAsia="Calibri" w:hAnsi="Times New Roman" w:cs="Times New Roman"/>
          <w:sz w:val="28"/>
          <w:szCs w:val="28"/>
        </w:rPr>
        <w:t>270,20</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799</w:t>
      </w:r>
      <w:r w:rsidR="00DE7C0B" w:rsidRPr="00DE7C0B">
        <w:rPr>
          <w:rFonts w:ascii="Times New Roman" w:eastAsia="Calibri" w:hAnsi="Times New Roman" w:cs="Times New Roman"/>
          <w:sz w:val="28"/>
          <w:szCs w:val="28"/>
        </w:rPr>
        <w:t>690,41</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DE7C0B" w:rsidRPr="00DE7C0B">
        <w:rPr>
          <w:rFonts w:ascii="Times New Roman" w:eastAsia="Calibri" w:hAnsi="Times New Roman" w:cs="Times New Roman"/>
          <w:sz w:val="28"/>
          <w:szCs w:val="28"/>
        </w:rPr>
        <w:t>53631</w:t>
      </w:r>
      <w:r w:rsidR="00D47DA5">
        <w:rPr>
          <w:rFonts w:ascii="Times New Roman" w:eastAsia="Calibri" w:hAnsi="Times New Roman" w:cs="Times New Roman"/>
          <w:sz w:val="28"/>
          <w:szCs w:val="28"/>
        </w:rPr>
        <w:t xml:space="preserve"> цифры «</w:t>
      </w:r>
      <w:r w:rsidR="00DE7C0B">
        <w:rPr>
          <w:rFonts w:ascii="Times New Roman" w:eastAsia="Calibri" w:hAnsi="Times New Roman" w:cs="Times New Roman"/>
          <w:sz w:val="28"/>
          <w:szCs w:val="28"/>
        </w:rPr>
        <w:t>2827</w:t>
      </w:r>
      <w:r w:rsidR="00DE7C0B" w:rsidRPr="00DE7C0B">
        <w:rPr>
          <w:rFonts w:ascii="Times New Roman" w:eastAsia="Calibri" w:hAnsi="Times New Roman" w:cs="Times New Roman"/>
          <w:sz w:val="28"/>
          <w:szCs w:val="28"/>
        </w:rPr>
        <w:t>381,30</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876</w:t>
      </w:r>
      <w:r w:rsidR="00DE7C0B" w:rsidRPr="00DE7C0B">
        <w:rPr>
          <w:rFonts w:ascii="Times New Roman" w:eastAsia="Calibri" w:hAnsi="Times New Roman" w:cs="Times New Roman"/>
          <w:sz w:val="28"/>
          <w:szCs w:val="28"/>
        </w:rPr>
        <w:t>065,08</w:t>
      </w:r>
      <w:r w:rsidR="00D47DA5">
        <w:rPr>
          <w:rFonts w:ascii="Times New Roman" w:eastAsia="Calibri" w:hAnsi="Times New Roman" w:cs="Times New Roman"/>
          <w:sz w:val="28"/>
          <w:szCs w:val="28"/>
        </w:rPr>
        <w:t>»;</w:t>
      </w:r>
    </w:p>
    <w:p w:rsidR="00333739" w:rsidRDefault="00C924A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DE7C0B" w:rsidRPr="00DE7C0B">
        <w:rPr>
          <w:rFonts w:ascii="Times New Roman" w:eastAsia="Calibri" w:hAnsi="Times New Roman" w:cs="Times New Roman"/>
          <w:sz w:val="28"/>
          <w:szCs w:val="28"/>
        </w:rPr>
        <w:t>53632</w:t>
      </w:r>
      <w:r w:rsidR="00D47DA5">
        <w:rPr>
          <w:rFonts w:ascii="Times New Roman" w:eastAsia="Calibri" w:hAnsi="Times New Roman" w:cs="Times New Roman"/>
          <w:sz w:val="28"/>
          <w:szCs w:val="28"/>
        </w:rPr>
        <w:t xml:space="preserve"> цифры «</w:t>
      </w:r>
      <w:r w:rsidR="00DE7C0B">
        <w:rPr>
          <w:rFonts w:ascii="Times New Roman" w:eastAsia="Calibri" w:hAnsi="Times New Roman" w:cs="Times New Roman"/>
          <w:sz w:val="28"/>
          <w:szCs w:val="28"/>
        </w:rPr>
        <w:t>3573</w:t>
      </w:r>
      <w:r w:rsidR="00DE7C0B" w:rsidRPr="00DE7C0B">
        <w:rPr>
          <w:rFonts w:ascii="Times New Roman" w:eastAsia="Calibri" w:hAnsi="Times New Roman" w:cs="Times New Roman"/>
          <w:sz w:val="28"/>
          <w:szCs w:val="28"/>
        </w:rPr>
        <w:t>570,75</w:t>
      </w:r>
      <w:r w:rsidR="00D47DA5">
        <w:rPr>
          <w:rFonts w:ascii="Times New Roman" w:eastAsia="Calibri" w:hAnsi="Times New Roman" w:cs="Times New Roman"/>
          <w:sz w:val="28"/>
          <w:szCs w:val="28"/>
        </w:rPr>
        <w:t>» заменить цифрами «</w:t>
      </w:r>
      <w:r w:rsidR="00DE7C0B">
        <w:rPr>
          <w:rFonts w:ascii="Times New Roman" w:eastAsia="Calibri" w:hAnsi="Times New Roman" w:cs="Times New Roman"/>
          <w:sz w:val="28"/>
          <w:szCs w:val="28"/>
        </w:rPr>
        <w:t>1115</w:t>
      </w:r>
      <w:r w:rsidR="00DE7C0B" w:rsidRPr="00DE7C0B">
        <w:rPr>
          <w:rFonts w:ascii="Times New Roman" w:eastAsia="Calibri" w:hAnsi="Times New Roman" w:cs="Times New Roman"/>
          <w:sz w:val="28"/>
          <w:szCs w:val="28"/>
        </w:rPr>
        <w:t>775,85</w:t>
      </w:r>
      <w:r w:rsidR="004918B7">
        <w:rPr>
          <w:rFonts w:ascii="Times New Roman" w:eastAsia="Calibri" w:hAnsi="Times New Roman" w:cs="Times New Roman"/>
          <w:sz w:val="28"/>
          <w:szCs w:val="28"/>
        </w:rPr>
        <w:t>»</w:t>
      </w:r>
      <w:r w:rsidR="00333739">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в графе «Кадастровая стоимость, руб.» строки </w:t>
      </w:r>
      <w:r w:rsidR="00C06DF3" w:rsidRPr="00C06DF3">
        <w:rPr>
          <w:rFonts w:ascii="Times New Roman" w:eastAsia="Calibri" w:hAnsi="Times New Roman" w:cs="Times New Roman"/>
          <w:sz w:val="28"/>
          <w:szCs w:val="28"/>
        </w:rPr>
        <w:t>53633</w:t>
      </w:r>
      <w:r>
        <w:rPr>
          <w:rFonts w:ascii="Times New Roman" w:eastAsia="Calibri" w:hAnsi="Times New Roman" w:cs="Times New Roman"/>
          <w:sz w:val="28"/>
          <w:szCs w:val="28"/>
        </w:rPr>
        <w:t xml:space="preserve"> цифры «</w:t>
      </w:r>
      <w:r w:rsidR="00C06DF3">
        <w:rPr>
          <w:rFonts w:ascii="Times New Roman" w:eastAsia="Calibri" w:hAnsi="Times New Roman" w:cs="Times New Roman"/>
          <w:sz w:val="28"/>
          <w:szCs w:val="28"/>
        </w:rPr>
        <w:t>1921</w:t>
      </w:r>
      <w:r w:rsidR="00C06DF3" w:rsidRPr="00C06DF3">
        <w:rPr>
          <w:rFonts w:ascii="Times New Roman" w:eastAsia="Calibri" w:hAnsi="Times New Roman" w:cs="Times New Roman"/>
          <w:sz w:val="28"/>
          <w:szCs w:val="28"/>
        </w:rPr>
        <w:t>292,31</w:t>
      </w:r>
      <w:r>
        <w:rPr>
          <w:rFonts w:ascii="Times New Roman" w:eastAsia="Calibri" w:hAnsi="Times New Roman" w:cs="Times New Roman"/>
          <w:sz w:val="28"/>
          <w:szCs w:val="28"/>
        </w:rPr>
        <w:t>» заменить цифрами «</w:t>
      </w:r>
      <w:r w:rsidR="00C06DF3">
        <w:rPr>
          <w:rFonts w:ascii="Times New Roman" w:eastAsia="Calibri" w:hAnsi="Times New Roman" w:cs="Times New Roman"/>
          <w:sz w:val="28"/>
          <w:szCs w:val="28"/>
        </w:rPr>
        <w:t>588</w:t>
      </w:r>
      <w:r w:rsidR="00C06DF3" w:rsidRPr="00C06DF3">
        <w:rPr>
          <w:rFonts w:ascii="Times New Roman" w:eastAsia="Calibri" w:hAnsi="Times New Roman" w:cs="Times New Roman"/>
          <w:sz w:val="28"/>
          <w:szCs w:val="28"/>
        </w:rPr>
        <w:t>580,00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в графе «Кадастровая стоимость, руб.» строки </w:t>
      </w:r>
      <w:r w:rsidR="00010F6C" w:rsidRPr="00010F6C">
        <w:rPr>
          <w:rFonts w:ascii="Times New Roman" w:eastAsia="Calibri" w:hAnsi="Times New Roman" w:cs="Times New Roman"/>
          <w:sz w:val="28"/>
          <w:szCs w:val="28"/>
        </w:rPr>
        <w:t>53634</w:t>
      </w:r>
      <w:r>
        <w:rPr>
          <w:rFonts w:ascii="Times New Roman" w:eastAsia="Calibri" w:hAnsi="Times New Roman" w:cs="Times New Roman"/>
          <w:sz w:val="28"/>
          <w:szCs w:val="28"/>
        </w:rPr>
        <w:t xml:space="preserve"> цифры «</w:t>
      </w:r>
      <w:r w:rsidR="00010F6C">
        <w:rPr>
          <w:rFonts w:ascii="Times New Roman" w:eastAsia="Calibri" w:hAnsi="Times New Roman" w:cs="Times New Roman"/>
          <w:sz w:val="28"/>
          <w:szCs w:val="28"/>
        </w:rPr>
        <w:t>3256</w:t>
      </w:r>
      <w:r w:rsidR="00010F6C" w:rsidRPr="00010F6C">
        <w:rPr>
          <w:rFonts w:ascii="Times New Roman" w:eastAsia="Calibri" w:hAnsi="Times New Roman" w:cs="Times New Roman"/>
          <w:sz w:val="28"/>
          <w:szCs w:val="28"/>
        </w:rPr>
        <w:t>053,08</w:t>
      </w:r>
      <w:r>
        <w:rPr>
          <w:rFonts w:ascii="Times New Roman" w:eastAsia="Calibri" w:hAnsi="Times New Roman" w:cs="Times New Roman"/>
          <w:sz w:val="28"/>
          <w:szCs w:val="28"/>
        </w:rPr>
        <w:t>» заменить цифрами «</w:t>
      </w:r>
      <w:r w:rsidR="00010F6C">
        <w:rPr>
          <w:rFonts w:ascii="Times New Roman" w:eastAsia="Calibri" w:hAnsi="Times New Roman" w:cs="Times New Roman"/>
          <w:sz w:val="28"/>
          <w:szCs w:val="28"/>
        </w:rPr>
        <w:t>1013</w:t>
      </w:r>
      <w:r w:rsidR="00010F6C" w:rsidRPr="00010F6C">
        <w:rPr>
          <w:rFonts w:ascii="Times New Roman" w:eastAsia="Calibri" w:hAnsi="Times New Roman" w:cs="Times New Roman"/>
          <w:sz w:val="28"/>
          <w:szCs w:val="28"/>
        </w:rPr>
        <w:t>476,07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14) в графе «Кадастровая стоимость, руб.» строки </w:t>
      </w:r>
      <w:r w:rsidR="00080A86" w:rsidRPr="00080A86">
        <w:rPr>
          <w:rFonts w:ascii="Times New Roman" w:eastAsia="Calibri" w:hAnsi="Times New Roman" w:cs="Times New Roman"/>
          <w:sz w:val="28"/>
          <w:szCs w:val="28"/>
        </w:rPr>
        <w:t>53635</w:t>
      </w:r>
      <w:r>
        <w:rPr>
          <w:rFonts w:ascii="Times New Roman" w:eastAsia="Calibri" w:hAnsi="Times New Roman" w:cs="Times New Roman"/>
          <w:sz w:val="28"/>
          <w:szCs w:val="28"/>
        </w:rPr>
        <w:t xml:space="preserve"> цифры «</w:t>
      </w:r>
      <w:r w:rsidR="00080A86">
        <w:rPr>
          <w:rFonts w:ascii="Times New Roman" w:eastAsia="Calibri" w:hAnsi="Times New Roman" w:cs="Times New Roman"/>
          <w:sz w:val="28"/>
          <w:szCs w:val="28"/>
        </w:rPr>
        <w:t>2549</w:t>
      </w:r>
      <w:r w:rsidR="00080A86" w:rsidRPr="00080A86">
        <w:rPr>
          <w:rFonts w:ascii="Times New Roman" w:eastAsia="Calibri" w:hAnsi="Times New Roman" w:cs="Times New Roman"/>
          <w:sz w:val="28"/>
          <w:szCs w:val="28"/>
        </w:rPr>
        <w:t>604,05</w:t>
      </w:r>
      <w:r>
        <w:rPr>
          <w:rFonts w:ascii="Times New Roman" w:eastAsia="Calibri" w:hAnsi="Times New Roman" w:cs="Times New Roman"/>
          <w:sz w:val="28"/>
          <w:szCs w:val="28"/>
        </w:rPr>
        <w:t>» заменить цифрами «</w:t>
      </w:r>
      <w:r w:rsidR="00080A86">
        <w:rPr>
          <w:rFonts w:ascii="Times New Roman" w:eastAsia="Calibri" w:hAnsi="Times New Roman" w:cs="Times New Roman"/>
          <w:sz w:val="28"/>
          <w:szCs w:val="28"/>
        </w:rPr>
        <w:t>787</w:t>
      </w:r>
      <w:r w:rsidR="00080A86" w:rsidRPr="00080A86">
        <w:rPr>
          <w:rFonts w:ascii="Times New Roman" w:eastAsia="Calibri" w:hAnsi="Times New Roman" w:cs="Times New Roman"/>
          <w:sz w:val="28"/>
          <w:szCs w:val="28"/>
        </w:rPr>
        <w:t>481,63</w:t>
      </w:r>
      <w:r>
        <w:rPr>
          <w:rFonts w:ascii="Times New Roman" w:eastAsia="Calibri" w:hAnsi="Times New Roman" w:cs="Times New Roman"/>
          <w:sz w:val="28"/>
          <w:szCs w:val="28"/>
        </w:rPr>
        <w:t>»;</w:t>
      </w:r>
    </w:p>
    <w:p w:rsidR="00363DA6" w:rsidRDefault="00363DA6"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363DA6">
        <w:rPr>
          <w:rFonts w:ascii="Times New Roman" w:eastAsia="Calibri" w:hAnsi="Times New Roman" w:cs="Times New Roman"/>
          <w:sz w:val="28"/>
          <w:szCs w:val="28"/>
        </w:rPr>
        <w:t>в графе «Кадастровая стоимость, руб.» строки 53636 цифры «</w:t>
      </w:r>
      <w:r>
        <w:rPr>
          <w:rFonts w:ascii="Times New Roman" w:eastAsia="Calibri" w:hAnsi="Times New Roman" w:cs="Times New Roman"/>
          <w:sz w:val="28"/>
          <w:szCs w:val="28"/>
        </w:rPr>
        <w:t>2676</w:t>
      </w:r>
      <w:r w:rsidRPr="00363DA6">
        <w:rPr>
          <w:rFonts w:ascii="Times New Roman" w:eastAsia="Calibri" w:hAnsi="Times New Roman" w:cs="Times New Roman"/>
          <w:sz w:val="28"/>
          <w:szCs w:val="28"/>
        </w:rPr>
        <w:t>571,12» заменить цифрами «</w:t>
      </w:r>
      <w:r>
        <w:rPr>
          <w:rFonts w:ascii="Times New Roman" w:eastAsia="Calibri" w:hAnsi="Times New Roman" w:cs="Times New Roman"/>
          <w:sz w:val="28"/>
          <w:szCs w:val="28"/>
        </w:rPr>
        <w:t>827</w:t>
      </w:r>
      <w:r w:rsidRPr="00363DA6">
        <w:rPr>
          <w:rFonts w:ascii="Times New Roman" w:eastAsia="Calibri" w:hAnsi="Times New Roman" w:cs="Times New Roman"/>
          <w:sz w:val="28"/>
          <w:szCs w:val="28"/>
        </w:rPr>
        <w:t>925,09»;</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333739">
        <w:rPr>
          <w:rFonts w:ascii="Times New Roman" w:eastAsia="Calibri" w:hAnsi="Times New Roman" w:cs="Times New Roman"/>
          <w:sz w:val="28"/>
          <w:szCs w:val="28"/>
        </w:rPr>
        <w:t xml:space="preserve">) в графе «Кадастровая стоимость, руб.» строки </w:t>
      </w:r>
      <w:r w:rsidR="00080A86" w:rsidRPr="00080A86">
        <w:rPr>
          <w:rFonts w:ascii="Times New Roman" w:eastAsia="Calibri" w:hAnsi="Times New Roman" w:cs="Times New Roman"/>
          <w:sz w:val="28"/>
          <w:szCs w:val="28"/>
        </w:rPr>
        <w:t>53637</w:t>
      </w:r>
      <w:r w:rsidR="00333739">
        <w:rPr>
          <w:rFonts w:ascii="Times New Roman" w:eastAsia="Calibri" w:hAnsi="Times New Roman" w:cs="Times New Roman"/>
          <w:sz w:val="28"/>
          <w:szCs w:val="28"/>
        </w:rPr>
        <w:t xml:space="preserve"> цифры «</w:t>
      </w:r>
      <w:r w:rsidR="00080A86">
        <w:rPr>
          <w:rFonts w:ascii="Times New Roman" w:eastAsia="Calibri" w:hAnsi="Times New Roman" w:cs="Times New Roman"/>
          <w:sz w:val="28"/>
          <w:szCs w:val="28"/>
        </w:rPr>
        <w:t>2706</w:t>
      </w:r>
      <w:r w:rsidR="00080A86" w:rsidRPr="00080A86">
        <w:rPr>
          <w:rFonts w:ascii="Times New Roman" w:eastAsia="Calibri" w:hAnsi="Times New Roman" w:cs="Times New Roman"/>
          <w:sz w:val="28"/>
          <w:szCs w:val="28"/>
        </w:rPr>
        <w:t>865,40</w:t>
      </w:r>
      <w:r w:rsidR="00333739">
        <w:rPr>
          <w:rFonts w:ascii="Times New Roman" w:eastAsia="Calibri" w:hAnsi="Times New Roman" w:cs="Times New Roman"/>
          <w:sz w:val="28"/>
          <w:szCs w:val="28"/>
        </w:rPr>
        <w:t>» заменить цифрами «</w:t>
      </w:r>
      <w:r w:rsidR="00080A86">
        <w:rPr>
          <w:rFonts w:ascii="Times New Roman" w:eastAsia="Calibri" w:hAnsi="Times New Roman" w:cs="Times New Roman"/>
          <w:sz w:val="28"/>
          <w:szCs w:val="28"/>
        </w:rPr>
        <w:t>837</w:t>
      </w:r>
      <w:r w:rsidR="00080A86" w:rsidRPr="00080A86">
        <w:rPr>
          <w:rFonts w:ascii="Times New Roman" w:eastAsia="Calibri" w:hAnsi="Times New Roman" w:cs="Times New Roman"/>
          <w:sz w:val="28"/>
          <w:szCs w:val="28"/>
        </w:rPr>
        <w:t>586,53</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333739">
        <w:rPr>
          <w:rFonts w:ascii="Times New Roman" w:eastAsia="Calibri" w:hAnsi="Times New Roman" w:cs="Times New Roman"/>
          <w:sz w:val="28"/>
          <w:szCs w:val="28"/>
        </w:rPr>
        <w:t xml:space="preserve">) в графе «Кадастровая стоимость, руб.» строки </w:t>
      </w:r>
      <w:r w:rsidR="00980EAC" w:rsidRPr="00980EAC">
        <w:rPr>
          <w:rFonts w:ascii="Times New Roman" w:eastAsia="Calibri" w:hAnsi="Times New Roman" w:cs="Times New Roman"/>
          <w:sz w:val="28"/>
          <w:szCs w:val="28"/>
        </w:rPr>
        <w:t>53638</w:t>
      </w:r>
      <w:r w:rsidR="00333739">
        <w:rPr>
          <w:rFonts w:ascii="Times New Roman" w:eastAsia="Calibri" w:hAnsi="Times New Roman" w:cs="Times New Roman"/>
          <w:sz w:val="28"/>
          <w:szCs w:val="28"/>
        </w:rPr>
        <w:t xml:space="preserve"> цифры «</w:t>
      </w:r>
      <w:r w:rsidR="00980EAC">
        <w:rPr>
          <w:rFonts w:ascii="Times New Roman" w:eastAsia="Calibri" w:hAnsi="Times New Roman" w:cs="Times New Roman"/>
          <w:sz w:val="28"/>
          <w:szCs w:val="28"/>
        </w:rPr>
        <w:t>3246</w:t>
      </w:r>
      <w:r w:rsidR="00980EAC" w:rsidRPr="00980EAC">
        <w:rPr>
          <w:rFonts w:ascii="Times New Roman" w:eastAsia="Calibri" w:hAnsi="Times New Roman" w:cs="Times New Roman"/>
          <w:sz w:val="28"/>
          <w:szCs w:val="28"/>
        </w:rPr>
        <w:t>333,07</w:t>
      </w:r>
      <w:r w:rsidR="00333739">
        <w:rPr>
          <w:rFonts w:ascii="Times New Roman" w:eastAsia="Calibri" w:hAnsi="Times New Roman" w:cs="Times New Roman"/>
          <w:sz w:val="28"/>
          <w:szCs w:val="28"/>
        </w:rPr>
        <w:t>» заменить цифрами «</w:t>
      </w:r>
      <w:r w:rsidR="00980EAC">
        <w:rPr>
          <w:rFonts w:ascii="Times New Roman" w:eastAsia="Calibri" w:hAnsi="Times New Roman" w:cs="Times New Roman"/>
          <w:sz w:val="28"/>
          <w:szCs w:val="28"/>
        </w:rPr>
        <w:t>1010</w:t>
      </w:r>
      <w:r w:rsidR="00980EAC" w:rsidRPr="00980EAC">
        <w:rPr>
          <w:rFonts w:ascii="Times New Roman" w:eastAsia="Calibri" w:hAnsi="Times New Roman" w:cs="Times New Roman"/>
          <w:sz w:val="28"/>
          <w:szCs w:val="28"/>
        </w:rPr>
        <w:t>351,22</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333739">
        <w:rPr>
          <w:rFonts w:ascii="Times New Roman" w:eastAsia="Calibri" w:hAnsi="Times New Roman" w:cs="Times New Roman"/>
          <w:sz w:val="28"/>
          <w:szCs w:val="28"/>
        </w:rPr>
        <w:t xml:space="preserve">) в графе «Кадастровая стоимость, руб.» строки </w:t>
      </w:r>
      <w:r w:rsidR="00275B76" w:rsidRPr="00275B76">
        <w:rPr>
          <w:rFonts w:ascii="Times New Roman" w:eastAsia="Calibri" w:hAnsi="Times New Roman" w:cs="Times New Roman"/>
          <w:sz w:val="28"/>
          <w:szCs w:val="28"/>
        </w:rPr>
        <w:t>53639</w:t>
      </w:r>
      <w:r w:rsidR="00333739">
        <w:rPr>
          <w:rFonts w:ascii="Times New Roman" w:eastAsia="Calibri" w:hAnsi="Times New Roman" w:cs="Times New Roman"/>
          <w:sz w:val="28"/>
          <w:szCs w:val="28"/>
        </w:rPr>
        <w:t xml:space="preserve"> цифры «</w:t>
      </w:r>
      <w:r w:rsidR="00275B76">
        <w:rPr>
          <w:rFonts w:ascii="Times New Roman" w:eastAsia="Calibri" w:hAnsi="Times New Roman" w:cs="Times New Roman"/>
          <w:sz w:val="28"/>
          <w:szCs w:val="28"/>
        </w:rPr>
        <w:t>3314</w:t>
      </w:r>
      <w:r w:rsidR="00275B76" w:rsidRPr="00275B76">
        <w:rPr>
          <w:rFonts w:ascii="Times New Roman" w:eastAsia="Calibri" w:hAnsi="Times New Roman" w:cs="Times New Roman"/>
          <w:sz w:val="28"/>
          <w:szCs w:val="28"/>
        </w:rPr>
        <w:t>248,01</w:t>
      </w:r>
      <w:r w:rsidR="00333739">
        <w:rPr>
          <w:rFonts w:ascii="Times New Roman" w:eastAsia="Calibri" w:hAnsi="Times New Roman" w:cs="Times New Roman"/>
          <w:sz w:val="28"/>
          <w:szCs w:val="28"/>
        </w:rPr>
        <w:t>» заменить цифрами «</w:t>
      </w:r>
      <w:r w:rsidR="00275B76">
        <w:rPr>
          <w:rFonts w:ascii="Times New Roman" w:eastAsia="Calibri" w:hAnsi="Times New Roman" w:cs="Times New Roman"/>
          <w:sz w:val="28"/>
          <w:szCs w:val="28"/>
        </w:rPr>
        <w:t>1032</w:t>
      </w:r>
      <w:r w:rsidR="00275B76" w:rsidRPr="00275B76">
        <w:rPr>
          <w:rFonts w:ascii="Times New Roman" w:eastAsia="Calibri" w:hAnsi="Times New Roman" w:cs="Times New Roman"/>
          <w:sz w:val="28"/>
          <w:szCs w:val="28"/>
        </w:rPr>
        <w:t>193,51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333739">
        <w:rPr>
          <w:rFonts w:ascii="Times New Roman" w:eastAsia="Calibri" w:hAnsi="Times New Roman" w:cs="Times New Roman"/>
          <w:sz w:val="28"/>
          <w:szCs w:val="28"/>
        </w:rPr>
        <w:t xml:space="preserve">) в графе «Кадастровая стоимость, руб.» строки </w:t>
      </w:r>
      <w:r w:rsidR="00275B76" w:rsidRPr="00275B76">
        <w:rPr>
          <w:rFonts w:ascii="Times New Roman" w:eastAsia="Calibri" w:hAnsi="Times New Roman" w:cs="Times New Roman"/>
          <w:sz w:val="28"/>
          <w:szCs w:val="28"/>
        </w:rPr>
        <w:t>53640</w:t>
      </w:r>
      <w:r w:rsidR="00333739">
        <w:rPr>
          <w:rFonts w:ascii="Times New Roman" w:eastAsia="Calibri" w:hAnsi="Times New Roman" w:cs="Times New Roman"/>
          <w:sz w:val="28"/>
          <w:szCs w:val="28"/>
        </w:rPr>
        <w:t xml:space="preserve"> цифры «</w:t>
      </w:r>
      <w:r w:rsidR="00275B76">
        <w:rPr>
          <w:rFonts w:ascii="Times New Roman" w:eastAsia="Calibri" w:hAnsi="Times New Roman" w:cs="Times New Roman"/>
          <w:sz w:val="28"/>
          <w:szCs w:val="28"/>
        </w:rPr>
        <w:t>1953</w:t>
      </w:r>
      <w:r w:rsidR="00275B76" w:rsidRPr="00275B76">
        <w:rPr>
          <w:rFonts w:ascii="Times New Roman" w:eastAsia="Calibri" w:hAnsi="Times New Roman" w:cs="Times New Roman"/>
          <w:sz w:val="28"/>
          <w:szCs w:val="28"/>
        </w:rPr>
        <w:t>547,28</w:t>
      </w:r>
      <w:r w:rsidR="00333739">
        <w:rPr>
          <w:rFonts w:ascii="Times New Roman" w:eastAsia="Calibri" w:hAnsi="Times New Roman" w:cs="Times New Roman"/>
          <w:sz w:val="28"/>
          <w:szCs w:val="28"/>
        </w:rPr>
        <w:t>» заменить цифрами «</w:t>
      </w:r>
      <w:r w:rsidR="00275B76">
        <w:rPr>
          <w:rFonts w:ascii="Times New Roman" w:eastAsia="Calibri" w:hAnsi="Times New Roman" w:cs="Times New Roman"/>
          <w:sz w:val="28"/>
          <w:szCs w:val="28"/>
        </w:rPr>
        <w:t>598</w:t>
      </w:r>
      <w:r w:rsidR="00275B76" w:rsidRPr="00275B76">
        <w:rPr>
          <w:rFonts w:ascii="Times New Roman" w:eastAsia="Calibri" w:hAnsi="Times New Roman" w:cs="Times New Roman"/>
          <w:sz w:val="28"/>
          <w:szCs w:val="28"/>
        </w:rPr>
        <w:t>737,40</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333739">
        <w:rPr>
          <w:rFonts w:ascii="Times New Roman" w:eastAsia="Calibri" w:hAnsi="Times New Roman" w:cs="Times New Roman"/>
          <w:sz w:val="28"/>
          <w:szCs w:val="28"/>
        </w:rPr>
        <w:t xml:space="preserve">) в графе «Кадастровая стоимость, руб.» строки </w:t>
      </w:r>
      <w:r w:rsidR="00E0713B" w:rsidRPr="00E0713B">
        <w:rPr>
          <w:rFonts w:ascii="Times New Roman" w:eastAsia="Calibri" w:hAnsi="Times New Roman" w:cs="Times New Roman"/>
          <w:sz w:val="28"/>
          <w:szCs w:val="28"/>
        </w:rPr>
        <w:t>53641</w:t>
      </w:r>
      <w:r w:rsidR="00333739">
        <w:rPr>
          <w:rFonts w:ascii="Times New Roman" w:eastAsia="Calibri" w:hAnsi="Times New Roman" w:cs="Times New Roman"/>
          <w:sz w:val="28"/>
          <w:szCs w:val="28"/>
        </w:rPr>
        <w:t xml:space="preserve"> цифры «</w:t>
      </w:r>
      <w:r w:rsidR="00E0713B">
        <w:rPr>
          <w:rFonts w:ascii="Times New Roman" w:eastAsia="Calibri" w:hAnsi="Times New Roman" w:cs="Times New Roman"/>
          <w:sz w:val="28"/>
          <w:szCs w:val="28"/>
        </w:rPr>
        <w:t>2620</w:t>
      </w:r>
      <w:r w:rsidR="00E0713B" w:rsidRPr="00E0713B">
        <w:rPr>
          <w:rFonts w:ascii="Times New Roman" w:eastAsia="Calibri" w:hAnsi="Times New Roman" w:cs="Times New Roman"/>
          <w:sz w:val="28"/>
          <w:szCs w:val="28"/>
        </w:rPr>
        <w:t>854,72</w:t>
      </w:r>
      <w:r w:rsidR="00333739">
        <w:rPr>
          <w:rFonts w:ascii="Times New Roman" w:eastAsia="Calibri" w:hAnsi="Times New Roman" w:cs="Times New Roman"/>
          <w:sz w:val="28"/>
          <w:szCs w:val="28"/>
        </w:rPr>
        <w:t>» заменить цифрами «</w:t>
      </w:r>
      <w:r w:rsidR="00E0713B">
        <w:rPr>
          <w:rFonts w:ascii="Times New Roman" w:eastAsia="Calibri" w:hAnsi="Times New Roman" w:cs="Times New Roman"/>
          <w:sz w:val="28"/>
          <w:szCs w:val="28"/>
        </w:rPr>
        <w:t>810</w:t>
      </w:r>
      <w:r w:rsidR="00E0713B" w:rsidRPr="00E0713B">
        <w:rPr>
          <w:rFonts w:ascii="Times New Roman" w:eastAsia="Calibri" w:hAnsi="Times New Roman" w:cs="Times New Roman"/>
          <w:sz w:val="28"/>
          <w:szCs w:val="28"/>
        </w:rPr>
        <w:t>167,68</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333739">
        <w:rPr>
          <w:rFonts w:ascii="Times New Roman" w:eastAsia="Calibri" w:hAnsi="Times New Roman" w:cs="Times New Roman"/>
          <w:sz w:val="28"/>
          <w:szCs w:val="28"/>
        </w:rPr>
        <w:t xml:space="preserve">) в графе «Кадастровая стоимость, руб.» строки </w:t>
      </w:r>
      <w:r w:rsidR="00710029" w:rsidRPr="00710029">
        <w:rPr>
          <w:rFonts w:ascii="Times New Roman" w:eastAsia="Calibri" w:hAnsi="Times New Roman" w:cs="Times New Roman"/>
          <w:sz w:val="28"/>
          <w:szCs w:val="28"/>
        </w:rPr>
        <w:t>53642</w:t>
      </w:r>
      <w:r w:rsidR="00333739">
        <w:rPr>
          <w:rFonts w:ascii="Times New Roman" w:eastAsia="Calibri" w:hAnsi="Times New Roman" w:cs="Times New Roman"/>
          <w:sz w:val="28"/>
          <w:szCs w:val="28"/>
        </w:rPr>
        <w:t xml:space="preserve"> цифры «</w:t>
      </w:r>
      <w:r w:rsidR="00710029">
        <w:rPr>
          <w:rFonts w:ascii="Times New Roman" w:eastAsia="Calibri" w:hAnsi="Times New Roman" w:cs="Times New Roman"/>
          <w:sz w:val="28"/>
          <w:szCs w:val="28"/>
        </w:rPr>
        <w:t>3285</w:t>
      </w:r>
      <w:r w:rsidR="00710029" w:rsidRPr="00710029">
        <w:rPr>
          <w:rFonts w:ascii="Times New Roman" w:eastAsia="Calibri" w:hAnsi="Times New Roman" w:cs="Times New Roman"/>
          <w:sz w:val="28"/>
          <w:szCs w:val="28"/>
        </w:rPr>
        <w:t>177,23</w:t>
      </w:r>
      <w:r w:rsidR="00333739">
        <w:rPr>
          <w:rFonts w:ascii="Times New Roman" w:eastAsia="Calibri" w:hAnsi="Times New Roman" w:cs="Times New Roman"/>
          <w:sz w:val="28"/>
          <w:szCs w:val="28"/>
        </w:rPr>
        <w:t>» заменить цифрами «</w:t>
      </w:r>
      <w:r w:rsidR="00710029">
        <w:rPr>
          <w:rFonts w:ascii="Times New Roman" w:eastAsia="Calibri" w:hAnsi="Times New Roman" w:cs="Times New Roman"/>
          <w:sz w:val="28"/>
          <w:szCs w:val="28"/>
        </w:rPr>
        <w:t>1022</w:t>
      </w:r>
      <w:r w:rsidR="00710029" w:rsidRPr="00710029">
        <w:rPr>
          <w:rFonts w:ascii="Times New Roman" w:eastAsia="Calibri" w:hAnsi="Times New Roman" w:cs="Times New Roman"/>
          <w:sz w:val="28"/>
          <w:szCs w:val="28"/>
        </w:rPr>
        <w:t>841,54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333739">
        <w:rPr>
          <w:rFonts w:ascii="Times New Roman" w:eastAsia="Calibri" w:hAnsi="Times New Roman" w:cs="Times New Roman"/>
          <w:sz w:val="28"/>
          <w:szCs w:val="28"/>
        </w:rPr>
        <w:t xml:space="preserve">) в графе «Кадастровая стоимость, руб.» строки </w:t>
      </w:r>
      <w:r w:rsidR="007C4872" w:rsidRPr="007C4872">
        <w:rPr>
          <w:rFonts w:ascii="Times New Roman" w:eastAsia="Calibri" w:hAnsi="Times New Roman" w:cs="Times New Roman"/>
          <w:sz w:val="28"/>
          <w:szCs w:val="28"/>
        </w:rPr>
        <w:t>53643</w:t>
      </w:r>
      <w:r w:rsidR="00333739">
        <w:rPr>
          <w:rFonts w:ascii="Times New Roman" w:eastAsia="Calibri" w:hAnsi="Times New Roman" w:cs="Times New Roman"/>
          <w:sz w:val="28"/>
          <w:szCs w:val="28"/>
        </w:rPr>
        <w:t xml:space="preserve"> цифры «</w:t>
      </w:r>
      <w:r w:rsidR="007C4872">
        <w:rPr>
          <w:rFonts w:ascii="Times New Roman" w:eastAsia="Calibri" w:hAnsi="Times New Roman" w:cs="Times New Roman"/>
          <w:sz w:val="28"/>
          <w:szCs w:val="28"/>
        </w:rPr>
        <w:t>3260</w:t>
      </w:r>
      <w:r w:rsidR="007C4872" w:rsidRPr="007C4872">
        <w:rPr>
          <w:rFonts w:ascii="Times New Roman" w:eastAsia="Calibri" w:hAnsi="Times New Roman" w:cs="Times New Roman"/>
          <w:sz w:val="28"/>
          <w:szCs w:val="28"/>
        </w:rPr>
        <w:t>910,83</w:t>
      </w:r>
      <w:r w:rsidR="00333739">
        <w:rPr>
          <w:rFonts w:ascii="Times New Roman" w:eastAsia="Calibri" w:hAnsi="Times New Roman" w:cs="Times New Roman"/>
          <w:sz w:val="28"/>
          <w:szCs w:val="28"/>
        </w:rPr>
        <w:t>» заменить цифрами «</w:t>
      </w:r>
      <w:r w:rsidR="007C4872">
        <w:rPr>
          <w:rFonts w:ascii="Times New Roman" w:eastAsia="Calibri" w:hAnsi="Times New Roman" w:cs="Times New Roman"/>
          <w:sz w:val="28"/>
          <w:szCs w:val="28"/>
        </w:rPr>
        <w:t>1015</w:t>
      </w:r>
      <w:r w:rsidR="007C4872" w:rsidRPr="007C4872">
        <w:rPr>
          <w:rFonts w:ascii="Times New Roman" w:eastAsia="Calibri" w:hAnsi="Times New Roman" w:cs="Times New Roman"/>
          <w:sz w:val="28"/>
          <w:szCs w:val="28"/>
        </w:rPr>
        <w:t>037,93</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333739">
        <w:rPr>
          <w:rFonts w:ascii="Times New Roman" w:eastAsia="Calibri" w:hAnsi="Times New Roman" w:cs="Times New Roman"/>
          <w:sz w:val="28"/>
          <w:szCs w:val="28"/>
        </w:rPr>
        <w:t xml:space="preserve">) в графе «Кадастровая стоимость, руб.» строки </w:t>
      </w:r>
      <w:r w:rsidR="007C4872" w:rsidRPr="007C4872">
        <w:rPr>
          <w:rFonts w:ascii="Times New Roman" w:eastAsia="Calibri" w:hAnsi="Times New Roman" w:cs="Times New Roman"/>
          <w:sz w:val="28"/>
          <w:szCs w:val="28"/>
        </w:rPr>
        <w:t>53644</w:t>
      </w:r>
      <w:r w:rsidR="00333739">
        <w:rPr>
          <w:rFonts w:ascii="Times New Roman" w:eastAsia="Calibri" w:hAnsi="Times New Roman" w:cs="Times New Roman"/>
          <w:sz w:val="28"/>
          <w:szCs w:val="28"/>
        </w:rPr>
        <w:t xml:space="preserve"> цифры «</w:t>
      </w:r>
      <w:r w:rsidR="007C4872">
        <w:rPr>
          <w:rFonts w:ascii="Times New Roman" w:eastAsia="Calibri" w:hAnsi="Times New Roman" w:cs="Times New Roman"/>
          <w:sz w:val="28"/>
          <w:szCs w:val="28"/>
        </w:rPr>
        <w:t>2636</w:t>
      </w:r>
      <w:r w:rsidR="007C4872" w:rsidRPr="007C4872">
        <w:rPr>
          <w:rFonts w:ascii="Times New Roman" w:eastAsia="Calibri" w:hAnsi="Times New Roman" w:cs="Times New Roman"/>
          <w:sz w:val="28"/>
          <w:szCs w:val="28"/>
        </w:rPr>
        <w:t>073,04</w:t>
      </w:r>
      <w:r w:rsidR="00333739">
        <w:rPr>
          <w:rFonts w:ascii="Times New Roman" w:eastAsia="Calibri" w:hAnsi="Times New Roman" w:cs="Times New Roman"/>
          <w:sz w:val="28"/>
          <w:szCs w:val="28"/>
        </w:rPr>
        <w:t>» заменить цифрами «</w:t>
      </w:r>
      <w:r w:rsidR="007C4872">
        <w:rPr>
          <w:rFonts w:ascii="Times New Roman" w:eastAsia="Calibri" w:hAnsi="Times New Roman" w:cs="Times New Roman"/>
          <w:sz w:val="28"/>
          <w:szCs w:val="28"/>
        </w:rPr>
        <w:t>815</w:t>
      </w:r>
      <w:r w:rsidR="007C4872" w:rsidRPr="007C4872">
        <w:rPr>
          <w:rFonts w:ascii="Times New Roman" w:eastAsia="Calibri" w:hAnsi="Times New Roman" w:cs="Times New Roman"/>
          <w:sz w:val="28"/>
          <w:szCs w:val="28"/>
        </w:rPr>
        <w:t>016,41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333739">
        <w:rPr>
          <w:rFonts w:ascii="Times New Roman" w:eastAsia="Calibri" w:hAnsi="Times New Roman" w:cs="Times New Roman"/>
          <w:sz w:val="28"/>
          <w:szCs w:val="28"/>
        </w:rPr>
        <w:t xml:space="preserve">) в графе «Кадастровая стоимость, руб.» строки </w:t>
      </w:r>
      <w:r w:rsidR="007C4872" w:rsidRPr="007C4872">
        <w:rPr>
          <w:rFonts w:ascii="Times New Roman" w:eastAsia="Calibri" w:hAnsi="Times New Roman" w:cs="Times New Roman"/>
          <w:sz w:val="28"/>
          <w:szCs w:val="28"/>
        </w:rPr>
        <w:t>53645</w:t>
      </w:r>
      <w:r w:rsidR="00333739">
        <w:rPr>
          <w:rFonts w:ascii="Times New Roman" w:eastAsia="Calibri" w:hAnsi="Times New Roman" w:cs="Times New Roman"/>
          <w:sz w:val="28"/>
          <w:szCs w:val="28"/>
        </w:rPr>
        <w:t xml:space="preserve"> цифры «</w:t>
      </w:r>
      <w:r w:rsidR="007C4872">
        <w:rPr>
          <w:rFonts w:ascii="Times New Roman" w:eastAsia="Calibri" w:hAnsi="Times New Roman" w:cs="Times New Roman"/>
          <w:sz w:val="28"/>
          <w:szCs w:val="28"/>
        </w:rPr>
        <w:t>1932</w:t>
      </w:r>
      <w:r w:rsidR="007C4872" w:rsidRPr="007C4872">
        <w:rPr>
          <w:rFonts w:ascii="Times New Roman" w:eastAsia="Calibri" w:hAnsi="Times New Roman" w:cs="Times New Roman"/>
          <w:sz w:val="28"/>
          <w:szCs w:val="28"/>
        </w:rPr>
        <w:t>054,96</w:t>
      </w:r>
      <w:r w:rsidR="00333739">
        <w:rPr>
          <w:rFonts w:ascii="Times New Roman" w:eastAsia="Calibri" w:hAnsi="Times New Roman" w:cs="Times New Roman"/>
          <w:sz w:val="28"/>
          <w:szCs w:val="28"/>
        </w:rPr>
        <w:t>» заменить цифрами «</w:t>
      </w:r>
      <w:r w:rsidR="007C4872">
        <w:rPr>
          <w:rFonts w:ascii="Times New Roman" w:eastAsia="Calibri" w:hAnsi="Times New Roman" w:cs="Times New Roman"/>
          <w:sz w:val="28"/>
          <w:szCs w:val="28"/>
        </w:rPr>
        <w:t>591</w:t>
      </w:r>
      <w:r w:rsidR="007C4872" w:rsidRPr="007C4872">
        <w:rPr>
          <w:rFonts w:ascii="Times New Roman" w:eastAsia="Calibri" w:hAnsi="Times New Roman" w:cs="Times New Roman"/>
          <w:sz w:val="28"/>
          <w:szCs w:val="28"/>
        </w:rPr>
        <w:t>968,58</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333739">
        <w:rPr>
          <w:rFonts w:ascii="Times New Roman" w:eastAsia="Calibri" w:hAnsi="Times New Roman" w:cs="Times New Roman"/>
          <w:sz w:val="28"/>
          <w:szCs w:val="28"/>
        </w:rPr>
        <w:t xml:space="preserve">) в графе «Кадастровая стоимость, руб.» строки </w:t>
      </w:r>
      <w:r w:rsidR="007C4872" w:rsidRPr="007C4872">
        <w:rPr>
          <w:rFonts w:ascii="Times New Roman" w:eastAsia="Calibri" w:hAnsi="Times New Roman" w:cs="Times New Roman"/>
          <w:sz w:val="28"/>
          <w:szCs w:val="28"/>
        </w:rPr>
        <w:t>53646</w:t>
      </w:r>
      <w:r w:rsidR="00333739">
        <w:rPr>
          <w:rFonts w:ascii="Times New Roman" w:eastAsia="Calibri" w:hAnsi="Times New Roman" w:cs="Times New Roman"/>
          <w:sz w:val="28"/>
          <w:szCs w:val="28"/>
        </w:rPr>
        <w:t xml:space="preserve"> цифры «</w:t>
      </w:r>
      <w:r w:rsidR="007C4872">
        <w:rPr>
          <w:rFonts w:ascii="Times New Roman" w:eastAsia="Calibri" w:hAnsi="Times New Roman" w:cs="Times New Roman"/>
          <w:sz w:val="28"/>
          <w:szCs w:val="28"/>
        </w:rPr>
        <w:t>3290</w:t>
      </w:r>
      <w:r w:rsidR="007C4872" w:rsidRPr="007C4872">
        <w:rPr>
          <w:rFonts w:ascii="Times New Roman" w:eastAsia="Calibri" w:hAnsi="Times New Roman" w:cs="Times New Roman"/>
          <w:sz w:val="28"/>
          <w:szCs w:val="28"/>
        </w:rPr>
        <w:t>026,05</w:t>
      </w:r>
      <w:r w:rsidR="00333739">
        <w:rPr>
          <w:rFonts w:ascii="Times New Roman" w:eastAsia="Calibri" w:hAnsi="Times New Roman" w:cs="Times New Roman"/>
          <w:sz w:val="28"/>
          <w:szCs w:val="28"/>
        </w:rPr>
        <w:t>» заменить цифрами «</w:t>
      </w:r>
      <w:r w:rsidR="007C4872">
        <w:rPr>
          <w:rFonts w:ascii="Times New Roman" w:eastAsia="Calibri" w:hAnsi="Times New Roman" w:cs="Times New Roman"/>
          <w:sz w:val="28"/>
          <w:szCs w:val="28"/>
        </w:rPr>
        <w:t>1024</w:t>
      </w:r>
      <w:r w:rsidR="007C4872" w:rsidRPr="007C4872">
        <w:rPr>
          <w:rFonts w:ascii="Times New Roman" w:eastAsia="Calibri" w:hAnsi="Times New Roman" w:cs="Times New Roman"/>
          <w:sz w:val="28"/>
          <w:szCs w:val="28"/>
        </w:rPr>
        <w:t>401,14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333739">
        <w:rPr>
          <w:rFonts w:ascii="Times New Roman" w:eastAsia="Calibri" w:hAnsi="Times New Roman" w:cs="Times New Roman"/>
          <w:sz w:val="28"/>
          <w:szCs w:val="28"/>
        </w:rPr>
        <w:t xml:space="preserve">) в графе «Кадастровая стоимость, руб.» строки </w:t>
      </w:r>
      <w:r w:rsidR="008017CC" w:rsidRPr="008017CC">
        <w:rPr>
          <w:rFonts w:ascii="Times New Roman" w:eastAsia="Calibri" w:hAnsi="Times New Roman" w:cs="Times New Roman"/>
          <w:sz w:val="28"/>
          <w:szCs w:val="28"/>
        </w:rPr>
        <w:t>53647</w:t>
      </w:r>
      <w:r w:rsidR="00333739">
        <w:rPr>
          <w:rFonts w:ascii="Times New Roman" w:eastAsia="Calibri" w:hAnsi="Times New Roman" w:cs="Times New Roman"/>
          <w:sz w:val="28"/>
          <w:szCs w:val="28"/>
        </w:rPr>
        <w:t xml:space="preserve"> цифры «</w:t>
      </w:r>
      <w:r w:rsidR="008017CC">
        <w:rPr>
          <w:rFonts w:ascii="Times New Roman" w:eastAsia="Calibri" w:hAnsi="Times New Roman" w:cs="Times New Roman"/>
          <w:sz w:val="28"/>
          <w:szCs w:val="28"/>
        </w:rPr>
        <w:t>3270</w:t>
      </w:r>
      <w:r w:rsidR="008017CC" w:rsidRPr="008017CC">
        <w:rPr>
          <w:rFonts w:ascii="Times New Roman" w:eastAsia="Calibri" w:hAnsi="Times New Roman" w:cs="Times New Roman"/>
          <w:sz w:val="28"/>
          <w:szCs w:val="28"/>
        </w:rPr>
        <w:t>621,86</w:t>
      </w:r>
      <w:r w:rsidR="00333739">
        <w:rPr>
          <w:rFonts w:ascii="Times New Roman" w:eastAsia="Calibri" w:hAnsi="Times New Roman" w:cs="Times New Roman"/>
          <w:sz w:val="28"/>
          <w:szCs w:val="28"/>
        </w:rPr>
        <w:t>» заменить цифрами «</w:t>
      </w:r>
      <w:r w:rsidR="008017CC">
        <w:rPr>
          <w:rFonts w:ascii="Times New Roman" w:eastAsia="Calibri" w:hAnsi="Times New Roman" w:cs="Times New Roman"/>
          <w:sz w:val="28"/>
          <w:szCs w:val="28"/>
        </w:rPr>
        <w:t>1018</w:t>
      </w:r>
      <w:r w:rsidR="008017CC" w:rsidRPr="008017CC">
        <w:rPr>
          <w:rFonts w:ascii="Times New Roman" w:eastAsia="Calibri" w:hAnsi="Times New Roman" w:cs="Times New Roman"/>
          <w:sz w:val="28"/>
          <w:szCs w:val="28"/>
        </w:rPr>
        <w:t>160,50</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333739">
        <w:rPr>
          <w:rFonts w:ascii="Times New Roman" w:eastAsia="Calibri" w:hAnsi="Times New Roman" w:cs="Times New Roman"/>
          <w:sz w:val="28"/>
          <w:szCs w:val="28"/>
        </w:rPr>
        <w:t xml:space="preserve">) в графе «Кадастровая стоимость, руб.» строки </w:t>
      </w:r>
      <w:r w:rsidR="00346DA0" w:rsidRPr="00346DA0">
        <w:rPr>
          <w:rFonts w:ascii="Times New Roman" w:eastAsia="Calibri" w:hAnsi="Times New Roman" w:cs="Times New Roman"/>
          <w:sz w:val="28"/>
          <w:szCs w:val="28"/>
        </w:rPr>
        <w:t>53648</w:t>
      </w:r>
      <w:r w:rsidR="00333739">
        <w:rPr>
          <w:rFonts w:ascii="Times New Roman" w:eastAsia="Calibri" w:hAnsi="Times New Roman" w:cs="Times New Roman"/>
          <w:sz w:val="28"/>
          <w:szCs w:val="28"/>
        </w:rPr>
        <w:t xml:space="preserve"> цифры «</w:t>
      </w:r>
      <w:r w:rsidR="00346DA0">
        <w:rPr>
          <w:rFonts w:ascii="Times New Roman" w:eastAsia="Calibri" w:hAnsi="Times New Roman" w:cs="Times New Roman"/>
          <w:sz w:val="28"/>
          <w:szCs w:val="28"/>
        </w:rPr>
        <w:t>1915</w:t>
      </w:r>
      <w:r w:rsidR="00346DA0" w:rsidRPr="00346DA0">
        <w:rPr>
          <w:rFonts w:ascii="Times New Roman" w:eastAsia="Calibri" w:hAnsi="Times New Roman" w:cs="Times New Roman"/>
          <w:sz w:val="28"/>
          <w:szCs w:val="28"/>
        </w:rPr>
        <w:t>906,83</w:t>
      </w:r>
      <w:r w:rsidR="00333739">
        <w:rPr>
          <w:rFonts w:ascii="Times New Roman" w:eastAsia="Calibri" w:hAnsi="Times New Roman" w:cs="Times New Roman"/>
          <w:sz w:val="28"/>
          <w:szCs w:val="28"/>
        </w:rPr>
        <w:t>» заменить цифрами «</w:t>
      </w:r>
      <w:r w:rsidR="00346DA0">
        <w:rPr>
          <w:rFonts w:ascii="Times New Roman" w:eastAsia="Calibri" w:hAnsi="Times New Roman" w:cs="Times New Roman"/>
          <w:sz w:val="28"/>
          <w:szCs w:val="28"/>
        </w:rPr>
        <w:t>586</w:t>
      </w:r>
      <w:r w:rsidR="00346DA0" w:rsidRPr="00346DA0">
        <w:rPr>
          <w:rFonts w:ascii="Times New Roman" w:eastAsia="Calibri" w:hAnsi="Times New Roman" w:cs="Times New Roman"/>
          <w:sz w:val="28"/>
          <w:szCs w:val="28"/>
        </w:rPr>
        <w:t>884,66</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333739">
        <w:rPr>
          <w:rFonts w:ascii="Times New Roman" w:eastAsia="Calibri" w:hAnsi="Times New Roman" w:cs="Times New Roman"/>
          <w:sz w:val="28"/>
          <w:szCs w:val="28"/>
        </w:rPr>
        <w:t xml:space="preserve">) в графе «Кадастровая стоимость, руб.» строки </w:t>
      </w:r>
      <w:r w:rsidR="00090319" w:rsidRPr="00090319">
        <w:rPr>
          <w:rFonts w:ascii="Times New Roman" w:eastAsia="Calibri" w:hAnsi="Times New Roman" w:cs="Times New Roman"/>
          <w:sz w:val="28"/>
          <w:szCs w:val="28"/>
        </w:rPr>
        <w:t>53649</w:t>
      </w:r>
      <w:r w:rsidR="00333739">
        <w:rPr>
          <w:rFonts w:ascii="Times New Roman" w:eastAsia="Calibri" w:hAnsi="Times New Roman" w:cs="Times New Roman"/>
          <w:sz w:val="28"/>
          <w:szCs w:val="28"/>
        </w:rPr>
        <w:t xml:space="preserve"> цифры «</w:t>
      </w:r>
      <w:r w:rsidR="00090319">
        <w:rPr>
          <w:rFonts w:ascii="Times New Roman" w:eastAsia="Calibri" w:hAnsi="Times New Roman" w:cs="Times New Roman"/>
          <w:sz w:val="28"/>
          <w:szCs w:val="28"/>
        </w:rPr>
        <w:t>3540</w:t>
      </w:r>
      <w:r w:rsidR="00090319" w:rsidRPr="00090319">
        <w:rPr>
          <w:rFonts w:ascii="Times New Roman" w:eastAsia="Calibri" w:hAnsi="Times New Roman" w:cs="Times New Roman"/>
          <w:sz w:val="28"/>
          <w:szCs w:val="28"/>
        </w:rPr>
        <w:t>183,08</w:t>
      </w:r>
      <w:r w:rsidR="00333739">
        <w:rPr>
          <w:rFonts w:ascii="Times New Roman" w:eastAsia="Calibri" w:hAnsi="Times New Roman" w:cs="Times New Roman"/>
          <w:sz w:val="28"/>
          <w:szCs w:val="28"/>
        </w:rPr>
        <w:t>» заменить цифрами «</w:t>
      </w:r>
      <w:r w:rsidR="00090319">
        <w:rPr>
          <w:rFonts w:ascii="Times New Roman" w:eastAsia="Calibri" w:hAnsi="Times New Roman" w:cs="Times New Roman"/>
          <w:sz w:val="28"/>
          <w:szCs w:val="28"/>
        </w:rPr>
        <w:t>1104</w:t>
      </w:r>
      <w:r w:rsidR="00090319" w:rsidRPr="00090319">
        <w:rPr>
          <w:rFonts w:ascii="Times New Roman" w:eastAsia="Calibri" w:hAnsi="Times New Roman" w:cs="Times New Roman"/>
          <w:sz w:val="28"/>
          <w:szCs w:val="28"/>
        </w:rPr>
        <w:t>998,84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333739">
        <w:rPr>
          <w:rFonts w:ascii="Times New Roman" w:eastAsia="Calibri" w:hAnsi="Times New Roman" w:cs="Times New Roman"/>
          <w:sz w:val="28"/>
          <w:szCs w:val="28"/>
        </w:rPr>
        <w:t xml:space="preserve">) в графе «Кадастровая стоимость, руб.» строки </w:t>
      </w:r>
      <w:r w:rsidR="00D13DBE" w:rsidRPr="00D13DBE">
        <w:rPr>
          <w:rFonts w:ascii="Times New Roman" w:eastAsia="Calibri" w:hAnsi="Times New Roman" w:cs="Times New Roman"/>
          <w:sz w:val="28"/>
          <w:szCs w:val="28"/>
        </w:rPr>
        <w:t>53650</w:t>
      </w:r>
      <w:r w:rsidR="00333739">
        <w:rPr>
          <w:rFonts w:ascii="Times New Roman" w:eastAsia="Calibri" w:hAnsi="Times New Roman" w:cs="Times New Roman"/>
          <w:sz w:val="28"/>
          <w:szCs w:val="28"/>
        </w:rPr>
        <w:t xml:space="preserve"> цифры «</w:t>
      </w:r>
      <w:r w:rsidR="00D13DBE">
        <w:rPr>
          <w:rFonts w:ascii="Times New Roman" w:eastAsia="Calibri" w:hAnsi="Times New Roman" w:cs="Times New Roman"/>
          <w:sz w:val="28"/>
          <w:szCs w:val="28"/>
        </w:rPr>
        <w:t>2842</w:t>
      </w:r>
      <w:r w:rsidR="00D13DBE" w:rsidRPr="00D13DBE">
        <w:rPr>
          <w:rFonts w:ascii="Times New Roman" w:eastAsia="Calibri" w:hAnsi="Times New Roman" w:cs="Times New Roman"/>
          <w:sz w:val="28"/>
          <w:szCs w:val="28"/>
        </w:rPr>
        <w:t>373,13</w:t>
      </w:r>
      <w:r w:rsidR="00333739">
        <w:rPr>
          <w:rFonts w:ascii="Times New Roman" w:eastAsia="Calibri" w:hAnsi="Times New Roman" w:cs="Times New Roman"/>
          <w:sz w:val="28"/>
          <w:szCs w:val="28"/>
        </w:rPr>
        <w:t>» заменить цифрами «</w:t>
      </w:r>
      <w:r w:rsidR="00D13DBE">
        <w:rPr>
          <w:rFonts w:ascii="Times New Roman" w:eastAsia="Calibri" w:hAnsi="Times New Roman" w:cs="Times New Roman"/>
          <w:sz w:val="28"/>
          <w:szCs w:val="28"/>
        </w:rPr>
        <w:t>880</w:t>
      </w:r>
      <w:r w:rsidR="00D13DBE" w:rsidRPr="00D13DBE">
        <w:rPr>
          <w:rFonts w:ascii="Times New Roman" w:eastAsia="Calibri" w:hAnsi="Times New Roman" w:cs="Times New Roman"/>
          <w:sz w:val="28"/>
          <w:szCs w:val="28"/>
        </w:rPr>
        <w:t>856,52</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33739">
        <w:rPr>
          <w:rFonts w:ascii="Times New Roman" w:eastAsia="Calibri" w:hAnsi="Times New Roman" w:cs="Times New Roman"/>
          <w:sz w:val="28"/>
          <w:szCs w:val="28"/>
        </w:rPr>
        <w:t xml:space="preserve">) в графе «Кадастровая стоимость, руб.» строки </w:t>
      </w:r>
      <w:r w:rsidR="00D13DBE" w:rsidRPr="00D13DBE">
        <w:rPr>
          <w:rFonts w:ascii="Times New Roman" w:eastAsia="Calibri" w:hAnsi="Times New Roman" w:cs="Times New Roman"/>
          <w:sz w:val="28"/>
          <w:szCs w:val="28"/>
        </w:rPr>
        <w:t>53651</w:t>
      </w:r>
      <w:r w:rsidR="00333739">
        <w:rPr>
          <w:rFonts w:ascii="Times New Roman" w:eastAsia="Calibri" w:hAnsi="Times New Roman" w:cs="Times New Roman"/>
          <w:sz w:val="28"/>
          <w:szCs w:val="28"/>
        </w:rPr>
        <w:t xml:space="preserve"> цифры «</w:t>
      </w:r>
      <w:r w:rsidR="00D13DBE">
        <w:rPr>
          <w:rFonts w:ascii="Times New Roman" w:eastAsia="Calibri" w:hAnsi="Times New Roman" w:cs="Times New Roman"/>
          <w:sz w:val="28"/>
          <w:szCs w:val="28"/>
        </w:rPr>
        <w:t>2827</w:t>
      </w:r>
      <w:r w:rsidR="00D13DBE" w:rsidRPr="00D13DBE">
        <w:rPr>
          <w:rFonts w:ascii="Times New Roman" w:eastAsia="Calibri" w:hAnsi="Times New Roman" w:cs="Times New Roman"/>
          <w:sz w:val="28"/>
          <w:szCs w:val="28"/>
        </w:rPr>
        <w:t>381,30</w:t>
      </w:r>
      <w:r w:rsidR="00333739">
        <w:rPr>
          <w:rFonts w:ascii="Times New Roman" w:eastAsia="Calibri" w:hAnsi="Times New Roman" w:cs="Times New Roman"/>
          <w:sz w:val="28"/>
          <w:szCs w:val="28"/>
        </w:rPr>
        <w:t>» заменить цифрами «</w:t>
      </w:r>
      <w:r w:rsidR="00D13DBE">
        <w:rPr>
          <w:rFonts w:ascii="Times New Roman" w:eastAsia="Calibri" w:hAnsi="Times New Roman" w:cs="Times New Roman"/>
          <w:sz w:val="28"/>
          <w:szCs w:val="28"/>
        </w:rPr>
        <w:t>829</w:t>
      </w:r>
      <w:r w:rsidR="00D13DBE" w:rsidRPr="00D13DBE">
        <w:rPr>
          <w:rFonts w:ascii="Times New Roman" w:eastAsia="Calibri" w:hAnsi="Times New Roman" w:cs="Times New Roman"/>
          <w:sz w:val="28"/>
          <w:szCs w:val="28"/>
        </w:rPr>
        <w:t>638,61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333739">
        <w:rPr>
          <w:rFonts w:ascii="Times New Roman" w:eastAsia="Calibri" w:hAnsi="Times New Roman" w:cs="Times New Roman"/>
          <w:sz w:val="28"/>
          <w:szCs w:val="28"/>
        </w:rPr>
        <w:t xml:space="preserve">) в графе «Кадастровая стоимость, руб.» строки </w:t>
      </w:r>
      <w:r w:rsidR="00D13DBE" w:rsidRPr="00D13DBE">
        <w:rPr>
          <w:rFonts w:ascii="Times New Roman" w:eastAsia="Calibri" w:hAnsi="Times New Roman" w:cs="Times New Roman"/>
          <w:sz w:val="28"/>
          <w:szCs w:val="28"/>
        </w:rPr>
        <w:t>53652</w:t>
      </w:r>
      <w:r w:rsidR="00333739">
        <w:rPr>
          <w:rFonts w:ascii="Times New Roman" w:eastAsia="Calibri" w:hAnsi="Times New Roman" w:cs="Times New Roman"/>
          <w:sz w:val="28"/>
          <w:szCs w:val="28"/>
        </w:rPr>
        <w:t xml:space="preserve"> цифры «</w:t>
      </w:r>
      <w:r w:rsidR="00D13DBE">
        <w:rPr>
          <w:rFonts w:ascii="Times New Roman" w:eastAsia="Calibri" w:hAnsi="Times New Roman" w:cs="Times New Roman"/>
          <w:sz w:val="28"/>
          <w:szCs w:val="28"/>
        </w:rPr>
        <w:t>3644</w:t>
      </w:r>
      <w:r w:rsidR="00D13DBE" w:rsidRPr="00D13DBE">
        <w:rPr>
          <w:rFonts w:ascii="Times New Roman" w:eastAsia="Calibri" w:hAnsi="Times New Roman" w:cs="Times New Roman"/>
          <w:sz w:val="28"/>
          <w:szCs w:val="28"/>
        </w:rPr>
        <w:t>895,17</w:t>
      </w:r>
      <w:r w:rsidR="00333739">
        <w:rPr>
          <w:rFonts w:ascii="Times New Roman" w:eastAsia="Calibri" w:hAnsi="Times New Roman" w:cs="Times New Roman"/>
          <w:sz w:val="28"/>
          <w:szCs w:val="28"/>
        </w:rPr>
        <w:t>» заменить цифрами «</w:t>
      </w:r>
      <w:r w:rsidR="00D13DBE">
        <w:rPr>
          <w:rFonts w:ascii="Times New Roman" w:eastAsia="Calibri" w:hAnsi="Times New Roman" w:cs="Times New Roman"/>
          <w:sz w:val="28"/>
          <w:szCs w:val="28"/>
        </w:rPr>
        <w:t>1076</w:t>
      </w:r>
      <w:r w:rsidR="00D13DBE" w:rsidRPr="00D13DBE">
        <w:rPr>
          <w:rFonts w:ascii="Times New Roman" w:eastAsia="Calibri" w:hAnsi="Times New Roman" w:cs="Times New Roman"/>
          <w:sz w:val="28"/>
          <w:szCs w:val="28"/>
        </w:rPr>
        <w:t>238,84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33739">
        <w:rPr>
          <w:rFonts w:ascii="Times New Roman" w:eastAsia="Calibri" w:hAnsi="Times New Roman" w:cs="Times New Roman"/>
          <w:sz w:val="28"/>
          <w:szCs w:val="28"/>
        </w:rPr>
        <w:t xml:space="preserve">) в графе «Кадастровая стоимость, руб.» строки </w:t>
      </w:r>
      <w:r w:rsidR="00BC7817" w:rsidRPr="00BC7817">
        <w:rPr>
          <w:rFonts w:ascii="Times New Roman" w:eastAsia="Calibri" w:hAnsi="Times New Roman" w:cs="Times New Roman"/>
          <w:sz w:val="28"/>
          <w:szCs w:val="28"/>
        </w:rPr>
        <w:t>53653</w:t>
      </w:r>
      <w:r w:rsidR="00333739">
        <w:rPr>
          <w:rFonts w:ascii="Times New Roman" w:eastAsia="Calibri" w:hAnsi="Times New Roman" w:cs="Times New Roman"/>
          <w:sz w:val="28"/>
          <w:szCs w:val="28"/>
        </w:rPr>
        <w:t xml:space="preserve"> цифры «</w:t>
      </w:r>
      <w:r w:rsidR="00BC7817">
        <w:rPr>
          <w:rFonts w:ascii="Times New Roman" w:eastAsia="Calibri" w:hAnsi="Times New Roman" w:cs="Times New Roman"/>
          <w:sz w:val="28"/>
          <w:szCs w:val="28"/>
        </w:rPr>
        <w:t>1932</w:t>
      </w:r>
      <w:r w:rsidR="00BC7817" w:rsidRPr="00BC7817">
        <w:rPr>
          <w:rFonts w:ascii="Times New Roman" w:eastAsia="Calibri" w:hAnsi="Times New Roman" w:cs="Times New Roman"/>
          <w:sz w:val="28"/>
          <w:szCs w:val="28"/>
        </w:rPr>
        <w:t>054,96</w:t>
      </w:r>
      <w:r w:rsidR="00333739">
        <w:rPr>
          <w:rFonts w:ascii="Times New Roman" w:eastAsia="Calibri" w:hAnsi="Times New Roman" w:cs="Times New Roman"/>
          <w:sz w:val="28"/>
          <w:szCs w:val="28"/>
        </w:rPr>
        <w:t>» заменить цифрами «</w:t>
      </w:r>
      <w:r w:rsidR="00BC7817">
        <w:rPr>
          <w:rFonts w:ascii="Times New Roman" w:eastAsia="Calibri" w:hAnsi="Times New Roman" w:cs="Times New Roman"/>
          <w:sz w:val="28"/>
          <w:szCs w:val="28"/>
        </w:rPr>
        <w:t>562</w:t>
      </w:r>
      <w:r w:rsidR="00BC7817" w:rsidRPr="00BC7817">
        <w:rPr>
          <w:rFonts w:ascii="Times New Roman" w:eastAsia="Calibri" w:hAnsi="Times New Roman" w:cs="Times New Roman"/>
          <w:sz w:val="28"/>
          <w:szCs w:val="28"/>
        </w:rPr>
        <w:t>171,05</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333739">
        <w:rPr>
          <w:rFonts w:ascii="Times New Roman" w:eastAsia="Calibri" w:hAnsi="Times New Roman" w:cs="Times New Roman"/>
          <w:sz w:val="28"/>
          <w:szCs w:val="28"/>
        </w:rPr>
        <w:t xml:space="preserve">) в графе «Кадастровая стоимость, руб.» строки </w:t>
      </w:r>
      <w:r w:rsidR="0019243A" w:rsidRPr="0019243A">
        <w:rPr>
          <w:rFonts w:ascii="Times New Roman" w:eastAsia="Calibri" w:hAnsi="Times New Roman" w:cs="Times New Roman"/>
          <w:sz w:val="28"/>
          <w:szCs w:val="28"/>
        </w:rPr>
        <w:t>53654</w:t>
      </w:r>
      <w:r w:rsidR="00333739">
        <w:rPr>
          <w:rFonts w:ascii="Times New Roman" w:eastAsia="Calibri" w:hAnsi="Times New Roman" w:cs="Times New Roman"/>
          <w:sz w:val="28"/>
          <w:szCs w:val="28"/>
        </w:rPr>
        <w:t xml:space="preserve"> цифры «</w:t>
      </w:r>
      <w:r w:rsidR="0019243A">
        <w:rPr>
          <w:rFonts w:ascii="Times New Roman" w:eastAsia="Calibri" w:hAnsi="Times New Roman" w:cs="Times New Roman"/>
          <w:sz w:val="28"/>
          <w:szCs w:val="28"/>
        </w:rPr>
        <w:t>3256</w:t>
      </w:r>
      <w:r w:rsidR="0019243A" w:rsidRPr="0019243A">
        <w:rPr>
          <w:rFonts w:ascii="Times New Roman" w:eastAsia="Calibri" w:hAnsi="Times New Roman" w:cs="Times New Roman"/>
          <w:sz w:val="28"/>
          <w:szCs w:val="28"/>
        </w:rPr>
        <w:t>053,08</w:t>
      </w:r>
      <w:r w:rsidR="00333739">
        <w:rPr>
          <w:rFonts w:ascii="Times New Roman" w:eastAsia="Calibri" w:hAnsi="Times New Roman" w:cs="Times New Roman"/>
          <w:sz w:val="28"/>
          <w:szCs w:val="28"/>
        </w:rPr>
        <w:t>» заменить цифрами «</w:t>
      </w:r>
      <w:r w:rsidR="0019243A">
        <w:rPr>
          <w:rFonts w:ascii="Times New Roman" w:eastAsia="Calibri" w:hAnsi="Times New Roman" w:cs="Times New Roman"/>
          <w:sz w:val="28"/>
          <w:szCs w:val="28"/>
        </w:rPr>
        <w:t>958</w:t>
      </w:r>
      <w:r w:rsidR="0019243A" w:rsidRPr="0019243A">
        <w:rPr>
          <w:rFonts w:ascii="Times New Roman" w:eastAsia="Calibri" w:hAnsi="Times New Roman" w:cs="Times New Roman"/>
          <w:sz w:val="28"/>
          <w:szCs w:val="28"/>
        </w:rPr>
        <w:t>687,06</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333739">
        <w:rPr>
          <w:rFonts w:ascii="Times New Roman" w:eastAsia="Calibri" w:hAnsi="Times New Roman" w:cs="Times New Roman"/>
          <w:sz w:val="28"/>
          <w:szCs w:val="28"/>
        </w:rPr>
        <w:t xml:space="preserve">) в графе «Кадастровая стоимость, руб.» строки </w:t>
      </w:r>
      <w:r w:rsidR="0019243A" w:rsidRPr="0019243A">
        <w:rPr>
          <w:rFonts w:ascii="Times New Roman" w:eastAsia="Calibri" w:hAnsi="Times New Roman" w:cs="Times New Roman"/>
          <w:sz w:val="28"/>
          <w:szCs w:val="28"/>
        </w:rPr>
        <w:t>53655</w:t>
      </w:r>
      <w:r w:rsidR="00333739">
        <w:rPr>
          <w:rFonts w:ascii="Times New Roman" w:eastAsia="Calibri" w:hAnsi="Times New Roman" w:cs="Times New Roman"/>
          <w:sz w:val="28"/>
          <w:szCs w:val="28"/>
        </w:rPr>
        <w:t xml:space="preserve"> цифры «</w:t>
      </w:r>
      <w:r w:rsidR="0019243A">
        <w:rPr>
          <w:rFonts w:ascii="Times New Roman" w:eastAsia="Calibri" w:hAnsi="Times New Roman" w:cs="Times New Roman"/>
          <w:sz w:val="28"/>
          <w:szCs w:val="28"/>
        </w:rPr>
        <w:t>2549</w:t>
      </w:r>
      <w:r w:rsidR="0019243A" w:rsidRPr="0019243A">
        <w:rPr>
          <w:rFonts w:ascii="Times New Roman" w:eastAsia="Calibri" w:hAnsi="Times New Roman" w:cs="Times New Roman"/>
          <w:sz w:val="28"/>
          <w:szCs w:val="28"/>
        </w:rPr>
        <w:t>604,05</w:t>
      </w:r>
      <w:r w:rsidR="00333739">
        <w:rPr>
          <w:rFonts w:ascii="Times New Roman" w:eastAsia="Calibri" w:hAnsi="Times New Roman" w:cs="Times New Roman"/>
          <w:sz w:val="28"/>
          <w:szCs w:val="28"/>
        </w:rPr>
        <w:t>» заменить цифрами «</w:t>
      </w:r>
      <w:r w:rsidR="0019243A">
        <w:rPr>
          <w:rFonts w:ascii="Times New Roman" w:eastAsia="Calibri" w:hAnsi="Times New Roman" w:cs="Times New Roman"/>
          <w:sz w:val="28"/>
          <w:szCs w:val="28"/>
        </w:rPr>
        <w:t>746</w:t>
      </w:r>
      <w:r w:rsidR="0019243A" w:rsidRPr="0019243A">
        <w:rPr>
          <w:rFonts w:ascii="Times New Roman" w:eastAsia="Calibri" w:hAnsi="Times New Roman" w:cs="Times New Roman"/>
          <w:sz w:val="28"/>
          <w:szCs w:val="28"/>
        </w:rPr>
        <w:t>341,81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333739">
        <w:rPr>
          <w:rFonts w:ascii="Times New Roman" w:eastAsia="Calibri" w:hAnsi="Times New Roman" w:cs="Times New Roman"/>
          <w:sz w:val="28"/>
          <w:szCs w:val="28"/>
        </w:rPr>
        <w:t xml:space="preserve">) в графе «Кадастровая стоимость, руб.» строки </w:t>
      </w:r>
      <w:r w:rsidR="00F90A48" w:rsidRPr="00F90A48">
        <w:rPr>
          <w:rFonts w:ascii="Times New Roman" w:eastAsia="Calibri" w:hAnsi="Times New Roman" w:cs="Times New Roman"/>
          <w:sz w:val="28"/>
          <w:szCs w:val="28"/>
        </w:rPr>
        <w:t>53656</w:t>
      </w:r>
      <w:r w:rsidR="00333739">
        <w:rPr>
          <w:rFonts w:ascii="Times New Roman" w:eastAsia="Calibri" w:hAnsi="Times New Roman" w:cs="Times New Roman"/>
          <w:sz w:val="28"/>
          <w:szCs w:val="28"/>
        </w:rPr>
        <w:t xml:space="preserve"> цифры «</w:t>
      </w:r>
      <w:r w:rsidR="00F90A48">
        <w:rPr>
          <w:rFonts w:ascii="Times New Roman" w:eastAsia="Calibri" w:hAnsi="Times New Roman" w:cs="Times New Roman"/>
          <w:sz w:val="28"/>
          <w:szCs w:val="28"/>
        </w:rPr>
        <w:t>2671</w:t>
      </w:r>
      <w:r w:rsidR="00F90A48" w:rsidRPr="00F90A48">
        <w:rPr>
          <w:rFonts w:ascii="Times New Roman" w:eastAsia="Calibri" w:hAnsi="Times New Roman" w:cs="Times New Roman"/>
          <w:sz w:val="28"/>
          <w:szCs w:val="28"/>
        </w:rPr>
        <w:t>515,51</w:t>
      </w:r>
      <w:r w:rsidR="00333739">
        <w:rPr>
          <w:rFonts w:ascii="Times New Roman" w:eastAsia="Calibri" w:hAnsi="Times New Roman" w:cs="Times New Roman"/>
          <w:sz w:val="28"/>
          <w:szCs w:val="28"/>
        </w:rPr>
        <w:t>» заменить цифрами «</w:t>
      </w:r>
      <w:r w:rsidR="00F90A48">
        <w:rPr>
          <w:rFonts w:ascii="Times New Roman" w:eastAsia="Calibri" w:hAnsi="Times New Roman" w:cs="Times New Roman"/>
          <w:sz w:val="28"/>
          <w:szCs w:val="28"/>
        </w:rPr>
        <w:t>782</w:t>
      </w:r>
      <w:r w:rsidR="00F90A48" w:rsidRPr="00F90A48">
        <w:rPr>
          <w:rFonts w:ascii="Times New Roman" w:eastAsia="Calibri" w:hAnsi="Times New Roman" w:cs="Times New Roman"/>
          <w:sz w:val="28"/>
          <w:szCs w:val="28"/>
        </w:rPr>
        <w:t>866,46</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36</w:t>
      </w:r>
      <w:r w:rsidR="00333739">
        <w:rPr>
          <w:rFonts w:ascii="Times New Roman" w:eastAsia="Calibri" w:hAnsi="Times New Roman" w:cs="Times New Roman"/>
          <w:sz w:val="28"/>
          <w:szCs w:val="28"/>
        </w:rPr>
        <w:t xml:space="preserve">) в графе «Кадастровая стоимость, руб.» строки </w:t>
      </w:r>
      <w:r w:rsidR="00AD56BC" w:rsidRPr="00AD56BC">
        <w:rPr>
          <w:rFonts w:ascii="Times New Roman" w:eastAsia="Calibri" w:hAnsi="Times New Roman" w:cs="Times New Roman"/>
          <w:sz w:val="28"/>
          <w:szCs w:val="28"/>
        </w:rPr>
        <w:t>53657</w:t>
      </w:r>
      <w:r w:rsidR="00333739">
        <w:rPr>
          <w:rFonts w:ascii="Times New Roman" w:eastAsia="Calibri" w:hAnsi="Times New Roman" w:cs="Times New Roman"/>
          <w:sz w:val="28"/>
          <w:szCs w:val="28"/>
        </w:rPr>
        <w:t xml:space="preserve"> цифры «</w:t>
      </w:r>
      <w:r w:rsidR="00AD56BC">
        <w:rPr>
          <w:rFonts w:ascii="Times New Roman" w:eastAsia="Calibri" w:hAnsi="Times New Roman" w:cs="Times New Roman"/>
          <w:sz w:val="28"/>
          <w:szCs w:val="28"/>
        </w:rPr>
        <w:t>2666</w:t>
      </w:r>
      <w:r w:rsidR="00AD56BC" w:rsidRPr="00AD56BC">
        <w:rPr>
          <w:rFonts w:ascii="Times New Roman" w:eastAsia="Calibri" w:hAnsi="Times New Roman" w:cs="Times New Roman"/>
          <w:sz w:val="28"/>
          <w:szCs w:val="28"/>
        </w:rPr>
        <w:t>458,00</w:t>
      </w:r>
      <w:r w:rsidR="00333739">
        <w:rPr>
          <w:rFonts w:ascii="Times New Roman" w:eastAsia="Calibri" w:hAnsi="Times New Roman" w:cs="Times New Roman"/>
          <w:sz w:val="28"/>
          <w:szCs w:val="28"/>
        </w:rPr>
        <w:t>» заменить цифрами «</w:t>
      </w:r>
      <w:r w:rsidR="00AD56BC">
        <w:rPr>
          <w:rFonts w:ascii="Times New Roman" w:eastAsia="Calibri" w:hAnsi="Times New Roman" w:cs="Times New Roman"/>
          <w:sz w:val="28"/>
          <w:szCs w:val="28"/>
        </w:rPr>
        <w:t>781</w:t>
      </w:r>
      <w:r w:rsidR="00AD56BC" w:rsidRPr="00AD56BC">
        <w:rPr>
          <w:rFonts w:ascii="Times New Roman" w:eastAsia="Calibri" w:hAnsi="Times New Roman" w:cs="Times New Roman"/>
          <w:sz w:val="28"/>
          <w:szCs w:val="28"/>
        </w:rPr>
        <w:t>350,20</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333739">
        <w:rPr>
          <w:rFonts w:ascii="Times New Roman" w:eastAsia="Calibri" w:hAnsi="Times New Roman" w:cs="Times New Roman"/>
          <w:sz w:val="28"/>
          <w:szCs w:val="28"/>
        </w:rPr>
        <w:t xml:space="preserve">) в графе «Кадастровая стоимость, руб.» строки </w:t>
      </w:r>
      <w:r w:rsidR="00AD56BC" w:rsidRPr="00AD56BC">
        <w:rPr>
          <w:rFonts w:ascii="Times New Roman" w:eastAsia="Calibri" w:hAnsi="Times New Roman" w:cs="Times New Roman"/>
          <w:sz w:val="28"/>
          <w:szCs w:val="28"/>
        </w:rPr>
        <w:t>53658</w:t>
      </w:r>
      <w:r w:rsidR="00333739">
        <w:rPr>
          <w:rFonts w:ascii="Times New Roman" w:eastAsia="Calibri" w:hAnsi="Times New Roman" w:cs="Times New Roman"/>
          <w:sz w:val="28"/>
          <w:szCs w:val="28"/>
        </w:rPr>
        <w:t xml:space="preserve"> цифры «</w:t>
      </w:r>
      <w:r w:rsidR="00AD56BC">
        <w:rPr>
          <w:rFonts w:ascii="Times New Roman" w:eastAsia="Calibri" w:hAnsi="Times New Roman" w:cs="Times New Roman"/>
          <w:sz w:val="28"/>
          <w:szCs w:val="28"/>
        </w:rPr>
        <w:t>3265</w:t>
      </w:r>
      <w:r w:rsidR="00AD56BC" w:rsidRPr="00AD56BC">
        <w:rPr>
          <w:rFonts w:ascii="Times New Roman" w:eastAsia="Calibri" w:hAnsi="Times New Roman" w:cs="Times New Roman"/>
          <w:sz w:val="28"/>
          <w:szCs w:val="28"/>
        </w:rPr>
        <w:t>767,09</w:t>
      </w:r>
      <w:r w:rsidR="00333739">
        <w:rPr>
          <w:rFonts w:ascii="Times New Roman" w:eastAsia="Calibri" w:hAnsi="Times New Roman" w:cs="Times New Roman"/>
          <w:sz w:val="28"/>
          <w:szCs w:val="28"/>
        </w:rPr>
        <w:t>» заменить цифрами «</w:t>
      </w:r>
      <w:r w:rsidR="00AD56BC">
        <w:rPr>
          <w:rFonts w:ascii="Times New Roman" w:eastAsia="Calibri" w:hAnsi="Times New Roman" w:cs="Times New Roman"/>
          <w:sz w:val="28"/>
          <w:szCs w:val="28"/>
        </w:rPr>
        <w:t>961</w:t>
      </w:r>
      <w:r w:rsidR="00AD56BC" w:rsidRPr="00AD56BC">
        <w:rPr>
          <w:rFonts w:ascii="Times New Roman" w:eastAsia="Calibri" w:hAnsi="Times New Roman" w:cs="Times New Roman"/>
          <w:sz w:val="28"/>
          <w:szCs w:val="28"/>
        </w:rPr>
        <w:t>618,15</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333739">
        <w:rPr>
          <w:rFonts w:ascii="Times New Roman" w:eastAsia="Calibri" w:hAnsi="Times New Roman" w:cs="Times New Roman"/>
          <w:sz w:val="28"/>
          <w:szCs w:val="28"/>
        </w:rPr>
        <w:t xml:space="preserve">) в графе «Кадастровая стоимость, руб.» строки </w:t>
      </w:r>
      <w:r w:rsidR="005E29FA" w:rsidRPr="005E29FA">
        <w:rPr>
          <w:rFonts w:ascii="Times New Roman" w:eastAsia="Calibri" w:hAnsi="Times New Roman" w:cs="Times New Roman"/>
          <w:sz w:val="28"/>
          <w:szCs w:val="28"/>
        </w:rPr>
        <w:t>53659</w:t>
      </w:r>
      <w:r w:rsidR="00333739">
        <w:rPr>
          <w:rFonts w:ascii="Times New Roman" w:eastAsia="Calibri" w:hAnsi="Times New Roman" w:cs="Times New Roman"/>
          <w:sz w:val="28"/>
          <w:szCs w:val="28"/>
        </w:rPr>
        <w:t xml:space="preserve"> цифры «</w:t>
      </w:r>
      <w:r w:rsidR="005E29FA">
        <w:rPr>
          <w:rFonts w:ascii="Times New Roman" w:eastAsia="Calibri" w:hAnsi="Times New Roman" w:cs="Times New Roman"/>
          <w:sz w:val="28"/>
          <w:szCs w:val="28"/>
        </w:rPr>
        <w:t>3328</w:t>
      </w:r>
      <w:r w:rsidR="005E29FA" w:rsidRPr="005E29FA">
        <w:rPr>
          <w:rFonts w:ascii="Times New Roman" w:eastAsia="Calibri" w:hAnsi="Times New Roman" w:cs="Times New Roman"/>
          <w:sz w:val="28"/>
          <w:szCs w:val="28"/>
        </w:rPr>
        <w:t>763,57</w:t>
      </w:r>
      <w:r w:rsidR="00333739">
        <w:rPr>
          <w:rFonts w:ascii="Times New Roman" w:eastAsia="Calibri" w:hAnsi="Times New Roman" w:cs="Times New Roman"/>
          <w:sz w:val="28"/>
          <w:szCs w:val="28"/>
        </w:rPr>
        <w:t>» заменить цифрами «</w:t>
      </w:r>
      <w:r w:rsidR="005E29FA">
        <w:rPr>
          <w:rFonts w:ascii="Times New Roman" w:eastAsia="Calibri" w:hAnsi="Times New Roman" w:cs="Times New Roman"/>
          <w:sz w:val="28"/>
          <w:szCs w:val="28"/>
        </w:rPr>
        <w:t>980</w:t>
      </w:r>
      <w:r w:rsidR="005E29FA" w:rsidRPr="005E29FA">
        <w:rPr>
          <w:rFonts w:ascii="Times New Roman" w:eastAsia="Calibri" w:hAnsi="Times New Roman" w:cs="Times New Roman"/>
          <w:sz w:val="28"/>
          <w:szCs w:val="28"/>
        </w:rPr>
        <w:t>633,65</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333739">
        <w:rPr>
          <w:rFonts w:ascii="Times New Roman" w:eastAsia="Calibri" w:hAnsi="Times New Roman" w:cs="Times New Roman"/>
          <w:sz w:val="28"/>
          <w:szCs w:val="28"/>
        </w:rPr>
        <w:t xml:space="preserve">) в графе «Кадастровая стоимость, руб.» строки </w:t>
      </w:r>
      <w:r w:rsidR="005E29FA" w:rsidRPr="005E29FA">
        <w:rPr>
          <w:rFonts w:ascii="Times New Roman" w:eastAsia="Calibri" w:hAnsi="Times New Roman" w:cs="Times New Roman"/>
          <w:sz w:val="28"/>
          <w:szCs w:val="28"/>
        </w:rPr>
        <w:t>53660</w:t>
      </w:r>
      <w:r w:rsidR="00333739">
        <w:rPr>
          <w:rFonts w:ascii="Times New Roman" w:eastAsia="Calibri" w:hAnsi="Times New Roman" w:cs="Times New Roman"/>
          <w:sz w:val="28"/>
          <w:szCs w:val="28"/>
        </w:rPr>
        <w:t xml:space="preserve"> цифры «</w:t>
      </w:r>
      <w:r w:rsidR="005E29FA">
        <w:rPr>
          <w:rFonts w:ascii="Times New Roman" w:eastAsia="Calibri" w:hAnsi="Times New Roman" w:cs="Times New Roman"/>
          <w:sz w:val="28"/>
          <w:szCs w:val="28"/>
        </w:rPr>
        <w:t>1969</w:t>
      </w:r>
      <w:r w:rsidR="005E29FA" w:rsidRPr="005E29FA">
        <w:rPr>
          <w:rFonts w:ascii="Times New Roman" w:eastAsia="Calibri" w:hAnsi="Times New Roman" w:cs="Times New Roman"/>
          <w:sz w:val="28"/>
          <w:szCs w:val="28"/>
        </w:rPr>
        <w:t>637,94</w:t>
      </w:r>
      <w:r w:rsidR="00333739">
        <w:rPr>
          <w:rFonts w:ascii="Times New Roman" w:eastAsia="Calibri" w:hAnsi="Times New Roman" w:cs="Times New Roman"/>
          <w:sz w:val="28"/>
          <w:szCs w:val="28"/>
        </w:rPr>
        <w:t>» заменить цифрами «</w:t>
      </w:r>
      <w:r w:rsidR="005E29FA">
        <w:rPr>
          <w:rFonts w:ascii="Times New Roman" w:eastAsia="Calibri" w:hAnsi="Times New Roman" w:cs="Times New Roman"/>
          <w:sz w:val="28"/>
          <w:szCs w:val="28"/>
        </w:rPr>
        <w:t>573</w:t>
      </w:r>
      <w:r w:rsidR="005E29FA" w:rsidRPr="005E29FA">
        <w:rPr>
          <w:rFonts w:ascii="Times New Roman" w:eastAsia="Calibri" w:hAnsi="Times New Roman" w:cs="Times New Roman"/>
          <w:sz w:val="28"/>
          <w:szCs w:val="28"/>
        </w:rPr>
        <w:t>336,41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333739">
        <w:rPr>
          <w:rFonts w:ascii="Times New Roman" w:eastAsia="Calibri" w:hAnsi="Times New Roman" w:cs="Times New Roman"/>
          <w:sz w:val="28"/>
          <w:szCs w:val="28"/>
        </w:rPr>
        <w:t xml:space="preserve">) в графе «Кадастровая стоимость, руб.» строки </w:t>
      </w:r>
      <w:r w:rsidR="008D7F70" w:rsidRPr="008D7F70">
        <w:rPr>
          <w:rFonts w:ascii="Times New Roman" w:eastAsia="Calibri" w:hAnsi="Times New Roman" w:cs="Times New Roman"/>
          <w:sz w:val="28"/>
          <w:szCs w:val="28"/>
        </w:rPr>
        <w:t>53661</w:t>
      </w:r>
      <w:r w:rsidR="00333739">
        <w:rPr>
          <w:rFonts w:ascii="Times New Roman" w:eastAsia="Calibri" w:hAnsi="Times New Roman" w:cs="Times New Roman"/>
          <w:sz w:val="28"/>
          <w:szCs w:val="28"/>
        </w:rPr>
        <w:t xml:space="preserve"> цифры «</w:t>
      </w:r>
      <w:r w:rsidR="008D7F70">
        <w:rPr>
          <w:rFonts w:ascii="Times New Roman" w:eastAsia="Calibri" w:hAnsi="Times New Roman" w:cs="Times New Roman"/>
          <w:sz w:val="28"/>
          <w:szCs w:val="28"/>
        </w:rPr>
        <w:t>2631</w:t>
      </w:r>
      <w:r w:rsidR="008D7F70" w:rsidRPr="008D7F70">
        <w:rPr>
          <w:rFonts w:ascii="Times New Roman" w:eastAsia="Calibri" w:hAnsi="Times New Roman" w:cs="Times New Roman"/>
          <w:sz w:val="28"/>
          <w:szCs w:val="28"/>
        </w:rPr>
        <w:t>002,20</w:t>
      </w:r>
      <w:r w:rsidR="00333739">
        <w:rPr>
          <w:rFonts w:ascii="Times New Roman" w:eastAsia="Calibri" w:hAnsi="Times New Roman" w:cs="Times New Roman"/>
          <w:sz w:val="28"/>
          <w:szCs w:val="28"/>
        </w:rPr>
        <w:t>» заменить цифрами «</w:t>
      </w:r>
      <w:r w:rsidR="008D7F70">
        <w:rPr>
          <w:rFonts w:ascii="Times New Roman" w:eastAsia="Calibri" w:hAnsi="Times New Roman" w:cs="Times New Roman"/>
          <w:sz w:val="28"/>
          <w:szCs w:val="28"/>
        </w:rPr>
        <w:t>770</w:t>
      </w:r>
      <w:r w:rsidR="008D7F70" w:rsidRPr="008D7F70">
        <w:rPr>
          <w:rFonts w:ascii="Times New Roman" w:eastAsia="Calibri" w:hAnsi="Times New Roman" w:cs="Times New Roman"/>
          <w:sz w:val="28"/>
          <w:szCs w:val="28"/>
        </w:rPr>
        <w:t>722,90</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333739">
        <w:rPr>
          <w:rFonts w:ascii="Times New Roman" w:eastAsia="Calibri" w:hAnsi="Times New Roman" w:cs="Times New Roman"/>
          <w:sz w:val="28"/>
          <w:szCs w:val="28"/>
        </w:rPr>
        <w:t xml:space="preserve">) в графе «Кадастровая стоимость, руб.» строки </w:t>
      </w:r>
      <w:r w:rsidR="008D7F70" w:rsidRPr="008D7F70">
        <w:rPr>
          <w:rFonts w:ascii="Times New Roman" w:eastAsia="Calibri" w:hAnsi="Times New Roman" w:cs="Times New Roman"/>
          <w:sz w:val="28"/>
          <w:szCs w:val="28"/>
        </w:rPr>
        <w:t>53662</w:t>
      </w:r>
      <w:r w:rsidR="00333739">
        <w:rPr>
          <w:rFonts w:ascii="Times New Roman" w:eastAsia="Calibri" w:hAnsi="Times New Roman" w:cs="Times New Roman"/>
          <w:sz w:val="28"/>
          <w:szCs w:val="28"/>
        </w:rPr>
        <w:t xml:space="preserve"> цифры «</w:t>
      </w:r>
      <w:r w:rsidR="008D7F70">
        <w:rPr>
          <w:rFonts w:ascii="Times New Roman" w:eastAsia="Calibri" w:hAnsi="Times New Roman" w:cs="Times New Roman"/>
          <w:sz w:val="28"/>
          <w:szCs w:val="28"/>
        </w:rPr>
        <w:t>3314</w:t>
      </w:r>
      <w:r w:rsidR="008D7F70" w:rsidRPr="008D7F70">
        <w:rPr>
          <w:rFonts w:ascii="Times New Roman" w:eastAsia="Calibri" w:hAnsi="Times New Roman" w:cs="Times New Roman"/>
          <w:sz w:val="28"/>
          <w:szCs w:val="28"/>
        </w:rPr>
        <w:t>248,01</w:t>
      </w:r>
      <w:r w:rsidR="00333739">
        <w:rPr>
          <w:rFonts w:ascii="Times New Roman" w:eastAsia="Calibri" w:hAnsi="Times New Roman" w:cs="Times New Roman"/>
          <w:sz w:val="28"/>
          <w:szCs w:val="28"/>
        </w:rPr>
        <w:t>» заменить цифрами «</w:t>
      </w:r>
      <w:r w:rsidR="008D7F70">
        <w:rPr>
          <w:rFonts w:ascii="Times New Roman" w:eastAsia="Calibri" w:hAnsi="Times New Roman" w:cs="Times New Roman"/>
          <w:sz w:val="28"/>
          <w:szCs w:val="28"/>
        </w:rPr>
        <w:t>976</w:t>
      </w:r>
      <w:r w:rsidR="008D7F70" w:rsidRPr="008D7F70">
        <w:rPr>
          <w:rFonts w:ascii="Times New Roman" w:eastAsia="Calibri" w:hAnsi="Times New Roman" w:cs="Times New Roman"/>
          <w:sz w:val="28"/>
          <w:szCs w:val="28"/>
        </w:rPr>
        <w:t>251,05</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333739">
        <w:rPr>
          <w:rFonts w:ascii="Times New Roman" w:eastAsia="Calibri" w:hAnsi="Times New Roman" w:cs="Times New Roman"/>
          <w:sz w:val="28"/>
          <w:szCs w:val="28"/>
        </w:rPr>
        <w:t xml:space="preserve">) в графе «Кадастровая стоимость, руб.» строки </w:t>
      </w:r>
      <w:r w:rsidR="008D7F70" w:rsidRPr="008D7F70">
        <w:rPr>
          <w:rFonts w:ascii="Times New Roman" w:eastAsia="Calibri" w:hAnsi="Times New Roman" w:cs="Times New Roman"/>
          <w:sz w:val="28"/>
          <w:szCs w:val="28"/>
        </w:rPr>
        <w:t>53663</w:t>
      </w:r>
      <w:r w:rsidR="00333739">
        <w:rPr>
          <w:rFonts w:ascii="Times New Roman" w:eastAsia="Calibri" w:hAnsi="Times New Roman" w:cs="Times New Roman"/>
          <w:sz w:val="28"/>
          <w:szCs w:val="28"/>
        </w:rPr>
        <w:t xml:space="preserve"> цифры «</w:t>
      </w:r>
      <w:r w:rsidR="008D7F70">
        <w:rPr>
          <w:rFonts w:ascii="Times New Roman" w:eastAsia="Calibri" w:hAnsi="Times New Roman" w:cs="Times New Roman"/>
          <w:sz w:val="28"/>
          <w:szCs w:val="28"/>
        </w:rPr>
        <w:t>3246</w:t>
      </w:r>
      <w:r w:rsidR="008D7F70" w:rsidRPr="008D7F70">
        <w:rPr>
          <w:rFonts w:ascii="Times New Roman" w:eastAsia="Calibri" w:hAnsi="Times New Roman" w:cs="Times New Roman"/>
          <w:sz w:val="28"/>
          <w:szCs w:val="28"/>
        </w:rPr>
        <w:t>333,07</w:t>
      </w:r>
      <w:r w:rsidR="00333739">
        <w:rPr>
          <w:rFonts w:ascii="Times New Roman" w:eastAsia="Calibri" w:hAnsi="Times New Roman" w:cs="Times New Roman"/>
          <w:sz w:val="28"/>
          <w:szCs w:val="28"/>
        </w:rPr>
        <w:t>» заменить цифрами «</w:t>
      </w:r>
      <w:r w:rsidR="008D7F70">
        <w:rPr>
          <w:rFonts w:ascii="Times New Roman" w:eastAsia="Calibri" w:hAnsi="Times New Roman" w:cs="Times New Roman"/>
          <w:sz w:val="28"/>
          <w:szCs w:val="28"/>
        </w:rPr>
        <w:t>955</w:t>
      </w:r>
      <w:r w:rsidR="008D7F70" w:rsidRPr="008D7F70">
        <w:rPr>
          <w:rFonts w:ascii="Times New Roman" w:eastAsia="Calibri" w:hAnsi="Times New Roman" w:cs="Times New Roman"/>
          <w:sz w:val="28"/>
          <w:szCs w:val="28"/>
        </w:rPr>
        <w:t>754,46</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333739">
        <w:rPr>
          <w:rFonts w:ascii="Times New Roman" w:eastAsia="Calibri" w:hAnsi="Times New Roman" w:cs="Times New Roman"/>
          <w:sz w:val="28"/>
          <w:szCs w:val="28"/>
        </w:rPr>
        <w:t xml:space="preserve">) в графе «Кадастровая стоимость, руб.» строки </w:t>
      </w:r>
      <w:r w:rsidR="00C5586E" w:rsidRPr="00C5586E">
        <w:rPr>
          <w:rFonts w:ascii="Times New Roman" w:eastAsia="Calibri" w:hAnsi="Times New Roman" w:cs="Times New Roman"/>
          <w:sz w:val="28"/>
          <w:szCs w:val="28"/>
        </w:rPr>
        <w:t>53664</w:t>
      </w:r>
      <w:r w:rsidR="00333739">
        <w:rPr>
          <w:rFonts w:ascii="Times New Roman" w:eastAsia="Calibri" w:hAnsi="Times New Roman" w:cs="Times New Roman"/>
          <w:sz w:val="28"/>
          <w:szCs w:val="28"/>
        </w:rPr>
        <w:t xml:space="preserve"> цифры «</w:t>
      </w:r>
      <w:r w:rsidR="00C5586E">
        <w:rPr>
          <w:rFonts w:ascii="Times New Roman" w:eastAsia="Calibri" w:hAnsi="Times New Roman" w:cs="Times New Roman"/>
          <w:sz w:val="28"/>
          <w:szCs w:val="28"/>
        </w:rPr>
        <w:t>2625</w:t>
      </w:r>
      <w:r w:rsidR="00C5586E" w:rsidRPr="00C5586E">
        <w:rPr>
          <w:rFonts w:ascii="Times New Roman" w:eastAsia="Calibri" w:hAnsi="Times New Roman" w:cs="Times New Roman"/>
          <w:sz w:val="28"/>
          <w:szCs w:val="28"/>
        </w:rPr>
        <w:t>929,42</w:t>
      </w:r>
      <w:r w:rsidR="00333739">
        <w:rPr>
          <w:rFonts w:ascii="Times New Roman" w:eastAsia="Calibri" w:hAnsi="Times New Roman" w:cs="Times New Roman"/>
          <w:sz w:val="28"/>
          <w:szCs w:val="28"/>
        </w:rPr>
        <w:t>» заменить цифрами «</w:t>
      </w:r>
      <w:r w:rsidR="00C5586E">
        <w:rPr>
          <w:rFonts w:ascii="Times New Roman" w:eastAsia="Calibri" w:hAnsi="Times New Roman" w:cs="Times New Roman"/>
          <w:sz w:val="28"/>
          <w:szCs w:val="28"/>
        </w:rPr>
        <w:t>769</w:t>
      </w:r>
      <w:r w:rsidR="00C5586E" w:rsidRPr="00C5586E">
        <w:rPr>
          <w:rFonts w:ascii="Times New Roman" w:eastAsia="Calibri" w:hAnsi="Times New Roman" w:cs="Times New Roman"/>
          <w:sz w:val="28"/>
          <w:szCs w:val="28"/>
        </w:rPr>
        <w:t>202,78</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333739">
        <w:rPr>
          <w:rFonts w:ascii="Times New Roman" w:eastAsia="Calibri" w:hAnsi="Times New Roman" w:cs="Times New Roman"/>
          <w:sz w:val="28"/>
          <w:szCs w:val="28"/>
        </w:rPr>
        <w:t xml:space="preserve">) в графе «Кадастровая стоимость, руб.» строки </w:t>
      </w:r>
      <w:r w:rsidR="0083258B" w:rsidRPr="0083258B">
        <w:rPr>
          <w:rFonts w:ascii="Times New Roman" w:eastAsia="Calibri" w:hAnsi="Times New Roman" w:cs="Times New Roman"/>
          <w:sz w:val="28"/>
          <w:szCs w:val="28"/>
        </w:rPr>
        <w:t>53665</w:t>
      </w:r>
      <w:r w:rsidR="00333739">
        <w:rPr>
          <w:rFonts w:ascii="Times New Roman" w:eastAsia="Calibri" w:hAnsi="Times New Roman" w:cs="Times New Roman"/>
          <w:sz w:val="28"/>
          <w:szCs w:val="28"/>
        </w:rPr>
        <w:t xml:space="preserve"> цифры «</w:t>
      </w:r>
      <w:r w:rsidR="0083258B">
        <w:rPr>
          <w:rFonts w:ascii="Times New Roman" w:eastAsia="Calibri" w:hAnsi="Times New Roman" w:cs="Times New Roman"/>
          <w:sz w:val="28"/>
          <w:szCs w:val="28"/>
        </w:rPr>
        <w:t>1942</w:t>
      </w:r>
      <w:r w:rsidR="0083258B" w:rsidRPr="0083258B">
        <w:rPr>
          <w:rFonts w:ascii="Times New Roman" w:eastAsia="Calibri" w:hAnsi="Times New Roman" w:cs="Times New Roman"/>
          <w:sz w:val="28"/>
          <w:szCs w:val="28"/>
        </w:rPr>
        <w:t>806,59</w:t>
      </w:r>
      <w:r w:rsidR="00333739">
        <w:rPr>
          <w:rFonts w:ascii="Times New Roman" w:eastAsia="Calibri" w:hAnsi="Times New Roman" w:cs="Times New Roman"/>
          <w:sz w:val="28"/>
          <w:szCs w:val="28"/>
        </w:rPr>
        <w:t>» заменить цифрами «</w:t>
      </w:r>
      <w:r w:rsidR="0083258B">
        <w:rPr>
          <w:rFonts w:ascii="Times New Roman" w:eastAsia="Calibri" w:hAnsi="Times New Roman" w:cs="Times New Roman"/>
          <w:sz w:val="28"/>
          <w:szCs w:val="28"/>
        </w:rPr>
        <w:t>565</w:t>
      </w:r>
      <w:r w:rsidR="0083258B" w:rsidRPr="0083258B">
        <w:rPr>
          <w:rFonts w:ascii="Times New Roman" w:eastAsia="Calibri" w:hAnsi="Times New Roman" w:cs="Times New Roman"/>
          <w:sz w:val="28"/>
          <w:szCs w:val="28"/>
        </w:rPr>
        <w:t>364,61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333739">
        <w:rPr>
          <w:rFonts w:ascii="Times New Roman" w:eastAsia="Calibri" w:hAnsi="Times New Roman" w:cs="Times New Roman"/>
          <w:sz w:val="28"/>
          <w:szCs w:val="28"/>
        </w:rPr>
        <w:t xml:space="preserve">) в графе «Кадастровая стоимость, руб.» строки </w:t>
      </w:r>
      <w:r w:rsidR="00CD7E26" w:rsidRPr="00CD7E26">
        <w:rPr>
          <w:rFonts w:ascii="Times New Roman" w:eastAsia="Calibri" w:hAnsi="Times New Roman" w:cs="Times New Roman"/>
          <w:sz w:val="28"/>
          <w:szCs w:val="28"/>
        </w:rPr>
        <w:t>53666</w:t>
      </w:r>
      <w:r w:rsidR="00333739">
        <w:rPr>
          <w:rFonts w:ascii="Times New Roman" w:eastAsia="Calibri" w:hAnsi="Times New Roman" w:cs="Times New Roman"/>
          <w:sz w:val="28"/>
          <w:szCs w:val="28"/>
        </w:rPr>
        <w:t xml:space="preserve"> цифры «</w:t>
      </w:r>
      <w:r w:rsidR="00CD7E26">
        <w:rPr>
          <w:rFonts w:ascii="Times New Roman" w:eastAsia="Calibri" w:hAnsi="Times New Roman" w:cs="Times New Roman"/>
          <w:sz w:val="28"/>
          <w:szCs w:val="28"/>
        </w:rPr>
        <w:t>3290</w:t>
      </w:r>
      <w:r w:rsidR="00CD7E26" w:rsidRPr="00CD7E26">
        <w:rPr>
          <w:rFonts w:ascii="Times New Roman" w:eastAsia="Calibri" w:hAnsi="Times New Roman" w:cs="Times New Roman"/>
          <w:sz w:val="28"/>
          <w:szCs w:val="28"/>
        </w:rPr>
        <w:t>026,05</w:t>
      </w:r>
      <w:r w:rsidR="00333739">
        <w:rPr>
          <w:rFonts w:ascii="Times New Roman" w:eastAsia="Calibri" w:hAnsi="Times New Roman" w:cs="Times New Roman"/>
          <w:sz w:val="28"/>
          <w:szCs w:val="28"/>
        </w:rPr>
        <w:t>» заменить цифрами «</w:t>
      </w:r>
      <w:r w:rsidR="00CD7E26">
        <w:rPr>
          <w:rFonts w:ascii="Times New Roman" w:eastAsia="Calibri" w:hAnsi="Times New Roman" w:cs="Times New Roman"/>
          <w:sz w:val="28"/>
          <w:szCs w:val="28"/>
        </w:rPr>
        <w:t>968</w:t>
      </w:r>
      <w:r w:rsidR="00CD7E26" w:rsidRPr="00CD7E26">
        <w:rPr>
          <w:rFonts w:ascii="Times New Roman" w:eastAsia="Calibri" w:hAnsi="Times New Roman" w:cs="Times New Roman"/>
          <w:sz w:val="28"/>
          <w:szCs w:val="28"/>
        </w:rPr>
        <w:t>939,28</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333739">
        <w:rPr>
          <w:rFonts w:ascii="Times New Roman" w:eastAsia="Calibri" w:hAnsi="Times New Roman" w:cs="Times New Roman"/>
          <w:sz w:val="28"/>
          <w:szCs w:val="28"/>
        </w:rPr>
        <w:t xml:space="preserve">) в графе «Кадастровая стоимость, руб.» строки </w:t>
      </w:r>
      <w:r w:rsidR="007C5910" w:rsidRPr="007C5910">
        <w:rPr>
          <w:rFonts w:ascii="Times New Roman" w:eastAsia="Calibri" w:hAnsi="Times New Roman" w:cs="Times New Roman"/>
          <w:sz w:val="28"/>
          <w:szCs w:val="28"/>
        </w:rPr>
        <w:t>53667</w:t>
      </w:r>
      <w:r w:rsidR="00333739">
        <w:rPr>
          <w:rFonts w:ascii="Times New Roman" w:eastAsia="Calibri" w:hAnsi="Times New Roman" w:cs="Times New Roman"/>
          <w:sz w:val="28"/>
          <w:szCs w:val="28"/>
        </w:rPr>
        <w:t xml:space="preserve"> цифры «</w:t>
      </w:r>
      <w:r w:rsidR="007C5910">
        <w:rPr>
          <w:rFonts w:ascii="Times New Roman" w:eastAsia="Calibri" w:hAnsi="Times New Roman" w:cs="Times New Roman"/>
          <w:sz w:val="28"/>
          <w:szCs w:val="28"/>
        </w:rPr>
        <w:t>3265</w:t>
      </w:r>
      <w:r w:rsidR="007C5910" w:rsidRPr="007C5910">
        <w:rPr>
          <w:rFonts w:ascii="Times New Roman" w:eastAsia="Calibri" w:hAnsi="Times New Roman" w:cs="Times New Roman"/>
          <w:sz w:val="28"/>
          <w:szCs w:val="28"/>
        </w:rPr>
        <w:t>767,09</w:t>
      </w:r>
      <w:r w:rsidR="00333739">
        <w:rPr>
          <w:rFonts w:ascii="Times New Roman" w:eastAsia="Calibri" w:hAnsi="Times New Roman" w:cs="Times New Roman"/>
          <w:sz w:val="28"/>
          <w:szCs w:val="28"/>
        </w:rPr>
        <w:t>» заменить цифрами «</w:t>
      </w:r>
      <w:r w:rsidR="007C5910">
        <w:rPr>
          <w:rFonts w:ascii="Times New Roman" w:eastAsia="Calibri" w:hAnsi="Times New Roman" w:cs="Times New Roman"/>
          <w:sz w:val="28"/>
          <w:szCs w:val="28"/>
        </w:rPr>
        <w:t>961</w:t>
      </w:r>
      <w:r w:rsidR="007C5910" w:rsidRPr="007C5910">
        <w:rPr>
          <w:rFonts w:ascii="Times New Roman" w:eastAsia="Calibri" w:hAnsi="Times New Roman" w:cs="Times New Roman"/>
          <w:sz w:val="28"/>
          <w:szCs w:val="28"/>
        </w:rPr>
        <w:t>618,15</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333739">
        <w:rPr>
          <w:rFonts w:ascii="Times New Roman" w:eastAsia="Calibri" w:hAnsi="Times New Roman" w:cs="Times New Roman"/>
          <w:sz w:val="28"/>
          <w:szCs w:val="28"/>
        </w:rPr>
        <w:t xml:space="preserve">) в графе «Кадастровая стоимость, руб.» строки </w:t>
      </w:r>
      <w:r w:rsidR="00520B37" w:rsidRPr="00520B37">
        <w:rPr>
          <w:rFonts w:ascii="Times New Roman" w:eastAsia="Calibri" w:hAnsi="Times New Roman" w:cs="Times New Roman"/>
          <w:sz w:val="28"/>
          <w:szCs w:val="28"/>
        </w:rPr>
        <w:t>53668</w:t>
      </w:r>
      <w:r w:rsidR="00333739">
        <w:rPr>
          <w:rFonts w:ascii="Times New Roman" w:eastAsia="Calibri" w:hAnsi="Times New Roman" w:cs="Times New Roman"/>
          <w:sz w:val="28"/>
          <w:szCs w:val="28"/>
        </w:rPr>
        <w:t xml:space="preserve"> цифры «</w:t>
      </w:r>
      <w:r w:rsidR="00520B37">
        <w:rPr>
          <w:rFonts w:ascii="Times New Roman" w:eastAsia="Calibri" w:hAnsi="Times New Roman" w:cs="Times New Roman"/>
          <w:sz w:val="28"/>
          <w:szCs w:val="28"/>
        </w:rPr>
        <w:t>1921</w:t>
      </w:r>
      <w:r w:rsidR="00520B37" w:rsidRPr="00520B37">
        <w:rPr>
          <w:rFonts w:ascii="Times New Roman" w:eastAsia="Calibri" w:hAnsi="Times New Roman" w:cs="Times New Roman"/>
          <w:sz w:val="28"/>
          <w:szCs w:val="28"/>
        </w:rPr>
        <w:t>292,31</w:t>
      </w:r>
      <w:r w:rsidR="00333739">
        <w:rPr>
          <w:rFonts w:ascii="Times New Roman" w:eastAsia="Calibri" w:hAnsi="Times New Roman" w:cs="Times New Roman"/>
          <w:sz w:val="28"/>
          <w:szCs w:val="28"/>
        </w:rPr>
        <w:t>» заменить цифрами «</w:t>
      </w:r>
      <w:r w:rsidR="00520B37">
        <w:rPr>
          <w:rFonts w:ascii="Times New Roman" w:eastAsia="Calibri" w:hAnsi="Times New Roman" w:cs="Times New Roman"/>
          <w:sz w:val="28"/>
          <w:szCs w:val="28"/>
        </w:rPr>
        <w:t>558</w:t>
      </w:r>
      <w:r w:rsidR="00520B37" w:rsidRPr="00520B37">
        <w:rPr>
          <w:rFonts w:ascii="Times New Roman" w:eastAsia="Calibri" w:hAnsi="Times New Roman" w:cs="Times New Roman"/>
          <w:sz w:val="28"/>
          <w:szCs w:val="28"/>
        </w:rPr>
        <w:t>974,71</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333739">
        <w:rPr>
          <w:rFonts w:ascii="Times New Roman" w:eastAsia="Calibri" w:hAnsi="Times New Roman" w:cs="Times New Roman"/>
          <w:sz w:val="28"/>
          <w:szCs w:val="28"/>
        </w:rPr>
        <w:t xml:space="preserve">) в графе «Кадастровая стоимость, руб.» строки </w:t>
      </w:r>
      <w:r w:rsidR="009349A1" w:rsidRPr="009349A1">
        <w:rPr>
          <w:rFonts w:ascii="Times New Roman" w:eastAsia="Calibri" w:hAnsi="Times New Roman" w:cs="Times New Roman"/>
          <w:sz w:val="28"/>
          <w:szCs w:val="28"/>
        </w:rPr>
        <w:t>53669</w:t>
      </w:r>
      <w:r w:rsidR="00333739">
        <w:rPr>
          <w:rFonts w:ascii="Times New Roman" w:eastAsia="Calibri" w:hAnsi="Times New Roman" w:cs="Times New Roman"/>
          <w:sz w:val="28"/>
          <w:szCs w:val="28"/>
        </w:rPr>
        <w:t xml:space="preserve"> цифры «</w:t>
      </w:r>
      <w:r w:rsidR="009349A1">
        <w:rPr>
          <w:rFonts w:ascii="Times New Roman" w:eastAsia="Calibri" w:hAnsi="Times New Roman" w:cs="Times New Roman"/>
          <w:sz w:val="28"/>
          <w:szCs w:val="28"/>
        </w:rPr>
        <w:t>3559</w:t>
      </w:r>
      <w:r w:rsidR="009349A1" w:rsidRPr="009349A1">
        <w:rPr>
          <w:rFonts w:ascii="Times New Roman" w:eastAsia="Calibri" w:hAnsi="Times New Roman" w:cs="Times New Roman"/>
          <w:sz w:val="28"/>
          <w:szCs w:val="28"/>
        </w:rPr>
        <w:t>269,85</w:t>
      </w:r>
      <w:r w:rsidR="00333739">
        <w:rPr>
          <w:rFonts w:ascii="Times New Roman" w:eastAsia="Calibri" w:hAnsi="Times New Roman" w:cs="Times New Roman"/>
          <w:sz w:val="28"/>
          <w:szCs w:val="28"/>
        </w:rPr>
        <w:t>» заменить цифрами «</w:t>
      </w:r>
      <w:r w:rsidR="009349A1">
        <w:rPr>
          <w:rFonts w:ascii="Times New Roman" w:eastAsia="Calibri" w:hAnsi="Times New Roman" w:cs="Times New Roman"/>
          <w:sz w:val="28"/>
          <w:szCs w:val="28"/>
        </w:rPr>
        <w:t>1050</w:t>
      </w:r>
      <w:r w:rsidR="009349A1" w:rsidRPr="009349A1">
        <w:rPr>
          <w:rFonts w:ascii="Times New Roman" w:eastAsia="Calibri" w:hAnsi="Times New Roman" w:cs="Times New Roman"/>
          <w:sz w:val="28"/>
          <w:szCs w:val="28"/>
        </w:rPr>
        <w:t>314,54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333739">
        <w:rPr>
          <w:rFonts w:ascii="Times New Roman" w:eastAsia="Calibri" w:hAnsi="Times New Roman" w:cs="Times New Roman"/>
          <w:sz w:val="28"/>
          <w:szCs w:val="28"/>
        </w:rPr>
        <w:t xml:space="preserve">) в графе «Кадастровая стоимость, руб.» строки </w:t>
      </w:r>
      <w:r w:rsidR="001173A6" w:rsidRPr="001173A6">
        <w:rPr>
          <w:rFonts w:ascii="Times New Roman" w:eastAsia="Calibri" w:hAnsi="Times New Roman" w:cs="Times New Roman"/>
          <w:sz w:val="28"/>
          <w:szCs w:val="28"/>
        </w:rPr>
        <w:t>53670</w:t>
      </w:r>
      <w:r w:rsidR="00333739">
        <w:rPr>
          <w:rFonts w:ascii="Times New Roman" w:eastAsia="Calibri" w:hAnsi="Times New Roman" w:cs="Times New Roman"/>
          <w:sz w:val="28"/>
          <w:szCs w:val="28"/>
        </w:rPr>
        <w:t xml:space="preserve"> цифры «</w:t>
      </w:r>
      <w:r w:rsidR="001173A6">
        <w:rPr>
          <w:rFonts w:ascii="Times New Roman" w:eastAsia="Calibri" w:hAnsi="Times New Roman" w:cs="Times New Roman"/>
          <w:sz w:val="28"/>
          <w:szCs w:val="28"/>
        </w:rPr>
        <w:t>2822</w:t>
      </w:r>
      <w:r w:rsidR="001173A6" w:rsidRPr="001173A6">
        <w:rPr>
          <w:rFonts w:ascii="Times New Roman" w:eastAsia="Calibri" w:hAnsi="Times New Roman" w:cs="Times New Roman"/>
          <w:sz w:val="28"/>
          <w:szCs w:val="28"/>
        </w:rPr>
        <w:t>380,50</w:t>
      </w:r>
      <w:r w:rsidR="00333739">
        <w:rPr>
          <w:rFonts w:ascii="Times New Roman" w:eastAsia="Calibri" w:hAnsi="Times New Roman" w:cs="Times New Roman"/>
          <w:sz w:val="28"/>
          <w:szCs w:val="28"/>
        </w:rPr>
        <w:t>» заменить цифрами «</w:t>
      </w:r>
      <w:r w:rsidR="001173A6">
        <w:rPr>
          <w:rFonts w:ascii="Times New Roman" w:eastAsia="Calibri" w:hAnsi="Times New Roman" w:cs="Times New Roman"/>
          <w:sz w:val="28"/>
          <w:szCs w:val="28"/>
        </w:rPr>
        <w:t>828</w:t>
      </w:r>
      <w:r w:rsidR="001173A6" w:rsidRPr="001173A6">
        <w:rPr>
          <w:rFonts w:ascii="Times New Roman" w:eastAsia="Calibri" w:hAnsi="Times New Roman" w:cs="Times New Roman"/>
          <w:sz w:val="28"/>
          <w:szCs w:val="28"/>
        </w:rPr>
        <w:t>136,69</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333739">
        <w:rPr>
          <w:rFonts w:ascii="Times New Roman" w:eastAsia="Calibri" w:hAnsi="Times New Roman" w:cs="Times New Roman"/>
          <w:sz w:val="28"/>
          <w:szCs w:val="28"/>
        </w:rPr>
        <w:t xml:space="preserve">) в графе «Кадастровая стоимость, руб.» строки </w:t>
      </w:r>
      <w:r w:rsidR="000248E0" w:rsidRPr="000248E0">
        <w:rPr>
          <w:rFonts w:ascii="Times New Roman" w:eastAsia="Calibri" w:hAnsi="Times New Roman" w:cs="Times New Roman"/>
          <w:sz w:val="28"/>
          <w:szCs w:val="28"/>
        </w:rPr>
        <w:t>53671</w:t>
      </w:r>
      <w:r w:rsidR="00333739">
        <w:rPr>
          <w:rFonts w:ascii="Times New Roman" w:eastAsia="Calibri" w:hAnsi="Times New Roman" w:cs="Times New Roman"/>
          <w:sz w:val="28"/>
          <w:szCs w:val="28"/>
        </w:rPr>
        <w:t xml:space="preserve"> цифры «</w:t>
      </w:r>
      <w:r w:rsidR="000248E0">
        <w:rPr>
          <w:rFonts w:ascii="Times New Roman" w:eastAsia="Calibri" w:hAnsi="Times New Roman" w:cs="Times New Roman"/>
          <w:sz w:val="28"/>
          <w:szCs w:val="28"/>
        </w:rPr>
        <w:t>2761</w:t>
      </w:r>
      <w:r w:rsidR="000248E0" w:rsidRPr="000248E0">
        <w:rPr>
          <w:rFonts w:ascii="Times New Roman" w:eastAsia="Calibri" w:hAnsi="Times New Roman" w:cs="Times New Roman"/>
          <w:sz w:val="28"/>
          <w:szCs w:val="28"/>
        </w:rPr>
        <w:t>268,30</w:t>
      </w:r>
      <w:r w:rsidR="00333739">
        <w:rPr>
          <w:rFonts w:ascii="Times New Roman" w:eastAsia="Calibri" w:hAnsi="Times New Roman" w:cs="Times New Roman"/>
          <w:sz w:val="28"/>
          <w:szCs w:val="28"/>
        </w:rPr>
        <w:t>» заменить цифрами «</w:t>
      </w:r>
      <w:r w:rsidR="000248E0">
        <w:rPr>
          <w:rFonts w:ascii="Times New Roman" w:eastAsia="Calibri" w:hAnsi="Times New Roman" w:cs="Times New Roman"/>
          <w:sz w:val="28"/>
          <w:szCs w:val="28"/>
        </w:rPr>
        <w:t>823</w:t>
      </w:r>
      <w:r w:rsidR="000248E0" w:rsidRPr="000248E0">
        <w:rPr>
          <w:rFonts w:ascii="Times New Roman" w:eastAsia="Calibri" w:hAnsi="Times New Roman" w:cs="Times New Roman"/>
          <w:sz w:val="28"/>
          <w:szCs w:val="28"/>
        </w:rPr>
        <w:t>628,24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333739">
        <w:rPr>
          <w:rFonts w:ascii="Times New Roman" w:eastAsia="Calibri" w:hAnsi="Times New Roman" w:cs="Times New Roman"/>
          <w:sz w:val="28"/>
          <w:szCs w:val="28"/>
        </w:rPr>
        <w:t xml:space="preserve">) в графе «Кадастровая стоимость, руб.» строки </w:t>
      </w:r>
      <w:r w:rsidR="003754C9" w:rsidRPr="003754C9">
        <w:rPr>
          <w:rFonts w:ascii="Times New Roman" w:eastAsia="Calibri" w:hAnsi="Times New Roman" w:cs="Times New Roman"/>
          <w:sz w:val="28"/>
          <w:szCs w:val="28"/>
        </w:rPr>
        <w:t>53672</w:t>
      </w:r>
      <w:r w:rsidR="00333739">
        <w:rPr>
          <w:rFonts w:ascii="Times New Roman" w:eastAsia="Calibri" w:hAnsi="Times New Roman" w:cs="Times New Roman"/>
          <w:sz w:val="28"/>
          <w:szCs w:val="28"/>
        </w:rPr>
        <w:t xml:space="preserve"> цифры «</w:t>
      </w:r>
      <w:r w:rsidR="003754C9">
        <w:rPr>
          <w:rFonts w:ascii="Times New Roman" w:eastAsia="Calibri" w:hAnsi="Times New Roman" w:cs="Times New Roman"/>
          <w:sz w:val="28"/>
          <w:szCs w:val="28"/>
        </w:rPr>
        <w:t>3498</w:t>
      </w:r>
      <w:r w:rsidR="003754C9" w:rsidRPr="003754C9">
        <w:rPr>
          <w:rFonts w:ascii="Times New Roman" w:eastAsia="Calibri" w:hAnsi="Times New Roman" w:cs="Times New Roman"/>
          <w:sz w:val="28"/>
          <w:szCs w:val="28"/>
        </w:rPr>
        <w:t>349,69</w:t>
      </w:r>
      <w:r w:rsidR="00333739">
        <w:rPr>
          <w:rFonts w:ascii="Times New Roman" w:eastAsia="Calibri" w:hAnsi="Times New Roman" w:cs="Times New Roman"/>
          <w:sz w:val="28"/>
          <w:szCs w:val="28"/>
        </w:rPr>
        <w:t>» заменить цифрами «</w:t>
      </w:r>
      <w:r w:rsidR="003754C9">
        <w:rPr>
          <w:rFonts w:ascii="Times New Roman" w:eastAsia="Calibri" w:hAnsi="Times New Roman" w:cs="Times New Roman"/>
          <w:sz w:val="28"/>
          <w:szCs w:val="28"/>
        </w:rPr>
        <w:t>1050</w:t>
      </w:r>
      <w:r w:rsidR="003754C9" w:rsidRPr="003754C9">
        <w:rPr>
          <w:rFonts w:ascii="Times New Roman" w:eastAsia="Calibri" w:hAnsi="Times New Roman" w:cs="Times New Roman"/>
          <w:sz w:val="28"/>
          <w:szCs w:val="28"/>
        </w:rPr>
        <w:t>314,54</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333739">
        <w:rPr>
          <w:rFonts w:ascii="Times New Roman" w:eastAsia="Calibri" w:hAnsi="Times New Roman" w:cs="Times New Roman"/>
          <w:sz w:val="28"/>
          <w:szCs w:val="28"/>
        </w:rPr>
        <w:t xml:space="preserve">) в графе «Кадастровая стоимость, руб.» строки </w:t>
      </w:r>
      <w:r w:rsidR="005F506F" w:rsidRPr="005F506F">
        <w:rPr>
          <w:rFonts w:ascii="Times New Roman" w:eastAsia="Calibri" w:hAnsi="Times New Roman" w:cs="Times New Roman"/>
          <w:sz w:val="28"/>
          <w:szCs w:val="28"/>
        </w:rPr>
        <w:t>53673</w:t>
      </w:r>
      <w:r w:rsidR="00333739">
        <w:rPr>
          <w:rFonts w:ascii="Times New Roman" w:eastAsia="Calibri" w:hAnsi="Times New Roman" w:cs="Times New Roman"/>
          <w:sz w:val="28"/>
          <w:szCs w:val="28"/>
        </w:rPr>
        <w:t xml:space="preserve"> цифры «</w:t>
      </w:r>
      <w:r w:rsidR="005F506F">
        <w:rPr>
          <w:rFonts w:ascii="Times New Roman" w:eastAsia="Calibri" w:hAnsi="Times New Roman" w:cs="Times New Roman"/>
          <w:sz w:val="28"/>
          <w:szCs w:val="28"/>
        </w:rPr>
        <w:t>1907</w:t>
      </w:r>
      <w:r w:rsidR="005F506F" w:rsidRPr="005F506F">
        <w:rPr>
          <w:rFonts w:ascii="Times New Roman" w:eastAsia="Calibri" w:hAnsi="Times New Roman" w:cs="Times New Roman"/>
          <w:sz w:val="28"/>
          <w:szCs w:val="28"/>
        </w:rPr>
        <w:t>501,39</w:t>
      </w:r>
      <w:r w:rsidR="00333739">
        <w:rPr>
          <w:rFonts w:ascii="Times New Roman" w:eastAsia="Calibri" w:hAnsi="Times New Roman" w:cs="Times New Roman"/>
          <w:sz w:val="28"/>
          <w:szCs w:val="28"/>
        </w:rPr>
        <w:t>» заменить цифрами «</w:t>
      </w:r>
      <w:r w:rsidR="005F506F">
        <w:rPr>
          <w:rFonts w:ascii="Times New Roman" w:eastAsia="Calibri" w:hAnsi="Times New Roman" w:cs="Times New Roman"/>
          <w:sz w:val="28"/>
          <w:szCs w:val="28"/>
        </w:rPr>
        <w:t>563</w:t>
      </w:r>
      <w:r w:rsidR="005F506F" w:rsidRPr="005F506F">
        <w:rPr>
          <w:rFonts w:ascii="Times New Roman" w:eastAsia="Calibri" w:hAnsi="Times New Roman" w:cs="Times New Roman"/>
          <w:sz w:val="28"/>
          <w:szCs w:val="28"/>
        </w:rPr>
        <w:t>768,18</w:t>
      </w:r>
      <w:r w:rsidR="00333739">
        <w:rPr>
          <w:rFonts w:ascii="Times New Roman" w:eastAsia="Calibri" w:hAnsi="Times New Roman" w:cs="Times New Roman"/>
          <w:sz w:val="28"/>
          <w:szCs w:val="28"/>
        </w:rPr>
        <w:t>»;</w:t>
      </w:r>
    </w:p>
    <w:p w:rsidR="00333739" w:rsidRDefault="00197DFA"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333739">
        <w:rPr>
          <w:rFonts w:ascii="Times New Roman" w:eastAsia="Calibri" w:hAnsi="Times New Roman" w:cs="Times New Roman"/>
          <w:sz w:val="28"/>
          <w:szCs w:val="28"/>
        </w:rPr>
        <w:t xml:space="preserve">) в графе «Кадастровая стоимость, руб.» строки </w:t>
      </w:r>
      <w:r w:rsidR="005F506F" w:rsidRPr="005F506F">
        <w:rPr>
          <w:rFonts w:ascii="Times New Roman" w:eastAsia="Calibri" w:hAnsi="Times New Roman" w:cs="Times New Roman"/>
          <w:sz w:val="28"/>
          <w:szCs w:val="28"/>
        </w:rPr>
        <w:t>53674</w:t>
      </w:r>
      <w:r w:rsidR="00333739">
        <w:rPr>
          <w:rFonts w:ascii="Times New Roman" w:eastAsia="Calibri" w:hAnsi="Times New Roman" w:cs="Times New Roman"/>
          <w:sz w:val="28"/>
          <w:szCs w:val="28"/>
        </w:rPr>
        <w:t xml:space="preserve"> цифры «</w:t>
      </w:r>
      <w:r w:rsidR="005F506F">
        <w:rPr>
          <w:rFonts w:ascii="Times New Roman" w:eastAsia="Calibri" w:hAnsi="Times New Roman" w:cs="Times New Roman"/>
          <w:sz w:val="28"/>
          <w:szCs w:val="28"/>
        </w:rPr>
        <w:t>3210</w:t>
      </w:r>
      <w:r w:rsidR="005F506F" w:rsidRPr="005F506F">
        <w:rPr>
          <w:rFonts w:ascii="Times New Roman" w:eastAsia="Calibri" w:hAnsi="Times New Roman" w:cs="Times New Roman"/>
          <w:sz w:val="28"/>
          <w:szCs w:val="28"/>
        </w:rPr>
        <w:t>717,60</w:t>
      </w:r>
      <w:r w:rsidR="00333739">
        <w:rPr>
          <w:rFonts w:ascii="Times New Roman" w:eastAsia="Calibri" w:hAnsi="Times New Roman" w:cs="Times New Roman"/>
          <w:sz w:val="28"/>
          <w:szCs w:val="28"/>
        </w:rPr>
        <w:t>» заменить цифрами «</w:t>
      </w:r>
      <w:r w:rsidR="005F506F">
        <w:rPr>
          <w:rFonts w:ascii="Times New Roman" w:eastAsia="Calibri" w:hAnsi="Times New Roman" w:cs="Times New Roman"/>
          <w:sz w:val="28"/>
          <w:szCs w:val="28"/>
        </w:rPr>
        <w:t>961</w:t>
      </w:r>
      <w:r w:rsidR="005F506F" w:rsidRPr="005F506F">
        <w:rPr>
          <w:rFonts w:ascii="Times New Roman" w:eastAsia="Calibri" w:hAnsi="Times New Roman" w:cs="Times New Roman"/>
          <w:sz w:val="28"/>
          <w:szCs w:val="28"/>
        </w:rPr>
        <w:t>618,15</w:t>
      </w:r>
      <w:r w:rsidR="00333739">
        <w:rPr>
          <w:rFonts w:ascii="Times New Roman" w:eastAsia="Calibri" w:hAnsi="Times New Roman" w:cs="Times New Roman"/>
          <w:sz w:val="28"/>
          <w:szCs w:val="28"/>
        </w:rPr>
        <w:t>»;</w:t>
      </w:r>
    </w:p>
    <w:p w:rsid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333739">
        <w:rPr>
          <w:rFonts w:ascii="Times New Roman" w:eastAsia="Calibri" w:hAnsi="Times New Roman" w:cs="Times New Roman"/>
          <w:sz w:val="28"/>
          <w:szCs w:val="28"/>
        </w:rPr>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5F506F" w:rsidRPr="005F506F">
        <w:rPr>
          <w:rFonts w:ascii="Times New Roman" w:eastAsia="Calibri" w:hAnsi="Times New Roman" w:cs="Times New Roman"/>
          <w:sz w:val="28"/>
          <w:szCs w:val="28"/>
        </w:rPr>
        <w:t>53675</w:t>
      </w:r>
      <w:r w:rsidR="00574ABB" w:rsidRPr="00574ABB">
        <w:rPr>
          <w:rFonts w:ascii="Times New Roman" w:eastAsia="Calibri" w:hAnsi="Times New Roman" w:cs="Times New Roman"/>
          <w:sz w:val="28"/>
          <w:szCs w:val="28"/>
        </w:rPr>
        <w:t xml:space="preserve"> цифры «</w:t>
      </w:r>
      <w:r w:rsidR="005F506F">
        <w:rPr>
          <w:rFonts w:ascii="Times New Roman" w:eastAsia="Calibri" w:hAnsi="Times New Roman" w:cs="Times New Roman"/>
          <w:sz w:val="28"/>
          <w:szCs w:val="28"/>
        </w:rPr>
        <w:t>2483</w:t>
      </w:r>
      <w:r w:rsidR="005F506F" w:rsidRPr="005F506F">
        <w:rPr>
          <w:rFonts w:ascii="Times New Roman" w:eastAsia="Calibri" w:hAnsi="Times New Roman" w:cs="Times New Roman"/>
          <w:sz w:val="28"/>
          <w:szCs w:val="28"/>
        </w:rPr>
        <w:t>353,60</w:t>
      </w:r>
      <w:r w:rsidR="00574ABB" w:rsidRPr="00574ABB">
        <w:rPr>
          <w:rFonts w:ascii="Times New Roman" w:eastAsia="Calibri" w:hAnsi="Times New Roman" w:cs="Times New Roman"/>
          <w:sz w:val="28"/>
          <w:szCs w:val="28"/>
        </w:rPr>
        <w:t>» заменить цифрами «</w:t>
      </w:r>
      <w:r w:rsidR="00804659">
        <w:rPr>
          <w:rFonts w:ascii="Times New Roman" w:eastAsia="Calibri" w:hAnsi="Times New Roman" w:cs="Times New Roman"/>
          <w:sz w:val="28"/>
          <w:szCs w:val="28"/>
        </w:rPr>
        <w:t>738</w:t>
      </w:r>
      <w:r w:rsidR="00804659" w:rsidRPr="00804659">
        <w:rPr>
          <w:rFonts w:ascii="Times New Roman" w:eastAsia="Calibri" w:hAnsi="Times New Roman" w:cs="Times New Roman"/>
          <w:sz w:val="28"/>
          <w:szCs w:val="28"/>
        </w:rPr>
        <w:t>696,45</w:t>
      </w:r>
      <w:r w:rsidR="00574ABB" w:rsidRPr="00574ABB">
        <w:rPr>
          <w:rFonts w:ascii="Times New Roman" w:eastAsia="Calibri" w:hAnsi="Times New Roman" w:cs="Times New Roman"/>
          <w:sz w:val="28"/>
          <w:szCs w:val="28"/>
        </w:rPr>
        <w:t>»;</w:t>
      </w:r>
    </w:p>
    <w:p w:rsidR="00574ABB" w:rsidRDefault="00574ABB" w:rsidP="00333739">
      <w:pPr>
        <w:spacing w:after="0" w:line="240" w:lineRule="auto"/>
        <w:ind w:firstLine="709"/>
        <w:jc w:val="both"/>
        <w:rPr>
          <w:rFonts w:ascii="Times New Roman" w:eastAsia="Calibri" w:hAnsi="Times New Roman" w:cs="Times New Roman"/>
          <w:sz w:val="28"/>
          <w:szCs w:val="28"/>
        </w:rPr>
      </w:pPr>
      <w:r w:rsidRPr="00574ABB">
        <w:rPr>
          <w:rFonts w:ascii="Times New Roman" w:eastAsia="Calibri" w:hAnsi="Times New Roman" w:cs="Times New Roman"/>
          <w:sz w:val="28"/>
          <w:szCs w:val="28"/>
        </w:rPr>
        <w:t>5</w:t>
      </w:r>
      <w:r w:rsidR="00197DFA">
        <w:rPr>
          <w:rFonts w:ascii="Times New Roman" w:eastAsia="Calibri" w:hAnsi="Times New Roman" w:cs="Times New Roman"/>
          <w:sz w:val="28"/>
          <w:szCs w:val="28"/>
        </w:rPr>
        <w:t>5</w:t>
      </w:r>
      <w:r w:rsidRPr="00574ABB">
        <w:rPr>
          <w:rFonts w:ascii="Times New Roman" w:eastAsia="Calibri" w:hAnsi="Times New Roman" w:cs="Times New Roman"/>
          <w:sz w:val="28"/>
          <w:szCs w:val="28"/>
        </w:rPr>
        <w:t>)</w:t>
      </w:r>
      <w:r w:rsidRPr="00574ABB">
        <w:t xml:space="preserve"> </w:t>
      </w:r>
      <w:r w:rsidRPr="00574ABB">
        <w:rPr>
          <w:rFonts w:ascii="Times New Roman" w:eastAsia="Calibri" w:hAnsi="Times New Roman" w:cs="Times New Roman"/>
          <w:sz w:val="28"/>
          <w:szCs w:val="28"/>
        </w:rPr>
        <w:t xml:space="preserve">в графе «Кадастровая стоимость, руб.» строки </w:t>
      </w:r>
      <w:r w:rsidR="00804659" w:rsidRPr="00804659">
        <w:rPr>
          <w:rFonts w:ascii="Times New Roman" w:eastAsia="Calibri" w:hAnsi="Times New Roman" w:cs="Times New Roman"/>
          <w:sz w:val="28"/>
          <w:szCs w:val="28"/>
        </w:rPr>
        <w:t>53676</w:t>
      </w:r>
      <w:r w:rsidRPr="00574ABB">
        <w:rPr>
          <w:rFonts w:ascii="Times New Roman" w:eastAsia="Calibri" w:hAnsi="Times New Roman" w:cs="Times New Roman"/>
          <w:sz w:val="28"/>
          <w:szCs w:val="28"/>
        </w:rPr>
        <w:t xml:space="preserve"> цифры «</w:t>
      </w:r>
      <w:r w:rsidR="00804659">
        <w:rPr>
          <w:rFonts w:ascii="Times New Roman" w:eastAsia="Calibri" w:hAnsi="Times New Roman" w:cs="Times New Roman"/>
          <w:sz w:val="28"/>
          <w:szCs w:val="28"/>
        </w:rPr>
        <w:t>2628</w:t>
      </w:r>
      <w:r w:rsidR="00804659" w:rsidRPr="00804659">
        <w:rPr>
          <w:rFonts w:ascii="Times New Roman" w:eastAsia="Calibri" w:hAnsi="Times New Roman" w:cs="Times New Roman"/>
          <w:sz w:val="28"/>
          <w:szCs w:val="28"/>
        </w:rPr>
        <w:t>014,86</w:t>
      </w:r>
      <w:r w:rsidRPr="00574ABB">
        <w:rPr>
          <w:rFonts w:ascii="Times New Roman" w:eastAsia="Calibri" w:hAnsi="Times New Roman" w:cs="Times New Roman"/>
          <w:sz w:val="28"/>
          <w:szCs w:val="28"/>
        </w:rPr>
        <w:t>» заменить цифрами «</w:t>
      </w:r>
      <w:r w:rsidR="00804659">
        <w:rPr>
          <w:rFonts w:ascii="Times New Roman" w:eastAsia="Calibri" w:hAnsi="Times New Roman" w:cs="Times New Roman"/>
          <w:sz w:val="28"/>
          <w:szCs w:val="28"/>
        </w:rPr>
        <w:t>782</w:t>
      </w:r>
      <w:r w:rsidR="00804659" w:rsidRPr="00804659">
        <w:rPr>
          <w:rFonts w:ascii="Times New Roman" w:eastAsia="Calibri" w:hAnsi="Times New Roman" w:cs="Times New Roman"/>
          <w:sz w:val="28"/>
          <w:szCs w:val="28"/>
        </w:rPr>
        <w:t>866,46</w:t>
      </w:r>
      <w:r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A64280" w:rsidRPr="00A64280">
        <w:rPr>
          <w:rFonts w:ascii="Times New Roman" w:eastAsia="Calibri" w:hAnsi="Times New Roman" w:cs="Times New Roman"/>
          <w:sz w:val="28"/>
          <w:szCs w:val="28"/>
        </w:rPr>
        <w:t>53677</w:t>
      </w:r>
      <w:r w:rsidR="00574ABB" w:rsidRPr="00574ABB">
        <w:rPr>
          <w:rFonts w:ascii="Times New Roman" w:eastAsia="Calibri" w:hAnsi="Times New Roman" w:cs="Times New Roman"/>
          <w:sz w:val="28"/>
          <w:szCs w:val="28"/>
        </w:rPr>
        <w:t xml:space="preserve"> цифры «</w:t>
      </w:r>
      <w:r w:rsidR="00A64280">
        <w:rPr>
          <w:rFonts w:ascii="Times New Roman" w:eastAsia="Calibri" w:hAnsi="Times New Roman" w:cs="Times New Roman"/>
          <w:sz w:val="28"/>
          <w:szCs w:val="28"/>
        </w:rPr>
        <w:t>2677</w:t>
      </w:r>
      <w:r w:rsidR="00A64280" w:rsidRPr="00A64280">
        <w:rPr>
          <w:rFonts w:ascii="Times New Roman" w:eastAsia="Calibri" w:hAnsi="Times New Roman" w:cs="Times New Roman"/>
          <w:sz w:val="28"/>
          <w:szCs w:val="28"/>
        </w:rPr>
        <w:t>524,31</w:t>
      </w:r>
      <w:r w:rsidR="00574ABB" w:rsidRPr="00574ABB">
        <w:rPr>
          <w:rFonts w:ascii="Times New Roman" w:eastAsia="Calibri" w:hAnsi="Times New Roman" w:cs="Times New Roman"/>
          <w:sz w:val="28"/>
          <w:szCs w:val="28"/>
        </w:rPr>
        <w:t>» заменить цифрами «</w:t>
      </w:r>
      <w:r w:rsidR="0042195F">
        <w:rPr>
          <w:rFonts w:ascii="Times New Roman" w:eastAsia="Calibri" w:hAnsi="Times New Roman" w:cs="Times New Roman"/>
          <w:sz w:val="28"/>
          <w:szCs w:val="28"/>
        </w:rPr>
        <w:t>798</w:t>
      </w:r>
      <w:r w:rsidR="0042195F" w:rsidRPr="0042195F">
        <w:rPr>
          <w:rFonts w:ascii="Times New Roman" w:eastAsia="Calibri" w:hAnsi="Times New Roman" w:cs="Times New Roman"/>
          <w:sz w:val="28"/>
          <w:szCs w:val="28"/>
        </w:rPr>
        <w:t>002,96</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405738" w:rsidRPr="00405738">
        <w:rPr>
          <w:rFonts w:ascii="Times New Roman" w:eastAsia="Calibri" w:hAnsi="Times New Roman" w:cs="Times New Roman"/>
          <w:sz w:val="28"/>
          <w:szCs w:val="28"/>
        </w:rPr>
        <w:t>53678</w:t>
      </w:r>
      <w:r w:rsidR="00574ABB" w:rsidRPr="00574ABB">
        <w:rPr>
          <w:rFonts w:ascii="Times New Roman" w:eastAsia="Calibri" w:hAnsi="Times New Roman" w:cs="Times New Roman"/>
          <w:sz w:val="28"/>
          <w:szCs w:val="28"/>
        </w:rPr>
        <w:t xml:space="preserve"> цифры «</w:t>
      </w:r>
      <w:r w:rsidR="00405738">
        <w:rPr>
          <w:rFonts w:ascii="Times New Roman" w:eastAsia="Calibri" w:hAnsi="Times New Roman" w:cs="Times New Roman"/>
          <w:sz w:val="28"/>
          <w:szCs w:val="28"/>
        </w:rPr>
        <w:t>3205</w:t>
      </w:r>
      <w:r w:rsidR="00405738" w:rsidRPr="00405738">
        <w:rPr>
          <w:rFonts w:ascii="Times New Roman" w:eastAsia="Calibri" w:hAnsi="Times New Roman" w:cs="Times New Roman"/>
          <w:sz w:val="28"/>
          <w:szCs w:val="28"/>
        </w:rPr>
        <w:t>957,58</w:t>
      </w:r>
      <w:r w:rsidR="00574ABB" w:rsidRPr="00574ABB">
        <w:rPr>
          <w:rFonts w:ascii="Times New Roman" w:eastAsia="Calibri" w:hAnsi="Times New Roman" w:cs="Times New Roman"/>
          <w:sz w:val="28"/>
          <w:szCs w:val="28"/>
        </w:rPr>
        <w:t>» заменить цифрами «</w:t>
      </w:r>
      <w:r w:rsidR="00405738">
        <w:rPr>
          <w:rFonts w:ascii="Times New Roman" w:eastAsia="Calibri" w:hAnsi="Times New Roman" w:cs="Times New Roman"/>
          <w:sz w:val="28"/>
          <w:szCs w:val="28"/>
        </w:rPr>
        <w:t>960</w:t>
      </w:r>
      <w:r w:rsidR="00405738" w:rsidRPr="00405738">
        <w:rPr>
          <w:rFonts w:ascii="Times New Roman" w:eastAsia="Calibri" w:hAnsi="Times New Roman" w:cs="Times New Roman"/>
          <w:sz w:val="28"/>
          <w:szCs w:val="28"/>
        </w:rPr>
        <w:t>152,80</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58</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9E0A28" w:rsidRPr="009E0A28">
        <w:rPr>
          <w:rFonts w:ascii="Times New Roman" w:eastAsia="Calibri" w:hAnsi="Times New Roman" w:cs="Times New Roman"/>
          <w:sz w:val="28"/>
          <w:szCs w:val="28"/>
        </w:rPr>
        <w:t>53679</w:t>
      </w:r>
      <w:r w:rsidR="00574ABB" w:rsidRPr="00574ABB">
        <w:rPr>
          <w:rFonts w:ascii="Times New Roman" w:eastAsia="Calibri" w:hAnsi="Times New Roman" w:cs="Times New Roman"/>
          <w:sz w:val="28"/>
          <w:szCs w:val="28"/>
        </w:rPr>
        <w:t xml:space="preserve"> цифры «</w:t>
      </w:r>
      <w:r w:rsidR="009E0A28">
        <w:rPr>
          <w:rFonts w:ascii="Times New Roman" w:eastAsia="Calibri" w:hAnsi="Times New Roman" w:cs="Times New Roman"/>
          <w:sz w:val="28"/>
          <w:szCs w:val="28"/>
        </w:rPr>
        <w:t>3253</w:t>
      </w:r>
      <w:r w:rsidR="009E0A28" w:rsidRPr="009E0A28">
        <w:rPr>
          <w:rFonts w:ascii="Times New Roman" w:eastAsia="Calibri" w:hAnsi="Times New Roman" w:cs="Times New Roman"/>
          <w:sz w:val="28"/>
          <w:szCs w:val="28"/>
        </w:rPr>
        <w:t>490,91</w:t>
      </w:r>
      <w:r w:rsidR="00574ABB" w:rsidRPr="00574ABB">
        <w:rPr>
          <w:rFonts w:ascii="Times New Roman" w:eastAsia="Calibri" w:hAnsi="Times New Roman" w:cs="Times New Roman"/>
          <w:sz w:val="28"/>
          <w:szCs w:val="28"/>
        </w:rPr>
        <w:t>» заменить цифрами «</w:t>
      </w:r>
      <w:r w:rsidR="009E0A28">
        <w:rPr>
          <w:rFonts w:ascii="Times New Roman" w:eastAsia="Calibri" w:hAnsi="Times New Roman" w:cs="Times New Roman"/>
          <w:sz w:val="28"/>
          <w:szCs w:val="28"/>
        </w:rPr>
        <w:t>974</w:t>
      </w:r>
      <w:r w:rsidR="009E0A28" w:rsidRPr="009E0A28">
        <w:rPr>
          <w:rFonts w:ascii="Times New Roman" w:eastAsia="Calibri" w:hAnsi="Times New Roman" w:cs="Times New Roman"/>
          <w:sz w:val="28"/>
          <w:szCs w:val="28"/>
        </w:rPr>
        <w:t>789,44</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F03AA6" w:rsidRPr="00F03AA6">
        <w:rPr>
          <w:rFonts w:ascii="Times New Roman" w:eastAsia="Calibri" w:hAnsi="Times New Roman" w:cs="Times New Roman"/>
          <w:sz w:val="28"/>
          <w:szCs w:val="28"/>
        </w:rPr>
        <w:t>53680</w:t>
      </w:r>
      <w:r w:rsidR="00574ABB" w:rsidRPr="00574ABB">
        <w:rPr>
          <w:rFonts w:ascii="Times New Roman" w:eastAsia="Calibri" w:hAnsi="Times New Roman" w:cs="Times New Roman"/>
          <w:sz w:val="28"/>
          <w:szCs w:val="28"/>
        </w:rPr>
        <w:t xml:space="preserve"> цифры «</w:t>
      </w:r>
      <w:r w:rsidR="00F03AA6">
        <w:rPr>
          <w:rFonts w:ascii="Times New Roman" w:eastAsia="Calibri" w:hAnsi="Times New Roman" w:cs="Times New Roman"/>
          <w:sz w:val="28"/>
          <w:szCs w:val="28"/>
        </w:rPr>
        <w:t>1939</w:t>
      </w:r>
      <w:r w:rsidR="00F03AA6" w:rsidRPr="00F03AA6">
        <w:rPr>
          <w:rFonts w:ascii="Times New Roman" w:eastAsia="Calibri" w:hAnsi="Times New Roman" w:cs="Times New Roman"/>
          <w:sz w:val="28"/>
          <w:szCs w:val="28"/>
        </w:rPr>
        <w:t>129,74</w:t>
      </w:r>
      <w:r w:rsidR="00574ABB" w:rsidRPr="00574ABB">
        <w:rPr>
          <w:rFonts w:ascii="Times New Roman" w:eastAsia="Calibri" w:hAnsi="Times New Roman" w:cs="Times New Roman"/>
          <w:sz w:val="28"/>
          <w:szCs w:val="28"/>
        </w:rPr>
        <w:t>» заменить цифрами «</w:t>
      </w:r>
      <w:r w:rsidR="00C51884">
        <w:rPr>
          <w:rFonts w:ascii="Times New Roman" w:eastAsia="Calibri" w:hAnsi="Times New Roman" w:cs="Times New Roman"/>
          <w:sz w:val="28"/>
          <w:szCs w:val="28"/>
        </w:rPr>
        <w:t>573</w:t>
      </w:r>
      <w:r w:rsidR="00C51884" w:rsidRPr="00C51884">
        <w:rPr>
          <w:rFonts w:ascii="Times New Roman" w:eastAsia="Calibri" w:hAnsi="Times New Roman" w:cs="Times New Roman"/>
          <w:sz w:val="28"/>
          <w:szCs w:val="28"/>
        </w:rPr>
        <w:t>336,41</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60</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8814A7" w:rsidRPr="008814A7">
        <w:rPr>
          <w:rFonts w:ascii="Times New Roman" w:eastAsia="Calibri" w:hAnsi="Times New Roman" w:cs="Times New Roman"/>
          <w:sz w:val="28"/>
          <w:szCs w:val="28"/>
        </w:rPr>
        <w:t>53681</w:t>
      </w:r>
      <w:r w:rsidR="00574ABB" w:rsidRPr="00574ABB">
        <w:rPr>
          <w:rFonts w:ascii="Times New Roman" w:eastAsia="Calibri" w:hAnsi="Times New Roman" w:cs="Times New Roman"/>
          <w:sz w:val="28"/>
          <w:szCs w:val="28"/>
        </w:rPr>
        <w:t xml:space="preserve"> цифры «</w:t>
      </w:r>
      <w:r w:rsidR="008814A7">
        <w:rPr>
          <w:rFonts w:ascii="Times New Roman" w:eastAsia="Calibri" w:hAnsi="Times New Roman" w:cs="Times New Roman"/>
          <w:sz w:val="28"/>
          <w:szCs w:val="28"/>
        </w:rPr>
        <w:t>2583</w:t>
      </w:r>
      <w:r w:rsidR="008814A7" w:rsidRPr="008814A7">
        <w:rPr>
          <w:rFonts w:ascii="Times New Roman" w:eastAsia="Calibri" w:hAnsi="Times New Roman" w:cs="Times New Roman"/>
          <w:sz w:val="28"/>
          <w:szCs w:val="28"/>
        </w:rPr>
        <w:t>294,94</w:t>
      </w:r>
      <w:r w:rsidR="00574ABB" w:rsidRPr="00574ABB">
        <w:rPr>
          <w:rFonts w:ascii="Times New Roman" w:eastAsia="Calibri" w:hAnsi="Times New Roman" w:cs="Times New Roman"/>
          <w:sz w:val="28"/>
          <w:szCs w:val="28"/>
        </w:rPr>
        <w:t>» заменить цифрами «</w:t>
      </w:r>
      <w:r w:rsidR="008814A7">
        <w:rPr>
          <w:rFonts w:ascii="Times New Roman" w:eastAsia="Calibri" w:hAnsi="Times New Roman" w:cs="Times New Roman"/>
          <w:sz w:val="28"/>
          <w:szCs w:val="28"/>
        </w:rPr>
        <w:t>769</w:t>
      </w:r>
      <w:r w:rsidR="008814A7" w:rsidRPr="008814A7">
        <w:rPr>
          <w:rFonts w:ascii="Times New Roman" w:eastAsia="Calibri" w:hAnsi="Times New Roman" w:cs="Times New Roman"/>
          <w:sz w:val="28"/>
          <w:szCs w:val="28"/>
        </w:rPr>
        <w:t>202,78</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BD5167" w:rsidRPr="00BD5167">
        <w:rPr>
          <w:rFonts w:ascii="Times New Roman" w:eastAsia="Calibri" w:hAnsi="Times New Roman" w:cs="Times New Roman"/>
          <w:sz w:val="28"/>
          <w:szCs w:val="28"/>
        </w:rPr>
        <w:t>53682</w:t>
      </w:r>
      <w:r w:rsidR="00574ABB" w:rsidRPr="00574ABB">
        <w:rPr>
          <w:rFonts w:ascii="Times New Roman" w:eastAsia="Calibri" w:hAnsi="Times New Roman" w:cs="Times New Roman"/>
          <w:sz w:val="28"/>
          <w:szCs w:val="28"/>
        </w:rPr>
        <w:t xml:space="preserve"> цифры «</w:t>
      </w:r>
      <w:r w:rsidR="00BD5167">
        <w:rPr>
          <w:rFonts w:ascii="Times New Roman" w:eastAsia="Calibri" w:hAnsi="Times New Roman" w:cs="Times New Roman"/>
          <w:sz w:val="28"/>
          <w:szCs w:val="28"/>
        </w:rPr>
        <w:t>3243</w:t>
      </w:r>
      <w:r w:rsidR="00BD5167" w:rsidRPr="00BD5167">
        <w:rPr>
          <w:rFonts w:ascii="Times New Roman" w:eastAsia="Calibri" w:hAnsi="Times New Roman" w:cs="Times New Roman"/>
          <w:sz w:val="28"/>
          <w:szCs w:val="28"/>
        </w:rPr>
        <w:t>996,08</w:t>
      </w:r>
      <w:r w:rsidR="00574ABB" w:rsidRPr="00574ABB">
        <w:rPr>
          <w:rFonts w:ascii="Times New Roman" w:eastAsia="Calibri" w:hAnsi="Times New Roman" w:cs="Times New Roman"/>
          <w:sz w:val="28"/>
          <w:szCs w:val="28"/>
        </w:rPr>
        <w:t>» заменить цифрами «</w:t>
      </w:r>
      <w:r w:rsidR="00BD5167">
        <w:rPr>
          <w:rFonts w:ascii="Times New Roman" w:eastAsia="Calibri" w:hAnsi="Times New Roman" w:cs="Times New Roman"/>
          <w:sz w:val="28"/>
          <w:szCs w:val="28"/>
        </w:rPr>
        <w:t>971</w:t>
      </w:r>
      <w:r w:rsidR="00BD5167" w:rsidRPr="00BD5167">
        <w:rPr>
          <w:rFonts w:ascii="Times New Roman" w:eastAsia="Calibri" w:hAnsi="Times New Roman" w:cs="Times New Roman"/>
          <w:sz w:val="28"/>
          <w:szCs w:val="28"/>
        </w:rPr>
        <w:t>865,11</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F232A6" w:rsidRPr="00F232A6">
        <w:rPr>
          <w:rFonts w:ascii="Times New Roman" w:eastAsia="Calibri" w:hAnsi="Times New Roman" w:cs="Times New Roman"/>
          <w:sz w:val="28"/>
          <w:szCs w:val="28"/>
        </w:rPr>
        <w:t>53683</w:t>
      </w:r>
      <w:r w:rsidR="00574ABB" w:rsidRPr="00574ABB">
        <w:rPr>
          <w:rFonts w:ascii="Times New Roman" w:eastAsia="Calibri" w:hAnsi="Times New Roman" w:cs="Times New Roman"/>
          <w:sz w:val="28"/>
          <w:szCs w:val="28"/>
        </w:rPr>
        <w:t xml:space="preserve"> цифры «</w:t>
      </w:r>
      <w:r w:rsidR="00F232A6">
        <w:rPr>
          <w:rFonts w:ascii="Times New Roman" w:eastAsia="Calibri" w:hAnsi="Times New Roman" w:cs="Times New Roman"/>
          <w:sz w:val="28"/>
          <w:szCs w:val="28"/>
        </w:rPr>
        <w:t>3210</w:t>
      </w:r>
      <w:r w:rsidR="00F232A6" w:rsidRPr="00F232A6">
        <w:rPr>
          <w:rFonts w:ascii="Times New Roman" w:eastAsia="Calibri" w:hAnsi="Times New Roman" w:cs="Times New Roman"/>
          <w:sz w:val="28"/>
          <w:szCs w:val="28"/>
        </w:rPr>
        <w:t>717,60</w:t>
      </w:r>
      <w:r w:rsidR="00574ABB" w:rsidRPr="00574ABB">
        <w:rPr>
          <w:rFonts w:ascii="Times New Roman" w:eastAsia="Calibri" w:hAnsi="Times New Roman" w:cs="Times New Roman"/>
          <w:sz w:val="28"/>
          <w:szCs w:val="28"/>
        </w:rPr>
        <w:t>» заменить цифрами «</w:t>
      </w:r>
      <w:r w:rsidR="00F232A6">
        <w:rPr>
          <w:rFonts w:ascii="Times New Roman" w:eastAsia="Calibri" w:hAnsi="Times New Roman" w:cs="Times New Roman"/>
          <w:sz w:val="28"/>
          <w:szCs w:val="28"/>
        </w:rPr>
        <w:t>961</w:t>
      </w:r>
      <w:r w:rsidR="00F232A6" w:rsidRPr="00F232A6">
        <w:rPr>
          <w:rFonts w:ascii="Times New Roman" w:eastAsia="Calibri" w:hAnsi="Times New Roman" w:cs="Times New Roman"/>
          <w:sz w:val="28"/>
          <w:szCs w:val="28"/>
        </w:rPr>
        <w:t>618,15</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BF166F" w:rsidRPr="00BF166F">
        <w:rPr>
          <w:rFonts w:ascii="Times New Roman" w:eastAsia="Calibri" w:hAnsi="Times New Roman" w:cs="Times New Roman"/>
          <w:sz w:val="28"/>
          <w:szCs w:val="28"/>
        </w:rPr>
        <w:t>53684</w:t>
      </w:r>
      <w:r w:rsidR="00574ABB" w:rsidRPr="00574ABB">
        <w:rPr>
          <w:rFonts w:ascii="Times New Roman" w:eastAsia="Calibri" w:hAnsi="Times New Roman" w:cs="Times New Roman"/>
          <w:sz w:val="28"/>
          <w:szCs w:val="28"/>
        </w:rPr>
        <w:t xml:space="preserve"> цифры «</w:t>
      </w:r>
      <w:r w:rsidR="00BF166F">
        <w:rPr>
          <w:rFonts w:ascii="Times New Roman" w:eastAsia="Calibri" w:hAnsi="Times New Roman" w:cs="Times New Roman"/>
          <w:sz w:val="28"/>
          <w:szCs w:val="28"/>
        </w:rPr>
        <w:t>2593</w:t>
      </w:r>
      <w:r w:rsidR="00BF166F" w:rsidRPr="00BF166F">
        <w:rPr>
          <w:rFonts w:ascii="Times New Roman" w:eastAsia="Calibri" w:hAnsi="Times New Roman" w:cs="Times New Roman"/>
          <w:sz w:val="28"/>
          <w:szCs w:val="28"/>
        </w:rPr>
        <w:t>246,08</w:t>
      </w:r>
      <w:r w:rsidR="00574ABB" w:rsidRPr="00574ABB">
        <w:rPr>
          <w:rFonts w:ascii="Times New Roman" w:eastAsia="Calibri" w:hAnsi="Times New Roman" w:cs="Times New Roman"/>
          <w:sz w:val="28"/>
          <w:szCs w:val="28"/>
        </w:rPr>
        <w:t>» заменить цифрами «</w:t>
      </w:r>
      <w:r w:rsidR="00BF166F">
        <w:rPr>
          <w:rFonts w:ascii="Times New Roman" w:eastAsia="Calibri" w:hAnsi="Times New Roman" w:cs="Times New Roman"/>
          <w:sz w:val="28"/>
          <w:szCs w:val="28"/>
        </w:rPr>
        <w:t>772</w:t>
      </w:r>
      <w:r w:rsidR="00BF166F" w:rsidRPr="00BF166F">
        <w:rPr>
          <w:rFonts w:ascii="Times New Roman" w:eastAsia="Calibri" w:hAnsi="Times New Roman" w:cs="Times New Roman"/>
          <w:sz w:val="28"/>
          <w:szCs w:val="28"/>
        </w:rPr>
        <w:t>242,54</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1D2431" w:rsidRPr="001D2431">
        <w:rPr>
          <w:rFonts w:ascii="Times New Roman" w:eastAsia="Calibri" w:hAnsi="Times New Roman" w:cs="Times New Roman"/>
          <w:sz w:val="28"/>
          <w:szCs w:val="28"/>
        </w:rPr>
        <w:t>53685</w:t>
      </w:r>
      <w:r w:rsidR="00574ABB" w:rsidRPr="00574ABB">
        <w:rPr>
          <w:rFonts w:ascii="Times New Roman" w:eastAsia="Calibri" w:hAnsi="Times New Roman" w:cs="Times New Roman"/>
          <w:sz w:val="28"/>
          <w:szCs w:val="28"/>
        </w:rPr>
        <w:t xml:space="preserve"> цифры «</w:t>
      </w:r>
      <w:r w:rsidR="001D2431">
        <w:rPr>
          <w:rFonts w:ascii="Times New Roman" w:eastAsia="Calibri" w:hAnsi="Times New Roman" w:cs="Times New Roman"/>
          <w:sz w:val="28"/>
          <w:szCs w:val="28"/>
        </w:rPr>
        <w:t>1933</w:t>
      </w:r>
      <w:r w:rsidR="001D2431" w:rsidRPr="001D2431">
        <w:rPr>
          <w:rFonts w:ascii="Times New Roman" w:eastAsia="Calibri" w:hAnsi="Times New Roman" w:cs="Times New Roman"/>
          <w:sz w:val="28"/>
          <w:szCs w:val="28"/>
        </w:rPr>
        <w:t>865,13</w:t>
      </w:r>
      <w:r w:rsidR="00574ABB" w:rsidRPr="00574ABB">
        <w:rPr>
          <w:rFonts w:ascii="Times New Roman" w:eastAsia="Calibri" w:hAnsi="Times New Roman" w:cs="Times New Roman"/>
          <w:sz w:val="28"/>
          <w:szCs w:val="28"/>
        </w:rPr>
        <w:t>» заменить цифрами «</w:t>
      </w:r>
      <w:r w:rsidR="001D2431">
        <w:rPr>
          <w:rFonts w:ascii="Times New Roman" w:eastAsia="Calibri" w:hAnsi="Times New Roman" w:cs="Times New Roman"/>
          <w:sz w:val="28"/>
          <w:szCs w:val="28"/>
        </w:rPr>
        <w:t>571</w:t>
      </w:r>
      <w:r w:rsidR="001D2431" w:rsidRPr="001D2431">
        <w:rPr>
          <w:rFonts w:ascii="Times New Roman" w:eastAsia="Calibri" w:hAnsi="Times New Roman" w:cs="Times New Roman"/>
          <w:sz w:val="28"/>
          <w:szCs w:val="28"/>
        </w:rPr>
        <w:t>743,42</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4E0DF9" w:rsidRPr="004E0DF9">
        <w:rPr>
          <w:rFonts w:ascii="Times New Roman" w:eastAsia="Calibri" w:hAnsi="Times New Roman" w:cs="Times New Roman"/>
          <w:sz w:val="28"/>
          <w:szCs w:val="28"/>
        </w:rPr>
        <w:t>53686</w:t>
      </w:r>
      <w:r w:rsidR="00574ABB" w:rsidRPr="00574ABB">
        <w:rPr>
          <w:rFonts w:ascii="Times New Roman" w:eastAsia="Calibri" w:hAnsi="Times New Roman" w:cs="Times New Roman"/>
          <w:sz w:val="28"/>
          <w:szCs w:val="28"/>
        </w:rPr>
        <w:t xml:space="preserve"> цифры «</w:t>
      </w:r>
      <w:r w:rsidR="004E0DF9">
        <w:rPr>
          <w:rFonts w:ascii="Times New Roman" w:eastAsia="Calibri" w:hAnsi="Times New Roman" w:cs="Times New Roman"/>
          <w:sz w:val="28"/>
          <w:szCs w:val="28"/>
        </w:rPr>
        <w:t>3210</w:t>
      </w:r>
      <w:r w:rsidR="004E0DF9" w:rsidRPr="004E0DF9">
        <w:rPr>
          <w:rFonts w:ascii="Times New Roman" w:eastAsia="Calibri" w:hAnsi="Times New Roman" w:cs="Times New Roman"/>
          <w:sz w:val="28"/>
          <w:szCs w:val="28"/>
        </w:rPr>
        <w:t>717,60</w:t>
      </w:r>
      <w:r w:rsidR="00574ABB" w:rsidRPr="00574ABB">
        <w:rPr>
          <w:rFonts w:ascii="Times New Roman" w:eastAsia="Calibri" w:hAnsi="Times New Roman" w:cs="Times New Roman"/>
          <w:sz w:val="28"/>
          <w:szCs w:val="28"/>
        </w:rPr>
        <w:t>» заменить цифрами «</w:t>
      </w:r>
      <w:r w:rsidR="004E0DF9">
        <w:rPr>
          <w:rFonts w:ascii="Times New Roman" w:eastAsia="Calibri" w:hAnsi="Times New Roman" w:cs="Times New Roman"/>
          <w:sz w:val="28"/>
          <w:szCs w:val="28"/>
        </w:rPr>
        <w:t>961</w:t>
      </w:r>
      <w:r w:rsidR="004E0DF9" w:rsidRPr="004E0DF9">
        <w:rPr>
          <w:rFonts w:ascii="Times New Roman" w:eastAsia="Calibri" w:hAnsi="Times New Roman" w:cs="Times New Roman"/>
          <w:sz w:val="28"/>
          <w:szCs w:val="28"/>
        </w:rPr>
        <w:t>618,15</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755A8E" w:rsidRPr="00755A8E">
        <w:rPr>
          <w:rFonts w:ascii="Times New Roman" w:eastAsia="Calibri" w:hAnsi="Times New Roman" w:cs="Times New Roman"/>
          <w:sz w:val="28"/>
          <w:szCs w:val="28"/>
        </w:rPr>
        <w:t>53687</w:t>
      </w:r>
      <w:r w:rsidR="00574ABB" w:rsidRPr="00574ABB">
        <w:rPr>
          <w:rFonts w:ascii="Times New Roman" w:eastAsia="Calibri" w:hAnsi="Times New Roman" w:cs="Times New Roman"/>
          <w:sz w:val="28"/>
          <w:szCs w:val="28"/>
        </w:rPr>
        <w:t xml:space="preserve"> цифры «</w:t>
      </w:r>
      <w:r w:rsidR="00755A8E">
        <w:rPr>
          <w:rFonts w:ascii="Times New Roman" w:eastAsia="Calibri" w:hAnsi="Times New Roman" w:cs="Times New Roman"/>
          <w:sz w:val="28"/>
          <w:szCs w:val="28"/>
        </w:rPr>
        <w:t>3196</w:t>
      </w:r>
      <w:r w:rsidR="00755A8E" w:rsidRPr="00755A8E">
        <w:rPr>
          <w:rFonts w:ascii="Times New Roman" w:eastAsia="Calibri" w:hAnsi="Times New Roman" w:cs="Times New Roman"/>
          <w:sz w:val="28"/>
          <w:szCs w:val="28"/>
        </w:rPr>
        <w:t>433,05</w:t>
      </w:r>
      <w:r w:rsidR="00574ABB" w:rsidRPr="00574ABB">
        <w:rPr>
          <w:rFonts w:ascii="Times New Roman" w:eastAsia="Calibri" w:hAnsi="Times New Roman" w:cs="Times New Roman"/>
          <w:sz w:val="28"/>
          <w:szCs w:val="28"/>
        </w:rPr>
        <w:t>» заменить цифрами «</w:t>
      </w:r>
      <w:r w:rsidR="00755A8E">
        <w:rPr>
          <w:rFonts w:ascii="Times New Roman" w:eastAsia="Calibri" w:hAnsi="Times New Roman" w:cs="Times New Roman"/>
          <w:sz w:val="28"/>
          <w:szCs w:val="28"/>
        </w:rPr>
        <w:t>957</w:t>
      </w:r>
      <w:r w:rsidR="00755A8E" w:rsidRPr="00755A8E">
        <w:rPr>
          <w:rFonts w:ascii="Times New Roman" w:eastAsia="Calibri" w:hAnsi="Times New Roman" w:cs="Times New Roman"/>
          <w:sz w:val="28"/>
          <w:szCs w:val="28"/>
        </w:rPr>
        <w:t>220,95</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67</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125746" w:rsidRPr="00125746">
        <w:rPr>
          <w:rFonts w:ascii="Times New Roman" w:eastAsia="Calibri" w:hAnsi="Times New Roman" w:cs="Times New Roman"/>
          <w:sz w:val="28"/>
          <w:szCs w:val="28"/>
        </w:rPr>
        <w:t>53688</w:t>
      </w:r>
      <w:r w:rsidR="00574ABB" w:rsidRPr="00574ABB">
        <w:rPr>
          <w:rFonts w:ascii="Times New Roman" w:eastAsia="Calibri" w:hAnsi="Times New Roman" w:cs="Times New Roman"/>
          <w:sz w:val="28"/>
          <w:szCs w:val="28"/>
        </w:rPr>
        <w:t xml:space="preserve"> цифры «</w:t>
      </w:r>
      <w:r w:rsidR="00125746">
        <w:rPr>
          <w:rFonts w:ascii="Times New Roman" w:eastAsia="Calibri" w:hAnsi="Times New Roman" w:cs="Times New Roman"/>
          <w:sz w:val="28"/>
          <w:szCs w:val="28"/>
        </w:rPr>
        <w:t>1886</w:t>
      </w:r>
      <w:r w:rsidR="00125746" w:rsidRPr="00125746">
        <w:rPr>
          <w:rFonts w:ascii="Times New Roman" w:eastAsia="Calibri" w:hAnsi="Times New Roman" w:cs="Times New Roman"/>
          <w:sz w:val="28"/>
          <w:szCs w:val="28"/>
        </w:rPr>
        <w:t>361,03</w:t>
      </w:r>
      <w:r w:rsidR="00574ABB" w:rsidRPr="00574ABB">
        <w:rPr>
          <w:rFonts w:ascii="Times New Roman" w:eastAsia="Calibri" w:hAnsi="Times New Roman" w:cs="Times New Roman"/>
          <w:sz w:val="28"/>
          <w:szCs w:val="28"/>
        </w:rPr>
        <w:t>» заменить цифрами «</w:t>
      </w:r>
      <w:r w:rsidR="00125746">
        <w:rPr>
          <w:rFonts w:ascii="Times New Roman" w:eastAsia="Calibri" w:hAnsi="Times New Roman" w:cs="Times New Roman"/>
          <w:sz w:val="28"/>
          <w:szCs w:val="28"/>
        </w:rPr>
        <w:t>557</w:t>
      </w:r>
      <w:r w:rsidR="00125746" w:rsidRPr="00125746">
        <w:rPr>
          <w:rFonts w:ascii="Times New Roman" w:eastAsia="Calibri" w:hAnsi="Times New Roman" w:cs="Times New Roman"/>
          <w:sz w:val="28"/>
          <w:szCs w:val="28"/>
        </w:rPr>
        <w:t>375,49</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68</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E22945" w:rsidRPr="00E22945">
        <w:rPr>
          <w:rFonts w:ascii="Times New Roman" w:eastAsia="Calibri" w:hAnsi="Times New Roman" w:cs="Times New Roman"/>
          <w:sz w:val="28"/>
          <w:szCs w:val="28"/>
        </w:rPr>
        <w:t>53689</w:t>
      </w:r>
      <w:r w:rsidR="00574ABB" w:rsidRPr="00574ABB">
        <w:rPr>
          <w:rFonts w:ascii="Times New Roman" w:eastAsia="Calibri" w:hAnsi="Times New Roman" w:cs="Times New Roman"/>
          <w:sz w:val="28"/>
          <w:szCs w:val="28"/>
        </w:rPr>
        <w:t xml:space="preserve"> цифры «</w:t>
      </w:r>
      <w:r w:rsidR="00E22945">
        <w:rPr>
          <w:rFonts w:ascii="Times New Roman" w:eastAsia="Calibri" w:hAnsi="Times New Roman" w:cs="Times New Roman"/>
          <w:sz w:val="28"/>
          <w:szCs w:val="28"/>
        </w:rPr>
        <w:t>3484</w:t>
      </w:r>
      <w:r w:rsidR="00E22945" w:rsidRPr="00E22945">
        <w:rPr>
          <w:rFonts w:ascii="Times New Roman" w:eastAsia="Calibri" w:hAnsi="Times New Roman" w:cs="Times New Roman"/>
          <w:sz w:val="28"/>
          <w:szCs w:val="28"/>
        </w:rPr>
        <w:t>325,36</w:t>
      </w:r>
      <w:r w:rsidR="00574ABB" w:rsidRPr="00574ABB">
        <w:rPr>
          <w:rFonts w:ascii="Times New Roman" w:eastAsia="Calibri" w:hAnsi="Times New Roman" w:cs="Times New Roman"/>
          <w:sz w:val="28"/>
          <w:szCs w:val="28"/>
        </w:rPr>
        <w:t>» заменить цифрами «</w:t>
      </w:r>
      <w:r w:rsidR="00E22945">
        <w:rPr>
          <w:rFonts w:ascii="Times New Roman" w:eastAsia="Calibri" w:hAnsi="Times New Roman" w:cs="Times New Roman"/>
          <w:sz w:val="28"/>
          <w:szCs w:val="28"/>
        </w:rPr>
        <w:t>1045</w:t>
      </w:r>
      <w:r w:rsidR="00E22945" w:rsidRPr="00E22945">
        <w:rPr>
          <w:rFonts w:ascii="Times New Roman" w:eastAsia="Calibri" w:hAnsi="Times New Roman" w:cs="Times New Roman"/>
          <w:sz w:val="28"/>
          <w:szCs w:val="28"/>
        </w:rPr>
        <w:t>983,16</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192EAB" w:rsidRPr="00192EAB">
        <w:rPr>
          <w:rFonts w:ascii="Times New Roman" w:eastAsia="Calibri" w:hAnsi="Times New Roman" w:cs="Times New Roman"/>
          <w:sz w:val="28"/>
          <w:szCs w:val="28"/>
        </w:rPr>
        <w:t>53690</w:t>
      </w:r>
      <w:r w:rsidR="00574ABB" w:rsidRPr="00574ABB">
        <w:rPr>
          <w:rFonts w:ascii="Times New Roman" w:eastAsia="Calibri" w:hAnsi="Times New Roman" w:cs="Times New Roman"/>
          <w:sz w:val="28"/>
          <w:szCs w:val="28"/>
        </w:rPr>
        <w:t xml:space="preserve"> цифры «</w:t>
      </w:r>
      <w:r w:rsidR="00192EAB">
        <w:rPr>
          <w:rFonts w:ascii="Times New Roman" w:eastAsia="Calibri" w:hAnsi="Times New Roman" w:cs="Times New Roman"/>
          <w:sz w:val="28"/>
          <w:szCs w:val="28"/>
        </w:rPr>
        <w:t>2775</w:t>
      </w:r>
      <w:r w:rsidR="00192EAB" w:rsidRPr="00192EAB">
        <w:rPr>
          <w:rFonts w:ascii="Times New Roman" w:eastAsia="Calibri" w:hAnsi="Times New Roman" w:cs="Times New Roman"/>
          <w:sz w:val="28"/>
          <w:szCs w:val="28"/>
        </w:rPr>
        <w:t>992,64</w:t>
      </w:r>
      <w:r w:rsidR="00574ABB" w:rsidRPr="00574ABB">
        <w:rPr>
          <w:rFonts w:ascii="Times New Roman" w:eastAsia="Calibri" w:hAnsi="Times New Roman" w:cs="Times New Roman"/>
          <w:sz w:val="28"/>
          <w:szCs w:val="28"/>
        </w:rPr>
        <w:t>» заменить цифрами «</w:t>
      </w:r>
      <w:r w:rsidR="00192EAB">
        <w:rPr>
          <w:rFonts w:ascii="Times New Roman" w:eastAsia="Calibri" w:hAnsi="Times New Roman" w:cs="Times New Roman"/>
          <w:sz w:val="28"/>
          <w:szCs w:val="28"/>
        </w:rPr>
        <w:t>828</w:t>
      </w:r>
      <w:r w:rsidR="00192EAB" w:rsidRPr="00192EAB">
        <w:rPr>
          <w:rFonts w:ascii="Times New Roman" w:eastAsia="Calibri" w:hAnsi="Times New Roman" w:cs="Times New Roman"/>
          <w:sz w:val="28"/>
          <w:szCs w:val="28"/>
        </w:rPr>
        <w:t>136,69</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192EAB" w:rsidRPr="00192EAB">
        <w:rPr>
          <w:rFonts w:ascii="Times New Roman" w:eastAsia="Calibri" w:hAnsi="Times New Roman" w:cs="Times New Roman"/>
          <w:sz w:val="28"/>
          <w:szCs w:val="28"/>
        </w:rPr>
        <w:t>53691</w:t>
      </w:r>
      <w:r w:rsidR="00574ABB" w:rsidRPr="00574ABB">
        <w:rPr>
          <w:rFonts w:ascii="Times New Roman" w:eastAsia="Calibri" w:hAnsi="Times New Roman" w:cs="Times New Roman"/>
          <w:sz w:val="28"/>
          <w:szCs w:val="28"/>
        </w:rPr>
        <w:t xml:space="preserve"> цифры «</w:t>
      </w:r>
      <w:r w:rsidR="00192EAB">
        <w:rPr>
          <w:rFonts w:ascii="Times New Roman" w:eastAsia="Calibri" w:hAnsi="Times New Roman" w:cs="Times New Roman"/>
          <w:sz w:val="28"/>
          <w:szCs w:val="28"/>
        </w:rPr>
        <w:t>2657</w:t>
      </w:r>
      <w:r w:rsidR="00192EAB" w:rsidRPr="00192EAB">
        <w:rPr>
          <w:rFonts w:ascii="Times New Roman" w:eastAsia="Calibri" w:hAnsi="Times New Roman" w:cs="Times New Roman"/>
          <w:sz w:val="28"/>
          <w:szCs w:val="28"/>
        </w:rPr>
        <w:t>760,96</w:t>
      </w:r>
      <w:r w:rsidR="00574ABB" w:rsidRPr="00574ABB">
        <w:rPr>
          <w:rFonts w:ascii="Times New Roman" w:eastAsia="Calibri" w:hAnsi="Times New Roman" w:cs="Times New Roman"/>
          <w:sz w:val="28"/>
          <w:szCs w:val="28"/>
        </w:rPr>
        <w:t>» заменить цифрами «</w:t>
      </w:r>
      <w:r w:rsidR="00192EAB">
        <w:rPr>
          <w:rFonts w:ascii="Times New Roman" w:eastAsia="Calibri" w:hAnsi="Times New Roman" w:cs="Times New Roman"/>
          <w:sz w:val="28"/>
          <w:szCs w:val="28"/>
        </w:rPr>
        <w:t>792</w:t>
      </w:r>
      <w:r w:rsidR="00192EAB" w:rsidRPr="00192EAB">
        <w:rPr>
          <w:rFonts w:ascii="Times New Roman" w:eastAsia="Calibri" w:hAnsi="Times New Roman" w:cs="Times New Roman"/>
          <w:sz w:val="28"/>
          <w:szCs w:val="28"/>
        </w:rPr>
        <w:t>486,35</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4E4F1C" w:rsidRPr="004E4F1C">
        <w:rPr>
          <w:rFonts w:ascii="Times New Roman" w:eastAsia="Calibri" w:hAnsi="Times New Roman" w:cs="Times New Roman"/>
          <w:sz w:val="28"/>
          <w:szCs w:val="28"/>
        </w:rPr>
        <w:t>53692</w:t>
      </w:r>
      <w:r w:rsidR="00574ABB" w:rsidRPr="00574ABB">
        <w:rPr>
          <w:rFonts w:ascii="Times New Roman" w:eastAsia="Calibri" w:hAnsi="Times New Roman" w:cs="Times New Roman"/>
          <w:sz w:val="28"/>
          <w:szCs w:val="28"/>
        </w:rPr>
        <w:t xml:space="preserve"> цифры «</w:t>
      </w:r>
      <w:r w:rsidR="004E4F1C">
        <w:rPr>
          <w:rFonts w:ascii="Times New Roman" w:eastAsia="Calibri" w:hAnsi="Times New Roman" w:cs="Times New Roman"/>
          <w:sz w:val="28"/>
          <w:szCs w:val="28"/>
        </w:rPr>
        <w:t>3349</w:t>
      </w:r>
      <w:r w:rsidR="004E4F1C" w:rsidRPr="004E4F1C">
        <w:rPr>
          <w:rFonts w:ascii="Times New Roman" w:eastAsia="Calibri" w:hAnsi="Times New Roman" w:cs="Times New Roman"/>
          <w:sz w:val="28"/>
          <w:szCs w:val="28"/>
        </w:rPr>
        <w:t>905,89</w:t>
      </w:r>
      <w:r w:rsidR="00574ABB" w:rsidRPr="00574ABB">
        <w:rPr>
          <w:rFonts w:ascii="Times New Roman" w:eastAsia="Calibri" w:hAnsi="Times New Roman" w:cs="Times New Roman"/>
          <w:sz w:val="28"/>
          <w:szCs w:val="28"/>
        </w:rPr>
        <w:t>» заменить цифрами «</w:t>
      </w:r>
      <w:r w:rsidR="004E4F1C">
        <w:rPr>
          <w:rFonts w:ascii="Times New Roman" w:eastAsia="Calibri" w:hAnsi="Times New Roman" w:cs="Times New Roman"/>
          <w:sz w:val="28"/>
          <w:szCs w:val="28"/>
        </w:rPr>
        <w:t>1005</w:t>
      </w:r>
      <w:r w:rsidR="004E4F1C" w:rsidRPr="004E4F1C">
        <w:rPr>
          <w:rFonts w:ascii="Times New Roman" w:eastAsia="Calibri" w:hAnsi="Times New Roman" w:cs="Times New Roman"/>
          <w:sz w:val="28"/>
          <w:szCs w:val="28"/>
        </w:rPr>
        <w:t>537,82</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804FFC" w:rsidRPr="00804FFC">
        <w:rPr>
          <w:rFonts w:ascii="Times New Roman" w:eastAsia="Calibri" w:hAnsi="Times New Roman" w:cs="Times New Roman"/>
          <w:sz w:val="28"/>
          <w:szCs w:val="28"/>
        </w:rPr>
        <w:t>53693</w:t>
      </w:r>
      <w:r w:rsidR="00574ABB" w:rsidRPr="00574ABB">
        <w:rPr>
          <w:rFonts w:ascii="Times New Roman" w:eastAsia="Calibri" w:hAnsi="Times New Roman" w:cs="Times New Roman"/>
          <w:sz w:val="28"/>
          <w:szCs w:val="28"/>
        </w:rPr>
        <w:t xml:space="preserve"> цифры «</w:t>
      </w:r>
      <w:r w:rsidR="00804FFC">
        <w:rPr>
          <w:rFonts w:ascii="Times New Roman" w:eastAsia="Calibri" w:hAnsi="Times New Roman" w:cs="Times New Roman"/>
          <w:sz w:val="28"/>
          <w:szCs w:val="28"/>
        </w:rPr>
        <w:t>1833</w:t>
      </w:r>
      <w:r w:rsidR="00804FFC" w:rsidRPr="00804FFC">
        <w:rPr>
          <w:rFonts w:ascii="Times New Roman" w:eastAsia="Calibri" w:hAnsi="Times New Roman" w:cs="Times New Roman"/>
          <w:sz w:val="28"/>
          <w:szCs w:val="28"/>
        </w:rPr>
        <w:t>200,21</w:t>
      </w:r>
      <w:r w:rsidR="00574ABB" w:rsidRPr="00574ABB">
        <w:rPr>
          <w:rFonts w:ascii="Times New Roman" w:eastAsia="Calibri" w:hAnsi="Times New Roman" w:cs="Times New Roman"/>
          <w:sz w:val="28"/>
          <w:szCs w:val="28"/>
        </w:rPr>
        <w:t>» заменить цифрами «</w:t>
      </w:r>
      <w:r w:rsidR="00804FFC">
        <w:rPr>
          <w:rFonts w:ascii="Times New Roman" w:eastAsia="Calibri" w:hAnsi="Times New Roman" w:cs="Times New Roman"/>
          <w:sz w:val="28"/>
          <w:szCs w:val="28"/>
        </w:rPr>
        <w:t>541</w:t>
      </w:r>
      <w:r w:rsidR="00804FFC" w:rsidRPr="00804FFC">
        <w:rPr>
          <w:rFonts w:ascii="Times New Roman" w:eastAsia="Calibri" w:hAnsi="Times New Roman" w:cs="Times New Roman"/>
          <w:sz w:val="28"/>
          <w:szCs w:val="28"/>
        </w:rPr>
        <w:t>413,83</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32425F" w:rsidRPr="0032425F">
        <w:rPr>
          <w:rFonts w:ascii="Times New Roman" w:eastAsia="Calibri" w:hAnsi="Times New Roman" w:cs="Times New Roman"/>
          <w:sz w:val="28"/>
          <w:szCs w:val="28"/>
        </w:rPr>
        <w:t>53694</w:t>
      </w:r>
      <w:r w:rsidR="00574ABB" w:rsidRPr="00574ABB">
        <w:rPr>
          <w:rFonts w:ascii="Times New Roman" w:eastAsia="Calibri" w:hAnsi="Times New Roman" w:cs="Times New Roman"/>
          <w:sz w:val="28"/>
          <w:szCs w:val="28"/>
        </w:rPr>
        <w:t xml:space="preserve"> цифры «</w:t>
      </w:r>
      <w:r w:rsidR="0032425F">
        <w:rPr>
          <w:rFonts w:ascii="Times New Roman" w:eastAsia="Calibri" w:hAnsi="Times New Roman" w:cs="Times New Roman"/>
          <w:sz w:val="28"/>
          <w:szCs w:val="28"/>
        </w:rPr>
        <w:t>3079</w:t>
      </w:r>
      <w:r w:rsidR="0032425F" w:rsidRPr="0032425F">
        <w:rPr>
          <w:rFonts w:ascii="Times New Roman" w:eastAsia="Calibri" w:hAnsi="Times New Roman" w:cs="Times New Roman"/>
          <w:sz w:val="28"/>
          <w:szCs w:val="28"/>
        </w:rPr>
        <w:t>067,08</w:t>
      </w:r>
      <w:r w:rsidR="00574ABB" w:rsidRPr="00574ABB">
        <w:rPr>
          <w:rFonts w:ascii="Times New Roman" w:eastAsia="Calibri" w:hAnsi="Times New Roman" w:cs="Times New Roman"/>
          <w:sz w:val="28"/>
          <w:szCs w:val="28"/>
        </w:rPr>
        <w:t>» заменить цифрами «</w:t>
      </w:r>
      <w:r w:rsidR="0032425F">
        <w:rPr>
          <w:rFonts w:ascii="Times New Roman" w:eastAsia="Calibri" w:hAnsi="Times New Roman" w:cs="Times New Roman"/>
          <w:sz w:val="28"/>
          <w:szCs w:val="28"/>
        </w:rPr>
        <w:t>921</w:t>
      </w:r>
      <w:r w:rsidR="0032425F" w:rsidRPr="0032425F">
        <w:rPr>
          <w:rFonts w:ascii="Times New Roman" w:eastAsia="Calibri" w:hAnsi="Times New Roman" w:cs="Times New Roman"/>
          <w:sz w:val="28"/>
          <w:szCs w:val="28"/>
        </w:rPr>
        <w:t>940,36</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23136C" w:rsidRPr="0023136C">
        <w:rPr>
          <w:rFonts w:ascii="Times New Roman" w:eastAsia="Calibri" w:hAnsi="Times New Roman" w:cs="Times New Roman"/>
          <w:sz w:val="28"/>
          <w:szCs w:val="28"/>
        </w:rPr>
        <w:t>53695</w:t>
      </w:r>
      <w:r w:rsidR="00574ABB" w:rsidRPr="00574ABB">
        <w:rPr>
          <w:rFonts w:ascii="Times New Roman" w:eastAsia="Calibri" w:hAnsi="Times New Roman" w:cs="Times New Roman"/>
          <w:sz w:val="28"/>
          <w:szCs w:val="28"/>
        </w:rPr>
        <w:t xml:space="preserve"> цифры «</w:t>
      </w:r>
      <w:r w:rsidR="0023136C">
        <w:rPr>
          <w:rFonts w:ascii="Times New Roman" w:eastAsia="Calibri" w:hAnsi="Times New Roman" w:cs="Times New Roman"/>
          <w:sz w:val="28"/>
          <w:szCs w:val="28"/>
        </w:rPr>
        <w:t>2420</w:t>
      </w:r>
      <w:r w:rsidR="0023136C" w:rsidRPr="0023136C">
        <w:rPr>
          <w:rFonts w:ascii="Times New Roman" w:eastAsia="Calibri" w:hAnsi="Times New Roman" w:cs="Times New Roman"/>
          <w:sz w:val="28"/>
          <w:szCs w:val="28"/>
        </w:rPr>
        <w:t>130,86</w:t>
      </w:r>
      <w:r w:rsidR="00574ABB" w:rsidRPr="00574ABB">
        <w:rPr>
          <w:rFonts w:ascii="Times New Roman" w:eastAsia="Calibri" w:hAnsi="Times New Roman" w:cs="Times New Roman"/>
          <w:sz w:val="28"/>
          <w:szCs w:val="28"/>
        </w:rPr>
        <w:t>» заменить цифрами «</w:t>
      </w:r>
      <w:r w:rsidR="00265BE1">
        <w:rPr>
          <w:rFonts w:ascii="Times New Roman" w:eastAsia="Calibri" w:hAnsi="Times New Roman" w:cs="Times New Roman"/>
          <w:sz w:val="28"/>
          <w:szCs w:val="28"/>
        </w:rPr>
        <w:t>719</w:t>
      </w:r>
      <w:r w:rsidR="00265BE1" w:rsidRPr="00265BE1">
        <w:rPr>
          <w:rFonts w:ascii="Times New Roman" w:eastAsia="Calibri" w:hAnsi="Times New Roman" w:cs="Times New Roman"/>
          <w:sz w:val="28"/>
          <w:szCs w:val="28"/>
        </w:rPr>
        <w:t>803,87</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30349D" w:rsidRPr="0030349D">
        <w:rPr>
          <w:rFonts w:ascii="Times New Roman" w:eastAsia="Calibri" w:hAnsi="Times New Roman" w:cs="Times New Roman"/>
          <w:sz w:val="28"/>
          <w:szCs w:val="28"/>
        </w:rPr>
        <w:t>53696</w:t>
      </w:r>
      <w:r w:rsidR="00574ABB" w:rsidRPr="00574ABB">
        <w:rPr>
          <w:rFonts w:ascii="Times New Roman" w:eastAsia="Calibri" w:hAnsi="Times New Roman" w:cs="Times New Roman"/>
          <w:sz w:val="28"/>
          <w:szCs w:val="28"/>
        </w:rPr>
        <w:t xml:space="preserve"> цифры «</w:t>
      </w:r>
      <w:r w:rsidR="0030349D">
        <w:rPr>
          <w:rFonts w:ascii="Times New Roman" w:eastAsia="Calibri" w:hAnsi="Times New Roman" w:cs="Times New Roman"/>
          <w:sz w:val="28"/>
          <w:szCs w:val="28"/>
        </w:rPr>
        <w:t>2530</w:t>
      </w:r>
      <w:r w:rsidR="0030349D" w:rsidRPr="0030349D">
        <w:rPr>
          <w:rFonts w:ascii="Times New Roman" w:eastAsia="Calibri" w:hAnsi="Times New Roman" w:cs="Times New Roman"/>
          <w:sz w:val="28"/>
          <w:szCs w:val="28"/>
        </w:rPr>
        <w:t>027,14</w:t>
      </w:r>
      <w:r w:rsidR="00574ABB" w:rsidRPr="00574ABB">
        <w:rPr>
          <w:rFonts w:ascii="Times New Roman" w:eastAsia="Calibri" w:hAnsi="Times New Roman" w:cs="Times New Roman"/>
          <w:sz w:val="28"/>
          <w:szCs w:val="28"/>
        </w:rPr>
        <w:t>» заменить цифрами «</w:t>
      </w:r>
      <w:r w:rsidR="00EE0653">
        <w:rPr>
          <w:rFonts w:ascii="Times New Roman" w:eastAsia="Calibri" w:hAnsi="Times New Roman" w:cs="Times New Roman"/>
          <w:sz w:val="28"/>
          <w:szCs w:val="28"/>
        </w:rPr>
        <w:t>753</w:t>
      </w:r>
      <w:r w:rsidR="00EE0653" w:rsidRPr="00EE0653">
        <w:rPr>
          <w:rFonts w:ascii="Times New Roman" w:eastAsia="Calibri" w:hAnsi="Times New Roman" w:cs="Times New Roman"/>
          <w:sz w:val="28"/>
          <w:szCs w:val="28"/>
        </w:rPr>
        <w:t>386,14</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4054B3" w:rsidRPr="004054B3">
        <w:rPr>
          <w:rFonts w:ascii="Times New Roman" w:eastAsia="Calibri" w:hAnsi="Times New Roman" w:cs="Times New Roman"/>
          <w:sz w:val="28"/>
          <w:szCs w:val="28"/>
        </w:rPr>
        <w:t>53697</w:t>
      </w:r>
      <w:r w:rsidR="00574ABB" w:rsidRPr="00574ABB">
        <w:rPr>
          <w:rFonts w:ascii="Times New Roman" w:eastAsia="Calibri" w:hAnsi="Times New Roman" w:cs="Times New Roman"/>
          <w:sz w:val="28"/>
          <w:szCs w:val="28"/>
        </w:rPr>
        <w:t xml:space="preserve"> цифры «</w:t>
      </w:r>
      <w:r w:rsidR="004054B3">
        <w:rPr>
          <w:rFonts w:ascii="Times New Roman" w:eastAsia="Calibri" w:hAnsi="Times New Roman" w:cs="Times New Roman"/>
          <w:sz w:val="28"/>
          <w:szCs w:val="28"/>
        </w:rPr>
        <w:t>2</w:t>
      </w:r>
      <w:r w:rsidR="004054B3" w:rsidRPr="004054B3">
        <w:rPr>
          <w:rFonts w:ascii="Times New Roman" w:eastAsia="Calibri" w:hAnsi="Times New Roman" w:cs="Times New Roman"/>
          <w:sz w:val="28"/>
          <w:szCs w:val="28"/>
        </w:rPr>
        <w:t>53</w:t>
      </w:r>
      <w:r w:rsidR="004054B3">
        <w:rPr>
          <w:rFonts w:ascii="Times New Roman" w:eastAsia="Calibri" w:hAnsi="Times New Roman" w:cs="Times New Roman"/>
          <w:sz w:val="28"/>
          <w:szCs w:val="28"/>
        </w:rPr>
        <w:t>4</w:t>
      </w:r>
      <w:r w:rsidR="004054B3" w:rsidRPr="004054B3">
        <w:rPr>
          <w:rFonts w:ascii="Times New Roman" w:eastAsia="Calibri" w:hAnsi="Times New Roman" w:cs="Times New Roman"/>
          <w:sz w:val="28"/>
          <w:szCs w:val="28"/>
        </w:rPr>
        <w:t>782,14</w:t>
      </w:r>
      <w:r w:rsidR="00574ABB" w:rsidRPr="00574ABB">
        <w:rPr>
          <w:rFonts w:ascii="Times New Roman" w:eastAsia="Calibri" w:hAnsi="Times New Roman" w:cs="Times New Roman"/>
          <w:sz w:val="28"/>
          <w:szCs w:val="28"/>
        </w:rPr>
        <w:t>» заменить цифрами «</w:t>
      </w:r>
      <w:r w:rsidR="00BF6C60">
        <w:rPr>
          <w:rFonts w:ascii="Times New Roman" w:eastAsia="Calibri" w:hAnsi="Times New Roman" w:cs="Times New Roman"/>
          <w:sz w:val="28"/>
          <w:szCs w:val="28"/>
        </w:rPr>
        <w:t>754</w:t>
      </w:r>
      <w:r w:rsidR="00BF6C60" w:rsidRPr="00BF6C60">
        <w:rPr>
          <w:rFonts w:ascii="Times New Roman" w:eastAsia="Calibri" w:hAnsi="Times New Roman" w:cs="Times New Roman"/>
          <w:sz w:val="28"/>
          <w:szCs w:val="28"/>
        </w:rPr>
        <w:t>840,40</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FB69FB" w:rsidRPr="00FB69FB">
        <w:rPr>
          <w:rFonts w:ascii="Times New Roman" w:eastAsia="Calibri" w:hAnsi="Times New Roman" w:cs="Times New Roman"/>
          <w:sz w:val="28"/>
          <w:szCs w:val="28"/>
        </w:rPr>
        <w:t>53698</w:t>
      </w:r>
      <w:r w:rsidR="00574ABB" w:rsidRPr="00574ABB">
        <w:rPr>
          <w:rFonts w:ascii="Times New Roman" w:eastAsia="Calibri" w:hAnsi="Times New Roman" w:cs="Times New Roman"/>
          <w:sz w:val="28"/>
          <w:szCs w:val="28"/>
        </w:rPr>
        <w:t xml:space="preserve"> цифры «</w:t>
      </w:r>
      <w:r w:rsidR="00FB69FB">
        <w:rPr>
          <w:rFonts w:ascii="Times New Roman" w:eastAsia="Calibri" w:hAnsi="Times New Roman" w:cs="Times New Roman"/>
          <w:sz w:val="28"/>
          <w:szCs w:val="28"/>
        </w:rPr>
        <w:t>3079</w:t>
      </w:r>
      <w:r w:rsidR="00FB69FB" w:rsidRPr="00FB69FB">
        <w:rPr>
          <w:rFonts w:ascii="Times New Roman" w:eastAsia="Calibri" w:hAnsi="Times New Roman" w:cs="Times New Roman"/>
          <w:sz w:val="28"/>
          <w:szCs w:val="28"/>
        </w:rPr>
        <w:t>067,08</w:t>
      </w:r>
      <w:r w:rsidR="00574ABB" w:rsidRPr="00574ABB">
        <w:rPr>
          <w:rFonts w:ascii="Times New Roman" w:eastAsia="Calibri" w:hAnsi="Times New Roman" w:cs="Times New Roman"/>
          <w:sz w:val="28"/>
          <w:szCs w:val="28"/>
        </w:rPr>
        <w:t>» заменить цифрами «</w:t>
      </w:r>
      <w:r w:rsidR="00FB69FB">
        <w:rPr>
          <w:rFonts w:ascii="Times New Roman" w:eastAsia="Calibri" w:hAnsi="Times New Roman" w:cs="Times New Roman"/>
          <w:sz w:val="28"/>
          <w:szCs w:val="28"/>
        </w:rPr>
        <w:t>921</w:t>
      </w:r>
      <w:r w:rsidR="00FB69FB" w:rsidRPr="00FB69FB">
        <w:rPr>
          <w:rFonts w:ascii="Times New Roman" w:eastAsia="Calibri" w:hAnsi="Times New Roman" w:cs="Times New Roman"/>
          <w:sz w:val="28"/>
          <w:szCs w:val="28"/>
        </w:rPr>
        <w:t>940,36</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660C06" w:rsidRPr="00660C06">
        <w:rPr>
          <w:rFonts w:ascii="Times New Roman" w:eastAsia="Calibri" w:hAnsi="Times New Roman" w:cs="Times New Roman"/>
          <w:sz w:val="28"/>
          <w:szCs w:val="28"/>
        </w:rPr>
        <w:t>53699</w:t>
      </w:r>
      <w:r w:rsidR="00574ABB" w:rsidRPr="00574ABB">
        <w:rPr>
          <w:rFonts w:ascii="Times New Roman" w:eastAsia="Calibri" w:hAnsi="Times New Roman" w:cs="Times New Roman"/>
          <w:sz w:val="28"/>
          <w:szCs w:val="28"/>
        </w:rPr>
        <w:t xml:space="preserve"> цифры «</w:t>
      </w:r>
      <w:r w:rsidR="00660C06">
        <w:rPr>
          <w:rFonts w:ascii="Times New Roman" w:eastAsia="Calibri" w:hAnsi="Times New Roman" w:cs="Times New Roman"/>
          <w:sz w:val="28"/>
          <w:szCs w:val="28"/>
        </w:rPr>
        <w:t>3120</w:t>
      </w:r>
      <w:r w:rsidR="00660C06" w:rsidRPr="00660C06">
        <w:rPr>
          <w:rFonts w:ascii="Times New Roman" w:eastAsia="Calibri" w:hAnsi="Times New Roman" w:cs="Times New Roman"/>
          <w:sz w:val="28"/>
          <w:szCs w:val="28"/>
        </w:rPr>
        <w:t>024,09</w:t>
      </w:r>
      <w:r w:rsidR="00574ABB" w:rsidRPr="00574ABB">
        <w:rPr>
          <w:rFonts w:ascii="Times New Roman" w:eastAsia="Calibri" w:hAnsi="Times New Roman" w:cs="Times New Roman"/>
          <w:sz w:val="28"/>
          <w:szCs w:val="28"/>
        </w:rPr>
        <w:t>» заменить цифрами «</w:t>
      </w:r>
      <w:r w:rsidR="00DF1706">
        <w:rPr>
          <w:rFonts w:ascii="Times New Roman" w:eastAsia="Calibri" w:hAnsi="Times New Roman" w:cs="Times New Roman"/>
          <w:sz w:val="28"/>
          <w:szCs w:val="28"/>
        </w:rPr>
        <w:t>934</w:t>
      </w:r>
      <w:r w:rsidR="00DF1706" w:rsidRPr="00DF1706">
        <w:rPr>
          <w:rFonts w:ascii="Times New Roman" w:eastAsia="Calibri" w:hAnsi="Times New Roman" w:cs="Times New Roman"/>
          <w:sz w:val="28"/>
          <w:szCs w:val="28"/>
        </w:rPr>
        <w:t>563,75</w:t>
      </w:r>
      <w:r w:rsidR="00574ABB" w:rsidRPr="00574ABB">
        <w:rPr>
          <w:rFonts w:ascii="Times New Roman" w:eastAsia="Calibri" w:hAnsi="Times New Roman" w:cs="Times New Roman"/>
          <w:sz w:val="28"/>
          <w:szCs w:val="28"/>
        </w:rPr>
        <w:t>»;</w:t>
      </w:r>
    </w:p>
    <w:p w:rsidR="00574ABB" w:rsidRPr="00574ABB" w:rsidRDefault="00197DFA" w:rsidP="003337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277DA5" w:rsidRPr="00277DA5">
        <w:rPr>
          <w:rFonts w:ascii="Times New Roman" w:eastAsia="Calibri" w:hAnsi="Times New Roman" w:cs="Times New Roman"/>
          <w:sz w:val="28"/>
          <w:szCs w:val="28"/>
        </w:rPr>
        <w:t>53700</w:t>
      </w:r>
      <w:r w:rsidR="00574ABB" w:rsidRPr="00574ABB">
        <w:rPr>
          <w:rFonts w:ascii="Times New Roman" w:eastAsia="Calibri" w:hAnsi="Times New Roman" w:cs="Times New Roman"/>
          <w:sz w:val="28"/>
          <w:szCs w:val="28"/>
        </w:rPr>
        <w:t xml:space="preserve"> цифры «</w:t>
      </w:r>
      <w:r w:rsidR="00277DA5">
        <w:rPr>
          <w:rFonts w:ascii="Times New Roman" w:eastAsia="Calibri" w:hAnsi="Times New Roman" w:cs="Times New Roman"/>
          <w:sz w:val="28"/>
          <w:szCs w:val="28"/>
        </w:rPr>
        <w:t>1888</w:t>
      </w:r>
      <w:r w:rsidR="00277DA5" w:rsidRPr="00277DA5">
        <w:rPr>
          <w:rFonts w:ascii="Times New Roman" w:eastAsia="Calibri" w:hAnsi="Times New Roman" w:cs="Times New Roman"/>
          <w:sz w:val="28"/>
          <w:szCs w:val="28"/>
        </w:rPr>
        <w:t>901,96</w:t>
      </w:r>
      <w:r w:rsidR="00574ABB" w:rsidRPr="00574ABB">
        <w:rPr>
          <w:rFonts w:ascii="Times New Roman" w:eastAsia="Calibri" w:hAnsi="Times New Roman" w:cs="Times New Roman"/>
          <w:sz w:val="28"/>
          <w:szCs w:val="28"/>
        </w:rPr>
        <w:t>» заменить цифрами «</w:t>
      </w:r>
      <w:r w:rsidR="00277DA5">
        <w:rPr>
          <w:rFonts w:ascii="Times New Roman" w:eastAsia="Calibri" w:hAnsi="Times New Roman" w:cs="Times New Roman"/>
          <w:sz w:val="28"/>
          <w:szCs w:val="28"/>
        </w:rPr>
        <w:t>558</w:t>
      </w:r>
      <w:r w:rsidR="00277DA5" w:rsidRPr="00277DA5">
        <w:rPr>
          <w:rFonts w:ascii="Times New Roman" w:eastAsia="Calibri" w:hAnsi="Times New Roman" w:cs="Times New Roman"/>
          <w:sz w:val="28"/>
          <w:szCs w:val="28"/>
        </w:rPr>
        <w:t>269,84</w:t>
      </w:r>
      <w:r w:rsidR="00574ABB" w:rsidRPr="00574ABB">
        <w:rPr>
          <w:rFonts w:ascii="Times New Roman" w:eastAsia="Calibri" w:hAnsi="Times New Roman" w:cs="Times New Roman"/>
          <w:sz w:val="28"/>
          <w:szCs w:val="28"/>
        </w:rPr>
        <w:t>»;</w:t>
      </w:r>
    </w:p>
    <w:p w:rsidR="00D47DA5" w:rsidRPr="00574ABB" w:rsidRDefault="00197DFA" w:rsidP="00197D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80</w:t>
      </w:r>
      <w:r w:rsidR="00574ABB" w:rsidRPr="00574ABB">
        <w:rPr>
          <w:rFonts w:ascii="Times New Roman" w:eastAsia="Calibri" w:hAnsi="Times New Roman" w:cs="Times New Roman"/>
          <w:sz w:val="28"/>
          <w:szCs w:val="28"/>
        </w:rPr>
        <w:t>)</w:t>
      </w:r>
      <w:r w:rsidR="00574ABB" w:rsidRPr="00574ABB">
        <w:t xml:space="preserve"> </w:t>
      </w:r>
      <w:r w:rsidR="00574ABB" w:rsidRPr="00574ABB">
        <w:rPr>
          <w:rFonts w:ascii="Times New Roman" w:eastAsia="Calibri" w:hAnsi="Times New Roman" w:cs="Times New Roman"/>
          <w:sz w:val="28"/>
          <w:szCs w:val="28"/>
        </w:rPr>
        <w:t xml:space="preserve">в графе «Кадастровая стоимость, руб.» строки </w:t>
      </w:r>
      <w:r w:rsidR="00F835E0" w:rsidRPr="00F835E0">
        <w:rPr>
          <w:rFonts w:ascii="Times New Roman" w:eastAsia="Calibri" w:hAnsi="Times New Roman" w:cs="Times New Roman"/>
          <w:sz w:val="28"/>
          <w:szCs w:val="28"/>
        </w:rPr>
        <w:t>53701</w:t>
      </w:r>
      <w:r w:rsidR="00574ABB" w:rsidRPr="00574ABB">
        <w:rPr>
          <w:rFonts w:ascii="Times New Roman" w:eastAsia="Calibri" w:hAnsi="Times New Roman" w:cs="Times New Roman"/>
          <w:sz w:val="28"/>
          <w:szCs w:val="28"/>
        </w:rPr>
        <w:t xml:space="preserve"> цифры «</w:t>
      </w:r>
      <w:r w:rsidR="00F835E0">
        <w:rPr>
          <w:rFonts w:ascii="Times New Roman" w:eastAsia="Calibri" w:hAnsi="Times New Roman" w:cs="Times New Roman"/>
          <w:sz w:val="28"/>
          <w:szCs w:val="28"/>
        </w:rPr>
        <w:t>1853</w:t>
      </w:r>
      <w:r w:rsidR="00F835E0" w:rsidRPr="00F835E0">
        <w:rPr>
          <w:rFonts w:ascii="Times New Roman" w:eastAsia="Calibri" w:hAnsi="Times New Roman" w:cs="Times New Roman"/>
          <w:sz w:val="28"/>
          <w:szCs w:val="28"/>
        </w:rPr>
        <w:t>493,47</w:t>
      </w:r>
      <w:r w:rsidR="00574ABB" w:rsidRPr="00574ABB">
        <w:rPr>
          <w:rFonts w:ascii="Times New Roman" w:eastAsia="Calibri" w:hAnsi="Times New Roman" w:cs="Times New Roman"/>
          <w:sz w:val="28"/>
          <w:szCs w:val="28"/>
        </w:rPr>
        <w:t>» заменить цифрами «</w:t>
      </w:r>
      <w:r w:rsidR="00DD62E1">
        <w:rPr>
          <w:rFonts w:ascii="Times New Roman" w:eastAsia="Calibri" w:hAnsi="Times New Roman" w:cs="Times New Roman"/>
          <w:sz w:val="28"/>
          <w:szCs w:val="28"/>
        </w:rPr>
        <w:t>547</w:t>
      </w:r>
      <w:r w:rsidR="00DD62E1" w:rsidRPr="00DD62E1">
        <w:rPr>
          <w:rFonts w:ascii="Times New Roman" w:eastAsia="Calibri" w:hAnsi="Times New Roman" w:cs="Times New Roman"/>
          <w:sz w:val="28"/>
          <w:szCs w:val="28"/>
        </w:rPr>
        <w:t>552,92</w:t>
      </w:r>
      <w:r w:rsidR="00363DA6">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DB" w:rsidRDefault="00BB50DB" w:rsidP="0031799B">
      <w:pPr>
        <w:spacing w:after="0" w:line="240" w:lineRule="auto"/>
      </w:pPr>
      <w:r>
        <w:separator/>
      </w:r>
    </w:p>
  </w:endnote>
  <w:endnote w:type="continuationSeparator" w:id="0">
    <w:p w:rsidR="00BB50DB" w:rsidRDefault="00BB50D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DB" w:rsidRDefault="00BB50DB" w:rsidP="0031799B">
      <w:pPr>
        <w:spacing w:after="0" w:line="240" w:lineRule="auto"/>
      </w:pPr>
      <w:r>
        <w:separator/>
      </w:r>
    </w:p>
  </w:footnote>
  <w:footnote w:type="continuationSeparator" w:id="0">
    <w:p w:rsidR="00BB50DB" w:rsidRDefault="00BB50D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5C7B51">
          <w:rPr>
            <w:rFonts w:ascii="Times New Roman" w:hAnsi="Times New Roman" w:cs="Times New Roman"/>
            <w:noProof/>
            <w:sz w:val="24"/>
            <w:szCs w:val="24"/>
          </w:rPr>
          <w:t>7</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F6C"/>
    <w:rsid w:val="00016E72"/>
    <w:rsid w:val="000248E0"/>
    <w:rsid w:val="00033533"/>
    <w:rsid w:val="00045111"/>
    <w:rsid w:val="00045304"/>
    <w:rsid w:val="00053869"/>
    <w:rsid w:val="00054428"/>
    <w:rsid w:val="00066C50"/>
    <w:rsid w:val="00074023"/>
    <w:rsid w:val="00076132"/>
    <w:rsid w:val="00077162"/>
    <w:rsid w:val="000774C1"/>
    <w:rsid w:val="00080281"/>
    <w:rsid w:val="00080A86"/>
    <w:rsid w:val="00081CFC"/>
    <w:rsid w:val="00082619"/>
    <w:rsid w:val="000869BA"/>
    <w:rsid w:val="00090319"/>
    <w:rsid w:val="00094A51"/>
    <w:rsid w:val="00095795"/>
    <w:rsid w:val="00097504"/>
    <w:rsid w:val="000A561D"/>
    <w:rsid w:val="000B1239"/>
    <w:rsid w:val="000B758E"/>
    <w:rsid w:val="000C0900"/>
    <w:rsid w:val="000C1E6E"/>
    <w:rsid w:val="000C2DB2"/>
    <w:rsid w:val="000C57C4"/>
    <w:rsid w:val="000C7139"/>
    <w:rsid w:val="000E53EF"/>
    <w:rsid w:val="00112C1A"/>
    <w:rsid w:val="001173A6"/>
    <w:rsid w:val="00125746"/>
    <w:rsid w:val="00126D51"/>
    <w:rsid w:val="00135468"/>
    <w:rsid w:val="00140E22"/>
    <w:rsid w:val="001777BD"/>
    <w:rsid w:val="001800FC"/>
    <w:rsid w:val="00180140"/>
    <w:rsid w:val="00181702"/>
    <w:rsid w:val="00181A55"/>
    <w:rsid w:val="0018739B"/>
    <w:rsid w:val="0019243A"/>
    <w:rsid w:val="00192EAB"/>
    <w:rsid w:val="00197DFA"/>
    <w:rsid w:val="001A5531"/>
    <w:rsid w:val="001C15D6"/>
    <w:rsid w:val="001D00F5"/>
    <w:rsid w:val="001D2431"/>
    <w:rsid w:val="001D4724"/>
    <w:rsid w:val="001E2409"/>
    <w:rsid w:val="001E6BA0"/>
    <w:rsid w:val="001F169F"/>
    <w:rsid w:val="00213104"/>
    <w:rsid w:val="0023136C"/>
    <w:rsid w:val="00233FCB"/>
    <w:rsid w:val="0024385A"/>
    <w:rsid w:val="00243A93"/>
    <w:rsid w:val="00257670"/>
    <w:rsid w:val="00265BE1"/>
    <w:rsid w:val="00275B76"/>
    <w:rsid w:val="00276A0C"/>
    <w:rsid w:val="00277DA5"/>
    <w:rsid w:val="00283D29"/>
    <w:rsid w:val="00290F42"/>
    <w:rsid w:val="00293952"/>
    <w:rsid w:val="00295AC8"/>
    <w:rsid w:val="002A37CE"/>
    <w:rsid w:val="002A51BD"/>
    <w:rsid w:val="002B2A13"/>
    <w:rsid w:val="002B6D01"/>
    <w:rsid w:val="002C0D36"/>
    <w:rsid w:val="002C26A3"/>
    <w:rsid w:val="002C2B5A"/>
    <w:rsid w:val="002C5B0F"/>
    <w:rsid w:val="002D5D0F"/>
    <w:rsid w:val="002D7C3F"/>
    <w:rsid w:val="002E4E87"/>
    <w:rsid w:val="002E5427"/>
    <w:rsid w:val="002F3844"/>
    <w:rsid w:val="002F4B0D"/>
    <w:rsid w:val="0030022E"/>
    <w:rsid w:val="0030349D"/>
    <w:rsid w:val="00303B64"/>
    <w:rsid w:val="00311365"/>
    <w:rsid w:val="003126A6"/>
    <w:rsid w:val="00313CF4"/>
    <w:rsid w:val="00313FD2"/>
    <w:rsid w:val="0031799B"/>
    <w:rsid w:val="0032425F"/>
    <w:rsid w:val="00324F8C"/>
    <w:rsid w:val="00327B6F"/>
    <w:rsid w:val="00333739"/>
    <w:rsid w:val="00342B1A"/>
    <w:rsid w:val="00346DA0"/>
    <w:rsid w:val="003601D3"/>
    <w:rsid w:val="00361DD5"/>
    <w:rsid w:val="00363DA6"/>
    <w:rsid w:val="00367B59"/>
    <w:rsid w:val="00374C3C"/>
    <w:rsid w:val="003754C9"/>
    <w:rsid w:val="00381FC1"/>
    <w:rsid w:val="0038403D"/>
    <w:rsid w:val="00391F85"/>
    <w:rsid w:val="0039541D"/>
    <w:rsid w:val="00397C94"/>
    <w:rsid w:val="003A1B16"/>
    <w:rsid w:val="003A1C9C"/>
    <w:rsid w:val="003B0709"/>
    <w:rsid w:val="003B52E1"/>
    <w:rsid w:val="003C30E0"/>
    <w:rsid w:val="003C5F39"/>
    <w:rsid w:val="003D42EC"/>
    <w:rsid w:val="003D451F"/>
    <w:rsid w:val="003D4C74"/>
    <w:rsid w:val="003D5AEB"/>
    <w:rsid w:val="003E6A63"/>
    <w:rsid w:val="004054B3"/>
    <w:rsid w:val="00405738"/>
    <w:rsid w:val="004133AF"/>
    <w:rsid w:val="00420128"/>
    <w:rsid w:val="0042195F"/>
    <w:rsid w:val="0042529A"/>
    <w:rsid w:val="0043056B"/>
    <w:rsid w:val="0043251D"/>
    <w:rsid w:val="0043505F"/>
    <w:rsid w:val="004351FE"/>
    <w:rsid w:val="004415AF"/>
    <w:rsid w:val="004440D5"/>
    <w:rsid w:val="004459FE"/>
    <w:rsid w:val="00447DA8"/>
    <w:rsid w:val="004549E8"/>
    <w:rsid w:val="0046292E"/>
    <w:rsid w:val="00463D54"/>
    <w:rsid w:val="00464B7C"/>
    <w:rsid w:val="00466B97"/>
    <w:rsid w:val="00484749"/>
    <w:rsid w:val="004901B2"/>
    <w:rsid w:val="004918B7"/>
    <w:rsid w:val="004A3483"/>
    <w:rsid w:val="004B221A"/>
    <w:rsid w:val="004D1A48"/>
    <w:rsid w:val="004E00B2"/>
    <w:rsid w:val="004E0CCE"/>
    <w:rsid w:val="004E0DF9"/>
    <w:rsid w:val="004E1446"/>
    <w:rsid w:val="004E4F1C"/>
    <w:rsid w:val="004E554E"/>
    <w:rsid w:val="004E6A87"/>
    <w:rsid w:val="004F5EB7"/>
    <w:rsid w:val="004F6E2C"/>
    <w:rsid w:val="004F6EA4"/>
    <w:rsid w:val="00503FC3"/>
    <w:rsid w:val="00507E0C"/>
    <w:rsid w:val="00520B37"/>
    <w:rsid w:val="005271B3"/>
    <w:rsid w:val="00530ECD"/>
    <w:rsid w:val="00531393"/>
    <w:rsid w:val="00532F01"/>
    <w:rsid w:val="005479E7"/>
    <w:rsid w:val="00552CAA"/>
    <w:rsid w:val="005546B7"/>
    <w:rsid w:val="005578C9"/>
    <w:rsid w:val="00563B33"/>
    <w:rsid w:val="00574ABB"/>
    <w:rsid w:val="00576D34"/>
    <w:rsid w:val="005846D7"/>
    <w:rsid w:val="00596482"/>
    <w:rsid w:val="00596694"/>
    <w:rsid w:val="005A2EA7"/>
    <w:rsid w:val="005A31F4"/>
    <w:rsid w:val="005A3841"/>
    <w:rsid w:val="005A46F6"/>
    <w:rsid w:val="005C167F"/>
    <w:rsid w:val="005C7B51"/>
    <w:rsid w:val="005D2494"/>
    <w:rsid w:val="005D635B"/>
    <w:rsid w:val="005E29FA"/>
    <w:rsid w:val="005F000D"/>
    <w:rsid w:val="005F11A7"/>
    <w:rsid w:val="005F1F7D"/>
    <w:rsid w:val="005F506F"/>
    <w:rsid w:val="006037E7"/>
    <w:rsid w:val="00616147"/>
    <w:rsid w:val="00622E90"/>
    <w:rsid w:val="00623404"/>
    <w:rsid w:val="006247FF"/>
    <w:rsid w:val="006271E6"/>
    <w:rsid w:val="00631037"/>
    <w:rsid w:val="00634CD1"/>
    <w:rsid w:val="00650CAB"/>
    <w:rsid w:val="006571C8"/>
    <w:rsid w:val="00660C06"/>
    <w:rsid w:val="00663D27"/>
    <w:rsid w:val="00665C97"/>
    <w:rsid w:val="00674EF7"/>
    <w:rsid w:val="00675F67"/>
    <w:rsid w:val="00681BFE"/>
    <w:rsid w:val="00686286"/>
    <w:rsid w:val="00687D4C"/>
    <w:rsid w:val="0069601C"/>
    <w:rsid w:val="006A4948"/>
    <w:rsid w:val="006A541B"/>
    <w:rsid w:val="006B115E"/>
    <w:rsid w:val="006C5B6A"/>
    <w:rsid w:val="006D33A2"/>
    <w:rsid w:val="006D6621"/>
    <w:rsid w:val="006E1876"/>
    <w:rsid w:val="006E1D8D"/>
    <w:rsid w:val="006E593A"/>
    <w:rsid w:val="006E6DA5"/>
    <w:rsid w:val="006F5D44"/>
    <w:rsid w:val="006F64F8"/>
    <w:rsid w:val="00710029"/>
    <w:rsid w:val="007205D6"/>
    <w:rsid w:val="00720A9C"/>
    <w:rsid w:val="00725A0F"/>
    <w:rsid w:val="00736848"/>
    <w:rsid w:val="0074156B"/>
    <w:rsid w:val="00744B7F"/>
    <w:rsid w:val="00751DEF"/>
    <w:rsid w:val="00755A8E"/>
    <w:rsid w:val="00760CFE"/>
    <w:rsid w:val="007638A0"/>
    <w:rsid w:val="00767A1C"/>
    <w:rsid w:val="00770E70"/>
    <w:rsid w:val="007830DF"/>
    <w:rsid w:val="00787436"/>
    <w:rsid w:val="00790C7A"/>
    <w:rsid w:val="00794000"/>
    <w:rsid w:val="007B20E9"/>
    <w:rsid w:val="007B3851"/>
    <w:rsid w:val="007C4872"/>
    <w:rsid w:val="007C5910"/>
    <w:rsid w:val="007D1EC6"/>
    <w:rsid w:val="007D3340"/>
    <w:rsid w:val="007D746A"/>
    <w:rsid w:val="007E7ADA"/>
    <w:rsid w:val="007F074D"/>
    <w:rsid w:val="007F3D5B"/>
    <w:rsid w:val="007F53DC"/>
    <w:rsid w:val="008017CC"/>
    <w:rsid w:val="00801CF7"/>
    <w:rsid w:val="00804659"/>
    <w:rsid w:val="00804FFC"/>
    <w:rsid w:val="00812B9A"/>
    <w:rsid w:val="00813165"/>
    <w:rsid w:val="00814D9E"/>
    <w:rsid w:val="0082565D"/>
    <w:rsid w:val="00831CC5"/>
    <w:rsid w:val="0083258B"/>
    <w:rsid w:val="0084396E"/>
    <w:rsid w:val="008463CA"/>
    <w:rsid w:val="0085578D"/>
    <w:rsid w:val="00857D67"/>
    <w:rsid w:val="00860C71"/>
    <w:rsid w:val="008613F2"/>
    <w:rsid w:val="008708D4"/>
    <w:rsid w:val="008814A7"/>
    <w:rsid w:val="0089042F"/>
    <w:rsid w:val="0089399D"/>
    <w:rsid w:val="00894735"/>
    <w:rsid w:val="008B1995"/>
    <w:rsid w:val="008B668F"/>
    <w:rsid w:val="008C0054"/>
    <w:rsid w:val="008C5950"/>
    <w:rsid w:val="008D6646"/>
    <w:rsid w:val="008D7127"/>
    <w:rsid w:val="008D7F70"/>
    <w:rsid w:val="008F1919"/>
    <w:rsid w:val="008F2635"/>
    <w:rsid w:val="00900D44"/>
    <w:rsid w:val="00904535"/>
    <w:rsid w:val="00907229"/>
    <w:rsid w:val="009132EF"/>
    <w:rsid w:val="0091585A"/>
    <w:rsid w:val="00924AB7"/>
    <w:rsid w:val="00925E4D"/>
    <w:rsid w:val="009277F0"/>
    <w:rsid w:val="00930E29"/>
    <w:rsid w:val="0093163E"/>
    <w:rsid w:val="0093395B"/>
    <w:rsid w:val="009349A1"/>
    <w:rsid w:val="0094073A"/>
    <w:rsid w:val="009426E1"/>
    <w:rsid w:val="0095264E"/>
    <w:rsid w:val="0095344D"/>
    <w:rsid w:val="0096454C"/>
    <w:rsid w:val="0096751B"/>
    <w:rsid w:val="00974CB3"/>
    <w:rsid w:val="00980EAC"/>
    <w:rsid w:val="0098728B"/>
    <w:rsid w:val="00990BD5"/>
    <w:rsid w:val="009921F2"/>
    <w:rsid w:val="0099384D"/>
    <w:rsid w:val="00997969"/>
    <w:rsid w:val="009A2D81"/>
    <w:rsid w:val="009A471F"/>
    <w:rsid w:val="009B53A2"/>
    <w:rsid w:val="009D1FEE"/>
    <w:rsid w:val="009D2309"/>
    <w:rsid w:val="009E0A28"/>
    <w:rsid w:val="009E1DB3"/>
    <w:rsid w:val="009F320C"/>
    <w:rsid w:val="00A0087E"/>
    <w:rsid w:val="00A02A7C"/>
    <w:rsid w:val="00A0374E"/>
    <w:rsid w:val="00A1472E"/>
    <w:rsid w:val="00A215B2"/>
    <w:rsid w:val="00A27D8F"/>
    <w:rsid w:val="00A40A6C"/>
    <w:rsid w:val="00A43195"/>
    <w:rsid w:val="00A5426E"/>
    <w:rsid w:val="00A54A15"/>
    <w:rsid w:val="00A61CC5"/>
    <w:rsid w:val="00A6324E"/>
    <w:rsid w:val="00A64280"/>
    <w:rsid w:val="00A812B4"/>
    <w:rsid w:val="00A81C35"/>
    <w:rsid w:val="00A8215E"/>
    <w:rsid w:val="00A8227F"/>
    <w:rsid w:val="00A834AC"/>
    <w:rsid w:val="00A84370"/>
    <w:rsid w:val="00A94F37"/>
    <w:rsid w:val="00A95729"/>
    <w:rsid w:val="00AB3ECC"/>
    <w:rsid w:val="00AB4000"/>
    <w:rsid w:val="00AB7A1D"/>
    <w:rsid w:val="00AD2D17"/>
    <w:rsid w:val="00AD56BC"/>
    <w:rsid w:val="00AD61B3"/>
    <w:rsid w:val="00AE26B6"/>
    <w:rsid w:val="00AE2C23"/>
    <w:rsid w:val="00AE56E5"/>
    <w:rsid w:val="00AF1C8A"/>
    <w:rsid w:val="00AF54A4"/>
    <w:rsid w:val="00B03E97"/>
    <w:rsid w:val="00B11806"/>
    <w:rsid w:val="00B12F65"/>
    <w:rsid w:val="00B17A8B"/>
    <w:rsid w:val="00B20DAA"/>
    <w:rsid w:val="00B211A8"/>
    <w:rsid w:val="00B35D12"/>
    <w:rsid w:val="00B625E9"/>
    <w:rsid w:val="00B62772"/>
    <w:rsid w:val="00B62FBF"/>
    <w:rsid w:val="00B6418A"/>
    <w:rsid w:val="00B66957"/>
    <w:rsid w:val="00B7191C"/>
    <w:rsid w:val="00B759EC"/>
    <w:rsid w:val="00B75D8B"/>
    <w:rsid w:val="00B75E4C"/>
    <w:rsid w:val="00B81EC3"/>
    <w:rsid w:val="00B831E8"/>
    <w:rsid w:val="00B833C0"/>
    <w:rsid w:val="00B8456D"/>
    <w:rsid w:val="00B92A6C"/>
    <w:rsid w:val="00B95853"/>
    <w:rsid w:val="00BA6726"/>
    <w:rsid w:val="00BA6DC7"/>
    <w:rsid w:val="00BB478D"/>
    <w:rsid w:val="00BB50DB"/>
    <w:rsid w:val="00BC183B"/>
    <w:rsid w:val="00BC7817"/>
    <w:rsid w:val="00BD13FF"/>
    <w:rsid w:val="00BD5167"/>
    <w:rsid w:val="00BE1E47"/>
    <w:rsid w:val="00BE6C77"/>
    <w:rsid w:val="00BF019F"/>
    <w:rsid w:val="00BF166F"/>
    <w:rsid w:val="00BF17A4"/>
    <w:rsid w:val="00BF2D5F"/>
    <w:rsid w:val="00BF3269"/>
    <w:rsid w:val="00BF6C60"/>
    <w:rsid w:val="00C04A77"/>
    <w:rsid w:val="00C06DF3"/>
    <w:rsid w:val="00C14BB0"/>
    <w:rsid w:val="00C158F1"/>
    <w:rsid w:val="00C17531"/>
    <w:rsid w:val="00C17533"/>
    <w:rsid w:val="00C220C0"/>
    <w:rsid w:val="00C32726"/>
    <w:rsid w:val="00C366DA"/>
    <w:rsid w:val="00C37B1E"/>
    <w:rsid w:val="00C442AB"/>
    <w:rsid w:val="00C4698F"/>
    <w:rsid w:val="00C502D0"/>
    <w:rsid w:val="00C51884"/>
    <w:rsid w:val="00C5586E"/>
    <w:rsid w:val="00C5596B"/>
    <w:rsid w:val="00C55CDB"/>
    <w:rsid w:val="00C62CA2"/>
    <w:rsid w:val="00C63E22"/>
    <w:rsid w:val="00C73DCC"/>
    <w:rsid w:val="00C73E2F"/>
    <w:rsid w:val="00C768F0"/>
    <w:rsid w:val="00C90D3D"/>
    <w:rsid w:val="00C91060"/>
    <w:rsid w:val="00C924A9"/>
    <w:rsid w:val="00C92AF2"/>
    <w:rsid w:val="00C96934"/>
    <w:rsid w:val="00CA3DCB"/>
    <w:rsid w:val="00CB0E6F"/>
    <w:rsid w:val="00CB4434"/>
    <w:rsid w:val="00CB550E"/>
    <w:rsid w:val="00CC343C"/>
    <w:rsid w:val="00CC4054"/>
    <w:rsid w:val="00CD7E26"/>
    <w:rsid w:val="00CF3B80"/>
    <w:rsid w:val="00CF719D"/>
    <w:rsid w:val="00CF7A95"/>
    <w:rsid w:val="00D02555"/>
    <w:rsid w:val="00D06082"/>
    <w:rsid w:val="00D11578"/>
    <w:rsid w:val="00D13DBE"/>
    <w:rsid w:val="00D1579F"/>
    <w:rsid w:val="00D167B4"/>
    <w:rsid w:val="00D16B35"/>
    <w:rsid w:val="00D206A1"/>
    <w:rsid w:val="00D278AA"/>
    <w:rsid w:val="00D31705"/>
    <w:rsid w:val="00D330ED"/>
    <w:rsid w:val="00D34C87"/>
    <w:rsid w:val="00D47DA5"/>
    <w:rsid w:val="00D50172"/>
    <w:rsid w:val="00D56D2E"/>
    <w:rsid w:val="00D623D8"/>
    <w:rsid w:val="00D72451"/>
    <w:rsid w:val="00D738D4"/>
    <w:rsid w:val="00D76A6B"/>
    <w:rsid w:val="00D8142F"/>
    <w:rsid w:val="00D85438"/>
    <w:rsid w:val="00D928E2"/>
    <w:rsid w:val="00D94F9B"/>
    <w:rsid w:val="00DA7362"/>
    <w:rsid w:val="00DB4EB5"/>
    <w:rsid w:val="00DD1D81"/>
    <w:rsid w:val="00DD3A94"/>
    <w:rsid w:val="00DD62E1"/>
    <w:rsid w:val="00DE7C0B"/>
    <w:rsid w:val="00DF1706"/>
    <w:rsid w:val="00DF3901"/>
    <w:rsid w:val="00DF3A35"/>
    <w:rsid w:val="00E0713B"/>
    <w:rsid w:val="00E10159"/>
    <w:rsid w:val="00E13514"/>
    <w:rsid w:val="00E159EE"/>
    <w:rsid w:val="00E204F4"/>
    <w:rsid w:val="00E21060"/>
    <w:rsid w:val="00E22945"/>
    <w:rsid w:val="00E31000"/>
    <w:rsid w:val="00E40D0A"/>
    <w:rsid w:val="00E43CC4"/>
    <w:rsid w:val="00E4502F"/>
    <w:rsid w:val="00E5119A"/>
    <w:rsid w:val="00E56A53"/>
    <w:rsid w:val="00E571D1"/>
    <w:rsid w:val="00E578F9"/>
    <w:rsid w:val="00E61A8D"/>
    <w:rsid w:val="00E72DA7"/>
    <w:rsid w:val="00E8524F"/>
    <w:rsid w:val="00E877D4"/>
    <w:rsid w:val="00EB4104"/>
    <w:rsid w:val="00EC2DBB"/>
    <w:rsid w:val="00EC618B"/>
    <w:rsid w:val="00EE0653"/>
    <w:rsid w:val="00EF1645"/>
    <w:rsid w:val="00EF524F"/>
    <w:rsid w:val="00F03AA6"/>
    <w:rsid w:val="00F13D61"/>
    <w:rsid w:val="00F148B5"/>
    <w:rsid w:val="00F200CA"/>
    <w:rsid w:val="00F232A6"/>
    <w:rsid w:val="00F2518D"/>
    <w:rsid w:val="00F329B6"/>
    <w:rsid w:val="00F41803"/>
    <w:rsid w:val="00F46EC1"/>
    <w:rsid w:val="00F52709"/>
    <w:rsid w:val="00F54DB1"/>
    <w:rsid w:val="00F54E2E"/>
    <w:rsid w:val="00F63133"/>
    <w:rsid w:val="00F656BA"/>
    <w:rsid w:val="00F71B72"/>
    <w:rsid w:val="00F73F5C"/>
    <w:rsid w:val="00F76EF9"/>
    <w:rsid w:val="00F81A81"/>
    <w:rsid w:val="00F835E0"/>
    <w:rsid w:val="00F86C84"/>
    <w:rsid w:val="00F90A48"/>
    <w:rsid w:val="00F943E6"/>
    <w:rsid w:val="00F95E83"/>
    <w:rsid w:val="00FA154E"/>
    <w:rsid w:val="00FB1338"/>
    <w:rsid w:val="00FB3C3D"/>
    <w:rsid w:val="00FB47AC"/>
    <w:rsid w:val="00FB5765"/>
    <w:rsid w:val="00FB69FB"/>
    <w:rsid w:val="00FB7D9E"/>
    <w:rsid w:val="00FC5EC8"/>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9F04-5121-4439-B6A5-48F5D3F6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7</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255</cp:revision>
  <cp:lastPrinted>2021-11-01T00:04:00Z</cp:lastPrinted>
  <dcterms:created xsi:type="dcterms:W3CDTF">2021-10-25T02:07:00Z</dcterms:created>
  <dcterms:modified xsi:type="dcterms:W3CDTF">2022-11-25T03:45:00Z</dcterms:modified>
</cp:coreProperties>
</file>