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533" w:rsidRDefault="004549E8" w:rsidP="00033533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4549E8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49E8" w:rsidRPr="004549E8" w:rsidRDefault="004549E8" w:rsidP="004549E8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49E8" w:rsidRDefault="004549E8" w:rsidP="004549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46EC1" w:rsidRDefault="00F46EC1" w:rsidP="004E144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МИНИСТЕРСТВО СЕЛЬСКОГО ХОЗЯЙСТВА, ПИЩЕВОЙ </w:t>
      </w:r>
    </w:p>
    <w:p w:rsidR="001516A4" w:rsidRDefault="001E158B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ПЕРЕРАБАТЫВАЮЩЕЙ ПРОМЫШЛЕННОСТИ</w:t>
      </w:r>
      <w:r w:rsidR="007F7A62" w:rsidRPr="00BC3D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7A62" w:rsidRPr="00BC3DEA" w:rsidRDefault="007F7A62" w:rsidP="00797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DEA">
        <w:rPr>
          <w:rFonts w:ascii="Times New Roman" w:hAnsi="Times New Roman" w:cs="Times New Roman"/>
          <w:b/>
          <w:sz w:val="28"/>
          <w:szCs w:val="28"/>
        </w:rPr>
        <w:t>КАМЧАТСКОГО КРАЯ</w:t>
      </w:r>
    </w:p>
    <w:p w:rsidR="00F76EF9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EF9" w:rsidRPr="00596604" w:rsidRDefault="00F76EF9" w:rsidP="00F76E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6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F76EF9" w:rsidRPr="00033533" w:rsidRDefault="00F76EF9" w:rsidP="00F76EF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E0C" w:rsidRPr="00B34191" w:rsidRDefault="00507E0C" w:rsidP="002C5B0F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985"/>
      </w:tblGrid>
      <w:tr w:rsidR="00A8215E" w:rsidTr="00D053EA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Default="00322840" w:rsidP="00D053EA">
            <w:pPr>
              <w:spacing w:after="0" w:line="276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[Дата регистрации]</w:t>
            </w:r>
          </w:p>
        </w:tc>
        <w:tc>
          <w:tcPr>
            <w:tcW w:w="425" w:type="dxa"/>
            <w:hideMark/>
          </w:tcPr>
          <w:p w:rsidR="00A8215E" w:rsidRDefault="00A8215E" w:rsidP="00D053EA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215E" w:rsidRPr="00DD1693" w:rsidRDefault="00322840" w:rsidP="00D053E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22840">
              <w:rPr>
                <w:rFonts w:ascii="Times New Roman" w:hAnsi="Times New Roman" w:cs="Times New Roman"/>
                <w:sz w:val="20"/>
                <w:szCs w:val="20"/>
              </w:rPr>
              <w:t>[Номер документа]</w:t>
            </w:r>
          </w:p>
        </w:tc>
      </w:tr>
    </w:tbl>
    <w:p w:rsidR="00D34C87" w:rsidRPr="0074603C" w:rsidRDefault="00D34C87" w:rsidP="00C62CA2">
      <w:pPr>
        <w:spacing w:after="0" w:line="276" w:lineRule="auto"/>
        <w:ind w:right="55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34191">
        <w:rPr>
          <w:rFonts w:ascii="Times New Roman" w:hAnsi="Times New Roman" w:cs="Times New Roman"/>
          <w:bCs/>
          <w:sz w:val="24"/>
          <w:szCs w:val="28"/>
        </w:rPr>
        <w:t>г. Петропавловск-Камчатский</w:t>
      </w:r>
    </w:p>
    <w:p w:rsidR="00033533" w:rsidRPr="0074603C" w:rsidRDefault="00033533" w:rsidP="00066C50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6E593A" w:rsidRPr="008A1CFF" w:rsidTr="00904687">
        <w:tc>
          <w:tcPr>
            <w:tcW w:w="4820" w:type="dxa"/>
          </w:tcPr>
          <w:p w:rsidR="006E593A" w:rsidRPr="008A1CFF" w:rsidRDefault="00AF205C" w:rsidP="009D73EE">
            <w:pPr>
              <w:ind w:left="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Порядков</w:t>
            </w:r>
            <w:r w:rsidR="001F547B" w:rsidRPr="008A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предоставления субсидии </w:t>
            </w:r>
            <w:r w:rsidR="008A1CFF" w:rsidRPr="008A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возмещение части затрат на электрическую энергию, потребленную при производстве</w:t>
            </w:r>
            <w:r w:rsidR="008A1CFF" w:rsidRPr="008A1C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сельскохозяйственной продукции и продукции пищевой и перерабатывающей промышленности</w:t>
            </w:r>
          </w:p>
        </w:tc>
      </w:tr>
    </w:tbl>
    <w:p w:rsidR="001516A4" w:rsidRPr="00DF00D1" w:rsidRDefault="001516A4" w:rsidP="008D7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7127" w:rsidRDefault="00665E39" w:rsidP="004E144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целях уточнения отдельных положений приложени</w:t>
      </w:r>
      <w:r w:rsidR="001516A4">
        <w:rPr>
          <w:rFonts w:ascii="Times New Roman" w:hAnsi="Times New Roman" w:cs="Times New Roman"/>
          <w:bCs/>
          <w:sz w:val="28"/>
          <w:szCs w:val="28"/>
        </w:rPr>
        <w:t>я 1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 от 27.01.2014 </w:t>
      </w:r>
      <w:r w:rsidRPr="00665E39">
        <w:rPr>
          <w:rFonts w:ascii="Times New Roman" w:hAnsi="Times New Roman" w:cs="Times New Roman"/>
          <w:bCs/>
          <w:sz w:val="28"/>
          <w:szCs w:val="28"/>
        </w:rPr>
        <w:t>№ 29/1</w:t>
      </w:r>
      <w:r w:rsidR="001F547B">
        <w:rPr>
          <w:rFonts w:ascii="Times New Roman" w:hAnsi="Times New Roman" w:cs="Times New Roman"/>
          <w:bCs/>
          <w:sz w:val="28"/>
          <w:szCs w:val="28"/>
        </w:rPr>
        <w:t>5</w:t>
      </w:r>
      <w:r w:rsidRPr="00665E39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1F547B" w:rsidRPr="001F547B">
        <w:rPr>
          <w:rFonts w:ascii="Times New Roman" w:hAnsi="Times New Roman" w:cs="Times New Roman"/>
          <w:bCs/>
          <w:sz w:val="28"/>
          <w:szCs w:val="28"/>
        </w:rPr>
        <w:t>Об утверждении Порядка предоставления субсидии на возмещение части затрат, связанных с переподготовкой и повышением квалификации руководителей и специалистов предприятий пищевой и перерабатывающей промышленности</w:t>
      </w:r>
      <w:r w:rsidRPr="00665E39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8F2">
        <w:rPr>
          <w:rFonts w:ascii="Times New Roman" w:hAnsi="Times New Roman" w:cs="Times New Roman"/>
          <w:bCs/>
          <w:sz w:val="28"/>
          <w:szCs w:val="28"/>
        </w:rPr>
        <w:t>(далее – Приказ)</w:t>
      </w:r>
    </w:p>
    <w:p w:rsidR="00904687" w:rsidRDefault="00904687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49E8" w:rsidRPr="00DF00D1" w:rsidRDefault="00F76EF9" w:rsidP="004E1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="00576D34" w:rsidRPr="00DF00D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04687" w:rsidRDefault="00904687" w:rsidP="00064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053EA" w:rsidRDefault="00064449" w:rsidP="0006444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449">
        <w:rPr>
          <w:rFonts w:ascii="Times New Roman" w:hAnsi="Times New Roman" w:cs="Times New Roman"/>
          <w:bCs/>
          <w:sz w:val="28"/>
          <w:szCs w:val="28"/>
        </w:rPr>
        <w:t>1.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308F2">
        <w:rPr>
          <w:rFonts w:ascii="Times New Roman" w:hAnsi="Times New Roman" w:cs="Times New Roman"/>
          <w:bCs/>
          <w:sz w:val="28"/>
          <w:szCs w:val="28"/>
        </w:rPr>
        <w:t>Внести изменения в п</w:t>
      </w:r>
      <w:r w:rsidR="00785E88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1516A4">
        <w:rPr>
          <w:rFonts w:ascii="Times New Roman" w:hAnsi="Times New Roman" w:cs="Times New Roman"/>
          <w:bCs/>
          <w:sz w:val="28"/>
          <w:szCs w:val="28"/>
        </w:rPr>
        <w:t xml:space="preserve"> 1</w:t>
      </w:r>
      <w:r w:rsidR="002308F2">
        <w:rPr>
          <w:rFonts w:ascii="Times New Roman" w:hAnsi="Times New Roman" w:cs="Times New Roman"/>
          <w:bCs/>
          <w:sz w:val="28"/>
          <w:szCs w:val="28"/>
        </w:rPr>
        <w:t xml:space="preserve"> к Приказу,</w:t>
      </w:r>
      <w:r w:rsidR="00665E39" w:rsidRPr="000644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64449">
        <w:rPr>
          <w:rFonts w:ascii="Times New Roman" w:hAnsi="Times New Roman" w:cs="Times New Roman"/>
          <w:bCs/>
          <w:sz w:val="28"/>
          <w:szCs w:val="28"/>
        </w:rPr>
        <w:t>изложи</w:t>
      </w:r>
      <w:r w:rsidR="002308F2">
        <w:rPr>
          <w:rFonts w:ascii="Times New Roman" w:hAnsi="Times New Roman" w:cs="Times New Roman"/>
          <w:bCs/>
          <w:sz w:val="28"/>
          <w:szCs w:val="28"/>
        </w:rPr>
        <w:t>в его</w:t>
      </w:r>
      <w:r w:rsidRPr="00064449">
        <w:rPr>
          <w:rFonts w:ascii="Times New Roman" w:hAnsi="Times New Roman" w:cs="Times New Roman"/>
          <w:bCs/>
          <w:sz w:val="28"/>
          <w:szCs w:val="28"/>
        </w:rPr>
        <w:t xml:space="preserve"> в редакции согласно </w:t>
      </w:r>
      <w:proofErr w:type="gramStart"/>
      <w:r w:rsidRPr="00064449">
        <w:rPr>
          <w:rFonts w:ascii="Times New Roman" w:hAnsi="Times New Roman" w:cs="Times New Roman"/>
          <w:bCs/>
          <w:sz w:val="28"/>
          <w:szCs w:val="28"/>
        </w:rPr>
        <w:t>пр</w:t>
      </w:r>
      <w:r w:rsidR="002308F2">
        <w:rPr>
          <w:rFonts w:ascii="Times New Roman" w:hAnsi="Times New Roman" w:cs="Times New Roman"/>
          <w:bCs/>
          <w:sz w:val="28"/>
          <w:szCs w:val="28"/>
        </w:rPr>
        <w:t>иложению</w:t>
      </w:r>
      <w:proofErr w:type="gramEnd"/>
      <w:r w:rsidR="002308F2">
        <w:rPr>
          <w:rFonts w:ascii="Times New Roman" w:hAnsi="Times New Roman" w:cs="Times New Roman"/>
          <w:bCs/>
          <w:sz w:val="28"/>
          <w:szCs w:val="28"/>
        </w:rPr>
        <w:t xml:space="preserve"> к настоящему приказу.</w:t>
      </w:r>
    </w:p>
    <w:p w:rsidR="001A63A5" w:rsidRDefault="00785E88" w:rsidP="001A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522558" w:rsidRPr="00DF00D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A62EC4" w:rsidRPr="00A62EC4">
        <w:rPr>
          <w:rFonts w:ascii="Times New Roman" w:hAnsi="Times New Roman" w:cs="Times New Roman"/>
          <w:bCs/>
          <w:sz w:val="28"/>
          <w:szCs w:val="28"/>
        </w:rPr>
        <w:t>Настоящий приказ вступает в силу после дня его официального опубликования, за исключением пункта 2 части 12 к настоящему приказу, который вступает в силу с 1 января 2023 года.</w:t>
      </w:r>
    </w:p>
    <w:p w:rsidR="001A63A5" w:rsidRPr="001A63A5" w:rsidRDefault="001A63A5" w:rsidP="001A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1"/>
        <w:gridCol w:w="3391"/>
        <w:gridCol w:w="2516"/>
      </w:tblGrid>
      <w:tr w:rsidR="001A63A5" w:rsidRPr="00EC69C3" w:rsidTr="001A63A5">
        <w:trPr>
          <w:trHeight w:val="923"/>
        </w:trPr>
        <w:tc>
          <w:tcPr>
            <w:tcW w:w="3701" w:type="dxa"/>
            <w:shd w:val="clear" w:color="auto" w:fill="auto"/>
          </w:tcPr>
          <w:p w:rsidR="001A63A5" w:rsidRPr="00EC69C3" w:rsidRDefault="001A63A5" w:rsidP="00AD071A">
            <w:pPr>
              <w:spacing w:after="0" w:line="240" w:lineRule="auto"/>
              <w:ind w:hanging="4"/>
              <w:rPr>
                <w:rFonts w:ascii="Times New Roman" w:hAnsi="Times New Roman" w:cs="Times New Roman"/>
                <w:sz w:val="24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91" w:type="dxa"/>
            <w:shd w:val="clear" w:color="auto" w:fill="auto"/>
          </w:tcPr>
          <w:p w:rsidR="001A63A5" w:rsidRPr="00EC69C3" w:rsidRDefault="001A63A5" w:rsidP="00AD071A">
            <w:pPr>
              <w:spacing w:after="0" w:line="240" w:lineRule="auto"/>
              <w:ind w:right="-116"/>
              <w:jc w:val="center"/>
              <w:rPr>
                <w:rFonts w:ascii="Times New Roman" w:hAnsi="Times New Roman" w:cs="Times New Roman"/>
                <w:color w:val="D9D9D9"/>
                <w:sz w:val="28"/>
                <w:szCs w:val="28"/>
              </w:rPr>
            </w:pPr>
            <w:bookmarkStart w:id="0" w:name="SIGNERSTAMP1"/>
            <w:r w:rsidRPr="00EC69C3">
              <w:rPr>
                <w:rFonts w:ascii="Times New Roman" w:hAnsi="Times New Roman" w:cs="Times New Roman"/>
                <w:color w:val="D9D9D9"/>
                <w:sz w:val="28"/>
                <w:szCs w:val="28"/>
              </w:rPr>
              <w:t>[горизонтальный штамп подписи 1]</w:t>
            </w:r>
          </w:p>
          <w:bookmarkEnd w:id="0"/>
          <w:p w:rsidR="001A63A5" w:rsidRPr="00EC69C3" w:rsidRDefault="001A63A5" w:rsidP="00AD071A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  <w:shd w:val="clear" w:color="auto" w:fill="auto"/>
          </w:tcPr>
          <w:p w:rsidR="001A63A5" w:rsidRPr="00EC69C3" w:rsidRDefault="001A63A5" w:rsidP="00AD071A">
            <w:pPr>
              <w:spacing w:after="0" w:line="240" w:lineRule="auto"/>
              <w:ind w:right="14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C69C3">
              <w:rPr>
                <w:rFonts w:ascii="Times New Roman" w:hAnsi="Times New Roman" w:cs="Times New Roman"/>
                <w:sz w:val="28"/>
                <w:szCs w:val="28"/>
              </w:rPr>
              <w:t>В.П. Черныш</w:t>
            </w:r>
          </w:p>
        </w:tc>
      </w:tr>
    </w:tbl>
    <w:p w:rsidR="009D73EE" w:rsidRDefault="009D73EE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  <w:sectPr w:rsidR="009D73EE" w:rsidSect="00860909">
          <w:headerReference w:type="default" r:id="rId9"/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1C6886" w:rsidRPr="001C6886" w:rsidRDefault="001C6886" w:rsidP="00860909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C6886">
        <w:rPr>
          <w:rFonts w:ascii="Times New Roman" w:hAnsi="Times New Roman" w:cs="Times New Roman"/>
          <w:sz w:val="28"/>
          <w:szCs w:val="28"/>
        </w:rPr>
        <w:lastRenderedPageBreak/>
        <w:t>Приложение 1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1C6886" w:rsidRPr="009D73EE" w:rsidTr="004E0FA1">
        <w:trPr>
          <w:trHeight w:val="256"/>
        </w:trPr>
        <w:tc>
          <w:tcPr>
            <w:tcW w:w="567" w:type="dxa"/>
            <w:shd w:val="clear" w:color="auto" w:fill="auto"/>
          </w:tcPr>
          <w:p w:rsidR="001C6886" w:rsidRPr="004E0FA1" w:rsidRDefault="001C6886" w:rsidP="001C6886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0FA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2410" w:type="dxa"/>
            <w:shd w:val="clear" w:color="auto" w:fill="auto"/>
            <w:hideMark/>
          </w:tcPr>
          <w:p w:rsidR="001C6886" w:rsidRPr="004E0FA1" w:rsidRDefault="001C6886" w:rsidP="001C6886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hideMark/>
          </w:tcPr>
          <w:p w:rsidR="001C6886" w:rsidRPr="004E0FA1" w:rsidRDefault="001C6886" w:rsidP="001C68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0FA1">
              <w:rPr>
                <w:rFonts w:ascii="Times New Roman" w:hAnsi="Times New Roman" w:cs="Times New Roman"/>
                <w:sz w:val="28"/>
                <w:szCs w:val="20"/>
              </w:rPr>
              <w:t>№</w:t>
            </w:r>
          </w:p>
        </w:tc>
        <w:tc>
          <w:tcPr>
            <w:tcW w:w="1978" w:type="dxa"/>
            <w:shd w:val="clear" w:color="auto" w:fill="auto"/>
            <w:hideMark/>
          </w:tcPr>
          <w:p w:rsidR="001C6886" w:rsidRPr="004E0FA1" w:rsidRDefault="001C6886" w:rsidP="001C68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6886" w:rsidRPr="001C6886" w:rsidRDefault="001C6886" w:rsidP="001C6886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F8237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D053EA" w:rsidRPr="009523D4" w:rsidRDefault="0030509C" w:rsidP="00785E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субсидии на возмещение части затрат</w:t>
      </w:r>
      <w:r w:rsidR="009E3ACE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электрическую энергию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E3ACE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потребленную 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3ACE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9D111F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хлеба и хлебобулочных изделий</w:t>
      </w:r>
      <w:r w:rsidR="00283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E4">
        <w:rPr>
          <w:rFonts w:ascii="Times New Roman" w:eastAsia="Calibri" w:hAnsi="Times New Roman" w:cs="Times New Roman"/>
          <w:sz w:val="28"/>
          <w:szCs w:val="28"/>
        </w:rPr>
        <w:t>(за исключением кондитерских)</w:t>
      </w:r>
    </w:p>
    <w:p w:rsidR="00785E88" w:rsidRPr="009523D4" w:rsidRDefault="00785E88" w:rsidP="00785E8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85E88" w:rsidRPr="009523D4" w:rsidRDefault="00785E88" w:rsidP="00785E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юридическим лицам (за исключением государственных (муниципальных) учреждений) и индивидуальным предпринимателям, осуществляющим </w:t>
      </w:r>
      <w:r w:rsidRPr="009523D4">
        <w:rPr>
          <w:rFonts w:ascii="Times New Roman" w:hAnsi="Times New Roman" w:cs="Times New Roman"/>
          <w:sz w:val="28"/>
          <w:szCs w:val="28"/>
        </w:rPr>
        <w:t xml:space="preserve">деятельность в сфере пищевой и перерабатывающей (за исключением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>)</w:t>
      </w:r>
      <w:r w:rsidR="00904687" w:rsidRPr="009523D4">
        <w:rPr>
          <w:rFonts w:ascii="Times New Roman" w:hAnsi="Times New Roman" w:cs="Times New Roman"/>
          <w:sz w:val="28"/>
          <w:szCs w:val="28"/>
        </w:rPr>
        <w:t xml:space="preserve">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4.2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Создание условий для технического переоснащения агропромышленного комплекса Камчатского края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» (далее – основное мероприятие 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4</w:t>
      </w:r>
      <w:r w:rsidR="0030509C" w:rsidRPr="009523D4">
        <w:rPr>
          <w:rFonts w:ascii="Times New Roman" w:eastAsia="Calibri" w:hAnsi="Times New Roman" w:cs="Times New Roman"/>
          <w:sz w:val="28"/>
          <w:szCs w:val="28"/>
        </w:rPr>
        <w:t>.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2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) подпрограммы 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4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Техническая и технологическая модернизация, инновационное развитие агропромышленного комплекса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» (далее – подпрограмма </w:t>
      </w:r>
      <w:r w:rsidR="00947A0D" w:rsidRPr="009523D4">
        <w:rPr>
          <w:rFonts w:ascii="Times New Roman" w:eastAsia="Calibri" w:hAnsi="Times New Roman" w:cs="Times New Roman"/>
          <w:sz w:val="28"/>
          <w:szCs w:val="28"/>
        </w:rPr>
        <w:t>4</w:t>
      </w:r>
      <w:r w:rsidRPr="009523D4">
        <w:rPr>
          <w:rFonts w:ascii="Times New Roman" w:eastAsia="Calibri" w:hAnsi="Times New Roman" w:cs="Times New Roman"/>
          <w:sz w:val="28"/>
          <w:szCs w:val="28"/>
        </w:rPr>
        <w:t>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</w:t>
      </w:r>
      <w:bookmarkStart w:id="1" w:name="_GoBack"/>
      <w:bookmarkEnd w:id="1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9D111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D3F46">
        <w:rPr>
          <w:rFonts w:ascii="Times New Roman" w:eastAsia="Calibri" w:hAnsi="Times New Roman" w:cs="Times New Roman"/>
          <w:sz w:val="28"/>
          <w:szCs w:val="28"/>
        </w:rPr>
        <w:t xml:space="preserve">(за исключением кондитерских)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785E88" w:rsidRPr="009523D4" w:rsidRDefault="00785E88" w:rsidP="00860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D75A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5A75">
        <w:rPr>
          <w:rFonts w:ascii="Times New Roman" w:eastAsia="Calibri" w:hAnsi="Times New Roman" w:cs="Times New Roman"/>
          <w:sz w:val="28"/>
          <w:szCs w:val="28"/>
        </w:rPr>
        <w:t>(за исключением кондитерских)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мероприятия </w:t>
      </w:r>
      <w:r w:rsidR="007C169E" w:rsidRPr="009523D4"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  <w:r w:rsidR="007C169E" w:rsidRPr="009523D4">
        <w:rPr>
          <w:rFonts w:ascii="Times New Roman" w:hAnsi="Times New Roman" w:cs="Times New Roman"/>
          <w:sz w:val="28"/>
          <w:szCs w:val="28"/>
        </w:rPr>
        <w:t>2 подпрограммы 4</w:t>
      </w:r>
      <w:r w:rsidRPr="009523D4">
        <w:rPr>
          <w:rFonts w:ascii="Times New Roman" w:hAnsi="Times New Roman" w:cs="Times New Roman"/>
          <w:sz w:val="28"/>
          <w:szCs w:val="28"/>
        </w:rPr>
        <w:t xml:space="preserve"> Госпрограммы.</w:t>
      </w:r>
    </w:p>
    <w:p w:rsidR="00D053EA" w:rsidRPr="009523D4" w:rsidRDefault="00D053EA" w:rsidP="00D053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</w:t>
      </w:r>
      <w:r w:rsidR="009E52F9" w:rsidRPr="009523D4">
        <w:rPr>
          <w:rFonts w:ascii="Times New Roman" w:hAnsi="Times New Roman" w:cs="Times New Roman"/>
          <w:sz w:val="28"/>
          <w:szCs w:val="28"/>
        </w:rPr>
        <w:t xml:space="preserve">субсидии на 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9D111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42C8">
        <w:rPr>
          <w:rFonts w:ascii="Times New Roman" w:eastAsia="Calibri" w:hAnsi="Times New Roman" w:cs="Times New Roman"/>
          <w:sz w:val="28"/>
          <w:szCs w:val="28"/>
        </w:rPr>
        <w:t xml:space="preserve">(за исключением кондитерских)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</w:t>
      </w:r>
      <w:r w:rsidR="00785E88" w:rsidRPr="009523D4">
        <w:rPr>
          <w:rFonts w:ascii="Times New Roman" w:hAnsi="Times New Roman" w:cs="Times New Roman"/>
          <w:sz w:val="28"/>
          <w:szCs w:val="28"/>
        </w:rPr>
        <w:t>е субсидии (далее – Соглашение).</w:t>
      </w:r>
    </w:p>
    <w:p w:rsidR="00D80BBE" w:rsidRPr="009523D4" w:rsidRDefault="00D053EA" w:rsidP="009D111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</w:t>
      </w:r>
      <w:r w:rsidR="00F800A7" w:rsidRPr="009523D4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B00AC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возмещения части затрат на электрическую энергию, потребленную при производстве хлеба и хлебобулочных изделий</w:t>
      </w:r>
      <w:r w:rsidR="004842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42C8">
        <w:rPr>
          <w:rFonts w:ascii="Times New Roman" w:eastAsia="Calibri" w:hAnsi="Times New Roman" w:cs="Times New Roman"/>
          <w:sz w:val="28"/>
          <w:szCs w:val="28"/>
        </w:rPr>
        <w:t>(за исключением кондитерских)</w:t>
      </w:r>
      <w:r w:rsidR="00D87AC5">
        <w:rPr>
          <w:rFonts w:ascii="Times New Roman" w:eastAsia="Calibri" w:hAnsi="Times New Roman" w:cs="Times New Roman"/>
          <w:sz w:val="28"/>
          <w:szCs w:val="28"/>
        </w:rPr>
        <w:t xml:space="preserve"> по ставке на </w:t>
      </w:r>
      <w:r w:rsidR="002838E4">
        <w:rPr>
          <w:rFonts w:ascii="Times New Roman" w:eastAsia="Calibri" w:hAnsi="Times New Roman" w:cs="Times New Roman"/>
          <w:sz w:val="28"/>
          <w:szCs w:val="28"/>
        </w:rPr>
        <w:t>1 тонну</w:t>
      </w:r>
      <w:r w:rsidR="00D87AC5">
        <w:rPr>
          <w:rFonts w:ascii="Times New Roman" w:eastAsia="Calibri" w:hAnsi="Times New Roman" w:cs="Times New Roman"/>
          <w:sz w:val="28"/>
          <w:szCs w:val="28"/>
        </w:rPr>
        <w:t xml:space="preserve"> произведенной продукции</w:t>
      </w:r>
      <w:r w:rsidR="009D111F" w:rsidRPr="009523D4">
        <w:rPr>
          <w:rFonts w:ascii="Times New Roman" w:hAnsi="Times New Roman" w:cs="Times New Roman"/>
          <w:sz w:val="28"/>
          <w:szCs w:val="28"/>
        </w:rPr>
        <w:t>.</w:t>
      </w:r>
    </w:p>
    <w:p w:rsidR="00D053EA" w:rsidRPr="009523D4" w:rsidRDefault="00D053EA" w:rsidP="00D053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BF7220" w:rsidRPr="009523D4" w:rsidRDefault="00D053EA" w:rsidP="00BF72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</w:t>
      </w:r>
      <w:r w:rsidR="00BF7220" w:rsidRPr="009523D4">
        <w:rPr>
          <w:rFonts w:ascii="Times New Roman" w:hAnsi="Times New Roman" w:cs="Times New Roman"/>
          <w:sz w:val="28"/>
          <w:szCs w:val="28"/>
        </w:rPr>
        <w:t xml:space="preserve">К категории получателей субсидий относятся юридические лица (за исключением государственных (муниципальных) учреждений)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хлеба и хлебобулочных изделий. </w:t>
      </w:r>
    </w:p>
    <w:p w:rsidR="00D053EA" w:rsidRPr="009523D4" w:rsidRDefault="00D053EA" w:rsidP="00BF72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</w:t>
      </w:r>
      <w:r w:rsidR="00395CBF" w:rsidRPr="009523D4">
        <w:rPr>
          <w:rFonts w:ascii="Times New Roman" w:hAnsi="Times New Roman" w:cs="Times New Roman"/>
          <w:sz w:val="28"/>
          <w:szCs w:val="28"/>
        </w:rPr>
        <w:t xml:space="preserve">иема) заявок, </w:t>
      </w:r>
      <w:r w:rsidR="00BF7220" w:rsidRPr="009523D4">
        <w:rPr>
          <w:rFonts w:ascii="Times New Roman" w:hAnsi="Times New Roman" w:cs="Times New Roman"/>
          <w:sz w:val="28"/>
          <w:szCs w:val="28"/>
        </w:rPr>
        <w:t xml:space="preserve">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="00BF7220"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="00BF7220"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395CBF"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>частях 11 и 12 настоящего Порядка, и перечень документов, представляемых участниками отбора для подтверждения их соответствия указанным требованиям, предусмотренный частью 13 настоящего Порядка;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D053EA" w:rsidRPr="009523D4" w:rsidRDefault="00D053EA" w:rsidP="00D05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</w:t>
      </w:r>
      <w:r w:rsidR="001C6886" w:rsidRPr="009523D4">
        <w:rPr>
          <w:rFonts w:ascii="Times New Roman" w:hAnsi="Times New Roman" w:cs="Times New Roman"/>
          <w:sz w:val="28"/>
          <w:szCs w:val="28"/>
        </w:rPr>
        <w:t>тзыва заявок участников отбора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>дата размещения резуль</w:t>
      </w:r>
      <w:r w:rsidR="00395CBF" w:rsidRPr="009523D4">
        <w:rPr>
          <w:rFonts w:ascii="Times New Roman" w:hAnsi="Times New Roman" w:cs="Times New Roman"/>
          <w:sz w:val="28"/>
          <w:szCs w:val="28"/>
        </w:rPr>
        <w:t>татов отбора на едином портале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  <w:r w:rsidR="00395CBF" w:rsidRPr="009523D4">
        <w:rPr>
          <w:rFonts w:ascii="Times New Roman" w:hAnsi="Times New Roman" w:cs="Times New Roman"/>
          <w:sz w:val="28"/>
          <w:szCs w:val="28"/>
        </w:rPr>
        <w:t>или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A42E6B" w:rsidRPr="009523D4" w:rsidRDefault="00D053EA" w:rsidP="00D05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C13CAF"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Критерием отбора (получения</w:t>
      </w:r>
      <w:r w:rsidR="00A42E6B"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субсидии) является осуществление деятельности по производству и реализации хлеба и хлебобулочных изделий.</w:t>
      </w:r>
    </w:p>
    <w:p w:rsidR="00D053EA" w:rsidRPr="009523D4" w:rsidRDefault="00D053EA" w:rsidP="00D053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bookmarkStart w:id="2" w:name="sub_160062"/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2) </w:t>
      </w:r>
      <w:bookmarkStart w:id="3" w:name="sub_160061"/>
      <w:r w:rsidRPr="009523D4">
        <w:rPr>
          <w:rFonts w:ascii="Times New Roman" w:hAnsi="Times New Roman" w:cs="Times New Roman"/>
          <w:sz w:val="28"/>
          <w:szCs w:val="28"/>
        </w:rPr>
        <w:t>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60063"/>
      <w:bookmarkEnd w:id="2"/>
      <w:bookmarkEnd w:id="3"/>
      <w:r w:rsidRPr="009523D4">
        <w:rPr>
          <w:rFonts w:ascii="Times New Roman" w:hAnsi="Times New Roman" w:cs="Times New Roman"/>
          <w:sz w:val="28"/>
          <w:szCs w:val="28"/>
        </w:rPr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bookmarkEnd w:id="4"/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предусмотренной частью 6 настоящего Порядка;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</w:t>
      </w:r>
      <w:r w:rsidR="00CC0AE4" w:rsidRPr="009523D4">
        <w:rPr>
          <w:rFonts w:ascii="Times New Roman" w:hAnsi="Times New Roman" w:cs="Times New Roman"/>
          <w:sz w:val="28"/>
          <w:szCs w:val="28"/>
        </w:rPr>
        <w:t>индивидуального предпринимателя.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заявку на участие в отборе, оформленную по форме, </w:t>
      </w:r>
      <w:r w:rsidR="001C6886" w:rsidRPr="009523D4">
        <w:rPr>
          <w:rFonts w:ascii="Times New Roman" w:hAnsi="Times New Roman" w:cs="Times New Roman"/>
          <w:sz w:val="28"/>
          <w:szCs w:val="28"/>
        </w:rPr>
        <w:t>приведенной в</w:t>
      </w:r>
      <w:r w:rsidRPr="009523D4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C6886" w:rsidRPr="009523D4">
        <w:rPr>
          <w:rFonts w:ascii="Times New Roman" w:hAnsi="Times New Roman" w:cs="Times New Roman"/>
          <w:sz w:val="28"/>
          <w:szCs w:val="28"/>
        </w:rPr>
        <w:t>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D053EA" w:rsidRPr="009523D4" w:rsidRDefault="007C768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</w:t>
      </w:r>
      <w:r w:rsidR="00D053EA" w:rsidRPr="009523D4">
        <w:rPr>
          <w:rFonts w:ascii="Times New Roman" w:hAnsi="Times New Roman" w:cs="Times New Roman"/>
          <w:sz w:val="28"/>
          <w:szCs w:val="28"/>
        </w:rPr>
        <w:t>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D053EA" w:rsidRPr="009523D4" w:rsidRDefault="007C768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</w:t>
      </w:r>
      <w:r w:rsidR="00D053EA" w:rsidRPr="009523D4">
        <w:rPr>
          <w:rFonts w:ascii="Times New Roman" w:hAnsi="Times New Roman" w:cs="Times New Roman"/>
          <w:sz w:val="28"/>
          <w:szCs w:val="28"/>
        </w:rPr>
        <w:t>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D053EA" w:rsidRPr="009523D4" w:rsidRDefault="007C768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D053EA" w:rsidRPr="009523D4">
        <w:rPr>
          <w:rFonts w:ascii="Times New Roman" w:hAnsi="Times New Roman" w:cs="Times New Roman"/>
          <w:sz w:val="28"/>
          <w:szCs w:val="28"/>
        </w:rPr>
        <w:t>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D053EA" w:rsidRPr="009523D4" w:rsidRDefault="00D053EA" w:rsidP="00D053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lastRenderedPageBreak/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  <w:r w:rsidR="00F72A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053EA" w:rsidRPr="009523D4" w:rsidRDefault="00D053EA" w:rsidP="00D053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</w:t>
      </w:r>
      <w:r w:rsidR="001C6886" w:rsidRPr="009523D4">
        <w:rPr>
          <w:rFonts w:ascii="Times New Roman" w:hAnsi="Times New Roman" w:cs="Times New Roman"/>
          <w:sz w:val="28"/>
          <w:szCs w:val="28"/>
        </w:rPr>
        <w:t>Камчатского края</w:t>
      </w:r>
      <w:r w:rsidRPr="009523D4">
        <w:rPr>
          <w:rFonts w:ascii="Times New Roman" w:hAnsi="Times New Roman" w:cs="Times New Roman"/>
          <w:sz w:val="28"/>
          <w:szCs w:val="28"/>
        </w:rPr>
        <w:t xml:space="preserve">, в порядке и сроки, установленные частью </w:t>
      </w:r>
      <w:r w:rsidR="009E52F9" w:rsidRPr="009523D4">
        <w:rPr>
          <w:rFonts w:ascii="Times New Roman" w:hAnsi="Times New Roman" w:cs="Times New Roman"/>
          <w:sz w:val="28"/>
          <w:szCs w:val="28"/>
        </w:rPr>
        <w:t xml:space="preserve">41 </w:t>
      </w:r>
      <w:r w:rsidRPr="009523D4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31. Для заключения Соглашения получатель субсидии </w:t>
      </w:r>
      <w:r w:rsidR="00966D60" w:rsidRPr="00966D60">
        <w:rPr>
          <w:rFonts w:ascii="Times New Roman" w:hAnsi="Times New Roman" w:cs="Times New Roman"/>
          <w:sz w:val="28"/>
          <w:szCs w:val="28"/>
          <w:highlight w:val="yellow"/>
        </w:rPr>
        <w:t xml:space="preserve">ежеквартально </w:t>
      </w:r>
      <w:r w:rsidRPr="00966D60">
        <w:rPr>
          <w:rFonts w:ascii="Times New Roman" w:hAnsi="Times New Roman" w:cs="Times New Roman"/>
          <w:sz w:val="28"/>
          <w:szCs w:val="28"/>
          <w:highlight w:val="yellow"/>
        </w:rPr>
        <w:t xml:space="preserve">в срок </w:t>
      </w:r>
      <w:r w:rsidR="00966D60" w:rsidRPr="00966D60">
        <w:rPr>
          <w:rFonts w:ascii="Times New Roman" w:hAnsi="Times New Roman" w:cs="Times New Roman"/>
          <w:sz w:val="28"/>
          <w:szCs w:val="28"/>
          <w:highlight w:val="yellow"/>
        </w:rPr>
        <w:t>до последнего числа месяца, следующего за отчетным кварталом,</w:t>
      </w:r>
      <w:r w:rsidR="00966D60"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 с указанием платежных реквизитов получателя субсидии по форме, приведенной в 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D053EA" w:rsidRPr="009523D4" w:rsidRDefault="00D053EA" w:rsidP="00D053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32. К заявлению о предоставлении субсидии прилагаются следующие документы:</w:t>
      </w:r>
    </w:p>
    <w:p w:rsidR="00D053EA" w:rsidRPr="009523D4" w:rsidRDefault="00D053EA" w:rsidP="00D053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9104"/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D053EA" w:rsidRDefault="009D6431" w:rsidP="0037303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</w:t>
      </w:r>
      <w:r w:rsidR="00D053EA" w:rsidRPr="009523D4">
        <w:rPr>
          <w:rFonts w:ascii="Times New Roman" w:hAnsi="Times New Roman" w:cs="Times New Roman"/>
          <w:sz w:val="28"/>
          <w:szCs w:val="28"/>
        </w:rPr>
        <w:t xml:space="preserve">) </w:t>
      </w:r>
      <w:bookmarkEnd w:id="5"/>
      <w:r w:rsidR="00D053EA" w:rsidRPr="009523D4">
        <w:rPr>
          <w:rFonts w:ascii="Times New Roman" w:hAnsi="Times New Roman" w:cs="Times New Roman"/>
          <w:sz w:val="28"/>
          <w:szCs w:val="28"/>
        </w:rPr>
        <w:t>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F72A3B" w:rsidRPr="009523D4" w:rsidRDefault="00F72A3B" w:rsidP="00373039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9168C">
        <w:rPr>
          <w:rFonts w:ascii="Times New Roman" w:hAnsi="Times New Roman" w:cs="Times New Roman"/>
          <w:sz w:val="28"/>
          <w:szCs w:val="28"/>
        </w:rPr>
        <w:t xml:space="preserve">копии первичных документов, подтверждающих </w:t>
      </w:r>
      <w:r w:rsidR="0009168C"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 w:rsidR="0009168C"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D053EA" w:rsidRPr="009523D4" w:rsidRDefault="00F72A3B" w:rsidP="00D053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53EA"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9106"/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</w:t>
      </w:r>
      <w:r w:rsidR="009E52F9" w:rsidRPr="009523D4">
        <w:rPr>
          <w:rFonts w:ascii="Times New Roman" w:hAnsi="Times New Roman" w:cs="Times New Roman"/>
          <w:sz w:val="28"/>
          <w:szCs w:val="28"/>
        </w:rPr>
        <w:t>1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D053EA" w:rsidRPr="009523D4" w:rsidRDefault="00D053EA" w:rsidP="00D053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9D6431" w:rsidRPr="009523D4" w:rsidRDefault="00D053EA" w:rsidP="009D643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предоставление получателем субсидии отчета о достижении значений результатов предоставления субсидии по форме, установл</w:t>
      </w:r>
      <w:r w:rsidR="004B00AC" w:rsidRPr="009523D4">
        <w:rPr>
          <w:rFonts w:ascii="Times New Roman" w:hAnsi="Times New Roman" w:cs="Times New Roman"/>
          <w:sz w:val="28"/>
          <w:szCs w:val="28"/>
        </w:rPr>
        <w:t>енной Соглашением, не позднее 10</w:t>
      </w:r>
      <w:r w:rsidRPr="009523D4">
        <w:rPr>
          <w:rFonts w:ascii="Times New Roman" w:hAnsi="Times New Roman" w:cs="Times New Roman"/>
          <w:sz w:val="28"/>
          <w:szCs w:val="28"/>
        </w:rPr>
        <w:t xml:space="preserve">-го рабочего дня, следующего за </w:t>
      </w:r>
      <w:r w:rsidR="00ED2B30" w:rsidRPr="009523D4">
        <w:rPr>
          <w:rFonts w:ascii="Times New Roman" w:hAnsi="Times New Roman" w:cs="Times New Roman"/>
          <w:sz w:val="28"/>
          <w:szCs w:val="28"/>
        </w:rPr>
        <w:t xml:space="preserve">отчетным </w:t>
      </w:r>
      <w:r w:rsidR="00683A37">
        <w:rPr>
          <w:rFonts w:ascii="Times New Roman" w:hAnsi="Times New Roman" w:cs="Times New Roman"/>
          <w:sz w:val="28"/>
          <w:szCs w:val="28"/>
        </w:rPr>
        <w:t>кварталом</w:t>
      </w:r>
      <w:r w:rsidR="009D6431" w:rsidRPr="009523D4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="009D6431"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информации о производстве хлеба и хлебобулочных изделий </w:t>
      </w:r>
      <w:r w:rsidR="002838E4">
        <w:rPr>
          <w:rFonts w:ascii="Times New Roman" w:eastAsia="Calibri" w:hAnsi="Times New Roman" w:cs="Times New Roman"/>
          <w:sz w:val="28"/>
          <w:szCs w:val="28"/>
        </w:rPr>
        <w:t xml:space="preserve">(за исключением кондитерских) </w:t>
      </w:r>
      <w:r w:rsidR="009D6431" w:rsidRPr="00952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9C02D3" w:rsidRPr="009523D4">
        <w:rPr>
          <w:rFonts w:ascii="Times New Roman" w:eastAsia="Calibri" w:hAnsi="Times New Roman" w:cs="Times New Roman"/>
          <w:sz w:val="28"/>
          <w:szCs w:val="28"/>
        </w:rPr>
        <w:t xml:space="preserve">отчетном </w:t>
      </w:r>
      <w:r w:rsidR="00683A37"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="009D6431" w:rsidRPr="009523D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6 к настоящему Порядку;</w:t>
      </w:r>
    </w:p>
    <w:p w:rsidR="00D053EA" w:rsidRPr="009523D4" w:rsidRDefault="00D053EA" w:rsidP="00D053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</w:t>
      </w:r>
      <w:r w:rsidR="00ED2B30" w:rsidRPr="009523D4">
        <w:rPr>
          <w:rFonts w:ascii="Times New Roman" w:hAnsi="Times New Roman" w:cs="Times New Roman"/>
          <w:sz w:val="28"/>
          <w:szCs w:val="28"/>
        </w:rPr>
        <w:t xml:space="preserve">отчетном </w:t>
      </w:r>
      <w:r w:rsidR="00683A37">
        <w:rPr>
          <w:rFonts w:ascii="Times New Roman" w:hAnsi="Times New Roman" w:cs="Times New Roman"/>
          <w:sz w:val="28"/>
          <w:szCs w:val="28"/>
        </w:rPr>
        <w:t>квартале</w:t>
      </w:r>
      <w:r w:rsidR="004B00AC" w:rsidRPr="009523D4"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</w:t>
      </w:r>
      <w:r w:rsidR="004B00AC" w:rsidRPr="009523D4">
        <w:rPr>
          <w:rFonts w:ascii="Times New Roman" w:hAnsi="Times New Roman" w:cs="Times New Roman"/>
          <w:sz w:val="28"/>
          <w:szCs w:val="28"/>
        </w:rPr>
        <w:t>олучателем субсидии Соглашением;</w:t>
      </w:r>
    </w:p>
    <w:p w:rsidR="004B00AC" w:rsidRPr="009523D4" w:rsidRDefault="004B00AC" w:rsidP="00D053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 принятие обязательства о</w:t>
      </w:r>
      <w:r w:rsidR="00ED2B30" w:rsidRPr="009523D4">
        <w:rPr>
          <w:rFonts w:ascii="Times New Roman" w:hAnsi="Times New Roman" w:cs="Times New Roman"/>
          <w:sz w:val="28"/>
          <w:szCs w:val="28"/>
        </w:rPr>
        <w:t>б</w:t>
      </w:r>
      <w:r w:rsidRPr="009523D4">
        <w:rPr>
          <w:rFonts w:ascii="Times New Roman" w:hAnsi="Times New Roman" w:cs="Times New Roman"/>
          <w:sz w:val="28"/>
          <w:szCs w:val="28"/>
        </w:rPr>
        <w:t xml:space="preserve"> оплате за потребленную электрическую энергию </w:t>
      </w:r>
      <w:r w:rsidR="00ED2B30" w:rsidRPr="009523D4">
        <w:rPr>
          <w:rFonts w:ascii="Times New Roman" w:hAnsi="Times New Roman" w:cs="Times New Roman"/>
          <w:sz w:val="28"/>
          <w:szCs w:val="28"/>
        </w:rPr>
        <w:t xml:space="preserve">за отчетный </w:t>
      </w:r>
      <w:r w:rsidR="00683A37">
        <w:rPr>
          <w:rFonts w:ascii="Times New Roman" w:hAnsi="Times New Roman" w:cs="Times New Roman"/>
          <w:sz w:val="28"/>
          <w:szCs w:val="28"/>
        </w:rPr>
        <w:t>квартал</w:t>
      </w:r>
      <w:r w:rsidR="00ED2B30" w:rsidRPr="009523D4">
        <w:rPr>
          <w:rFonts w:ascii="Times New Roman" w:hAnsi="Times New Roman" w:cs="Times New Roman"/>
          <w:sz w:val="28"/>
          <w:szCs w:val="28"/>
        </w:rPr>
        <w:t>;</w:t>
      </w:r>
    </w:p>
    <w:p w:rsidR="00ED2B30" w:rsidRPr="009523D4" w:rsidRDefault="00ED2B30" w:rsidP="00D053EA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7) принятие обязательства о предоставлении в срок не позднее 10-го рабочего дня, следующего за отчетным </w:t>
      </w:r>
      <w:r w:rsidR="00683A37"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</w:t>
      </w:r>
      <w:r w:rsidR="00396C65" w:rsidRPr="009523D4">
        <w:rPr>
          <w:rFonts w:ascii="Times New Roman" w:hAnsi="Times New Roman" w:cs="Times New Roman"/>
          <w:sz w:val="28"/>
          <w:szCs w:val="28"/>
        </w:rPr>
        <w:t>сведений</w:t>
      </w:r>
      <w:r w:rsidRPr="009523D4">
        <w:rPr>
          <w:rFonts w:ascii="Times New Roman" w:hAnsi="Times New Roman" w:cs="Times New Roman"/>
          <w:sz w:val="28"/>
          <w:szCs w:val="28"/>
        </w:rPr>
        <w:t xml:space="preserve"> о потребленной электрической энергии</w:t>
      </w:r>
      <w:r w:rsidR="00396C65" w:rsidRPr="009523D4">
        <w:rPr>
          <w:rFonts w:ascii="Times New Roman" w:hAnsi="Times New Roman" w:cs="Times New Roman"/>
          <w:sz w:val="28"/>
          <w:szCs w:val="28"/>
        </w:rPr>
        <w:t xml:space="preserve"> по форме, установленной Соглашением,</w:t>
      </w:r>
      <w:r w:rsidR="0009168C"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приложением первичных документов, подтверждающих оплату за потребленную электрическую энергию</w:t>
      </w:r>
      <w:r w:rsidR="002838E4" w:rsidRPr="002838E4">
        <w:rPr>
          <w:rFonts w:ascii="Times New Roman" w:hAnsi="Times New Roman" w:cs="Times New Roman"/>
          <w:sz w:val="28"/>
          <w:szCs w:val="28"/>
        </w:rPr>
        <w:t xml:space="preserve"> </w:t>
      </w:r>
      <w:r w:rsidR="002838E4">
        <w:rPr>
          <w:rFonts w:ascii="Times New Roman" w:hAnsi="Times New Roman" w:cs="Times New Roman"/>
          <w:sz w:val="28"/>
          <w:szCs w:val="28"/>
        </w:rPr>
        <w:t>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D053EA" w:rsidRPr="009523D4" w:rsidRDefault="00D053EA" w:rsidP="00D053EA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D053EA" w:rsidRPr="009523D4" w:rsidRDefault="00D053EA" w:rsidP="00D053EA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="0035032E"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="0035032E"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="00D80BBE" w:rsidRPr="009523D4"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*СТ, где:</w:t>
      </w:r>
    </w:p>
    <w:p w:rsidR="00D053EA" w:rsidRPr="009523D4" w:rsidRDefault="00D053EA" w:rsidP="0058292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="0035032E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35032E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7C23">
        <w:rPr>
          <w:rFonts w:ascii="Times New Roman" w:eastAsia="Calibri" w:hAnsi="Times New Roman" w:cs="Times New Roman"/>
          <w:sz w:val="28"/>
          <w:szCs w:val="28"/>
        </w:rPr>
        <w:t>(за исключением кондитерских),</w:t>
      </w:r>
      <w:r w:rsidR="00D47C23" w:rsidRPr="00D47C23">
        <w:t xml:space="preserve"> </w:t>
      </w:r>
      <w:r w:rsidR="00D47C23"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 w:rsidR="00D47C23"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="00D47C23"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 w:rsidR="00D47C23"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</w:t>
      </w:r>
      <w:r w:rsidR="00012541">
        <w:rPr>
          <w:rFonts w:ascii="Times New Roman" w:eastAsia="Calibri" w:hAnsi="Times New Roman" w:cs="Times New Roman"/>
          <w:sz w:val="28"/>
          <w:szCs w:val="28"/>
        </w:rPr>
        <w:t xml:space="preserve">отчетному </w:t>
      </w:r>
      <w:r w:rsidR="00D47C23">
        <w:rPr>
          <w:rFonts w:ascii="Times New Roman" w:eastAsia="Calibri" w:hAnsi="Times New Roman" w:cs="Times New Roman"/>
          <w:sz w:val="28"/>
          <w:szCs w:val="28"/>
        </w:rPr>
        <w:t xml:space="preserve">кварталу </w:t>
      </w:r>
      <w:r w:rsidR="00D47C23" w:rsidRPr="009523D4">
        <w:rPr>
          <w:rFonts w:ascii="Times New Roman" w:eastAsia="Calibri" w:hAnsi="Times New Roman" w:cs="Times New Roman"/>
          <w:sz w:val="28"/>
          <w:szCs w:val="28"/>
        </w:rPr>
        <w:t>(рублей)</w:t>
      </w:r>
      <w:r w:rsidRPr="00952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D053EA" w:rsidRPr="009523D4" w:rsidRDefault="0035032E" w:rsidP="00D053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3EA" w:rsidRPr="009523D4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CB7DD4" w:rsidRPr="009523D4">
        <w:rPr>
          <w:rFonts w:ascii="Times New Roman" w:eastAsia="Calibri" w:hAnsi="Times New Roman" w:cs="Times New Roman"/>
          <w:sz w:val="28"/>
          <w:szCs w:val="28"/>
        </w:rPr>
        <w:t xml:space="preserve">объем </w:t>
      </w:r>
      <w:r w:rsidR="00CB7DD4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хлеба и хлебобулочных изделий</w:t>
      </w:r>
      <w:r w:rsidR="00E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кондитерских)</w:t>
      </w:r>
      <w:r w:rsidR="00CB7DD4" w:rsidRPr="009523D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D47C23"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="00CB7DD4"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 w:rsidR="00012541">
        <w:rPr>
          <w:rFonts w:ascii="Times New Roman" w:eastAsia="Calibri" w:hAnsi="Times New Roman" w:cs="Times New Roman"/>
          <w:sz w:val="28"/>
          <w:szCs w:val="28"/>
        </w:rPr>
        <w:t xml:space="preserve">отчетному </w:t>
      </w:r>
      <w:r w:rsidR="00D47C23">
        <w:rPr>
          <w:rFonts w:ascii="Times New Roman" w:eastAsia="Calibri" w:hAnsi="Times New Roman" w:cs="Times New Roman"/>
          <w:sz w:val="28"/>
          <w:szCs w:val="28"/>
        </w:rPr>
        <w:t>кварталу</w:t>
      </w:r>
      <w:r w:rsidR="00CB7DD4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5D52" w:rsidRPr="009523D4">
        <w:rPr>
          <w:rFonts w:ascii="Times New Roman" w:eastAsia="Calibri" w:hAnsi="Times New Roman" w:cs="Times New Roman"/>
          <w:sz w:val="28"/>
          <w:szCs w:val="28"/>
        </w:rPr>
        <w:t>(</w:t>
      </w:r>
      <w:r w:rsidR="00CB7DD4" w:rsidRPr="009523D4">
        <w:rPr>
          <w:rFonts w:ascii="Times New Roman" w:eastAsia="Calibri" w:hAnsi="Times New Roman" w:cs="Times New Roman"/>
          <w:sz w:val="28"/>
          <w:szCs w:val="28"/>
        </w:rPr>
        <w:t>тонн</w:t>
      </w:r>
      <w:r w:rsidR="00D053EA" w:rsidRPr="009523D4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F95573" w:rsidRPr="009523D4" w:rsidRDefault="00D053EA" w:rsidP="00F95573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 w:rsidR="00EB6D95">
        <w:rPr>
          <w:rFonts w:ascii="Times New Roman" w:eastAsia="Calibri" w:hAnsi="Times New Roman" w:cs="Times New Roman"/>
          <w:sz w:val="28"/>
          <w:szCs w:val="28"/>
        </w:rPr>
        <w:t xml:space="preserve"> на 1 тонну </w:t>
      </w:r>
      <w:r w:rsidR="00EB6D95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производства хлеба и хлебобулочных изделий</w:t>
      </w:r>
      <w:r w:rsidR="00EB6D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кондитерских)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F95573" w:rsidRPr="009523D4">
        <w:rPr>
          <w:rFonts w:ascii="Times New Roman" w:eastAsia="Calibri" w:hAnsi="Times New Roman" w:cs="Times New Roman"/>
          <w:sz w:val="28"/>
          <w:szCs w:val="28"/>
        </w:rPr>
        <w:t xml:space="preserve">1 344,37 </w:t>
      </w:r>
      <w:r w:rsidR="00D05D52" w:rsidRPr="009523D4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D053EA" w:rsidRPr="009523D4" w:rsidRDefault="00D053EA" w:rsidP="00D053E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bookmarkEnd w:id="6"/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1</w:t>
      </w:r>
      <w:r w:rsidRPr="009523D4">
        <w:rPr>
          <w:rFonts w:ascii="Times New Roman" w:hAnsi="Times New Roman" w:cs="Times New Roman"/>
          <w:sz w:val="28"/>
          <w:szCs w:val="28"/>
        </w:rPr>
        <w:t>. Заключение Соглашения осуществляется в указанном порядке и в следующие сроки: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0181"/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</w:t>
      </w:r>
      <w:r w:rsidR="00616B97" w:rsidRPr="009523D4">
        <w:rPr>
          <w:rFonts w:ascii="Times New Roman" w:hAnsi="Times New Roman" w:cs="Times New Roman"/>
          <w:sz w:val="28"/>
          <w:szCs w:val="28"/>
        </w:rPr>
        <w:t xml:space="preserve">посредством электронной связи, почтовым отправлением или нарочным способом </w:t>
      </w:r>
      <w:r w:rsidRPr="009523D4">
        <w:rPr>
          <w:rFonts w:ascii="Times New Roman" w:hAnsi="Times New Roman" w:cs="Times New Roman"/>
          <w:sz w:val="28"/>
          <w:szCs w:val="28"/>
        </w:rPr>
        <w:t>получателю субсидии соответствующее уведомление и проект Соглашения для подписания;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60182"/>
      <w:bookmarkEnd w:id="7"/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</w:t>
      </w:r>
      <w:r w:rsidR="00E21407" w:rsidRPr="009523D4">
        <w:rPr>
          <w:rFonts w:ascii="Times New Roman" w:hAnsi="Times New Roman" w:cs="Times New Roman"/>
          <w:sz w:val="28"/>
          <w:szCs w:val="28"/>
        </w:rPr>
        <w:t>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60183"/>
      <w:bookmarkEnd w:id="8"/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="00142B1F"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</w:rPr>
        <w:t>, подписывает его со своей стороны;</w:t>
      </w:r>
    </w:p>
    <w:p w:rsidR="00616B97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60184"/>
      <w:bookmarkEnd w:id="9"/>
      <w:r w:rsidRPr="009523D4">
        <w:rPr>
          <w:rFonts w:ascii="Times New Roman" w:hAnsi="Times New Roman" w:cs="Times New Roman"/>
          <w:sz w:val="28"/>
          <w:szCs w:val="28"/>
        </w:rPr>
        <w:t xml:space="preserve">4) Соглашение считается заключенным после подписания его </w:t>
      </w:r>
      <w:r w:rsidR="00142B1F" w:rsidRPr="009523D4">
        <w:rPr>
          <w:rFonts w:ascii="Times New Roman" w:hAnsi="Times New Roman" w:cs="Times New Roman"/>
          <w:sz w:val="28"/>
          <w:szCs w:val="28"/>
        </w:rPr>
        <w:t>сторонами</w:t>
      </w:r>
      <w:bookmarkEnd w:id="10"/>
      <w:r w:rsidR="00616B97" w:rsidRPr="009523D4">
        <w:rPr>
          <w:rFonts w:ascii="Times New Roman" w:hAnsi="Times New Roman" w:cs="Times New Roman"/>
          <w:sz w:val="28"/>
          <w:szCs w:val="28"/>
        </w:rPr>
        <w:t>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2</w:t>
      </w:r>
      <w:r w:rsidRPr="009523D4">
        <w:rPr>
          <w:rFonts w:ascii="Times New Roman" w:hAnsi="Times New Roman" w:cs="Times New Roman"/>
          <w:sz w:val="28"/>
          <w:szCs w:val="28"/>
        </w:rPr>
        <w:t>. В случае нарушения получателем субсидии порядка и сроков заключения Сог</w:t>
      </w:r>
      <w:r w:rsidR="009E52F9" w:rsidRPr="009523D4">
        <w:rPr>
          <w:rFonts w:ascii="Times New Roman" w:hAnsi="Times New Roman" w:cs="Times New Roman"/>
          <w:sz w:val="28"/>
          <w:szCs w:val="28"/>
        </w:rPr>
        <w:t>лашения, установленных частью 41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Порядка, получатель субсидии признается уклонившимся от заключения Соглашения.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3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День </w:t>
      </w:r>
      <w:r w:rsidR="00616B97" w:rsidRPr="009523D4">
        <w:rPr>
          <w:rFonts w:ascii="Times New Roman" w:hAnsi="Times New Roman" w:cs="Times New Roman"/>
          <w:sz w:val="28"/>
          <w:szCs w:val="28"/>
        </w:rPr>
        <w:t>заключения Соглашения</w:t>
      </w:r>
      <w:r w:rsidR="009E52F9" w:rsidRPr="009523D4">
        <w:rPr>
          <w:rFonts w:ascii="Times New Roman" w:hAnsi="Times New Roman" w:cs="Times New Roman"/>
          <w:sz w:val="28"/>
          <w:szCs w:val="28"/>
        </w:rPr>
        <w:t>, указанн</w:t>
      </w:r>
      <w:r w:rsidR="00616B97" w:rsidRPr="009523D4">
        <w:rPr>
          <w:rFonts w:ascii="Times New Roman" w:hAnsi="Times New Roman" w:cs="Times New Roman"/>
          <w:sz w:val="28"/>
          <w:szCs w:val="28"/>
        </w:rPr>
        <w:t>ый</w:t>
      </w:r>
      <w:r w:rsidR="009E52F9" w:rsidRPr="009523D4">
        <w:rPr>
          <w:rFonts w:ascii="Times New Roman" w:hAnsi="Times New Roman" w:cs="Times New Roman"/>
          <w:sz w:val="28"/>
          <w:szCs w:val="28"/>
        </w:rPr>
        <w:t xml:space="preserve"> в пункте 4 части 41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Порядка, считается днем принятия решения о предоставлении субсидии, в течение 3 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5</w:t>
      </w:r>
      <w:r w:rsidRPr="009523D4">
        <w:rPr>
          <w:rFonts w:ascii="Times New Roman" w:hAnsi="Times New Roman" w:cs="Times New Roman"/>
          <w:sz w:val="28"/>
          <w:szCs w:val="28"/>
        </w:rPr>
        <w:t>. Результатом предоставления субсидии является</w:t>
      </w:r>
      <w:r w:rsidR="004028C2" w:rsidRPr="009523D4">
        <w:rPr>
          <w:rFonts w:ascii="Times New Roman" w:hAnsi="Times New Roman" w:cs="Times New Roman"/>
          <w:sz w:val="28"/>
          <w:szCs w:val="28"/>
        </w:rPr>
        <w:t xml:space="preserve"> </w:t>
      </w:r>
      <w:r w:rsidR="00557512" w:rsidRPr="009523D4">
        <w:rPr>
          <w:rFonts w:ascii="Times New Roman" w:hAnsi="Times New Roman" w:cs="Times New Roman"/>
          <w:sz w:val="28"/>
          <w:szCs w:val="28"/>
        </w:rPr>
        <w:t xml:space="preserve">объем производства хлеба и хлебобулочных изделий </w:t>
      </w:r>
      <w:r w:rsidR="00EB6D95">
        <w:rPr>
          <w:rFonts w:ascii="Times New Roman" w:hAnsi="Times New Roman" w:cs="Times New Roman"/>
          <w:sz w:val="28"/>
          <w:szCs w:val="28"/>
        </w:rPr>
        <w:t xml:space="preserve">(за исключением кондитерских) </w:t>
      </w:r>
      <w:r w:rsidR="00557512"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012541">
        <w:rPr>
          <w:rFonts w:ascii="Times New Roman" w:hAnsi="Times New Roman" w:cs="Times New Roman"/>
          <w:sz w:val="28"/>
          <w:szCs w:val="28"/>
        </w:rPr>
        <w:t>квартале</w:t>
      </w:r>
      <w:r w:rsidR="00ED52AD" w:rsidRPr="009523D4">
        <w:rPr>
          <w:rFonts w:ascii="Times New Roman" w:hAnsi="Times New Roman" w:cs="Times New Roman"/>
          <w:sz w:val="28"/>
          <w:szCs w:val="28"/>
        </w:rPr>
        <w:t xml:space="preserve"> (тонн)</w:t>
      </w:r>
      <w:r w:rsidR="00086559" w:rsidRPr="009523D4">
        <w:rPr>
          <w:rFonts w:ascii="Times New Roman" w:hAnsi="Times New Roman" w:cs="Times New Roman"/>
          <w:sz w:val="28"/>
          <w:szCs w:val="28"/>
        </w:rPr>
        <w:t>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D053EA" w:rsidRPr="009523D4" w:rsidRDefault="00D053EA" w:rsidP="00D053E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6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</w:t>
      </w:r>
      <w:r w:rsidR="00E21407" w:rsidRPr="009523D4">
        <w:rPr>
          <w:rFonts w:ascii="Times New Roman" w:hAnsi="Times New Roman" w:cs="Times New Roman"/>
          <w:sz w:val="28"/>
          <w:szCs w:val="28"/>
        </w:rPr>
        <w:t>результата</w:t>
      </w:r>
      <w:r w:rsidRPr="009523D4">
        <w:rPr>
          <w:rFonts w:ascii="Times New Roman" w:hAnsi="Times New Roman" w:cs="Times New Roman"/>
          <w:sz w:val="28"/>
          <w:szCs w:val="28"/>
        </w:rPr>
        <w:t>, указанного в отчете о достижении значения результата предоставления субсидии.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7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</w:t>
      </w:r>
      <w:r w:rsidR="009E52F9" w:rsidRPr="009523D4">
        <w:rPr>
          <w:rFonts w:ascii="Times New Roman" w:hAnsi="Times New Roman" w:cs="Times New Roman"/>
          <w:sz w:val="28"/>
          <w:szCs w:val="28"/>
        </w:rPr>
        <w:t>8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D053EA" w:rsidRPr="009523D4" w:rsidRDefault="009E52F9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</w:t>
      </w:r>
      <w:r w:rsidR="00D053EA" w:rsidRPr="009523D4">
        <w:rPr>
          <w:rFonts w:ascii="Times New Roman" w:hAnsi="Times New Roman" w:cs="Times New Roman"/>
          <w:sz w:val="28"/>
          <w:szCs w:val="28"/>
        </w:rPr>
        <w:t>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9E52F9" w:rsidRPr="009523D4">
        <w:rPr>
          <w:rFonts w:ascii="Times New Roman" w:hAnsi="Times New Roman" w:cs="Times New Roman"/>
          <w:sz w:val="28"/>
          <w:szCs w:val="28"/>
        </w:rPr>
        <w:t>0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</w:t>
      </w:r>
      <w:r w:rsidR="009E52F9" w:rsidRPr="009523D4">
        <w:rPr>
          <w:rFonts w:ascii="Times New Roman" w:hAnsi="Times New Roman" w:cs="Times New Roman"/>
          <w:sz w:val="28"/>
          <w:szCs w:val="28"/>
        </w:rPr>
        <w:t>49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Порядка, посредством электронной связи, почтовым отправлением или нарочным способом.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</w:t>
      </w:r>
      <w:r w:rsidR="009E52F9" w:rsidRPr="009523D4">
        <w:rPr>
          <w:rFonts w:ascii="Times New Roman" w:hAnsi="Times New Roman" w:cs="Times New Roman"/>
          <w:sz w:val="28"/>
          <w:szCs w:val="28"/>
        </w:rPr>
        <w:t>1</w:t>
      </w:r>
      <w:r w:rsidRPr="009523D4">
        <w:rPr>
          <w:rFonts w:ascii="Times New Roman" w:hAnsi="Times New Roman" w:cs="Times New Roman"/>
          <w:sz w:val="28"/>
          <w:szCs w:val="28"/>
        </w:rPr>
        <w:t>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D053EA" w:rsidRPr="009523D4" w:rsidRDefault="00D053EA" w:rsidP="00D053E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="00986235" w:rsidRPr="009523D4">
        <w:rPr>
          <w:rFonts w:ascii="Times New Roman" w:hAnsi="Times New Roman" w:cs="Times New Roman"/>
          <w:sz w:val="28"/>
          <w:szCs w:val="28"/>
        </w:rPr>
        <w:t>г</w:t>
      </w:r>
      <w:r w:rsidRPr="009523D4">
        <w:rPr>
          <w:rFonts w:ascii="Times New Roman" w:hAnsi="Times New Roman" w:cs="Times New Roman"/>
          <w:sz w:val="28"/>
          <w:szCs w:val="28"/>
        </w:rPr>
        <w:t>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</w:t>
      </w:r>
      <w:r w:rsidR="00CF2188" w:rsidRPr="009523D4">
        <w:rPr>
          <w:rFonts w:ascii="Times New Roman" w:hAnsi="Times New Roman" w:cs="Times New Roman"/>
          <w:sz w:val="28"/>
          <w:szCs w:val="28"/>
        </w:rPr>
        <w:t>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</w:t>
      </w:r>
      <w:r w:rsidR="009E52F9" w:rsidRPr="009523D4">
        <w:rPr>
          <w:rFonts w:ascii="Times New Roman" w:hAnsi="Times New Roman" w:cs="Times New Roman"/>
          <w:sz w:val="28"/>
          <w:szCs w:val="28"/>
        </w:rPr>
        <w:t>2</w:t>
      </w:r>
      <w:r w:rsidRPr="009523D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</w:t>
      </w:r>
      <w:r w:rsidR="009E52F9" w:rsidRPr="009523D4">
        <w:rPr>
          <w:rFonts w:ascii="Times New Roman" w:hAnsi="Times New Roman" w:cs="Times New Roman"/>
          <w:sz w:val="28"/>
          <w:szCs w:val="28"/>
        </w:rPr>
        <w:t>1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</w:t>
      </w:r>
      <w:r w:rsidR="009E52F9" w:rsidRPr="009523D4">
        <w:rPr>
          <w:rFonts w:ascii="Times New Roman" w:hAnsi="Times New Roman" w:cs="Times New Roman"/>
          <w:sz w:val="28"/>
          <w:szCs w:val="28"/>
        </w:rPr>
        <w:t>3</w:t>
      </w:r>
      <w:r w:rsidRPr="009523D4">
        <w:rPr>
          <w:rFonts w:ascii="Times New Roman" w:hAnsi="Times New Roman" w:cs="Times New Roman"/>
          <w:sz w:val="28"/>
          <w:szCs w:val="28"/>
        </w:rPr>
        <w:t xml:space="preserve">. При невозврате субсидии в сроки, предусмотренные частями </w:t>
      </w:r>
      <w:r w:rsidR="009E52F9" w:rsidRPr="009523D4">
        <w:rPr>
          <w:rFonts w:ascii="Times New Roman" w:hAnsi="Times New Roman" w:cs="Times New Roman"/>
          <w:sz w:val="28"/>
          <w:szCs w:val="28"/>
        </w:rPr>
        <w:t>49</w:t>
      </w:r>
      <w:r w:rsidRPr="009523D4">
        <w:rPr>
          <w:rFonts w:ascii="Times New Roman" w:hAnsi="Times New Roman" w:cs="Times New Roman"/>
          <w:sz w:val="28"/>
          <w:szCs w:val="28"/>
        </w:rPr>
        <w:t xml:space="preserve"> и 5</w:t>
      </w:r>
      <w:r w:rsidR="009E52F9" w:rsidRPr="009523D4">
        <w:rPr>
          <w:rFonts w:ascii="Times New Roman" w:hAnsi="Times New Roman" w:cs="Times New Roman"/>
          <w:sz w:val="28"/>
          <w:szCs w:val="28"/>
        </w:rPr>
        <w:t>2</w:t>
      </w:r>
      <w:r w:rsidRPr="009523D4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A15897" w:rsidRPr="009523D4" w:rsidRDefault="00A15897" w:rsidP="00D053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15897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053EA" w:rsidRPr="009523D4" w:rsidRDefault="00D053EA" w:rsidP="004028C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  <w:r w:rsidR="00CA0921" w:rsidRPr="009523D4">
        <w:rPr>
          <w:rFonts w:ascii="Times New Roman" w:hAnsi="Times New Roman" w:cs="Times New Roman"/>
          <w:sz w:val="28"/>
          <w:szCs w:val="28"/>
        </w:rPr>
        <w:t xml:space="preserve">к </w:t>
      </w:r>
      <w:r w:rsidRPr="009523D4">
        <w:rPr>
          <w:rFonts w:ascii="Times New Roman" w:hAnsi="Times New Roman" w:cs="Times New Roman"/>
          <w:sz w:val="28"/>
          <w:szCs w:val="28"/>
        </w:rPr>
        <w:t xml:space="preserve">Порядку </w:t>
      </w:r>
      <w:r w:rsidR="00CA0921" w:rsidRPr="009523D4">
        <w:rPr>
          <w:rFonts w:ascii="Times New Roman" w:hAnsi="Times New Roman" w:cs="Times New Roman"/>
          <w:sz w:val="28"/>
          <w:szCs w:val="28"/>
        </w:rPr>
        <w:t>п</w:t>
      </w:r>
      <w:r w:rsidR="004028C2" w:rsidRPr="009523D4">
        <w:rPr>
          <w:rFonts w:ascii="Times New Roman" w:hAnsi="Times New Roman" w:cs="Times New Roman"/>
          <w:sz w:val="28"/>
          <w:szCs w:val="28"/>
        </w:rPr>
        <w:t xml:space="preserve">редоставления субсидии на </w:t>
      </w:r>
      <w:r w:rsidR="009177D0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DB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кондитерских)</w:t>
      </w:r>
    </w:p>
    <w:p w:rsidR="009177D0" w:rsidRPr="009523D4" w:rsidRDefault="009177D0" w:rsidP="000D326B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0D326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D326B" w:rsidRPr="009523D4" w:rsidRDefault="000D326B" w:rsidP="000D326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121CFD" w:rsidRPr="009523D4" w:rsidRDefault="00121CFD" w:rsidP="000D326B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053EA" w:rsidRPr="009523D4" w:rsidRDefault="00D053EA" w:rsidP="000D32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4028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соответствии с Порядком</w:t>
      </w:r>
      <w:r w:rsidR="004028C2" w:rsidRPr="009523D4">
        <w:rPr>
          <w:rFonts w:ascii="Times New Roman" w:hAnsi="Times New Roman" w:cs="Times New Roman"/>
          <w:sz w:val="28"/>
          <w:szCs w:val="28"/>
        </w:rPr>
        <w:t xml:space="preserve"> предоставления субсидии на </w:t>
      </w:r>
      <w:r w:rsidR="009177D0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DB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AB7D7B" w:rsidRPr="009523D4">
        <w:rPr>
          <w:rFonts w:ascii="Times New Roman" w:hAnsi="Times New Roman" w:cs="Times New Roman"/>
          <w:sz w:val="28"/>
          <w:szCs w:val="28"/>
        </w:rPr>
        <w:t xml:space="preserve">приказом </w:t>
      </w:r>
      <w:proofErr w:type="spellStart"/>
      <w:r w:rsidR="00AB7D7B"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="00AB7D7B"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</w:t>
      </w:r>
      <w:r w:rsidRPr="009523D4">
        <w:rPr>
          <w:rFonts w:ascii="Times New Roman" w:hAnsi="Times New Roman" w:cs="Times New Roman"/>
          <w:sz w:val="28"/>
          <w:szCs w:val="28"/>
        </w:rPr>
        <w:t>от _________№_____ (далее – Порядок),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D053EA" w:rsidRPr="009523D4" w:rsidRDefault="00D053EA" w:rsidP="00402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изъявляет желание участвовать в отборе на получение</w:t>
      </w:r>
      <w:r w:rsidR="00CA0921" w:rsidRPr="009523D4">
        <w:rPr>
          <w:rFonts w:ascii="Times New Roman" w:hAnsi="Times New Roman" w:cs="Times New Roman"/>
          <w:sz w:val="28"/>
          <w:szCs w:val="28"/>
        </w:rPr>
        <w:t xml:space="preserve"> субсидии на возмещение части </w:t>
      </w:r>
      <w:r w:rsidR="009177D0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DB0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07B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AD4043" w:rsidRPr="009523D4" w:rsidRDefault="00AD4043" w:rsidP="00D053E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CA0921" w:rsidRPr="009523D4" w:rsidRDefault="00D053EA" w:rsidP="00CA0921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D053EA" w:rsidRPr="009523D4" w:rsidRDefault="00D053EA" w:rsidP="00CA0921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CA0921" w:rsidRPr="009523D4" w:rsidRDefault="00D053EA" w:rsidP="00CA0921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CA0921" w:rsidRPr="009523D4" w:rsidRDefault="00D053EA" w:rsidP="00D053EA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D053EA" w:rsidRPr="009523D4" w:rsidRDefault="00D053EA" w:rsidP="00D053EA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AD4043" w:rsidRPr="009523D4" w:rsidRDefault="00AD4043" w:rsidP="00D053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– подтверждаю достоверность сведений, обозначенных в заявке и прилагаемых к заявке документах, обязуюсь нести предусмотренную законодательством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ответственность за неправомерное получение бюджетных средств;</w:t>
      </w:r>
    </w:p>
    <w:p w:rsidR="00D053EA" w:rsidRPr="009523D4" w:rsidRDefault="00D053EA" w:rsidP="000D326B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</w:t>
      </w:r>
      <w:r w:rsidR="000D326B"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дка ознакомлен(а) и согласен(а).</w:t>
      </w:r>
    </w:p>
    <w:p w:rsidR="00121CFD" w:rsidRPr="009523D4" w:rsidRDefault="00121CFD" w:rsidP="000D326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D053EA" w:rsidRPr="009523D4" w:rsidRDefault="00D053EA" w:rsidP="00D053E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D053EA" w:rsidRPr="009523D4" w:rsidRDefault="00D053EA" w:rsidP="00D053E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D053EA" w:rsidRPr="009523D4" w:rsidRDefault="00D053EA" w:rsidP="00D053E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53EA" w:rsidRPr="009523D4" w:rsidRDefault="00D053EA" w:rsidP="00D053EA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9177D0" w:rsidRPr="009523D4" w:rsidRDefault="009177D0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77D0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9177D0" w:rsidRPr="009523D4" w:rsidRDefault="00D053EA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 xml:space="preserve">возмещение части затрат на электрическую энергию, потребленную при производстве хлеба и хлебобулочных изделий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9177D0" w:rsidRPr="009523D4" w:rsidRDefault="009177D0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9177D0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053EA" w:rsidRPr="009523D4" w:rsidRDefault="00D053EA" w:rsidP="00D053EA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</w:t>
      </w:r>
      <w:r w:rsidR="00DB07BE"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и место рождения</w:t>
      </w: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D053EA" w:rsidRPr="009523D4" w:rsidRDefault="00D053EA" w:rsidP="00C1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77D0"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кондитерских)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(далее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>–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субсидия).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D053EA" w:rsidRPr="009523D4" w:rsidRDefault="00D053EA" w:rsidP="00AB7D7B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D053EA" w:rsidRPr="009523D4" w:rsidTr="00D053EA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53EA" w:rsidRPr="009523D4" w:rsidTr="00D053EA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053EA" w:rsidRPr="009523D4" w:rsidRDefault="00D053EA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D053EA" w:rsidRPr="009523D4" w:rsidRDefault="00D053EA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7C1F8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9177D0" w:rsidRPr="009523D4" w:rsidRDefault="009177D0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053EA" w:rsidRPr="009523D4" w:rsidRDefault="00D053EA" w:rsidP="00D053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D053EA" w:rsidRPr="009523D4" w:rsidRDefault="00D053EA" w:rsidP="00D053E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D053EA" w:rsidRPr="009523D4" w:rsidRDefault="00D053EA" w:rsidP="00D053EA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</w:t>
      </w:r>
      <w:r w:rsidR="00AB7D7B" w:rsidRPr="009523D4">
        <w:rPr>
          <w:rFonts w:ascii="Times New Roman" w:eastAsia="Calibri" w:hAnsi="Times New Roman" w:cs="Times New Roman"/>
          <w:sz w:val="20"/>
          <w:szCs w:val="24"/>
        </w:rPr>
        <w:t>участник отбора</w:t>
      </w:r>
      <w:r w:rsidRPr="009523D4">
        <w:rPr>
          <w:rFonts w:ascii="Times New Roman" w:eastAsia="Calibri" w:hAnsi="Times New Roman" w:cs="Times New Roman"/>
          <w:sz w:val="20"/>
          <w:szCs w:val="24"/>
        </w:rPr>
        <w:t>: полное и (или) сокращенное наименование)</w:t>
      </w:r>
    </w:p>
    <w:p w:rsidR="00D053EA" w:rsidRPr="009523D4" w:rsidRDefault="00D053EA" w:rsidP="00C124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как участнике отбора на предоставление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субсидии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D053EA" w:rsidRPr="009523D4" w:rsidRDefault="00D053EA" w:rsidP="00D053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9177D0" w:rsidRPr="009523D4" w:rsidRDefault="009177D0" w:rsidP="00D053E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9177D0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D053EA" w:rsidRPr="009523D4" w:rsidRDefault="00D053EA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9177D0" w:rsidRPr="009523D4" w:rsidRDefault="009177D0" w:rsidP="009177D0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121CFD" w:rsidRPr="009523D4" w:rsidRDefault="00121CFD" w:rsidP="00D053E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D053E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D053EA" w:rsidRPr="009523D4" w:rsidRDefault="00D053EA" w:rsidP="00AD4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</w:t>
      </w:r>
      <w:r w:rsidR="00AB7D7B" w:rsidRPr="009523D4"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spellStart"/>
      <w:r w:rsidR="00AB7D7B"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="00AB7D7B"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</w:t>
      </w:r>
      <w:r w:rsidRPr="009523D4">
        <w:rPr>
          <w:rFonts w:ascii="Times New Roman" w:eastAsia="Calibri" w:hAnsi="Times New Roman" w:cs="Times New Roman"/>
          <w:sz w:val="28"/>
          <w:szCs w:val="28"/>
        </w:rPr>
        <w:t>от _________№____ (далее – Порядок),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D053EA" w:rsidRPr="009523D4" w:rsidRDefault="00D053EA" w:rsidP="00C1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</w:t>
      </w:r>
      <w:r w:rsidR="008A15C1" w:rsidRPr="009523D4">
        <w:rPr>
          <w:rFonts w:ascii="Times New Roman" w:hAnsi="Times New Roman" w:cs="Times New Roman"/>
          <w:sz w:val="28"/>
          <w:szCs w:val="28"/>
        </w:rPr>
        <w:t>у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21CFD" w:rsidRPr="009523D4" w:rsidRDefault="00D053EA" w:rsidP="00AD4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D053EA" w:rsidRPr="009523D4" w:rsidRDefault="00D053EA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D053EA" w:rsidRPr="009523D4" w:rsidRDefault="00AD4043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AD4043" w:rsidRPr="009523D4" w:rsidRDefault="00AD4043" w:rsidP="00D053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AD404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D053EA" w:rsidRPr="009523D4" w:rsidTr="004D576B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CC4C94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1" w:history="1">
              <w:r w:rsidR="00D053EA"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053EA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53EA" w:rsidRPr="009523D4" w:rsidRDefault="00D053EA" w:rsidP="00D053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121CFD" w:rsidRPr="009523D4" w:rsidRDefault="00121CFD" w:rsidP="00AD40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D053EA" w:rsidP="00C124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D053EA" w:rsidRPr="009523D4" w:rsidRDefault="00D053EA" w:rsidP="00D053EA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D053EA" w:rsidRPr="009523D4" w:rsidRDefault="009B408D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субсидии _________________ </w:t>
      </w:r>
      <w:r w:rsidR="00D053EA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________________________         _______________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r w:rsidR="009B408D"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</w:t>
      </w: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9B408D"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(ФИО (отчество – при наличии)                         (дата)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043" w:rsidRPr="009523D4" w:rsidRDefault="00D053EA" w:rsidP="00AD4043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2540E7" w:rsidRPr="009523D4" w:rsidRDefault="002540E7" w:rsidP="00C124E4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2540E7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9177D0" w:rsidRPr="009523D4" w:rsidRDefault="00D053EA" w:rsidP="009177D0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</w:t>
      </w:r>
      <w:r w:rsidR="000D326B" w:rsidRPr="009523D4">
        <w:rPr>
          <w:rFonts w:ascii="Times New Roman" w:eastAsia="Calibri" w:hAnsi="Times New Roman" w:cs="Times New Roman"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9177D0" w:rsidRPr="009523D4">
        <w:rPr>
          <w:rFonts w:ascii="Times New Roman" w:eastAsia="Calibri" w:hAnsi="Times New Roman" w:cs="Times New Roman"/>
          <w:sz w:val="28"/>
          <w:szCs w:val="28"/>
        </w:rPr>
        <w:t>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9177D0" w:rsidRPr="009523D4" w:rsidRDefault="009177D0" w:rsidP="009177D0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9177D0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7D7B" w:rsidRPr="009523D4" w:rsidRDefault="00AB7D7B" w:rsidP="00D053EA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7D7B" w:rsidRPr="009523D4" w:rsidRDefault="00AB7D7B" w:rsidP="00D053EA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B7D7B" w:rsidRPr="009523D4" w:rsidRDefault="00AB7D7B" w:rsidP="00AB7D7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053EA" w:rsidRPr="009523D4" w:rsidRDefault="00D053EA" w:rsidP="00AB7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7486" w:rsidRDefault="00D053EA" w:rsidP="009177D0">
      <w:pPr>
        <w:tabs>
          <w:tab w:val="left" w:pos="367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="000D326B" w:rsidRPr="009523D4"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20___ год</w:t>
      </w:r>
      <w:r w:rsidR="000D326B" w:rsidRPr="009523D4">
        <w:rPr>
          <w:rFonts w:ascii="Times New Roman" w:eastAsia="Calibri" w:hAnsi="Times New Roman" w:cs="Times New Roman"/>
          <w:bCs/>
          <w:sz w:val="28"/>
          <w:szCs w:val="28"/>
        </w:rPr>
        <w:t>у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0D326B"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субсидии </w:t>
      </w:r>
      <w:r w:rsidR="00C124E4"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на </w:t>
      </w:r>
      <w:r w:rsidR="009177D0"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возмещение части затрат на электрическую энергию, потребленную при производстве хлеба и хлебобулочных изделий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D053EA" w:rsidRPr="009523D4" w:rsidRDefault="00D053EA" w:rsidP="009177D0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D053EA" w:rsidRPr="009523D4" w:rsidRDefault="00D053EA" w:rsidP="00D053E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D053EA" w:rsidRPr="009523D4" w:rsidRDefault="00D053EA" w:rsidP="00D053EA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103"/>
        <w:gridCol w:w="1625"/>
        <w:gridCol w:w="2512"/>
      </w:tblGrid>
      <w:tr w:rsidR="00C124E4" w:rsidRPr="009523D4" w:rsidTr="00D924B4">
        <w:trPr>
          <w:trHeight w:val="1036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4" w:rsidRPr="009523D4" w:rsidRDefault="009177D0" w:rsidP="009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произведенной продукции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9177D0" w:rsidP="007C1F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</w:t>
            </w:r>
            <w:r w:rsidR="00DA1995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в </w:t>
            </w:r>
            <w:r w:rsidR="004B74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="00DA1995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 w:rsidR="007C1F8C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отчетному </w:t>
            </w:r>
            <w:r w:rsidR="004B748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тонн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C124E4" w:rsidP="00917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Ставка субсидии, </w:t>
            </w:r>
            <w:r w:rsidR="009177D0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Сумма причитающейся субсидии, </w:t>
            </w:r>
            <w:r w:rsidR="009177D0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рублей</w:t>
            </w:r>
            <w:r w:rsidR="00A84B3F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  <w:p w:rsidR="00C124E4" w:rsidRPr="009523D4" w:rsidRDefault="00C124E4" w:rsidP="00FF7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4)</w:t>
            </w:r>
          </w:p>
        </w:tc>
      </w:tr>
      <w:tr w:rsidR="00C124E4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DD3CC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DD3CC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4E4" w:rsidRPr="009523D4" w:rsidRDefault="00DD3CC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C124E4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C124E4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24E4" w:rsidRPr="009523D4" w:rsidRDefault="00C124E4" w:rsidP="00D053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D053EA" w:rsidRPr="009523D4" w:rsidRDefault="00D053EA" w:rsidP="00D053EA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9E52F9" w:rsidP="00D053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*</w:t>
      </w:r>
      <w:r w:rsidR="00D053EA"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="00D053EA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D053EA" w:rsidRPr="009523D4" w:rsidRDefault="00D053EA" w:rsidP="00D053EA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E52F9" w:rsidRPr="009523D4" w:rsidRDefault="009E52F9" w:rsidP="00D053EA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  <w:r w:rsidR="00086559"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D053EA" w:rsidRPr="009523D4" w:rsidRDefault="00D053EA" w:rsidP="00D053EA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152" w:rsidRPr="009523D4" w:rsidRDefault="00DF7152" w:rsidP="00AB7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DF7152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DF7152" w:rsidRPr="009523D4" w:rsidRDefault="00DF7152" w:rsidP="00DF71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>Порядку предоставления субсидии на возмещение части затрат на электрическую энергию, потребленную при производстве хлеба и хлебобулочных изделий</w:t>
      </w:r>
      <w:r w:rsidR="004B748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</w:p>
    <w:p w:rsidR="00DF7152" w:rsidRPr="009523D4" w:rsidRDefault="00DF7152" w:rsidP="00DF71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DF7152" w:rsidRPr="009523D4" w:rsidRDefault="00DF7152" w:rsidP="00DF7152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DF7152" w:rsidRPr="009523D4" w:rsidRDefault="00DF7152" w:rsidP="00DF715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DF7152" w:rsidRPr="009523D4" w:rsidRDefault="00DF7152" w:rsidP="00DF71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DF7152" w:rsidRPr="009523D4" w:rsidRDefault="00DF7152" w:rsidP="00DF71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DF7152" w:rsidRPr="009523D4" w:rsidRDefault="00DF7152" w:rsidP="00DF71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F7152" w:rsidRPr="009523D4" w:rsidRDefault="00DF7152" w:rsidP="00DF71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D69" w:rsidRPr="009523D4" w:rsidRDefault="00AD071A" w:rsidP="00DF71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Информация о производстве хлеба и хлебобулочных изделий</w:t>
      </w:r>
      <w:r w:rsidR="00010805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кондитерских)</w:t>
      </w:r>
      <w:r w:rsidR="004B7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0805"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 w:rsidR="004B7486">
        <w:rPr>
          <w:rFonts w:ascii="Times New Roman" w:eastAsia="Calibri" w:hAnsi="Times New Roman" w:cs="Times New Roman"/>
          <w:sz w:val="28"/>
          <w:szCs w:val="28"/>
        </w:rPr>
        <w:t>квартале</w:t>
      </w:r>
    </w:p>
    <w:p w:rsidR="00AD071A" w:rsidRPr="009523D4" w:rsidRDefault="00AD071A" w:rsidP="00DF71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167"/>
        <w:gridCol w:w="1807"/>
        <w:gridCol w:w="1945"/>
        <w:gridCol w:w="2157"/>
      </w:tblGrid>
      <w:tr w:rsidR="003A22DE" w:rsidRPr="009523D4" w:rsidTr="003A22DE">
        <w:trPr>
          <w:trHeight w:val="10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DE" w:rsidRPr="009523D4" w:rsidRDefault="003A22DE" w:rsidP="003A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DE" w:rsidRPr="009523D4" w:rsidRDefault="003A22DE" w:rsidP="003A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22DE" w:rsidRPr="009523D4" w:rsidRDefault="003A22DE" w:rsidP="003A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продукции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22DE" w:rsidRPr="009523D4" w:rsidRDefault="003A22DE" w:rsidP="003A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2DE" w:rsidRPr="009523D4" w:rsidRDefault="003A22DE" w:rsidP="003A22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</w:t>
            </w:r>
            <w:r w:rsidR="004D576B"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*</w:t>
            </w:r>
          </w:p>
        </w:tc>
      </w:tr>
      <w:tr w:rsidR="003A22D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3A22D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3A22D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2DE" w:rsidRPr="009523D4" w:rsidRDefault="003A22DE" w:rsidP="00AD0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F7D69" w:rsidRPr="009523D4" w:rsidRDefault="00FF7D69" w:rsidP="00AB7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D69" w:rsidRPr="004D576B" w:rsidRDefault="004D576B" w:rsidP="00AB7D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sz w:val="24"/>
          <w:szCs w:val="24"/>
        </w:rPr>
        <w:t>* - данные должны соответствовать официальной статистической информации форм П-1, ПМ-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, 1-ИП (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) и др.</w:t>
      </w:r>
    </w:p>
    <w:p w:rsidR="00AB566C" w:rsidRDefault="00AB566C" w:rsidP="00AB7D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B566C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566C" w:rsidRPr="001C6886" w:rsidRDefault="00E83C0A" w:rsidP="00AB566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AB566C"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AB566C" w:rsidRPr="009D73EE" w:rsidTr="00CC4C94">
        <w:trPr>
          <w:trHeight w:val="256"/>
        </w:trPr>
        <w:tc>
          <w:tcPr>
            <w:tcW w:w="567" w:type="dxa"/>
          </w:tcPr>
          <w:p w:rsidR="00AB566C" w:rsidRPr="009D73EE" w:rsidRDefault="00AB566C" w:rsidP="00CC4C94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</w:p>
        </w:tc>
        <w:tc>
          <w:tcPr>
            <w:tcW w:w="2410" w:type="dxa"/>
            <w:hideMark/>
          </w:tcPr>
          <w:p w:rsidR="00AB566C" w:rsidRPr="009D73EE" w:rsidRDefault="00AB566C" w:rsidP="00CC4C94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hideMark/>
          </w:tcPr>
          <w:p w:rsidR="00AB566C" w:rsidRPr="009D73EE" w:rsidRDefault="00AB566C" w:rsidP="00CC4C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0"/>
                <w:highlight w:val="yellow"/>
              </w:rPr>
              <w:t>№</w:t>
            </w:r>
          </w:p>
        </w:tc>
        <w:tc>
          <w:tcPr>
            <w:tcW w:w="1978" w:type="dxa"/>
            <w:hideMark/>
          </w:tcPr>
          <w:p w:rsidR="00AB566C" w:rsidRPr="009D73EE" w:rsidRDefault="00AB566C" w:rsidP="00CC4C9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AB566C" w:rsidRPr="001C6886" w:rsidRDefault="00AB566C" w:rsidP="00AB566C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AB566C" w:rsidRPr="009523D4" w:rsidRDefault="00AB566C" w:rsidP="00AB566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производстве </w:t>
      </w:r>
      <w:r w:rsidR="00E83C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</w:t>
      </w:r>
      <w:r w:rsid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открытого грунта</w:t>
      </w:r>
    </w:p>
    <w:p w:rsidR="00AB566C" w:rsidRPr="009523D4" w:rsidRDefault="00AB566C" w:rsidP="00AB5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</w:t>
      </w:r>
      <w:r w:rsidR="00511240">
        <w:rPr>
          <w:rFonts w:ascii="Times New Roman" w:hAnsi="Times New Roman" w:cs="Times New Roman"/>
          <w:sz w:val="28"/>
          <w:szCs w:val="28"/>
        </w:rPr>
        <w:t>сельскохозяйственным</w:t>
      </w:r>
      <w:r w:rsidR="00511240" w:rsidRPr="00970268">
        <w:rPr>
          <w:rFonts w:ascii="Times New Roman" w:hAnsi="Times New Roman" w:cs="Times New Roman"/>
          <w:sz w:val="28"/>
          <w:szCs w:val="28"/>
        </w:rPr>
        <w:t xml:space="preserve"> товаропроизводител</w:t>
      </w:r>
      <w:r w:rsidR="00511240">
        <w:rPr>
          <w:rFonts w:ascii="Times New Roman" w:hAnsi="Times New Roman" w:cs="Times New Roman"/>
          <w:sz w:val="28"/>
          <w:szCs w:val="28"/>
        </w:rPr>
        <w:t>ям Камчатского края</w:t>
      </w:r>
      <w:r w:rsidR="00511240" w:rsidRPr="00970268">
        <w:rPr>
          <w:rFonts w:ascii="Times New Roman" w:hAnsi="Times New Roman" w:cs="Times New Roman"/>
          <w:sz w:val="28"/>
          <w:szCs w:val="28"/>
        </w:rPr>
        <w:t xml:space="preserve"> </w:t>
      </w:r>
      <w:r w:rsidR="00511240">
        <w:rPr>
          <w:rFonts w:ascii="Times New Roman" w:hAnsi="Times New Roman" w:cs="Times New Roman"/>
          <w:sz w:val="28"/>
          <w:szCs w:val="28"/>
        </w:rPr>
        <w:t>(</w:t>
      </w:r>
      <w:r w:rsidR="00511240" w:rsidRPr="00970268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</w:t>
      </w:r>
      <w:r w:rsidR="00511240">
        <w:rPr>
          <w:rFonts w:ascii="Times New Roman" w:hAnsi="Times New Roman" w:cs="Times New Roman"/>
          <w:sz w:val="28"/>
          <w:szCs w:val="28"/>
        </w:rPr>
        <w:t>ративов), а также организациям и индивидуальным предпринимателям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4.2 «Создание условий для технического переоснащения агропромышленного комплекса Камчатского края» (далее – основное мероприятие 4.2) подпрограммы 4 «Техническая и технологическая модернизация, инновационное развитие агропромышленного комплекса» (далее – подпрограмма 4)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="00E54F47" w:rsidRP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растениеводства открытого грунта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="00E54F47" w:rsidRP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 открытого грунта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>мероприятия 4.2 подпрограммы 4 Госпрограммы.</w:t>
      </w:r>
    </w:p>
    <w:p w:rsidR="00AB566C" w:rsidRPr="009523D4" w:rsidRDefault="00AB566C" w:rsidP="00AB566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10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="0010258D" w:rsidRP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 открытого грунта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предоставление субсидии (далее – Соглашение).</w:t>
      </w:r>
    </w:p>
    <w:p w:rsidR="00AB566C" w:rsidRPr="00DA7B5B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на электрическую энергию, потребленную при производстве </w:t>
      </w:r>
      <w:r w:rsidR="00102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продукции </w:t>
      </w:r>
      <w:r w:rsidR="0010258D" w:rsidRPr="00E54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растениеводства открытого грунта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ставке на единицу произведенной и </w:t>
      </w:r>
      <w:r w:rsidRPr="00DA7B5B">
        <w:rPr>
          <w:rFonts w:ascii="Times New Roman" w:eastAsia="Calibri" w:hAnsi="Times New Roman" w:cs="Times New Roman"/>
          <w:sz w:val="28"/>
          <w:szCs w:val="28"/>
        </w:rPr>
        <w:t>реализованной продукции</w:t>
      </w:r>
      <w:r w:rsidRPr="00DA7B5B">
        <w:rPr>
          <w:rFonts w:ascii="Times New Roman" w:hAnsi="Times New Roman" w:cs="Times New Roman"/>
          <w:sz w:val="28"/>
          <w:szCs w:val="28"/>
        </w:rPr>
        <w:t>.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7B5B">
        <w:rPr>
          <w:rFonts w:ascii="Times New Roman" w:hAnsi="Times New Roman" w:cs="Times New Roman"/>
          <w:sz w:val="28"/>
          <w:szCs w:val="28"/>
        </w:rPr>
        <w:t>5. Сведения о субсидии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К категории получателей субсидий относятся </w:t>
      </w:r>
      <w:r w:rsidR="00970268" w:rsidRPr="00970268">
        <w:rPr>
          <w:rFonts w:ascii="Times New Roman" w:hAnsi="Times New Roman" w:cs="Times New Roman"/>
          <w:sz w:val="28"/>
          <w:szCs w:val="28"/>
        </w:rPr>
        <w:t xml:space="preserve">сельскохозяйственные товаропроизводители Камчатского края </w:t>
      </w:r>
      <w:r w:rsidR="004C68A4">
        <w:rPr>
          <w:rFonts w:ascii="Times New Roman" w:hAnsi="Times New Roman" w:cs="Times New Roman"/>
          <w:sz w:val="28"/>
          <w:szCs w:val="28"/>
        </w:rPr>
        <w:t>(</w:t>
      </w:r>
      <w:r w:rsidR="00970268" w:rsidRPr="00970268">
        <w:rPr>
          <w:rFonts w:ascii="Times New Roman" w:hAnsi="Times New Roman" w:cs="Times New Roman"/>
          <w:sz w:val="28"/>
          <w:szCs w:val="28"/>
        </w:rPr>
        <w:t>за исключением граждан, ведущих личное подсобное хозяйство, и сельскохозяйственных кредитных потребительских кооперативов</w:t>
      </w:r>
      <w:r w:rsidR="004C68A4">
        <w:rPr>
          <w:rFonts w:ascii="Times New Roman" w:hAnsi="Times New Roman" w:cs="Times New Roman"/>
          <w:sz w:val="28"/>
          <w:szCs w:val="28"/>
        </w:rPr>
        <w:t>)</w:t>
      </w:r>
      <w:r w:rsidR="00970268" w:rsidRPr="00970268">
        <w:rPr>
          <w:rFonts w:ascii="Times New Roman" w:hAnsi="Times New Roman" w:cs="Times New Roman"/>
          <w:sz w:val="28"/>
          <w:szCs w:val="28"/>
        </w:rPr>
        <w:t>, а также организации и индивидуальные предприниматели, осуществляющие производство, первичную и (или) последующую (промышленную) переработку продукции</w:t>
      </w:r>
      <w:r w:rsidR="00970268">
        <w:rPr>
          <w:rFonts w:ascii="Times New Roman" w:hAnsi="Times New Roman" w:cs="Times New Roman"/>
          <w:sz w:val="28"/>
          <w:szCs w:val="28"/>
        </w:rPr>
        <w:t xml:space="preserve"> растениеводства открытого грунта.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>частях 11 и 12 настоящего Порядка, и перечень документов, представляемых участниками отбора для подтверждения их соответствия указанным требованиям, предусмотренный частью 13 настоящего Порядка;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AB566C" w:rsidRPr="009523D4" w:rsidRDefault="00AB566C" w:rsidP="00AB566C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отзыва заявок участников отбора;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дата размещения результатов отбора на едином портале или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AB566C" w:rsidRPr="009523D4" w:rsidRDefault="00AB566C" w:rsidP="00AB5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Критерием отбора (получения субсидии) является осуществление деятельности по производству </w:t>
      </w:r>
      <w:r w:rsidR="00EE2457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AB566C" w:rsidRPr="009523D4" w:rsidRDefault="00AB566C" w:rsidP="00AB566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</w:t>
      </w:r>
      <w:r w:rsidR="00624485">
        <w:rPr>
          <w:rFonts w:ascii="Times New Roman" w:hAnsi="Times New Roman" w:cs="Times New Roman"/>
          <w:sz w:val="28"/>
          <w:szCs w:val="28"/>
        </w:rPr>
        <w:t>ной частью 6 настоящего Порядка.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заявку на участие в отборе, оформленную по форме, приведенной в приложении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AB566C" w:rsidRPr="009523D4" w:rsidRDefault="00AB566C" w:rsidP="00AB56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</w:t>
      </w: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заявки участника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AB566C" w:rsidRPr="009523D4" w:rsidRDefault="00AB566C" w:rsidP="00AB56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Камчатского края, в порядке и сроки, установленные частью 41 настоящего Порядка.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31. Для заключения Соглашения получатель субсидии </w:t>
      </w:r>
      <w:r w:rsidRPr="00966D60">
        <w:rPr>
          <w:rFonts w:ascii="Times New Roman" w:hAnsi="Times New Roman" w:cs="Times New Roman"/>
          <w:sz w:val="28"/>
          <w:szCs w:val="28"/>
          <w:highlight w:val="yellow"/>
        </w:rPr>
        <w:t>ежеквартально в срок до последнего числа месяца, следующего за отчетным кварталом,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предоставляет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 с указанием платежных реквизитов получателя субсидии по форме, приведенной в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32. К заявлению о предоставлении субсидии прилагаются следующие документы: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AB566C" w:rsidRDefault="00AB566C" w:rsidP="00AB566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AB566C" w:rsidRPr="009523D4" w:rsidRDefault="00AB566C" w:rsidP="00AB566C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первичных документов, подтверждающих </w:t>
      </w:r>
      <w:r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AB566C" w:rsidRDefault="00AB566C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</w:t>
      </w:r>
      <w:r w:rsidR="00CC4C94">
        <w:rPr>
          <w:rFonts w:ascii="Times New Roman" w:hAnsi="Times New Roman" w:cs="Times New Roman"/>
          <w:sz w:val="28"/>
          <w:szCs w:val="28"/>
        </w:rPr>
        <w:t>идии, использующих такое право);</w:t>
      </w:r>
    </w:p>
    <w:p w:rsidR="00CC4C94" w:rsidRDefault="00CC4C94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="00127ED9">
        <w:rPr>
          <w:rFonts w:ascii="Times New Roman" w:hAnsi="Times New Roman" w:cs="Times New Roman"/>
          <w:sz w:val="28"/>
          <w:szCs w:val="28"/>
        </w:rPr>
        <w:t>копию сведений</w:t>
      </w:r>
      <w:r w:rsidRPr="00CC4C94">
        <w:rPr>
          <w:rFonts w:ascii="Times New Roman" w:hAnsi="Times New Roman" w:cs="Times New Roman"/>
          <w:sz w:val="28"/>
          <w:szCs w:val="28"/>
        </w:rPr>
        <w:t xml:space="preserve"> о сборе урожая сельскохозяйственных культур по форме </w:t>
      </w:r>
      <w:r w:rsidR="00127ED9">
        <w:rPr>
          <w:rFonts w:ascii="Times New Roman" w:hAnsi="Times New Roman" w:cs="Times New Roman"/>
          <w:sz w:val="28"/>
          <w:szCs w:val="28"/>
        </w:rPr>
        <w:t>№ </w:t>
      </w:r>
      <w:r w:rsidRPr="00CC4C94">
        <w:rPr>
          <w:rFonts w:ascii="Times New Roman" w:hAnsi="Times New Roman" w:cs="Times New Roman"/>
          <w:sz w:val="28"/>
          <w:szCs w:val="28"/>
        </w:rPr>
        <w:t>29-СХ (для сельскохозяйс</w:t>
      </w:r>
      <w:r w:rsidR="00127ED9">
        <w:rPr>
          <w:rFonts w:ascii="Times New Roman" w:hAnsi="Times New Roman" w:cs="Times New Roman"/>
          <w:sz w:val="28"/>
          <w:szCs w:val="28"/>
        </w:rPr>
        <w:t>твенных организаций), по форме №</w:t>
      </w:r>
      <w:r w:rsidRPr="00CC4C94">
        <w:rPr>
          <w:rFonts w:ascii="Times New Roman" w:hAnsi="Times New Roman" w:cs="Times New Roman"/>
          <w:sz w:val="28"/>
          <w:szCs w:val="28"/>
        </w:rPr>
        <w:t xml:space="preserve"> 2-фермер (для </w:t>
      </w:r>
      <w:r w:rsidR="00127ED9">
        <w:rPr>
          <w:rFonts w:ascii="Times New Roman" w:hAnsi="Times New Roman" w:cs="Times New Roman"/>
          <w:sz w:val="28"/>
          <w:szCs w:val="28"/>
        </w:rPr>
        <w:t>юридических</w:t>
      </w:r>
      <w:r w:rsidR="00127ED9" w:rsidRPr="00127ED9">
        <w:rPr>
          <w:rFonts w:ascii="Times New Roman" w:hAnsi="Times New Roman" w:cs="Times New Roman"/>
          <w:sz w:val="28"/>
          <w:szCs w:val="28"/>
        </w:rPr>
        <w:t xml:space="preserve"> лиц</w:t>
      </w:r>
      <w:r w:rsidR="00127ED9">
        <w:rPr>
          <w:rFonts w:ascii="Times New Roman" w:hAnsi="Times New Roman" w:cs="Times New Roman"/>
          <w:sz w:val="28"/>
          <w:szCs w:val="28"/>
        </w:rPr>
        <w:t xml:space="preserve"> - субъектов</w:t>
      </w:r>
      <w:r w:rsidR="00127ED9" w:rsidRPr="00127ED9">
        <w:rPr>
          <w:rFonts w:ascii="Times New Roman" w:hAnsi="Times New Roman" w:cs="Times New Roman"/>
          <w:sz w:val="28"/>
          <w:szCs w:val="28"/>
        </w:rPr>
        <w:t xml:space="preserve"> малого предпринимательства</w:t>
      </w:r>
      <w:r w:rsidR="00127ED9">
        <w:rPr>
          <w:rFonts w:ascii="Times New Roman" w:hAnsi="Times New Roman" w:cs="Times New Roman"/>
          <w:sz w:val="28"/>
          <w:szCs w:val="28"/>
        </w:rPr>
        <w:t>,</w:t>
      </w:r>
      <w:r w:rsidR="00127ED9" w:rsidRPr="00127ED9">
        <w:rPr>
          <w:rFonts w:ascii="Times New Roman" w:hAnsi="Times New Roman" w:cs="Times New Roman"/>
          <w:sz w:val="28"/>
          <w:szCs w:val="28"/>
        </w:rPr>
        <w:t xml:space="preserve"> </w:t>
      </w:r>
      <w:r w:rsidRPr="00CC4C94">
        <w:rPr>
          <w:rFonts w:ascii="Times New Roman" w:hAnsi="Times New Roman" w:cs="Times New Roman"/>
          <w:sz w:val="28"/>
          <w:szCs w:val="28"/>
        </w:rPr>
        <w:t>ИП, КФХ)</w:t>
      </w:r>
      <w:r w:rsidR="00127ED9">
        <w:rPr>
          <w:rFonts w:ascii="Times New Roman" w:hAnsi="Times New Roman" w:cs="Times New Roman"/>
          <w:sz w:val="28"/>
          <w:szCs w:val="28"/>
        </w:rPr>
        <w:t xml:space="preserve"> за год, предшествующий году обращения за предоставлением субсидии;</w:t>
      </w:r>
    </w:p>
    <w:p w:rsidR="00127ED9" w:rsidRPr="009523D4" w:rsidRDefault="00127ED9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="0038256F">
        <w:rPr>
          <w:rFonts w:ascii="Times New Roman" w:hAnsi="Times New Roman" w:cs="Times New Roman"/>
          <w:sz w:val="28"/>
          <w:szCs w:val="28"/>
        </w:rPr>
        <w:t xml:space="preserve">копии </w:t>
      </w:r>
      <w:r w:rsidR="0038256F" w:rsidRPr="0038256F">
        <w:rPr>
          <w:rFonts w:ascii="Times New Roman" w:hAnsi="Times New Roman" w:cs="Times New Roman"/>
          <w:sz w:val="28"/>
          <w:szCs w:val="28"/>
        </w:rPr>
        <w:t>документов первичного бу</w:t>
      </w:r>
      <w:r w:rsidR="00F41DE4">
        <w:rPr>
          <w:rFonts w:ascii="Times New Roman" w:hAnsi="Times New Roman" w:cs="Times New Roman"/>
          <w:sz w:val="28"/>
          <w:szCs w:val="28"/>
        </w:rPr>
        <w:t>хгалтерского учета (накладные и (</w:t>
      </w:r>
      <w:r w:rsidR="0038256F" w:rsidRPr="0038256F">
        <w:rPr>
          <w:rFonts w:ascii="Times New Roman" w:hAnsi="Times New Roman" w:cs="Times New Roman"/>
          <w:sz w:val="28"/>
          <w:szCs w:val="28"/>
        </w:rPr>
        <w:t>или</w:t>
      </w:r>
      <w:r w:rsidR="00F41DE4">
        <w:rPr>
          <w:rFonts w:ascii="Times New Roman" w:hAnsi="Times New Roman" w:cs="Times New Roman"/>
          <w:sz w:val="28"/>
          <w:szCs w:val="28"/>
        </w:rPr>
        <w:t>)</w:t>
      </w:r>
      <w:r w:rsidR="0038256F" w:rsidRPr="0038256F">
        <w:rPr>
          <w:rFonts w:ascii="Times New Roman" w:hAnsi="Times New Roman" w:cs="Times New Roman"/>
          <w:sz w:val="28"/>
          <w:szCs w:val="28"/>
        </w:rPr>
        <w:t xml:space="preserve"> приемные квитанции или их реестры), подтверждающи</w:t>
      </w:r>
      <w:r w:rsidR="00F41DE4">
        <w:rPr>
          <w:rFonts w:ascii="Times New Roman" w:hAnsi="Times New Roman" w:cs="Times New Roman"/>
          <w:sz w:val="28"/>
          <w:szCs w:val="28"/>
        </w:rPr>
        <w:t>е</w:t>
      </w:r>
      <w:r w:rsidR="0038256F" w:rsidRPr="0038256F">
        <w:rPr>
          <w:rFonts w:ascii="Times New Roman" w:hAnsi="Times New Roman" w:cs="Times New Roman"/>
          <w:sz w:val="28"/>
          <w:szCs w:val="28"/>
        </w:rPr>
        <w:t xml:space="preserve"> </w:t>
      </w:r>
      <w:r w:rsidR="00F41DE4">
        <w:rPr>
          <w:rFonts w:ascii="Times New Roman" w:hAnsi="Times New Roman" w:cs="Times New Roman"/>
          <w:sz w:val="28"/>
          <w:szCs w:val="28"/>
        </w:rPr>
        <w:t xml:space="preserve">реализацию </w:t>
      </w:r>
      <w:r w:rsidR="00703FA8">
        <w:rPr>
          <w:rFonts w:ascii="Times New Roman" w:hAnsi="Times New Roman" w:cs="Times New Roman"/>
          <w:sz w:val="28"/>
          <w:szCs w:val="28"/>
        </w:rPr>
        <w:t>в квартале, предшествующем отчетному</w:t>
      </w:r>
      <w:r w:rsidR="00703FA8">
        <w:rPr>
          <w:rFonts w:ascii="Times New Roman" w:hAnsi="Times New Roman" w:cs="Times New Roman"/>
          <w:sz w:val="28"/>
          <w:szCs w:val="28"/>
        </w:rPr>
        <w:t>,</w:t>
      </w:r>
      <w:r w:rsidR="00F41DE4">
        <w:rPr>
          <w:rFonts w:ascii="Times New Roman" w:hAnsi="Times New Roman" w:cs="Times New Roman"/>
          <w:sz w:val="28"/>
          <w:szCs w:val="28"/>
        </w:rPr>
        <w:t xml:space="preserve"> произведенной</w:t>
      </w:r>
      <w:r w:rsidR="0038256F" w:rsidRPr="0038256F">
        <w:rPr>
          <w:rFonts w:ascii="Times New Roman" w:hAnsi="Times New Roman" w:cs="Times New Roman"/>
          <w:sz w:val="28"/>
          <w:szCs w:val="28"/>
        </w:rPr>
        <w:t xml:space="preserve"> </w:t>
      </w:r>
      <w:r w:rsidR="00F41DE4">
        <w:rPr>
          <w:rFonts w:ascii="Times New Roman" w:hAnsi="Times New Roman" w:cs="Times New Roman"/>
          <w:sz w:val="28"/>
          <w:szCs w:val="28"/>
        </w:rPr>
        <w:t>продукции растениеводства открытого грунта.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41 настоящего Порядка.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AB566C" w:rsidRPr="009523D4" w:rsidRDefault="00AB566C" w:rsidP="00AB566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>,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78E4">
        <w:rPr>
          <w:rFonts w:ascii="Times New Roman" w:eastAsia="Calibri" w:hAnsi="Times New Roman" w:cs="Times New Roman"/>
          <w:sz w:val="28"/>
          <w:szCs w:val="28"/>
        </w:rPr>
        <w:t xml:space="preserve">с приложением </w:t>
      </w:r>
      <w:r w:rsidR="00A878E4">
        <w:rPr>
          <w:rFonts w:ascii="Times New Roman" w:hAnsi="Times New Roman" w:cs="Times New Roman"/>
          <w:sz w:val="28"/>
          <w:szCs w:val="28"/>
        </w:rPr>
        <w:t>копий</w:t>
      </w:r>
      <w:r w:rsidR="00A878E4">
        <w:rPr>
          <w:rFonts w:ascii="Times New Roman" w:hAnsi="Times New Roman" w:cs="Times New Roman"/>
          <w:sz w:val="28"/>
          <w:szCs w:val="28"/>
        </w:rPr>
        <w:t xml:space="preserve"> </w:t>
      </w:r>
      <w:r w:rsidR="00A878E4" w:rsidRPr="0038256F">
        <w:rPr>
          <w:rFonts w:ascii="Times New Roman" w:hAnsi="Times New Roman" w:cs="Times New Roman"/>
          <w:sz w:val="28"/>
          <w:szCs w:val="28"/>
        </w:rPr>
        <w:t>документов первичного бу</w:t>
      </w:r>
      <w:r w:rsidR="00A878E4">
        <w:rPr>
          <w:rFonts w:ascii="Times New Roman" w:hAnsi="Times New Roman" w:cs="Times New Roman"/>
          <w:sz w:val="28"/>
          <w:szCs w:val="28"/>
        </w:rPr>
        <w:t>хгалтерского учета (накладных</w:t>
      </w:r>
      <w:r w:rsidR="00A878E4">
        <w:rPr>
          <w:rFonts w:ascii="Times New Roman" w:hAnsi="Times New Roman" w:cs="Times New Roman"/>
          <w:sz w:val="28"/>
          <w:szCs w:val="28"/>
        </w:rPr>
        <w:t xml:space="preserve"> и (</w:t>
      </w:r>
      <w:r w:rsidR="00A878E4" w:rsidRPr="0038256F">
        <w:rPr>
          <w:rFonts w:ascii="Times New Roman" w:hAnsi="Times New Roman" w:cs="Times New Roman"/>
          <w:sz w:val="28"/>
          <w:szCs w:val="28"/>
        </w:rPr>
        <w:t>или</w:t>
      </w:r>
      <w:r w:rsidR="00A878E4">
        <w:rPr>
          <w:rFonts w:ascii="Times New Roman" w:hAnsi="Times New Roman" w:cs="Times New Roman"/>
          <w:sz w:val="28"/>
          <w:szCs w:val="28"/>
        </w:rPr>
        <w:t>)</w:t>
      </w:r>
      <w:r w:rsidR="00A878E4">
        <w:rPr>
          <w:rFonts w:ascii="Times New Roman" w:hAnsi="Times New Roman" w:cs="Times New Roman"/>
          <w:sz w:val="28"/>
          <w:szCs w:val="28"/>
        </w:rPr>
        <w:t xml:space="preserve"> приемных квитанций или их реестров</w:t>
      </w:r>
      <w:r w:rsidR="00A878E4" w:rsidRPr="0038256F">
        <w:rPr>
          <w:rFonts w:ascii="Times New Roman" w:hAnsi="Times New Roman" w:cs="Times New Roman"/>
          <w:sz w:val="28"/>
          <w:szCs w:val="28"/>
        </w:rPr>
        <w:t>), подтверждающи</w:t>
      </w:r>
      <w:r w:rsidR="00A878E4">
        <w:rPr>
          <w:rFonts w:ascii="Times New Roman" w:hAnsi="Times New Roman" w:cs="Times New Roman"/>
          <w:sz w:val="28"/>
          <w:szCs w:val="28"/>
        </w:rPr>
        <w:t>х</w:t>
      </w:r>
      <w:r w:rsidR="00A878E4" w:rsidRPr="0038256F">
        <w:rPr>
          <w:rFonts w:ascii="Times New Roman" w:hAnsi="Times New Roman" w:cs="Times New Roman"/>
          <w:sz w:val="28"/>
          <w:szCs w:val="28"/>
        </w:rPr>
        <w:t xml:space="preserve"> </w:t>
      </w:r>
      <w:r w:rsidR="00A878E4">
        <w:rPr>
          <w:rFonts w:ascii="Times New Roman" w:hAnsi="Times New Roman" w:cs="Times New Roman"/>
          <w:sz w:val="28"/>
          <w:szCs w:val="28"/>
        </w:rPr>
        <w:t xml:space="preserve">реализацию в </w:t>
      </w:r>
      <w:r w:rsidR="00A878E4">
        <w:rPr>
          <w:rFonts w:ascii="Times New Roman" w:hAnsi="Times New Roman" w:cs="Times New Roman"/>
          <w:sz w:val="28"/>
          <w:szCs w:val="28"/>
        </w:rPr>
        <w:t>отчетном квартале</w:t>
      </w:r>
      <w:r w:rsidR="00A878E4">
        <w:rPr>
          <w:rFonts w:ascii="Times New Roman" w:hAnsi="Times New Roman" w:cs="Times New Roman"/>
          <w:sz w:val="28"/>
          <w:szCs w:val="28"/>
        </w:rPr>
        <w:t>, произведенной</w:t>
      </w:r>
      <w:r w:rsidR="00A878E4" w:rsidRPr="0038256F">
        <w:rPr>
          <w:rFonts w:ascii="Times New Roman" w:hAnsi="Times New Roman" w:cs="Times New Roman"/>
          <w:sz w:val="28"/>
          <w:szCs w:val="28"/>
        </w:rPr>
        <w:t xml:space="preserve"> </w:t>
      </w:r>
      <w:r w:rsidR="00A878E4">
        <w:rPr>
          <w:rFonts w:ascii="Times New Roman" w:hAnsi="Times New Roman" w:cs="Times New Roman"/>
          <w:sz w:val="28"/>
          <w:szCs w:val="28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AB566C" w:rsidRPr="009523D4" w:rsidRDefault="00AB566C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Соглашением;</w:t>
      </w:r>
    </w:p>
    <w:p w:rsidR="00AB566C" w:rsidRPr="009523D4" w:rsidRDefault="00AB566C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6) принятие обязательства об оплате за потребленную электрическую энергию за отчетный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AB566C" w:rsidRPr="009523D4" w:rsidRDefault="00AB566C" w:rsidP="00AB566C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7) принятие обязательства о предоставлении в срок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сведений о потребленной электрической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энергии по форме, установленной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 xml:space="preserve"> с приложением первичных документов, подтверждающих оплату за потребленную электрическую энергию.</w:t>
      </w:r>
    </w:p>
    <w:p w:rsidR="00AB566C" w:rsidRPr="009523D4" w:rsidRDefault="00AB566C" w:rsidP="00AB566C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AB566C" w:rsidRPr="009523D4" w:rsidRDefault="00AB566C" w:rsidP="00AB566C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*СТ, где: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0F78CD" w:rsidRPr="00E94E10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реализации</w:t>
      </w:r>
      <w:r w:rsidR="000F7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продукции</w:t>
      </w:r>
      <w:r w:rsidR="00296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растениеводства открытого грунта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7C23">
        <w:t xml:space="preserve"> </w:t>
      </w:r>
      <w:r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</w:t>
      </w:r>
      <w:r w:rsidR="00050567">
        <w:rPr>
          <w:rFonts w:ascii="Times New Roman" w:eastAsia="Calibri" w:hAnsi="Times New Roman" w:cs="Times New Roman"/>
          <w:sz w:val="28"/>
          <w:szCs w:val="28"/>
        </w:rPr>
        <w:t xml:space="preserve">отчетному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кварталу </w:t>
      </w:r>
      <w:r w:rsidRPr="009523D4">
        <w:rPr>
          <w:rFonts w:ascii="Times New Roman" w:eastAsia="Calibri" w:hAnsi="Times New Roman" w:cs="Times New Roman"/>
          <w:sz w:val="28"/>
          <w:szCs w:val="28"/>
        </w:rPr>
        <w:t>(рублей);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</w:t>
      </w:r>
      <w:r w:rsidR="006B4168">
        <w:rPr>
          <w:rFonts w:ascii="Times New Roman" w:eastAsia="Calibri" w:hAnsi="Times New Roman" w:cs="Times New Roman"/>
          <w:sz w:val="28"/>
          <w:szCs w:val="28"/>
        </w:rPr>
        <w:t xml:space="preserve">произведенной и </w:t>
      </w:r>
      <w:r w:rsidR="00703F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реализованной 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 w:rsidR="00050567">
        <w:rPr>
          <w:rFonts w:ascii="Times New Roman" w:eastAsia="Calibri" w:hAnsi="Times New Roman" w:cs="Times New Roman"/>
          <w:sz w:val="28"/>
          <w:szCs w:val="28"/>
        </w:rPr>
        <w:t xml:space="preserve">отчетному </w:t>
      </w:r>
      <w:r>
        <w:rPr>
          <w:rFonts w:ascii="Times New Roman" w:eastAsia="Calibri" w:hAnsi="Times New Roman" w:cs="Times New Roman"/>
          <w:sz w:val="28"/>
          <w:szCs w:val="28"/>
        </w:rPr>
        <w:t>кварталу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C084B">
        <w:rPr>
          <w:rFonts w:ascii="Times New Roman" w:eastAsia="Calibri" w:hAnsi="Times New Roman" w:cs="Times New Roman"/>
          <w:sz w:val="28"/>
          <w:szCs w:val="28"/>
        </w:rPr>
        <w:t>(тонн);</w:t>
      </w:r>
    </w:p>
    <w:p w:rsidR="00AB566C" w:rsidRPr="009523D4" w:rsidRDefault="00AB566C" w:rsidP="00A540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 w:rsidR="00FA5DAE">
        <w:rPr>
          <w:rFonts w:ascii="Times New Roman" w:eastAsia="Calibri" w:hAnsi="Times New Roman" w:cs="Times New Roman"/>
          <w:sz w:val="28"/>
          <w:szCs w:val="28"/>
        </w:rPr>
        <w:t xml:space="preserve"> на 1 тонну произведенной и реализованной 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A540C0">
        <w:rPr>
          <w:rFonts w:ascii="Times New Roman" w:eastAsia="Calibri" w:hAnsi="Times New Roman" w:cs="Times New Roman"/>
          <w:sz w:val="28"/>
          <w:szCs w:val="28"/>
        </w:rPr>
        <w:t xml:space="preserve">6 503,60 </w:t>
      </w:r>
      <w:r w:rsidRPr="009523D4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AB566C" w:rsidRPr="009523D4" w:rsidRDefault="00AB566C" w:rsidP="00AB566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41. Заключение Соглашения осуществляется в указанном порядке и в следующие сроки: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подписывает его со своей стороны;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сторонами.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42. В случае нарушения получателем субсидии порядка и сроков заключения Соглашения, установленных частью 41 настоящего Порядка, получатель субсидии признается уклонившимся от заключения Соглашения.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43. День заключения Соглашения, указанный в пункте 4 части 41 настоящего Порядка, считается днем принятия решения о предоставлении субсидии, в течение 3 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44.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путем оформления и предоставления в территориальный орган Федерального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казначейства платежного документа на перечисление субсидии в установленном порядке.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45. Результатом предоставления субсидии является объем </w:t>
      </w:r>
      <w:r w:rsidR="00706AAE">
        <w:rPr>
          <w:rFonts w:ascii="Times New Roman" w:hAnsi="Times New Roman" w:cs="Times New Roman"/>
          <w:sz w:val="28"/>
          <w:szCs w:val="28"/>
        </w:rPr>
        <w:t>произведенной и реализованной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  <w:r w:rsidR="00706AAE">
        <w:rPr>
          <w:rFonts w:ascii="Times New Roman" w:hAnsi="Times New Roman" w:cs="Times New Roman"/>
          <w:sz w:val="28"/>
          <w:szCs w:val="28"/>
        </w:rPr>
        <w:t xml:space="preserve">продукции растениеводства открытого грунта </w:t>
      </w:r>
      <w:r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="00706AAE"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(тонн). 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AB566C" w:rsidRPr="009523D4" w:rsidRDefault="00AB566C" w:rsidP="00AB566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46.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47.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48.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50.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49 настоящего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Порядка, посредством электронной связи, почтовым отправлением или нарочным способом.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51.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AB566C" w:rsidRPr="009523D4" w:rsidRDefault="00AB566C" w:rsidP="00AB566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51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53. При невозврате субсидии в сроки, предусмотренные частями 49 и 52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AB566C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2C0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Порядок),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AB566C" w:rsidRPr="009523D4" w:rsidRDefault="00AB566C" w:rsidP="00AB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:rsidR="00AB566C" w:rsidRPr="009523D4" w:rsidRDefault="00AB566C" w:rsidP="00AB56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AB566C" w:rsidRPr="009523D4" w:rsidRDefault="00AB566C" w:rsidP="00AB566C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AB566C" w:rsidRPr="009523D4" w:rsidRDefault="00AB566C" w:rsidP="00AB566C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AB566C" w:rsidRPr="009523D4" w:rsidRDefault="00AB566C" w:rsidP="00AB566C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AB566C" w:rsidRPr="009523D4" w:rsidRDefault="00AB566C" w:rsidP="00AB566C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AB566C" w:rsidRPr="009523D4" w:rsidRDefault="00AB566C" w:rsidP="00AB566C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AB566C" w:rsidRPr="009523D4" w:rsidRDefault="00AB566C" w:rsidP="00AB5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– подтверждаю достоверность сведений, обозначенных в заявке и прилагаемых к заявке документах, обязуюсь нести предусмотренную законодательством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 ответственность за неправомерное получение бюджетных средств;</w:t>
      </w:r>
    </w:p>
    <w:p w:rsidR="00AB566C" w:rsidRPr="009523D4" w:rsidRDefault="00AB566C" w:rsidP="00AB566C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:rsidR="00AB566C" w:rsidRPr="009523D4" w:rsidRDefault="00AB566C" w:rsidP="00AB566C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AB566C" w:rsidRPr="009523D4" w:rsidRDefault="00AB566C" w:rsidP="00AB56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AB566C" w:rsidRPr="009523D4" w:rsidRDefault="00AB566C" w:rsidP="00AB56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AB566C" w:rsidRPr="009523D4" w:rsidRDefault="00AB566C" w:rsidP="00AB56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B566C" w:rsidRPr="009523D4" w:rsidRDefault="00AB566C" w:rsidP="00AB566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B566C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(вид документа, серия № документа, когда и кем выдан)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AB566C" w:rsidRPr="009523D4" w:rsidRDefault="00AB566C" w:rsidP="00AB566C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AB566C" w:rsidRPr="009523D4" w:rsidTr="00CC4C94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B566C" w:rsidRPr="009523D4" w:rsidTr="00CC4C94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66C" w:rsidRPr="009523D4" w:rsidRDefault="00AB566C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566C" w:rsidRPr="009523D4" w:rsidRDefault="00AB566C" w:rsidP="00AB56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AB566C" w:rsidRPr="009523D4" w:rsidRDefault="00AB566C" w:rsidP="00AB566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AB566C" w:rsidRPr="009523D4" w:rsidRDefault="00AB566C" w:rsidP="00AB566C">
      <w:pPr>
        <w:pBdr>
          <w:bottom w:val="single" w:sz="4" w:space="1" w:color="auto"/>
        </w:pBd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:rsidR="00AB566C" w:rsidRPr="009523D4" w:rsidRDefault="00AB566C" w:rsidP="00AB56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AB566C" w:rsidRPr="009523D4" w:rsidRDefault="00AB566C" w:rsidP="00AB566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AB566C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566C" w:rsidRPr="009523D4" w:rsidRDefault="00AB566C" w:rsidP="00AB566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приказом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_________№____ (далее – Порядок),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AB566C" w:rsidRPr="009523D4" w:rsidTr="00CC4C94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3" w:history="1">
              <w:r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AB566C" w:rsidRPr="009523D4" w:rsidTr="00CC4C94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566C" w:rsidRPr="009523D4" w:rsidRDefault="00AB566C" w:rsidP="00CC4C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AB566C" w:rsidRPr="009523D4" w:rsidRDefault="00AB566C" w:rsidP="00AB566C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(ФИО (отчество – при наличии)                         (дата)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AB566C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AB566C" w:rsidRPr="009523D4" w:rsidRDefault="00AB566C" w:rsidP="00AB566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20___ году субсидии на возмещение части затрат на электрическую энергию, потребленную при производстве </w:t>
      </w:r>
      <w:r w:rsidR="008A77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продукции растениеводства открытого грунта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AB566C" w:rsidRPr="009523D4" w:rsidRDefault="00AB566C" w:rsidP="00AB566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AB566C" w:rsidRPr="009523D4" w:rsidRDefault="00AB566C" w:rsidP="00AB566C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742"/>
        <w:gridCol w:w="1870"/>
        <w:gridCol w:w="1870"/>
        <w:gridCol w:w="1870"/>
        <w:gridCol w:w="1137"/>
        <w:gridCol w:w="1706"/>
      </w:tblGrid>
      <w:tr w:rsidR="007A7E74" w:rsidRPr="009523D4" w:rsidTr="007A7E74">
        <w:trPr>
          <w:trHeight w:val="1036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E74" w:rsidRPr="009523D4" w:rsidRDefault="007A7E74" w:rsidP="008A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Наименование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произведенной продукции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растениеводства открытого грунта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7E74" w:rsidRPr="009523D4" w:rsidRDefault="007A7E74" w:rsidP="008A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произведенной продукции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растениеводства открытого грунта 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году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обращения за предоставлением субсидии, тонн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Pr="009523D4" w:rsidRDefault="007A7E74" w:rsidP="0098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реализованной 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продукции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растениеводства открытого грунта 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 w:rsidR="00986A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отчетному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, тонн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Pr="009523D4" w:rsidRDefault="007A7E74" w:rsidP="00986A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затрат на потребленную электрическую энергию в квартале, предшествующем </w:t>
            </w:r>
            <w:r w:rsidR="00986A32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отчетному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кварталу, рублей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A7E74" w:rsidRPr="009523D4" w:rsidRDefault="007A7E74" w:rsidP="008A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7A7E74" w:rsidRPr="009523D4" w:rsidRDefault="007A7E74" w:rsidP="008A7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</w:p>
          <w:p w:rsidR="007A7E74" w:rsidRPr="009523D4" w:rsidRDefault="007A7E74" w:rsidP="000963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(гр. 3 х гр. </w:t>
            </w:r>
            <w:r w:rsidR="000963D8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7A7E74" w:rsidRPr="009523D4" w:rsidTr="007A7E74">
        <w:trPr>
          <w:trHeight w:val="25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Default="0032145F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7E74" w:rsidRPr="009523D4" w:rsidRDefault="0032145F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E74" w:rsidRPr="009523D4" w:rsidRDefault="0032145F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</w:tr>
      <w:tr w:rsidR="007A7E74" w:rsidRPr="009523D4" w:rsidTr="007A7E74">
        <w:trPr>
          <w:trHeight w:val="25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7A7E74" w:rsidRPr="009523D4" w:rsidTr="007A7E74">
        <w:trPr>
          <w:trHeight w:val="255"/>
        </w:trPr>
        <w:tc>
          <w:tcPr>
            <w:tcW w:w="9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7E74" w:rsidRPr="009523D4" w:rsidRDefault="007A7E74" w:rsidP="00CC4C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AB566C" w:rsidRPr="009523D4" w:rsidRDefault="00AB566C" w:rsidP="00AB566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AB566C" w:rsidRPr="009523D4" w:rsidRDefault="00AB566C" w:rsidP="00AB566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AB566C" w:rsidRPr="009523D4" w:rsidRDefault="00AB566C" w:rsidP="00AB566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3E" w:rsidRDefault="00AB566C" w:rsidP="002310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0233E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</w:t>
      </w:r>
      <w:r w:rsidR="00273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_____________________</w:t>
      </w:r>
    </w:p>
    <w:p w:rsidR="0000233E" w:rsidRPr="001C6886" w:rsidRDefault="0000233E" w:rsidP="0000233E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C68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9B6807">
        <w:rPr>
          <w:rFonts w:ascii="Times New Roman" w:hAnsi="Times New Roman" w:cs="Times New Roman"/>
          <w:sz w:val="28"/>
          <w:szCs w:val="28"/>
        </w:rPr>
        <w:t>3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00233E" w:rsidRPr="009D73EE" w:rsidTr="001C6886">
        <w:trPr>
          <w:trHeight w:val="256"/>
        </w:trPr>
        <w:tc>
          <w:tcPr>
            <w:tcW w:w="567" w:type="dxa"/>
          </w:tcPr>
          <w:p w:rsidR="0000233E" w:rsidRPr="009D73EE" w:rsidRDefault="0000233E" w:rsidP="008562C5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</w:p>
        </w:tc>
        <w:tc>
          <w:tcPr>
            <w:tcW w:w="2410" w:type="dxa"/>
            <w:hideMark/>
          </w:tcPr>
          <w:p w:rsidR="0000233E" w:rsidRPr="009D73EE" w:rsidRDefault="0000233E" w:rsidP="008562C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hideMark/>
          </w:tcPr>
          <w:p w:rsidR="0000233E" w:rsidRPr="009D73EE" w:rsidRDefault="0000233E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0"/>
                <w:highlight w:val="yellow"/>
              </w:rPr>
              <w:t>№</w:t>
            </w:r>
          </w:p>
        </w:tc>
        <w:tc>
          <w:tcPr>
            <w:tcW w:w="1978" w:type="dxa"/>
            <w:hideMark/>
          </w:tcPr>
          <w:p w:rsidR="0000233E" w:rsidRPr="009D73EE" w:rsidRDefault="0000233E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00233E" w:rsidRPr="001C6886" w:rsidRDefault="0000233E" w:rsidP="0000233E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00233E" w:rsidRPr="009523D4" w:rsidRDefault="0000233E" w:rsidP="000023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производстве </w:t>
      </w:r>
      <w:r w:rsidR="009B68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</w:p>
    <w:p w:rsidR="0000233E" w:rsidRPr="009523D4" w:rsidRDefault="0000233E" w:rsidP="00002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</w:t>
      </w:r>
      <w:r w:rsidR="009F6090">
        <w:rPr>
          <w:rFonts w:ascii="Times New Roman" w:eastAsia="Calibri" w:hAnsi="Times New Roman" w:cs="Times New Roman"/>
          <w:sz w:val="28"/>
          <w:szCs w:val="28"/>
        </w:rPr>
        <w:t>предприятиям комбикормовой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4.2 «Создание условий для технического переоснащения агропромышленного комплекса Камчатского края» (далее – основное мероприятие 4.2) подпрограммы 4 «Техническая и технологическая модернизация, инновационное развитие агропромышленного комплекса» (далее – подпрограмма 4)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80074" w:rsidRP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80074" w:rsidRPr="00880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>мероприятия 4.2 подпрограммы 4 Госпрограммы.</w:t>
      </w:r>
    </w:p>
    <w:p w:rsidR="0000233E" w:rsidRPr="009523D4" w:rsidRDefault="0000233E" w:rsidP="0000233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производстве </w:t>
      </w:r>
      <w:r w:rsidR="00E6681D" w:rsidRPr="00E6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предоставление субсидии (далее – Соглашение).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на электрическую энергию, потребленную при производстве </w:t>
      </w:r>
      <w:r w:rsidR="00E6681D" w:rsidRPr="00E668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="00E66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ставке на 1 тонну произведенной продукции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К категории получателей субсидий </w:t>
      </w:r>
      <w:r w:rsidRPr="009F6090">
        <w:rPr>
          <w:rFonts w:ascii="Times New Roman" w:hAnsi="Times New Roman" w:cs="Times New Roman"/>
          <w:sz w:val="28"/>
          <w:szCs w:val="28"/>
        </w:rPr>
        <w:t xml:space="preserve">относятся юридические лица (за исключением государственных (муниципальных) учреждений) и индивидуальные предприниматели, осуществляющие первичную и (или) последующую (промышленную) переработку сельскохозяйственной продукции, а именно организации и индивидуальные предприниматели, занимающиеся производством </w:t>
      </w:r>
      <w:r w:rsidR="009F6090" w:rsidRPr="009F6090">
        <w:rPr>
          <w:rFonts w:ascii="Times New Roman" w:hAnsi="Times New Roman" w:cs="Times New Roman"/>
          <w:sz w:val="28"/>
          <w:szCs w:val="28"/>
        </w:rPr>
        <w:t>концентрированных кормов</w:t>
      </w:r>
      <w:r w:rsidRPr="009F6090">
        <w:rPr>
          <w:rFonts w:ascii="Times New Roman" w:hAnsi="Times New Roman" w:cs="Times New Roman"/>
          <w:sz w:val="28"/>
          <w:szCs w:val="28"/>
        </w:rPr>
        <w:t>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частях 11 и 12 настоящего Порядка, и перечень документов, представляемых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участниками отбора для подтверждения их соответствия указанным требованиям, предусмотренный частью 13 настоящего Порядка;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00233E" w:rsidRPr="009523D4" w:rsidRDefault="0000233E" w:rsidP="0000233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отзыва заявок участников отбора;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дата размещения результатов отбора на едином портале или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00233E" w:rsidRPr="009523D4" w:rsidRDefault="0000233E" w:rsidP="00002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Критерием отбора (получения субсидии) является осуществление деятельности по производству </w:t>
      </w:r>
      <w:r w:rsidR="0087015E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концентрированных кормов</w:t>
      </w:r>
      <w:r w:rsidR="009F6090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 не менее 5 тысяч в год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00233E" w:rsidRPr="009523D4" w:rsidRDefault="0000233E" w:rsidP="0000233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4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предусмотренной частью 6 настоящего Порядка;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заявку на участие в отборе, оформленную по форме, приведенной в приложении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00233E" w:rsidRPr="009523D4" w:rsidRDefault="0000233E" w:rsidP="0000233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00233E" w:rsidRPr="009523D4" w:rsidRDefault="0000233E" w:rsidP="00002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Камчатского края, в порядке и сроки, установленные частью 41 настоящего Порядка.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31. Для заключения Соглашения получатель </w:t>
      </w:r>
      <w:r w:rsidRPr="009F6090">
        <w:rPr>
          <w:rFonts w:ascii="Times New Roman" w:hAnsi="Times New Roman" w:cs="Times New Roman"/>
          <w:sz w:val="28"/>
          <w:szCs w:val="28"/>
        </w:rPr>
        <w:t xml:space="preserve">субсидии ежеквартально в срок до последнего числа месяца, следующего за отчетным кварталом, предоставляет в </w:t>
      </w:r>
      <w:proofErr w:type="spellStart"/>
      <w:r w:rsidRPr="009F6090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F6090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субсидии по форме, приведенной в 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32. К</w:t>
      </w:r>
      <w:r w:rsidRPr="009523D4">
        <w:rPr>
          <w:rFonts w:ascii="Times New Roman" w:hAnsi="Times New Roman" w:cs="Times New Roman"/>
          <w:sz w:val="28"/>
          <w:szCs w:val="28"/>
        </w:rPr>
        <w:t xml:space="preserve"> заявлению о предоставлении субсидии прилагаются следующие документы: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00233E" w:rsidRDefault="0000233E" w:rsidP="0000233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00233E" w:rsidRPr="009523D4" w:rsidRDefault="0000233E" w:rsidP="0000233E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первичных документов, подтверждающих </w:t>
      </w:r>
      <w:r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9F6090" w:rsidRDefault="0000233E" w:rsidP="000023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 w:rsidR="009F6090">
        <w:rPr>
          <w:rFonts w:ascii="Times New Roman" w:hAnsi="Times New Roman" w:cs="Times New Roman"/>
          <w:sz w:val="28"/>
          <w:szCs w:val="28"/>
        </w:rPr>
        <w:t>;</w:t>
      </w:r>
    </w:p>
    <w:p w:rsidR="0000233E" w:rsidRPr="009523D4" w:rsidRDefault="009F6090" w:rsidP="000023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6090">
        <w:rPr>
          <w:rFonts w:ascii="Times New Roman" w:hAnsi="Times New Roman" w:cs="Times New Roman"/>
          <w:sz w:val="28"/>
          <w:szCs w:val="28"/>
        </w:rPr>
        <w:t>копии документов, подтверждающих производство и реализацию на территории Камчатского края концентрированных кормов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6090">
        <w:rPr>
          <w:rFonts w:ascii="Times New Roman" w:hAnsi="Times New Roman" w:cs="Times New Roman"/>
          <w:sz w:val="28"/>
          <w:szCs w:val="28"/>
        </w:rPr>
        <w:t xml:space="preserve">(накладные, </w:t>
      </w:r>
      <w:hyperlink r:id="rId15" w:history="1">
        <w:r w:rsidRPr="009F609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счет-фактуры</w:t>
        </w:r>
      </w:hyperlink>
      <w:r w:rsidRPr="009F6090">
        <w:rPr>
          <w:rFonts w:ascii="Times New Roman" w:hAnsi="Times New Roman" w:cs="Times New Roman"/>
          <w:sz w:val="28"/>
          <w:szCs w:val="28"/>
        </w:rPr>
        <w:t>, и (или)</w:t>
      </w:r>
      <w:r>
        <w:rPr>
          <w:rFonts w:ascii="Times New Roman" w:hAnsi="Times New Roman" w:cs="Times New Roman"/>
          <w:sz w:val="28"/>
          <w:szCs w:val="28"/>
        </w:rPr>
        <w:t xml:space="preserve"> их реестры,</w:t>
      </w:r>
      <w:r w:rsidRPr="009F6090">
        <w:rPr>
          <w:rFonts w:ascii="Times New Roman" w:hAnsi="Times New Roman" w:cs="Times New Roman"/>
          <w:sz w:val="28"/>
          <w:szCs w:val="28"/>
        </w:rPr>
        <w:t xml:space="preserve">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41 настоящего Порядка.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00233E" w:rsidRPr="009523D4" w:rsidRDefault="0000233E" w:rsidP="0000233E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информации о производстве </w:t>
      </w:r>
      <w:r w:rsidR="00C1699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6 к настоящему Порядку;</w:t>
      </w:r>
    </w:p>
    <w:p w:rsidR="0000233E" w:rsidRPr="009523D4" w:rsidRDefault="0000233E" w:rsidP="000023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Соглашением;</w:t>
      </w:r>
    </w:p>
    <w:p w:rsidR="0000233E" w:rsidRPr="009523D4" w:rsidRDefault="0000233E" w:rsidP="000023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6) принятие обязательства об оплате за потребленную электрическую энергию за отчетный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00233E" w:rsidRPr="009523D4" w:rsidRDefault="0000233E" w:rsidP="0000233E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7) принятие обязательства о предоставлении в срок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>, сведений о потребленной электрической энергии по форме, установленной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с приложением первичных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документов, подтверждающих оплату за потребленную электрическую энергию</w:t>
      </w:r>
      <w:r w:rsidRPr="0028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00233E" w:rsidRPr="009523D4" w:rsidRDefault="0000233E" w:rsidP="0000233E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00233E" w:rsidRPr="009523D4" w:rsidRDefault="0000233E" w:rsidP="0000233E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*СТ, где: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C1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7C23">
        <w:t xml:space="preserve"> </w:t>
      </w:r>
      <w:r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отчетному кварталу </w:t>
      </w:r>
      <w:r w:rsidRPr="009523D4">
        <w:rPr>
          <w:rFonts w:ascii="Times New Roman" w:eastAsia="Calibri" w:hAnsi="Times New Roman" w:cs="Times New Roman"/>
          <w:sz w:val="28"/>
          <w:szCs w:val="28"/>
        </w:rPr>
        <w:t>(рублей);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C1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>
        <w:rPr>
          <w:rFonts w:ascii="Times New Roman" w:eastAsia="Calibri" w:hAnsi="Times New Roman" w:cs="Times New Roman"/>
          <w:sz w:val="28"/>
          <w:szCs w:val="28"/>
        </w:rPr>
        <w:t>отчетному кварталу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(тонн); 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1 тонну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C1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7B511B">
        <w:rPr>
          <w:rFonts w:ascii="Times New Roman" w:eastAsia="Calibri" w:hAnsi="Times New Roman" w:cs="Times New Roman"/>
          <w:sz w:val="28"/>
          <w:szCs w:val="28"/>
        </w:rPr>
        <w:t xml:space="preserve">352,91 </w:t>
      </w:r>
      <w:r w:rsidR="00F36AFD">
        <w:rPr>
          <w:rFonts w:ascii="Times New Roman" w:eastAsia="Calibri" w:hAnsi="Times New Roman" w:cs="Times New Roman"/>
          <w:sz w:val="28"/>
          <w:szCs w:val="28"/>
        </w:rPr>
        <w:t>рубля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33E" w:rsidRPr="009523D4" w:rsidRDefault="0000233E" w:rsidP="0000233E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41. Заключение Соглашения осуществляется в указанном порядке и в следующие сроки: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подписывает его со своей стороны;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сторонами.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42. В случае нарушения получателем субсидии порядка и сроков заключения Соглашения, установленных частью 41 настоящего Порядка, получатель субсидии признается уклонившимся от заключения Соглашения.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43. День заключения Соглашения, указанный в пункте 4 части 41 настоящего Порядка, считается днем принятия решения о предоставлении субсидии, в течение 3 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44.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45. Результатом предоставления субсидии является объем производства </w:t>
      </w:r>
      <w:r w:rsidR="00C1699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="00C16992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(тонн). 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00233E" w:rsidRPr="009523D4" w:rsidRDefault="0000233E" w:rsidP="0000233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46.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47.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48.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50.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49 настоящего Порядка, посредством электронной связи, почтовым отправлением или нарочным способом.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51.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00233E" w:rsidRPr="009523D4" w:rsidRDefault="0000233E" w:rsidP="0000233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51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53. При невозврате субсидии в сроки, предусмотренные частями 49 и 52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00233E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B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3E" w:rsidRDefault="0000233E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B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),_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>__________________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00233E" w:rsidRPr="009523D4" w:rsidRDefault="0000233E" w:rsidP="0000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="00B95C4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233E" w:rsidRPr="009523D4" w:rsidRDefault="0000233E" w:rsidP="00002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00233E" w:rsidRPr="009523D4" w:rsidRDefault="0000233E" w:rsidP="0000233E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00233E" w:rsidRPr="009523D4" w:rsidRDefault="0000233E" w:rsidP="0000233E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00233E" w:rsidRPr="009523D4" w:rsidRDefault="0000233E" w:rsidP="0000233E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00233E" w:rsidRPr="009523D4" w:rsidRDefault="0000233E" w:rsidP="0000233E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00233E" w:rsidRPr="009523D4" w:rsidRDefault="0000233E" w:rsidP="0000233E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00233E" w:rsidRPr="009523D4" w:rsidRDefault="0000233E" w:rsidP="000023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00233E" w:rsidRPr="009523D4" w:rsidRDefault="0000233E" w:rsidP="0000233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:rsidR="0000233E" w:rsidRPr="009523D4" w:rsidRDefault="0000233E" w:rsidP="0000233E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00233E" w:rsidRPr="009523D4" w:rsidRDefault="0000233E" w:rsidP="000023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00233E" w:rsidRPr="009523D4" w:rsidRDefault="0000233E" w:rsidP="000023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00233E" w:rsidRPr="009523D4" w:rsidRDefault="0000233E" w:rsidP="000023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33E" w:rsidRPr="009523D4" w:rsidRDefault="0000233E" w:rsidP="0000233E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0233E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00233E" w:rsidRPr="009523D4" w:rsidRDefault="0000233E" w:rsidP="00B95C42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 № документа, когда и кем выдан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и место рождения</w:t>
      </w: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00233E" w:rsidRPr="009523D4" w:rsidRDefault="0000233E" w:rsidP="0000233E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00233E" w:rsidRPr="009523D4" w:rsidTr="00D053EA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0233E" w:rsidRPr="009523D4" w:rsidTr="00D053EA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:rsidR="0000233E" w:rsidRPr="009523D4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00233E" w:rsidRPr="009523D4" w:rsidRDefault="0000233E" w:rsidP="0000233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00233E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приказом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</w:t>
      </w:r>
      <w:r w:rsidR="00B95C42">
        <w:rPr>
          <w:rFonts w:ascii="Times New Roman" w:eastAsia="Calibri" w:hAnsi="Times New Roman" w:cs="Times New Roman"/>
          <w:sz w:val="28"/>
          <w:szCs w:val="28"/>
        </w:rPr>
        <w:t>___</w:t>
      </w:r>
      <w:r w:rsidRPr="009523D4">
        <w:rPr>
          <w:rFonts w:ascii="Times New Roman" w:eastAsia="Calibri" w:hAnsi="Times New Roman" w:cs="Times New Roman"/>
          <w:sz w:val="28"/>
          <w:szCs w:val="28"/>
        </w:rPr>
        <w:t>___№____ (далее – Порядок),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00233E" w:rsidRPr="009523D4" w:rsidTr="004D576B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6" w:history="1">
              <w:r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00233E" w:rsidRPr="009523D4" w:rsidTr="004D576B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00233E" w:rsidRPr="009523D4" w:rsidRDefault="0000233E" w:rsidP="0000233E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(ФИО (отчество – при наличии)                         (дата)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00233E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0233E" w:rsidRPr="009523D4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20___ году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bCs/>
          <w:sz w:val="28"/>
          <w:szCs w:val="28"/>
        </w:rPr>
        <w:t xml:space="preserve">концентрированных кормов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00233E" w:rsidRPr="009523D4" w:rsidRDefault="0000233E" w:rsidP="0000233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00233E" w:rsidRPr="009523D4" w:rsidRDefault="0000233E" w:rsidP="0000233E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103"/>
        <w:gridCol w:w="1625"/>
        <w:gridCol w:w="2512"/>
      </w:tblGrid>
      <w:tr w:rsidR="0000233E" w:rsidRPr="009523D4" w:rsidTr="00D924B4">
        <w:trPr>
          <w:trHeight w:val="1036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произведенной продукции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произведенной продукции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отчетному 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тонн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</w:p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4)</w:t>
            </w:r>
          </w:p>
        </w:tc>
      </w:tr>
      <w:tr w:rsidR="0000233E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00233E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0233E" w:rsidRPr="009523D4" w:rsidTr="00D924B4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0233E" w:rsidRPr="009523D4" w:rsidRDefault="0000233E" w:rsidP="0000233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00233E" w:rsidRPr="009523D4" w:rsidRDefault="0000233E" w:rsidP="0000233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42" w:rsidRDefault="0000233E" w:rsidP="0000233E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5C42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00233E" w:rsidRPr="009523D4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Информация о производстве </w:t>
      </w:r>
      <w:r w:rsidR="00B95C42" w:rsidRPr="00B95C42">
        <w:rPr>
          <w:rFonts w:ascii="Times New Roman" w:eastAsia="Calibri" w:hAnsi="Times New Roman" w:cs="Times New Roman"/>
          <w:sz w:val="28"/>
          <w:szCs w:val="28"/>
        </w:rPr>
        <w:t>концентрированных кормов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</w:p>
    <w:p w:rsidR="0000233E" w:rsidRPr="009523D4" w:rsidRDefault="0000233E" w:rsidP="0000233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167"/>
        <w:gridCol w:w="1807"/>
        <w:gridCol w:w="1945"/>
        <w:gridCol w:w="2157"/>
      </w:tblGrid>
      <w:tr w:rsidR="0000233E" w:rsidRPr="009523D4" w:rsidTr="003A22DE">
        <w:trPr>
          <w:trHeight w:val="10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продукции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продукции*</w:t>
            </w:r>
          </w:p>
        </w:tc>
      </w:tr>
      <w:tr w:rsidR="0000233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00233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00233E" w:rsidRPr="009523D4" w:rsidTr="003A22DE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33E" w:rsidRPr="009523D4" w:rsidRDefault="0000233E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0233E" w:rsidRPr="009523D4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0233E" w:rsidRPr="004D576B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sz w:val="24"/>
          <w:szCs w:val="24"/>
        </w:rPr>
        <w:t>* - данные должны соответствовать официальной статистической информации форм П-1, ПМ-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, 1-ИП (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) и др.</w:t>
      </w:r>
    </w:p>
    <w:p w:rsidR="0000233E" w:rsidRDefault="0000233E" w:rsidP="0000233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00233E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95C42" w:rsidRPr="001C6886" w:rsidRDefault="00B95C42" w:rsidP="00B95C4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1C68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12CC7">
        <w:rPr>
          <w:rFonts w:ascii="Times New Roman" w:hAnsi="Times New Roman" w:cs="Times New Roman"/>
          <w:sz w:val="28"/>
          <w:szCs w:val="28"/>
        </w:rPr>
        <w:t>4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B95C42" w:rsidRPr="009D73EE" w:rsidTr="008562C5">
        <w:trPr>
          <w:trHeight w:val="256"/>
        </w:trPr>
        <w:tc>
          <w:tcPr>
            <w:tcW w:w="567" w:type="dxa"/>
          </w:tcPr>
          <w:p w:rsidR="00B95C42" w:rsidRPr="009D73EE" w:rsidRDefault="00B95C42" w:rsidP="008562C5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</w:p>
        </w:tc>
        <w:tc>
          <w:tcPr>
            <w:tcW w:w="2410" w:type="dxa"/>
            <w:hideMark/>
          </w:tcPr>
          <w:p w:rsidR="00B95C42" w:rsidRPr="009D73EE" w:rsidRDefault="00B95C42" w:rsidP="008562C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hideMark/>
          </w:tcPr>
          <w:p w:rsidR="00B95C42" w:rsidRPr="009D73EE" w:rsidRDefault="00B95C42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0"/>
                <w:highlight w:val="yellow"/>
              </w:rPr>
              <w:t>№</w:t>
            </w:r>
          </w:p>
        </w:tc>
        <w:tc>
          <w:tcPr>
            <w:tcW w:w="1978" w:type="dxa"/>
            <w:hideMark/>
          </w:tcPr>
          <w:p w:rsidR="00B95C42" w:rsidRPr="009D73EE" w:rsidRDefault="00B95C42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B95C42" w:rsidRPr="001C6886" w:rsidRDefault="00B95C42" w:rsidP="00B95C42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B95C42" w:rsidRPr="009523D4" w:rsidRDefault="00B95C42" w:rsidP="00B95C4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производстве </w:t>
      </w:r>
      <w:r w:rsid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112CC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112CC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</w:p>
    <w:p w:rsidR="00B95C42" w:rsidRPr="009523D4" w:rsidRDefault="00B95C42" w:rsidP="00B9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</w:t>
      </w:r>
      <w:r w:rsidR="00112CC7" w:rsidRPr="00112CC7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осуществляющим деятельность в сфере пищевой и перерабатывающей (за исключением </w:t>
      </w:r>
      <w:proofErr w:type="spellStart"/>
      <w:r w:rsidR="00112CC7" w:rsidRPr="00112CC7">
        <w:rPr>
          <w:rFonts w:ascii="Times New Roman" w:eastAsia="Calibri" w:hAnsi="Times New Roman" w:cs="Times New Roman"/>
          <w:sz w:val="28"/>
          <w:szCs w:val="28"/>
        </w:rPr>
        <w:t>рыбоперерабатывающей</w:t>
      </w:r>
      <w:proofErr w:type="spellEnd"/>
      <w:r w:rsidR="00112CC7" w:rsidRPr="00112CC7">
        <w:rPr>
          <w:rFonts w:ascii="Times New Roman" w:eastAsia="Calibri" w:hAnsi="Times New Roman" w:cs="Times New Roman"/>
          <w:sz w:val="28"/>
          <w:szCs w:val="28"/>
        </w:rPr>
        <w:t>)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4.2 «Создание условий для технического переоснащения агропромышленного комплекса Камчатского края» (далее – основное мероприятие 4.2) подпрограммы 4 «Техническая и технологическая модернизация, инновационное развитие агропромышленного комплекса» (далее – подпрограмма 4)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5727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>мероприятия 4.2 подпрограммы 4 Госпрограммы.</w:t>
      </w:r>
    </w:p>
    <w:p w:rsidR="00B95C42" w:rsidRPr="009523D4" w:rsidRDefault="00B95C42" w:rsidP="00B95C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865727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предоставление субсидии (далее – Соглашение).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на электрическую энергию, потребленную при производстве 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865727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86572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ставке на </w:t>
      </w:r>
      <w:r w:rsidRPr="004B4F9A">
        <w:rPr>
          <w:rFonts w:ascii="Times New Roman" w:eastAsia="Calibri" w:hAnsi="Times New Roman" w:cs="Times New Roman"/>
          <w:sz w:val="28"/>
          <w:szCs w:val="28"/>
          <w:highlight w:val="yellow"/>
        </w:rPr>
        <w:t>1 тонну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произведенной продукции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К категории получателей субсидий </w:t>
      </w:r>
      <w:r w:rsidRPr="009F6090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="007171DF" w:rsidRPr="007171D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Камчатского края юридические лица (за исключением государственных (муниципальных) учреждений), индивидуальные предприниматели, осуществляющие деятельность в сфере пищевой и перерабатывающей (за исключением </w:t>
      </w:r>
      <w:proofErr w:type="spellStart"/>
      <w:r w:rsidR="007171DF" w:rsidRPr="007171DF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="007171DF" w:rsidRPr="007171DF">
        <w:rPr>
          <w:rFonts w:ascii="Times New Roman" w:hAnsi="Times New Roman" w:cs="Times New Roman"/>
          <w:sz w:val="28"/>
          <w:szCs w:val="28"/>
        </w:rPr>
        <w:t>) промышленности Камчатского края</w:t>
      </w:r>
      <w:r w:rsidRPr="009F6090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7171DF">
        <w:rPr>
          <w:rFonts w:ascii="Times New Roman" w:hAnsi="Times New Roman" w:cs="Times New Roman"/>
          <w:sz w:val="28"/>
          <w:szCs w:val="28"/>
        </w:rPr>
        <w:t xml:space="preserve">производством </w:t>
      </w:r>
      <w:r w:rsidR="004B4F9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B4F9A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>езалкогольны</w:t>
      </w:r>
      <w:r w:rsidR="004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напитков</w:t>
      </w:r>
      <w:r w:rsidR="004B4F9A" w:rsidRPr="00112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вод</w:t>
      </w:r>
      <w:r w:rsidR="004B4F9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6090">
        <w:rPr>
          <w:rFonts w:ascii="Times New Roman" w:hAnsi="Times New Roman" w:cs="Times New Roman"/>
          <w:sz w:val="28"/>
          <w:szCs w:val="28"/>
        </w:rPr>
        <w:t>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>частях 11 и 12 настоящего Порядка, и перечень документов, представляемых участниками отбора для подтверждения их соответствия указанным требованиям, предусмотренный частью 13 настоящего Порядка;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B95C42" w:rsidRPr="009523D4" w:rsidRDefault="00B95C42" w:rsidP="00B95C4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отзыва заявок участников отбора;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дата размещения результатов отбора на едином портале или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B95C42" w:rsidRPr="009523D4" w:rsidRDefault="00B95C42" w:rsidP="00B95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Критерием отбора (получения субсидии) является осуществление деятельности по производству </w:t>
      </w:r>
      <w:r w:rsidR="00D678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B95C42" w:rsidRPr="009523D4" w:rsidRDefault="00B95C42" w:rsidP="00B95C4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17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предусмотренной частью 6 настоящего Порядка;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заявку на участие в отборе, оформленную по форме, приведенной в приложении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B95C42" w:rsidRPr="009523D4" w:rsidRDefault="00B95C42" w:rsidP="00B95C4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lastRenderedPageBreak/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B95C42" w:rsidRPr="009523D4" w:rsidRDefault="00B95C42" w:rsidP="00B95C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Камчатского края, в порядке и сроки, установленные частью 41 настоящего Порядка.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31. Для заключения Соглашения получатель </w:t>
      </w:r>
      <w:r w:rsidRPr="009F6090">
        <w:rPr>
          <w:rFonts w:ascii="Times New Roman" w:hAnsi="Times New Roman" w:cs="Times New Roman"/>
          <w:sz w:val="28"/>
          <w:szCs w:val="28"/>
        </w:rPr>
        <w:t xml:space="preserve">субсидии ежеквартально в срок до последнего числа месяца, следующего за отчетным кварталом, предоставляет в </w:t>
      </w:r>
      <w:proofErr w:type="spellStart"/>
      <w:r w:rsidRPr="009F6090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F6090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субсидии по форме, приведенной в 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32. К</w:t>
      </w:r>
      <w:r w:rsidRPr="009523D4">
        <w:rPr>
          <w:rFonts w:ascii="Times New Roman" w:hAnsi="Times New Roman" w:cs="Times New Roman"/>
          <w:sz w:val="28"/>
          <w:szCs w:val="28"/>
        </w:rPr>
        <w:t xml:space="preserve"> заявлению о предоставлении субсидии прилагаются следующие документы: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B95C42" w:rsidRDefault="00B95C42" w:rsidP="00B95C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B95C42" w:rsidRPr="009523D4" w:rsidRDefault="00B95C42" w:rsidP="00B95C4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первичных документов, подтверждающих </w:t>
      </w:r>
      <w:r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B95C42" w:rsidRDefault="00B95C42" w:rsidP="00B95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95C42" w:rsidRPr="009523D4" w:rsidRDefault="00B95C42" w:rsidP="00B95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609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производство и реализацию на территории Камчатского края </w:t>
      </w:r>
      <w:r w:rsidR="00E715C2">
        <w:rPr>
          <w:rFonts w:ascii="Times New Roman" w:hAnsi="Times New Roman" w:cs="Times New Roman"/>
          <w:sz w:val="28"/>
          <w:szCs w:val="28"/>
        </w:rPr>
        <w:t>безалкогольных напитков и воды</w:t>
      </w:r>
      <w:r w:rsidR="00E715C2" w:rsidRPr="00E715C2">
        <w:rPr>
          <w:rFonts w:ascii="Times New Roman" w:hAnsi="Times New Roman" w:cs="Times New Roman"/>
          <w:sz w:val="28"/>
          <w:szCs w:val="28"/>
        </w:rPr>
        <w:t xml:space="preserve"> </w:t>
      </w:r>
      <w:r w:rsidRPr="009F6090">
        <w:rPr>
          <w:rFonts w:ascii="Times New Roman" w:hAnsi="Times New Roman" w:cs="Times New Roman"/>
          <w:sz w:val="28"/>
          <w:szCs w:val="28"/>
        </w:rPr>
        <w:t xml:space="preserve">(накладные, </w:t>
      </w:r>
      <w:hyperlink r:id="rId18" w:history="1">
        <w:r w:rsidRPr="009F609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счет-фактуры</w:t>
        </w:r>
      </w:hyperlink>
      <w:r w:rsidRPr="009F6090">
        <w:rPr>
          <w:rFonts w:ascii="Times New Roman" w:hAnsi="Times New Roman" w:cs="Times New Roman"/>
          <w:sz w:val="28"/>
          <w:szCs w:val="28"/>
        </w:rPr>
        <w:t>, и (или)</w:t>
      </w:r>
      <w:r>
        <w:rPr>
          <w:rFonts w:ascii="Times New Roman" w:hAnsi="Times New Roman" w:cs="Times New Roman"/>
          <w:sz w:val="28"/>
          <w:szCs w:val="28"/>
        </w:rPr>
        <w:t xml:space="preserve"> их реестры,</w:t>
      </w:r>
      <w:r w:rsidRPr="009F6090">
        <w:rPr>
          <w:rFonts w:ascii="Times New Roman" w:hAnsi="Times New Roman" w:cs="Times New Roman"/>
          <w:sz w:val="28"/>
          <w:szCs w:val="28"/>
        </w:rPr>
        <w:t xml:space="preserve">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41 настоящего Порядка.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B95C42" w:rsidRPr="009523D4" w:rsidRDefault="00B95C42" w:rsidP="00B95C4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информации о производстве </w:t>
      </w:r>
      <w:r w:rsidR="00244E41">
        <w:rPr>
          <w:rFonts w:ascii="Times New Roman" w:eastAsia="Calibri" w:hAnsi="Times New Roman" w:cs="Times New Roman"/>
          <w:sz w:val="28"/>
          <w:szCs w:val="28"/>
        </w:rPr>
        <w:t xml:space="preserve">безалкогольных напитков и воды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6 к настоящему Порядку;</w:t>
      </w:r>
    </w:p>
    <w:p w:rsidR="00B95C42" w:rsidRPr="009523D4" w:rsidRDefault="00B95C42" w:rsidP="00B95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Соглашением;</w:t>
      </w:r>
    </w:p>
    <w:p w:rsidR="00B95C42" w:rsidRPr="009523D4" w:rsidRDefault="00B95C42" w:rsidP="00B95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6) принятие обязательства об оплате за потребленную электрическую энергию за отчетный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B95C42" w:rsidRPr="009523D4" w:rsidRDefault="00B95C42" w:rsidP="00B95C4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7) принятие обязательства о предоставлении в срок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>, сведений о потребленной электрической энергии по форме, установленной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приложением первичных документов, подтверждающих оплату за потребленную электрическую энергию</w:t>
      </w:r>
      <w:r w:rsidRPr="0028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B95C42" w:rsidRPr="009523D4" w:rsidRDefault="00B95C42" w:rsidP="00B95C42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B95C42" w:rsidRPr="009523D4" w:rsidRDefault="00B95C42" w:rsidP="00B95C42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*СТ, где: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A3471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7C23">
        <w:t xml:space="preserve"> </w:t>
      </w:r>
      <w:r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отчетному кварталу </w:t>
      </w:r>
      <w:r w:rsidRPr="009523D4">
        <w:rPr>
          <w:rFonts w:ascii="Times New Roman" w:eastAsia="Calibri" w:hAnsi="Times New Roman" w:cs="Times New Roman"/>
          <w:sz w:val="28"/>
          <w:szCs w:val="28"/>
        </w:rPr>
        <w:t>(рублей);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="001F21C1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>
        <w:rPr>
          <w:rFonts w:ascii="Times New Roman" w:eastAsia="Calibri" w:hAnsi="Times New Roman" w:cs="Times New Roman"/>
          <w:sz w:val="28"/>
          <w:szCs w:val="28"/>
        </w:rPr>
        <w:t>отчетному кварталу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(тонн); 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</w:t>
      </w:r>
      <w:r w:rsidRPr="00D94B12">
        <w:rPr>
          <w:rFonts w:ascii="Times New Roman" w:eastAsia="Calibri" w:hAnsi="Times New Roman" w:cs="Times New Roman"/>
          <w:sz w:val="28"/>
          <w:szCs w:val="28"/>
          <w:highlight w:val="yellow"/>
        </w:rPr>
        <w:t>1 тонну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производства </w:t>
      </w:r>
      <w:r w:rsidR="00D6783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A74065" w:rsidRPr="00A74065">
        <w:rPr>
          <w:rFonts w:ascii="Times New Roman" w:eastAsia="Calibri" w:hAnsi="Times New Roman" w:cs="Times New Roman"/>
          <w:sz w:val="28"/>
          <w:szCs w:val="28"/>
        </w:rPr>
        <w:t>632,86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рублей.</w:t>
      </w:r>
    </w:p>
    <w:p w:rsidR="00B95C42" w:rsidRPr="009523D4" w:rsidRDefault="00B95C42" w:rsidP="00B95C4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41. Заключение Соглашения осуществляется в указанном порядке и в следующие сроки: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подписывает его со своей стороны;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сторонами.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42. В случае нарушения получателем субсидии порядка и сроков заключения Соглашения, установленных частью 41 настоящего Порядка, получатель субсидии признается уклонившимся от заключения Соглашения.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43. День заключения Соглашения, указанный в пункте 4 части 41 настоящего Порядка, считается днем принятия решения о предоставлении субсидии, в течение 3 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44. Перечисление субсидии на расчетный счет получателя субсидии, открытый им в кредитной организации, реквизиты которого указаны в Соглашении,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45. Результатом предоставления субсидии является объем производства </w:t>
      </w:r>
      <w:r w:rsidR="001F21C1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(</w:t>
      </w:r>
      <w:r w:rsidRPr="001F21C1">
        <w:rPr>
          <w:rFonts w:ascii="Times New Roman" w:hAnsi="Times New Roman" w:cs="Times New Roman"/>
          <w:sz w:val="28"/>
          <w:szCs w:val="28"/>
          <w:highlight w:val="yellow"/>
        </w:rPr>
        <w:t>тонн).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B95C42" w:rsidRPr="009523D4" w:rsidRDefault="00B95C42" w:rsidP="00B95C4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46.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47.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48.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50.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49 настоящего Порядка, посредством электронной связи, почтовым отправлением или нарочным способом.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51.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B95C42" w:rsidRPr="009523D4" w:rsidRDefault="00B95C42" w:rsidP="00B95C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51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53. При невозврате субсидии в сроки, предусмотренные частями 49 и 52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95C42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6544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65448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B95C42" w:rsidRPr="009523D4" w:rsidRDefault="00B95C42" w:rsidP="00B95C42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B95C42" w:rsidRPr="009523D4" w:rsidRDefault="00B95C42" w:rsidP="00B95C42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B95C42" w:rsidRPr="009523D4" w:rsidRDefault="00B95C42" w:rsidP="00B95C4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B95C42" w:rsidRPr="009523D4" w:rsidRDefault="00B95C42" w:rsidP="00B95C4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B95C42" w:rsidRPr="009523D4" w:rsidRDefault="00B95C42" w:rsidP="00B95C4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B95C42" w:rsidRPr="009523D4" w:rsidRDefault="00B95C42" w:rsidP="00B95C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B95C42" w:rsidRPr="009523D4" w:rsidRDefault="00B95C42" w:rsidP="00B95C4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t>– подтверждаю, что с условиями порядка ознакомлен(а) и согласен(а).</w:t>
      </w:r>
    </w:p>
    <w:p w:rsidR="00B95C42" w:rsidRPr="009523D4" w:rsidRDefault="00B95C42" w:rsidP="00B95C4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B95C42" w:rsidRPr="009523D4" w:rsidRDefault="00B95C42" w:rsidP="00B95C4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B95C42" w:rsidRPr="009523D4" w:rsidRDefault="00B95C42" w:rsidP="00B95C4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B95C42" w:rsidRPr="009523D4" w:rsidRDefault="00B95C42" w:rsidP="00B95C4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5C42" w:rsidRPr="009523D4" w:rsidRDefault="00B95C42" w:rsidP="00B95C4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95C42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 № документа, когда и кем выдан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и место рождения</w:t>
      </w: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="00654489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B95C42" w:rsidRPr="009523D4" w:rsidRDefault="00B95C42" w:rsidP="00B95C4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B95C42" w:rsidRPr="009523D4" w:rsidTr="008562C5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95C42" w:rsidRPr="009523D4" w:rsidTr="008562C5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производстве </w:t>
      </w:r>
      <w:r w:rsidR="00654489" w:rsidRPr="00654489">
        <w:rPr>
          <w:rFonts w:ascii="Times New Roman" w:eastAsia="Calibri" w:hAnsi="Times New Roman" w:cs="Times New Roman"/>
          <w:sz w:val="28"/>
          <w:szCs w:val="28"/>
        </w:rPr>
        <w:t>безалкогольных напитков и воды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B95C42" w:rsidRPr="009523D4" w:rsidRDefault="00B95C42" w:rsidP="00B95C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B95C42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приказом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9523D4">
        <w:rPr>
          <w:rFonts w:ascii="Times New Roman" w:eastAsia="Calibri" w:hAnsi="Times New Roman" w:cs="Times New Roman"/>
          <w:sz w:val="28"/>
          <w:szCs w:val="28"/>
        </w:rPr>
        <w:t>___№____ (далее – Порядок),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B95C42" w:rsidRPr="009523D4" w:rsidTr="008562C5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19" w:history="1">
              <w:r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B95C4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B95C42" w:rsidRPr="009523D4" w:rsidRDefault="00B95C42" w:rsidP="00B95C4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(ФИО (отчество – при наличии)                         (дата)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B95C42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654489" w:rsidRDefault="00B95C42" w:rsidP="00654489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="00654489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54489" w:rsidRDefault="00654489" w:rsidP="00654489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654489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20___ году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Pr="00B95C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B95C42" w:rsidRPr="009523D4" w:rsidRDefault="00B95C42" w:rsidP="00B95C4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B95C42" w:rsidRPr="009523D4" w:rsidRDefault="00B95C42" w:rsidP="00B95C4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103"/>
        <w:gridCol w:w="1625"/>
        <w:gridCol w:w="2512"/>
      </w:tblGrid>
      <w:tr w:rsidR="00B95C42" w:rsidRPr="009523D4" w:rsidTr="008562C5">
        <w:trPr>
          <w:trHeight w:val="1036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произведенной продукции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произведенной продукции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отчетному 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тонн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</w:p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4)</w:t>
            </w:r>
          </w:p>
        </w:tc>
      </w:tr>
      <w:tr w:rsidR="00B95C4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B95C4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5C4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95C42" w:rsidRPr="009523D4" w:rsidRDefault="00B95C42" w:rsidP="00B95C4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B95C42" w:rsidRPr="009523D4" w:rsidRDefault="00B95C42" w:rsidP="00B95C4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5C42" w:rsidRDefault="00B95C42" w:rsidP="00B95C4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95C42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</w:p>
    <w:p w:rsidR="00B95C42" w:rsidRPr="009523D4" w:rsidRDefault="00B95C42" w:rsidP="00B95C4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B95C42" w:rsidRPr="009523D4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Информация о производстве </w:t>
      </w:r>
      <w:r w:rsidR="0065448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безалкогольных напитков и воды</w:t>
      </w:r>
      <w:r w:rsidR="00654489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</w:p>
    <w:p w:rsidR="00B95C42" w:rsidRPr="009523D4" w:rsidRDefault="00B95C42" w:rsidP="00B95C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167"/>
        <w:gridCol w:w="1807"/>
        <w:gridCol w:w="1945"/>
        <w:gridCol w:w="2157"/>
      </w:tblGrid>
      <w:tr w:rsidR="00B95C42" w:rsidRPr="009523D4" w:rsidTr="008562C5">
        <w:trPr>
          <w:trHeight w:val="10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продукции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продукции*</w:t>
            </w:r>
          </w:p>
        </w:tc>
      </w:tr>
      <w:tr w:rsidR="00B95C4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B95C4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5C4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42" w:rsidRPr="009523D4" w:rsidRDefault="00B95C4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B95C42" w:rsidRPr="009523D4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5C42" w:rsidRPr="004D576B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sz w:val="24"/>
          <w:szCs w:val="24"/>
        </w:rPr>
        <w:t>* - данные должны соответствовать официальной статистической информации форм П-1, ПМ-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, 1-ИП (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) и др.</w:t>
      </w:r>
    </w:p>
    <w:p w:rsidR="00B95C42" w:rsidRDefault="00B95C42" w:rsidP="00B95C4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B95C42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6652" w:rsidRPr="001C6886" w:rsidRDefault="00FD6652" w:rsidP="00FD665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C68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FD6652" w:rsidRPr="009D73EE" w:rsidTr="008562C5">
        <w:trPr>
          <w:trHeight w:val="256"/>
        </w:trPr>
        <w:tc>
          <w:tcPr>
            <w:tcW w:w="567" w:type="dxa"/>
          </w:tcPr>
          <w:p w:rsidR="00FD6652" w:rsidRPr="009D73EE" w:rsidRDefault="00FD6652" w:rsidP="008562C5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</w:p>
        </w:tc>
        <w:tc>
          <w:tcPr>
            <w:tcW w:w="2410" w:type="dxa"/>
            <w:hideMark/>
          </w:tcPr>
          <w:p w:rsidR="00FD6652" w:rsidRPr="009D73EE" w:rsidRDefault="00FD6652" w:rsidP="008562C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hideMark/>
          </w:tcPr>
          <w:p w:rsidR="00FD6652" w:rsidRPr="009D73EE" w:rsidRDefault="00FD6652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0"/>
                <w:highlight w:val="yellow"/>
              </w:rPr>
              <w:t>№</w:t>
            </w:r>
          </w:p>
        </w:tc>
        <w:tc>
          <w:tcPr>
            <w:tcW w:w="1978" w:type="dxa"/>
            <w:hideMark/>
          </w:tcPr>
          <w:p w:rsidR="00FD6652" w:rsidRPr="009D73EE" w:rsidRDefault="00FD6652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FD6652" w:rsidRPr="001C6886" w:rsidRDefault="00FD6652" w:rsidP="00FD6652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FD6652" w:rsidRPr="009523D4" w:rsidRDefault="00FD6652" w:rsidP="00FD66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</w:t>
      </w:r>
      <w:r w:rsidR="003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</w:t>
      </w:r>
      <w:r w:rsidR="00D3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</w:t>
      </w:r>
      <w:r w:rsidR="009D401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FD6652" w:rsidRPr="009523D4" w:rsidRDefault="00FD6652" w:rsidP="00FD6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</w:t>
      </w:r>
      <w:r w:rsidRPr="00112CC7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осуществляющим деятельность в сфере пищевой и перерабатывающей (за исключением </w:t>
      </w:r>
      <w:proofErr w:type="spellStart"/>
      <w:r w:rsidRPr="00112CC7">
        <w:rPr>
          <w:rFonts w:ascii="Times New Roman" w:eastAsia="Calibri" w:hAnsi="Times New Roman" w:cs="Times New Roman"/>
          <w:sz w:val="28"/>
          <w:szCs w:val="28"/>
        </w:rPr>
        <w:t>рыбоперерабатывающей</w:t>
      </w:r>
      <w:proofErr w:type="spellEnd"/>
      <w:r w:rsidRPr="00112CC7">
        <w:rPr>
          <w:rFonts w:ascii="Times New Roman" w:eastAsia="Calibri" w:hAnsi="Times New Roman" w:cs="Times New Roman"/>
          <w:sz w:val="28"/>
          <w:szCs w:val="28"/>
        </w:rPr>
        <w:t>)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4.2 «Создание условий для технического переоснащения агропромышленного комплекса Камчатского края» (далее – основное мероприятие 4.2) подпрограммы 4 «Техническая и технологическая модернизация, инновационное развитие агропромышленного комплекса» (далее – подпрограмма 4)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3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EE78D3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4018">
        <w:rPr>
          <w:rFonts w:ascii="Times New Roman" w:eastAsia="Calibri" w:hAnsi="Times New Roman" w:cs="Times New Roman"/>
          <w:sz w:val="28"/>
          <w:szCs w:val="28"/>
        </w:rPr>
        <w:t xml:space="preserve">(в пересчете на базисную жирность)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3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9D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1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>мероприятия 4.2 подпрограммы 4 Госпрограммы.</w:t>
      </w:r>
    </w:p>
    <w:p w:rsidR="00FD6652" w:rsidRPr="009523D4" w:rsidRDefault="00FD6652" w:rsidP="00FD665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394B6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9D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1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="00394B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предоставление субсидии (далее – Соглашение).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на электрическую энергию, потребленную при </w:t>
      </w:r>
      <w:r w:rsidR="0082391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9D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1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ставке </w:t>
      </w:r>
      <w:r w:rsidRPr="00C757D8">
        <w:rPr>
          <w:rFonts w:ascii="Times New Roman" w:eastAsia="Calibri" w:hAnsi="Times New Roman" w:cs="Times New Roman"/>
          <w:sz w:val="28"/>
          <w:szCs w:val="28"/>
        </w:rPr>
        <w:t>на 1 тонну произведенной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К категории получателей субсидий </w:t>
      </w:r>
      <w:r w:rsidRPr="009F6090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7171D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Камчатского края юридические лица (за исключением государственных (муниципальных) учреждений), индивидуальные предприниматели, осуществляющие деятельность в сфере пищевой и перерабатывающей (за исключением </w:t>
      </w:r>
      <w:proofErr w:type="spellStart"/>
      <w:r w:rsidRPr="007171DF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7171DF">
        <w:rPr>
          <w:rFonts w:ascii="Times New Roman" w:hAnsi="Times New Roman" w:cs="Times New Roman"/>
          <w:sz w:val="28"/>
          <w:szCs w:val="28"/>
        </w:rPr>
        <w:t>) промышленности Камчатского края</w:t>
      </w:r>
      <w:r w:rsidRPr="009F6090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="009709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Pr="009F6090">
        <w:rPr>
          <w:rFonts w:ascii="Times New Roman" w:hAnsi="Times New Roman" w:cs="Times New Roman"/>
          <w:sz w:val="28"/>
          <w:szCs w:val="28"/>
        </w:rPr>
        <w:t>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>частях 11 и 12 настоящего Порядка, и перечень документов, представляемых участниками отбора для подтверждения их соответствия указанным требованиям, предусмотренный частью 13 настоящего Порядка;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FD6652" w:rsidRPr="009523D4" w:rsidRDefault="00FD6652" w:rsidP="00FD665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отзыва заявок участников отбора;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дата размещения результатов отбора на едином портале или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FD6652" w:rsidRPr="009523D4" w:rsidRDefault="00FD6652" w:rsidP="00FD6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Критерием отбора (получения субсидии) является осуществление деятельности по </w:t>
      </w:r>
      <w:r w:rsidR="0094469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9D4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401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FD6652" w:rsidRPr="009523D4" w:rsidRDefault="00FD6652" w:rsidP="00FD665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предусмотренной частью 6 настоящего Порядка;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заявку на участие в отборе, оформленную по форме, приведенной в приложении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FD6652" w:rsidRPr="009523D4" w:rsidRDefault="00FD6652" w:rsidP="00FD665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lastRenderedPageBreak/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D6652" w:rsidRPr="009523D4" w:rsidRDefault="00FD6652" w:rsidP="00FD66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Камчатского края, в порядке и сроки, установленные частью 41 настоящего Порядка.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31. Для заключения Соглашения получатель </w:t>
      </w:r>
      <w:r w:rsidRPr="009F6090">
        <w:rPr>
          <w:rFonts w:ascii="Times New Roman" w:hAnsi="Times New Roman" w:cs="Times New Roman"/>
          <w:sz w:val="28"/>
          <w:szCs w:val="28"/>
        </w:rPr>
        <w:t xml:space="preserve">субсидии ежеквартально в срок до последнего числа месяца, следующего за отчетным кварталом, предоставляет в </w:t>
      </w:r>
      <w:proofErr w:type="spellStart"/>
      <w:r w:rsidRPr="009F6090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F6090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субсидии по форме, приведенной в 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32. К</w:t>
      </w:r>
      <w:r w:rsidRPr="009523D4">
        <w:rPr>
          <w:rFonts w:ascii="Times New Roman" w:hAnsi="Times New Roman" w:cs="Times New Roman"/>
          <w:sz w:val="28"/>
          <w:szCs w:val="28"/>
        </w:rPr>
        <w:t xml:space="preserve"> заявлению о предоставлении субсидии прилагаются следующие документы: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FD6652" w:rsidRDefault="00FD6652" w:rsidP="00FD665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FD6652" w:rsidRPr="009523D4" w:rsidRDefault="00FD6652" w:rsidP="00FD6652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первичных документов, подтверждающих </w:t>
      </w:r>
      <w:r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FD6652" w:rsidRDefault="00FD6652" w:rsidP="00FD6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6652" w:rsidRPr="009523D4" w:rsidRDefault="00FD6652" w:rsidP="00FD6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609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производство и реализацию на территории Камчатского края </w:t>
      </w:r>
      <w:r w:rsidR="0027253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переработанного</w:t>
      </w:r>
      <w:r w:rsidR="0027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</w:t>
      </w:r>
      <w:r w:rsidR="00432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354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="002725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90">
        <w:rPr>
          <w:rFonts w:ascii="Times New Roman" w:hAnsi="Times New Roman" w:cs="Times New Roman"/>
          <w:sz w:val="28"/>
          <w:szCs w:val="28"/>
        </w:rPr>
        <w:t xml:space="preserve">(накладные, </w:t>
      </w:r>
      <w:hyperlink r:id="rId21" w:history="1">
        <w:r w:rsidRPr="009F609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счет-фактуры</w:t>
        </w:r>
      </w:hyperlink>
      <w:r w:rsidRPr="009F6090">
        <w:rPr>
          <w:rFonts w:ascii="Times New Roman" w:hAnsi="Times New Roman" w:cs="Times New Roman"/>
          <w:sz w:val="28"/>
          <w:szCs w:val="28"/>
        </w:rPr>
        <w:t>, и (или)</w:t>
      </w:r>
      <w:r>
        <w:rPr>
          <w:rFonts w:ascii="Times New Roman" w:hAnsi="Times New Roman" w:cs="Times New Roman"/>
          <w:sz w:val="28"/>
          <w:szCs w:val="28"/>
        </w:rPr>
        <w:t xml:space="preserve"> их реестры,</w:t>
      </w:r>
      <w:r w:rsidRPr="009F6090">
        <w:rPr>
          <w:rFonts w:ascii="Times New Roman" w:hAnsi="Times New Roman" w:cs="Times New Roman"/>
          <w:sz w:val="28"/>
          <w:szCs w:val="28"/>
        </w:rPr>
        <w:t xml:space="preserve">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41 настоящего Порядка.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FD6652" w:rsidRPr="009523D4" w:rsidRDefault="00FD6652" w:rsidP="00FD6652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Pr="004A3B08">
        <w:rPr>
          <w:rFonts w:ascii="Times New Roman" w:eastAsia="Calibri" w:hAnsi="Times New Roman" w:cs="Times New Roman"/>
          <w:sz w:val="28"/>
          <w:szCs w:val="28"/>
        </w:rPr>
        <w:t>информации о</w:t>
      </w:r>
      <w:r w:rsidR="00681118" w:rsidRPr="004A3B08">
        <w:rPr>
          <w:rFonts w:ascii="Times New Roman" w:eastAsia="Calibri" w:hAnsi="Times New Roman" w:cs="Times New Roman"/>
          <w:sz w:val="28"/>
          <w:szCs w:val="28"/>
        </w:rPr>
        <w:t>б</w:t>
      </w:r>
      <w:r w:rsidRPr="004A3B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1118" w:rsidRPr="004A3B08">
        <w:rPr>
          <w:rFonts w:ascii="Times New Roman" w:eastAsia="Calibri" w:hAnsi="Times New Roman" w:cs="Times New Roman"/>
          <w:sz w:val="28"/>
          <w:szCs w:val="28"/>
        </w:rPr>
        <w:t xml:space="preserve">объемах </w:t>
      </w:r>
      <w:r w:rsidR="00681118" w:rsidRP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переработанного</w:t>
      </w:r>
      <w:r w:rsidR="00681118" w:rsidRP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</w:t>
      </w:r>
      <w:r w:rsidR="004A3B08" w:rsidRP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</w:t>
      </w:r>
      <w:r w:rsidR="004A3B08">
        <w:rPr>
          <w:rFonts w:ascii="Times New Roman" w:eastAsia="Calibri" w:hAnsi="Times New Roman" w:cs="Times New Roman"/>
          <w:sz w:val="28"/>
          <w:szCs w:val="28"/>
        </w:rPr>
        <w:t>ть)</w:t>
      </w:r>
      <w:r w:rsid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6 к настоящему Порядку;</w:t>
      </w:r>
    </w:p>
    <w:p w:rsidR="00FD6652" w:rsidRPr="009523D4" w:rsidRDefault="00FD6652" w:rsidP="00FD6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5) принятие получателем субсидии обязательства о достижении 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Соглашением;</w:t>
      </w:r>
    </w:p>
    <w:p w:rsidR="00FD6652" w:rsidRPr="009523D4" w:rsidRDefault="00FD6652" w:rsidP="00FD6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6) принятие обязательства об оплате за потребленную электрическую энергию за отчетный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FD6652" w:rsidRPr="009523D4" w:rsidRDefault="00FD6652" w:rsidP="00FD6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7) принятие обязательства о предоставлении в срок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>, сведений о потребленной электрической энергии по форме, установленной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приложением первичных документов, подтверждающих оплату за потребленную электрическую энергию</w:t>
      </w:r>
      <w:r w:rsidRPr="0028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FD6652" w:rsidRPr="009523D4" w:rsidRDefault="00FD6652" w:rsidP="00FD6652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FD6652" w:rsidRPr="009523D4" w:rsidRDefault="00FD6652" w:rsidP="00FD6652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*СТ, где: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</w:t>
      </w:r>
      <w:r w:rsid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D47C23">
        <w:t xml:space="preserve"> </w:t>
      </w:r>
      <w:r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отчетному кварталу </w:t>
      </w:r>
      <w:r w:rsidRPr="009523D4">
        <w:rPr>
          <w:rFonts w:ascii="Times New Roman" w:eastAsia="Calibri" w:hAnsi="Times New Roman" w:cs="Times New Roman"/>
          <w:sz w:val="28"/>
          <w:szCs w:val="28"/>
        </w:rPr>
        <w:t>(рублей);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</w:t>
      </w:r>
      <w:r w:rsid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переработки</w:t>
      </w:r>
      <w:r w:rsid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</w:t>
      </w:r>
      <w:r w:rsid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>
        <w:rPr>
          <w:rFonts w:ascii="Times New Roman" w:eastAsia="Calibri" w:hAnsi="Times New Roman" w:cs="Times New Roman"/>
          <w:sz w:val="28"/>
          <w:szCs w:val="28"/>
        </w:rPr>
        <w:t>отчетному кварталу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(тонн); </w:t>
      </w:r>
    </w:p>
    <w:p w:rsidR="00FD6652" w:rsidRPr="009523D4" w:rsidRDefault="00FD6652" w:rsidP="0010152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CBB">
        <w:rPr>
          <w:rFonts w:ascii="Times New Roman" w:eastAsia="Calibri" w:hAnsi="Times New Roman" w:cs="Times New Roman"/>
          <w:sz w:val="28"/>
          <w:szCs w:val="28"/>
        </w:rPr>
        <w:t xml:space="preserve">на 1 тонну </w:t>
      </w:r>
      <w:r w:rsidR="00030CBB" w:rsidRP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переработанного</w:t>
      </w:r>
      <w:r w:rsid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</w:t>
      </w:r>
      <w:r w:rsid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="00101521" w:rsidRPr="00101521">
        <w:rPr>
          <w:rFonts w:ascii="Times New Roman" w:eastAsia="Calibri" w:hAnsi="Times New Roman" w:cs="Times New Roman"/>
          <w:sz w:val="28"/>
          <w:szCs w:val="28"/>
        </w:rPr>
        <w:t>3 187,69</w:t>
      </w:r>
      <w:r w:rsidR="00101521" w:rsidRPr="001015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FD6652" w:rsidRPr="009523D4" w:rsidRDefault="00FD6652" w:rsidP="00FD665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41. Заключение Соглашения осуществляется в указанном порядке и в следующие сроки: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подписывает его со своей стороны;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сторонами.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42. В случае нарушения получателем субсидии порядка и сроков заключения Соглашения, установленных частью 41 настоящего Порядка, получатель субсидии признается уклонившимся от заключения Соглашения.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43. День заключения Соглашения, указанный в пункте 4 части 41 настоящего Порядка, считается днем принятия решения о предоставлении субсидии, в течение 3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44.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путем оформления и предоставления в территориальный орган Федерального казначейства платежного документа на перечисление субсидии в установленном порядке.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45. Результатом предоставления субсидии является объем </w:t>
      </w:r>
      <w:r w:rsidR="00E56115">
        <w:rPr>
          <w:rFonts w:ascii="Times New Roman" w:hAnsi="Times New Roman" w:cs="Times New Roman"/>
          <w:sz w:val="28"/>
          <w:szCs w:val="28"/>
        </w:rPr>
        <w:t>переработанного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Pr="00E56115">
        <w:rPr>
          <w:rFonts w:ascii="Times New Roman" w:hAnsi="Times New Roman" w:cs="Times New Roman"/>
          <w:sz w:val="28"/>
          <w:szCs w:val="28"/>
        </w:rPr>
        <w:t>квартале (тонн).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FD6652" w:rsidRPr="009523D4" w:rsidRDefault="00FD6652" w:rsidP="00FD665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46.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47.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48.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в случае выявления нарушения органами государственного финансового контроля – на основании представления и (или) предписания органа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государственного финансового контроля в сроки, указанные в представлении и (или) предписании;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50.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49 настоящего Порядка, посредством электронной связи, почтовым отправлением или нарочным способом.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51.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FD6652" w:rsidRPr="009523D4" w:rsidRDefault="00FD6652" w:rsidP="00FD66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51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53. При невозврате субсидии в сроки, предусмотренные частями 49 и 52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FD6652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</w:t>
      </w:r>
      <w:r w:rsidR="008E7CDF">
        <w:rPr>
          <w:rFonts w:ascii="Times New Roman" w:hAnsi="Times New Roman" w:cs="Times New Roman"/>
          <w:sz w:val="28"/>
          <w:szCs w:val="28"/>
        </w:rPr>
        <w:t xml:space="preserve">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FD6652" w:rsidRPr="009523D4" w:rsidRDefault="00FD6652" w:rsidP="00FD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D6652" w:rsidRPr="009523D4" w:rsidRDefault="00FD6652" w:rsidP="00FD6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FD6652" w:rsidRPr="009523D4" w:rsidRDefault="00FD6652" w:rsidP="00FD6652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FD6652" w:rsidRPr="009523D4" w:rsidRDefault="00FD6652" w:rsidP="00FD6652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FD6652" w:rsidRPr="009523D4" w:rsidRDefault="00FD6652" w:rsidP="00FD665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FD6652" w:rsidRPr="009523D4" w:rsidRDefault="00FD6652" w:rsidP="00FD665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FD6652" w:rsidRPr="009523D4" w:rsidRDefault="00FD6652" w:rsidP="00FD6652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FD6652" w:rsidRPr="009523D4" w:rsidRDefault="00FD6652" w:rsidP="00FD66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FD6652" w:rsidRPr="009523D4" w:rsidRDefault="00FD6652" w:rsidP="00FD665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подтверждаю, что с условиями порядка ознакомлен(а) и согласен(а).</w:t>
      </w:r>
    </w:p>
    <w:p w:rsidR="00FD6652" w:rsidRPr="009523D4" w:rsidRDefault="00FD6652" w:rsidP="00FD665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FD6652" w:rsidRPr="009523D4" w:rsidRDefault="00FD6652" w:rsidP="00FD665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FD6652" w:rsidRPr="009523D4" w:rsidRDefault="00FD6652" w:rsidP="00FD665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FD6652" w:rsidRPr="009523D4" w:rsidRDefault="00FD6652" w:rsidP="00FD665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D6652" w:rsidRPr="009523D4" w:rsidRDefault="00FD6652" w:rsidP="00FD6652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D6652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 № документа, когда и кем выдан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и место рождения</w:t>
      </w: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FD6652" w:rsidRPr="009523D4" w:rsidRDefault="00FD6652" w:rsidP="00FD6652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FD6652" w:rsidRPr="009523D4" w:rsidTr="008562C5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D6652" w:rsidRPr="009523D4" w:rsidTr="008562C5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:rsidR="00FD6652" w:rsidRPr="009523D4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FD6652" w:rsidRPr="009523D4" w:rsidRDefault="00FD6652" w:rsidP="00FD66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FD6652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8E7CDF">
        <w:rPr>
          <w:rFonts w:ascii="Times New Roman" w:hAnsi="Times New Roman" w:cs="Times New Roman"/>
          <w:sz w:val="28"/>
          <w:szCs w:val="28"/>
        </w:rPr>
        <w:t>переработке молока</w:t>
      </w:r>
      <w:r w:rsidR="008E7CDF"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E7CDF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приказом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9523D4">
        <w:rPr>
          <w:rFonts w:ascii="Times New Roman" w:eastAsia="Calibri" w:hAnsi="Times New Roman" w:cs="Times New Roman"/>
          <w:sz w:val="28"/>
          <w:szCs w:val="28"/>
        </w:rPr>
        <w:t>___№____ (далее – Порядок),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</w:t>
      </w:r>
      <w:r w:rsidR="008E7CDF"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 при 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FD6652" w:rsidRPr="009523D4" w:rsidTr="008562C5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2" w:history="1">
              <w:r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FD6652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FD6652" w:rsidRPr="009523D4" w:rsidRDefault="00FD6652" w:rsidP="00FD665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(ФИО (отчество – при наличии)                         (дата)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FD6652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FD6652" w:rsidRDefault="00FD6652" w:rsidP="00FD66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DC5720"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6652" w:rsidRDefault="00FD6652" w:rsidP="00FD6652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D6652" w:rsidRPr="009523D4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20___ году субсидии на возмещение части затрат на электрическую энергию, потребленную при </w:t>
      </w:r>
      <w:r w:rsidR="00DC5720"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B95C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FD6652" w:rsidRPr="009523D4" w:rsidRDefault="00FD6652" w:rsidP="00FD665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FD6652" w:rsidRPr="009523D4" w:rsidRDefault="00FD6652" w:rsidP="00FD6652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103"/>
        <w:gridCol w:w="1625"/>
        <w:gridCol w:w="2512"/>
      </w:tblGrid>
      <w:tr w:rsidR="00FD6652" w:rsidRPr="009523D4" w:rsidTr="008562C5">
        <w:trPr>
          <w:trHeight w:val="1036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произведенной продукции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произведенной продукции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отчетному 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тонн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</w:p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4)</w:t>
            </w:r>
          </w:p>
        </w:tc>
      </w:tr>
      <w:tr w:rsidR="00FD665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FD665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6652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D6652" w:rsidRPr="009523D4" w:rsidRDefault="00FD6652" w:rsidP="00FD665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FD6652" w:rsidRPr="009523D4" w:rsidRDefault="00FD6652" w:rsidP="00FD665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6652" w:rsidRDefault="00FD6652" w:rsidP="00FD6652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D6652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="00DC5720"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</w:p>
    <w:p w:rsidR="00FD6652" w:rsidRPr="009523D4" w:rsidRDefault="00FD6652" w:rsidP="00FD6652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FD6652" w:rsidRPr="009523D4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="00DC5720"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</w:p>
    <w:p w:rsidR="00FD6652" w:rsidRPr="009523D4" w:rsidRDefault="00FD6652" w:rsidP="00FD66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167"/>
        <w:gridCol w:w="1807"/>
        <w:gridCol w:w="1945"/>
        <w:gridCol w:w="2157"/>
      </w:tblGrid>
      <w:tr w:rsidR="00FD6652" w:rsidRPr="009523D4" w:rsidTr="008562C5">
        <w:trPr>
          <w:trHeight w:val="10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продукции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продукции*</w:t>
            </w:r>
          </w:p>
        </w:tc>
      </w:tr>
      <w:tr w:rsidR="00FD665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FD665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FD6652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652" w:rsidRPr="009523D4" w:rsidRDefault="00FD6652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FD6652" w:rsidRPr="009523D4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6652" w:rsidRPr="004D576B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sz w:val="24"/>
          <w:szCs w:val="24"/>
        </w:rPr>
        <w:t>* - данные должны соответствовать официальной статистической информации форм П-1, ПМ-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, 1-ИП (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) и др.</w:t>
      </w:r>
    </w:p>
    <w:p w:rsidR="00FD6652" w:rsidRDefault="00FD6652" w:rsidP="00FD665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FD6652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31961" w:rsidRPr="001C6886" w:rsidRDefault="00831961" w:rsidP="00831961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1C688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C6886">
        <w:rPr>
          <w:rFonts w:ascii="Times New Roman" w:hAnsi="Times New Roman" w:cs="Times New Roman"/>
          <w:sz w:val="28"/>
          <w:szCs w:val="28"/>
        </w:rPr>
        <w:t xml:space="preserve"> к приказу Министерства сельского хозяйства, пищевой и перерабатывающей промышленности Камчатского края</w:t>
      </w:r>
    </w:p>
    <w:tbl>
      <w:tblPr>
        <w:tblW w:w="5380" w:type="dxa"/>
        <w:tblInd w:w="424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425"/>
        <w:gridCol w:w="1978"/>
      </w:tblGrid>
      <w:tr w:rsidR="00831961" w:rsidRPr="009D73EE" w:rsidTr="008562C5">
        <w:trPr>
          <w:trHeight w:val="256"/>
        </w:trPr>
        <w:tc>
          <w:tcPr>
            <w:tcW w:w="567" w:type="dxa"/>
          </w:tcPr>
          <w:p w:rsidR="00831961" w:rsidRPr="009D73EE" w:rsidRDefault="00831961" w:rsidP="008562C5">
            <w:pPr>
              <w:spacing w:after="0" w:line="240" w:lineRule="auto"/>
              <w:ind w:left="-103" w:right="34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</w:t>
            </w:r>
          </w:p>
        </w:tc>
        <w:tc>
          <w:tcPr>
            <w:tcW w:w="2410" w:type="dxa"/>
            <w:hideMark/>
          </w:tcPr>
          <w:p w:rsidR="00831961" w:rsidRPr="009D73EE" w:rsidRDefault="00831961" w:rsidP="008562C5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5" w:type="dxa"/>
            <w:hideMark/>
          </w:tcPr>
          <w:p w:rsidR="00831961" w:rsidRPr="009D73EE" w:rsidRDefault="00831961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D73EE">
              <w:rPr>
                <w:rFonts w:ascii="Times New Roman" w:hAnsi="Times New Roman" w:cs="Times New Roman"/>
                <w:sz w:val="28"/>
                <w:szCs w:val="20"/>
                <w:highlight w:val="yellow"/>
              </w:rPr>
              <w:t>№</w:t>
            </w:r>
          </w:p>
        </w:tc>
        <w:tc>
          <w:tcPr>
            <w:tcW w:w="1978" w:type="dxa"/>
            <w:hideMark/>
          </w:tcPr>
          <w:p w:rsidR="00831961" w:rsidRPr="009D73EE" w:rsidRDefault="00831961" w:rsidP="00856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</w:p>
        </w:tc>
      </w:tr>
    </w:tbl>
    <w:p w:rsidR="00831961" w:rsidRPr="001C6886" w:rsidRDefault="00831961" w:rsidP="00831961">
      <w:pPr>
        <w:spacing w:after="0" w:line="240" w:lineRule="auto"/>
        <w:ind w:left="4247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</w:t>
      </w:r>
    </w:p>
    <w:p w:rsidR="00831961" w:rsidRPr="009523D4" w:rsidRDefault="00831961" w:rsidP="008319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субсидии на возмещение части затрат на электрическую энергию, потребленную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глубокой переработке мяса </w:t>
      </w:r>
    </w:p>
    <w:p w:rsidR="00831961" w:rsidRPr="009523D4" w:rsidRDefault="00831961" w:rsidP="00831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1. Настоящий Порядок определяет объем, порядок и условия предоставления за счет средств краевого бюджета субсидий </w:t>
      </w:r>
      <w:r w:rsidRPr="00112CC7">
        <w:rPr>
          <w:rFonts w:ascii="Times New Roman" w:eastAsia="Calibri" w:hAnsi="Times New Roman" w:cs="Times New Roman"/>
          <w:sz w:val="28"/>
          <w:szCs w:val="28"/>
        </w:rPr>
        <w:t xml:space="preserve">юридическим лицам (за исключением государственных (муниципальных) учреждений) и индивидуальным предпринимателям, осуществляющим деятельность в сфере пищевой и перерабатывающей (за исключением </w:t>
      </w:r>
      <w:proofErr w:type="spellStart"/>
      <w:r w:rsidRPr="00112CC7">
        <w:rPr>
          <w:rFonts w:ascii="Times New Roman" w:eastAsia="Calibri" w:hAnsi="Times New Roman" w:cs="Times New Roman"/>
          <w:sz w:val="28"/>
          <w:szCs w:val="28"/>
        </w:rPr>
        <w:t>рыбоперерабатывающей</w:t>
      </w:r>
      <w:proofErr w:type="spellEnd"/>
      <w:r w:rsidRPr="00112CC7">
        <w:rPr>
          <w:rFonts w:ascii="Times New Roman" w:eastAsia="Calibri" w:hAnsi="Times New Roman" w:cs="Times New Roman"/>
          <w:sz w:val="28"/>
          <w:szCs w:val="28"/>
        </w:rPr>
        <w:t>) промышленности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в целях достижения результатов основного мероприятия 4.2 «Создание условий для технического переоснащения агропромышленного комплекса Камчатского края» (далее – основное мероприятие 4.2) подпрограммы 4 «Техническая и технологическая модернизация, инновационное развитие агропромышленного комплекса» (далее – подпрограмма 4) государственной программы Камчатского края «Развитие сельского хозяйства и регулирование рынков сельскохозяйственной продукции, сырья и продовольствия Камчатского края», утвержденной постановлением Правительства Камчатского края от 29.11.2013 № 523-П (далее – Госпрограмма), </w:t>
      </w:r>
      <w:r w:rsidRPr="009523D4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 xml:space="preserve">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глубокой переработке мяса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– субсидия).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Для получателей средств, использующих право на освобождение от исполнения обязанностей налогоплательщика, связанных, с исчислением и уплатой налога на добавленную стоимость, и предоставивших сведения, подтверждающие такое право,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переработке мяса</w:t>
      </w:r>
      <w:r w:rsidRPr="009523D4">
        <w:rPr>
          <w:rFonts w:ascii="Times New Roman" w:hAnsi="Times New Roman" w:cs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2. Министерство сельского хозяйства, пищевой и перерабатывающей промышленности Камчатского края (далее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на соответствующий финансовый год и плановый период.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пределах лимитов бюджетных обязательств, доведенных в установленном порядке до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Субсидия предоставляется в период реализации основного </w:t>
      </w:r>
      <w:r w:rsidRPr="009523D4">
        <w:rPr>
          <w:rFonts w:ascii="Times New Roman" w:hAnsi="Times New Roman" w:cs="Times New Roman"/>
          <w:sz w:val="28"/>
          <w:szCs w:val="28"/>
        </w:rPr>
        <w:br/>
        <w:t>мероприятия 4.2 подпрограммы 4 Госпрограммы.</w:t>
      </w:r>
    </w:p>
    <w:p w:rsidR="00831961" w:rsidRPr="009523D4" w:rsidRDefault="00831961" w:rsidP="0083196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3. Для целей настоящего Порядка используются следующие понятия: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участники отбора –</w:t>
      </w:r>
      <w:r w:rsidRPr="009523D4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заявители, направившие предложение (заявку) для участия в отборе (далее – заявка)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в сроки, установленные в объявлении о проведении отбора на получение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возмещение части затрат на электрическую энергию, потребленную при 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глубокой переработке мяса </w:t>
      </w:r>
      <w:r w:rsidRPr="009523D4">
        <w:rPr>
          <w:rFonts w:ascii="Times New Roman" w:eastAsia="Calibri" w:hAnsi="Times New Roman" w:cs="Times New Roman"/>
          <w:sz w:val="28"/>
          <w:szCs w:val="28"/>
        </w:rPr>
        <w:t>(далее соответственно – отбор, объявление о проведении отбора);</w:t>
      </w:r>
    </w:p>
    <w:p w:rsidR="00831961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получатели субсидии – прошедшие отбор участники отбора (победители отбора), в отношении которых принято решение о заключении с ними соглашения на предоставлени</w:t>
      </w:r>
      <w:r w:rsidR="00662C16">
        <w:rPr>
          <w:rFonts w:ascii="Times New Roman" w:hAnsi="Times New Roman" w:cs="Times New Roman"/>
          <w:sz w:val="28"/>
          <w:szCs w:val="28"/>
        </w:rPr>
        <w:t>е субсидии (далее – Соглашение);</w:t>
      </w:r>
    </w:p>
    <w:p w:rsidR="00662C16" w:rsidRPr="009523D4" w:rsidRDefault="00662C16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5FE2">
        <w:rPr>
          <w:rFonts w:ascii="Times New Roman" w:hAnsi="Times New Roman" w:cs="Times New Roman"/>
          <w:sz w:val="28"/>
          <w:szCs w:val="28"/>
        </w:rPr>
        <w:t xml:space="preserve">3) </w:t>
      </w:r>
      <w:r w:rsidRPr="006E5FE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переработанная мясная продукция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4. Субсидия предоставляется в целях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возмещения части затрат на электрическую энергию, потребленную при 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переработке мяса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 ставке </w:t>
      </w:r>
      <w:r w:rsidRPr="00C757D8">
        <w:rPr>
          <w:rFonts w:ascii="Times New Roman" w:eastAsia="Calibri" w:hAnsi="Times New Roman" w:cs="Times New Roman"/>
          <w:sz w:val="28"/>
          <w:szCs w:val="28"/>
        </w:rPr>
        <w:t>на 1 тонну произведенной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продукции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5. Сведения о субсидии размещаются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при формировании проекта закона о бюджете (проекта закона о внесении изменений в закон о бюджете).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6. К категории получателей субсидий </w:t>
      </w:r>
      <w:r w:rsidRPr="009F6090">
        <w:rPr>
          <w:rFonts w:ascii="Times New Roman" w:hAnsi="Times New Roman" w:cs="Times New Roman"/>
          <w:sz w:val="28"/>
          <w:szCs w:val="28"/>
        </w:rPr>
        <w:t xml:space="preserve">относятся </w:t>
      </w:r>
      <w:r w:rsidRPr="007171DF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Камчатского края юридические лица (за исключением государственных (муниципальных) учреждений), индивидуальные предприниматели, осуществляющие деятельность в сфере пищевой и перерабатывающей (за исключением </w:t>
      </w:r>
      <w:proofErr w:type="spellStart"/>
      <w:r w:rsidRPr="007171DF">
        <w:rPr>
          <w:rFonts w:ascii="Times New Roman" w:hAnsi="Times New Roman" w:cs="Times New Roman"/>
          <w:sz w:val="28"/>
          <w:szCs w:val="28"/>
        </w:rPr>
        <w:t>рыбоперерабатывающей</w:t>
      </w:r>
      <w:proofErr w:type="spellEnd"/>
      <w:r w:rsidRPr="007171DF">
        <w:rPr>
          <w:rFonts w:ascii="Times New Roman" w:hAnsi="Times New Roman" w:cs="Times New Roman"/>
          <w:sz w:val="28"/>
          <w:szCs w:val="28"/>
        </w:rPr>
        <w:t>) промышленности Камчатского края</w:t>
      </w:r>
      <w:r w:rsidRPr="009F6090">
        <w:rPr>
          <w:rFonts w:ascii="Times New Roman" w:hAnsi="Times New Roman" w:cs="Times New Roman"/>
          <w:sz w:val="28"/>
          <w:szCs w:val="28"/>
        </w:rPr>
        <w:t xml:space="preserve">, занимающиеся 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переработк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мяса</w:t>
      </w:r>
      <w:r w:rsidRPr="009F6090">
        <w:rPr>
          <w:rFonts w:ascii="Times New Roman" w:hAnsi="Times New Roman" w:cs="Times New Roman"/>
          <w:sz w:val="28"/>
          <w:szCs w:val="28"/>
        </w:rPr>
        <w:t>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7. Способом проведения отбора получателей субсидии является запрос предложений, который указывается при определении получателя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как получателем бюджетных средств, проводящим отбор, на основании направленных участниками отбора заявок, исходя из соответствия участника отбора критериям отбора и очередности поступления заявок.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8.</w:t>
      </w:r>
      <w:r w:rsidRPr="009523D4"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Размещение объявления о проведении отбора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текущего финансового года, но не позднее, чем за 3 календарных дня до начала подачи (приема) заявок, на официальном сайте исполнительных органов Камчатского края (с размещением указателя страницы сайта на едином портале)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информационно-коммуникационной сети «Интернет» https://www.kamgov.ru/minselhoz в разделе «Текущая деятельность» (далее – официальный сайт).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9. В объявлении о проведении отбора указываются: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сроки проведения отбора, включая дату начала подачи или окончания приема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Pr="009523D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 2022 году срок окончания приема заявок участников отбора может быть сокращен до 10 календарных дней, следующих за днем размещения объявления о проведении отбора;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наименование, местонахождение, почтовый адрес, адрес электронной почты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для направления документов для участия в отборе; 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критерий и требования к участникам отбора, установленные в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частях 11 и 12 настоящего Порядка, и перечень документов, представляемых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участниками отбора для подтверждения их соответствия указанным требованиям, предусмотренный частью 13 настоящего Порядка;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подачи заявок участниками отбора, требования, предъявляемые к форме и содержанию заявок, подаваемых участниками отбора;</w:t>
      </w:r>
    </w:p>
    <w:p w:rsidR="00831961" w:rsidRPr="009523D4" w:rsidRDefault="00831961" w:rsidP="0083196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</w:t>
      </w:r>
      <w:r w:rsidRPr="009523D4">
        <w:rPr>
          <w:rFonts w:ascii="Times New Roman" w:hAnsi="Times New Roman" w:cs="Times New Roman"/>
          <w:sz w:val="28"/>
          <w:szCs w:val="28"/>
        </w:rPr>
        <w:tab/>
        <w:t>порядок внесения изменений в заявки участников отбора, порядок отзыва заявок участников отбора;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7)</w:t>
      </w:r>
      <w:r w:rsidRPr="009523D4">
        <w:rPr>
          <w:rFonts w:ascii="Times New Roman" w:hAnsi="Times New Roman" w:cs="Times New Roman"/>
          <w:sz w:val="28"/>
          <w:szCs w:val="28"/>
        </w:rPr>
        <w:tab/>
        <w:t>правила рассмотрения и оценки заявок участников отбора;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8)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срок, в течение которого участник (участники) отбора, признанный (признанные) прошедшим (прошедшими) отбор (победитель (победители) отбора), должен (должны)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заявление о предоставлении субсидии;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9)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дата размещения результатов отбора на едином портале или на странице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на официальном сайте исполнительных органов государственной власти Камчатского края в информационно-телекоммуникационной сети «Интернет» (https://www.kamgov.ru/minselhoz);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10)</w:t>
      </w:r>
      <w:r w:rsidRPr="009523D4">
        <w:rPr>
          <w:rFonts w:ascii="Times New Roman" w:hAnsi="Times New Roman" w:cs="Times New Roman"/>
          <w:sz w:val="28"/>
          <w:szCs w:val="28"/>
        </w:rPr>
        <w:tab/>
        <w:t xml:space="preserve"> условия признания участника (участников) отбора, признанного (признанных) прошедшим (прошедшими) отбор (победителем (победителями) отбора), уклонившимся (уклонившимися) от заключения Соглашения;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11)</w:t>
      </w:r>
      <w:r w:rsidRPr="009523D4">
        <w:rPr>
          <w:rFonts w:ascii="Times New Roman" w:hAnsi="Times New Roman" w:cs="Times New Roman"/>
          <w:sz w:val="28"/>
          <w:szCs w:val="28"/>
        </w:rPr>
        <w:tab/>
        <w:t>результат предоставления субсидии.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10. В течение текущего финансового года по мере необходимости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вправе объявлять о проведении дополнительного отбора.</w:t>
      </w:r>
    </w:p>
    <w:p w:rsidR="00831961" w:rsidRPr="009523D4" w:rsidRDefault="00831961" w:rsidP="00831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>11.</w:t>
      </w:r>
      <w:r w:rsidRPr="009523D4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Критерием отбора (получения субсидии) является осуществление деятельности </w:t>
      </w:r>
      <w:r w:rsidR="00CD062D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 xml:space="preserve">по </w:t>
      </w:r>
      <w:r w:rsidR="00CD062D" w:rsidRPr="0083196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глубокой переработке мяса</w:t>
      </w:r>
      <w:r w:rsidRPr="009523D4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.</w:t>
      </w:r>
    </w:p>
    <w:p w:rsidR="00831961" w:rsidRPr="009523D4" w:rsidRDefault="00831961" w:rsidP="00831961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12. 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отбора, должен соответствовать следующим требованиям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первое число месяца предоставления документов в 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Минсельхозпищепром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Камчатского края</w:t>
      </w:r>
      <w:r w:rsidRPr="009523D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9523D4">
        <w:rPr>
          <w:rFonts w:ascii="Times New Roman" w:hAnsi="Times New Roman" w:cs="Times New Roman"/>
          <w:sz w:val="28"/>
          <w:szCs w:val="28"/>
        </w:rPr>
        <w:t xml:space="preserve">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</w:t>
      </w:r>
      <w:hyperlink r:id="rId23" w:history="1">
        <w:r w:rsidRPr="009523D4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у участника отбора должна отсутствовать просроченная задолженность по возврату в краевой бюджет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3) участник отбора не должен получать средства из краевого бюджета на основании иных нормативных правовых актов Камчатского края на цели, установленные настоящим Порядком;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в реестре дисквалифицированных лиц должны отсутствовать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предпринимателе, являющемся участником отбора;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участник отбора должен соответствовать категории получателей субсидии, предусмотренной частью 6 настоящего Порядка;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6) участник отбора – юридическое лицо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 отбора – индивидуальный предприниматель не должен прекратить деятельность в качестве индивидуального предпринимателя.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13. Участник отбора в течение срока, указанного в объявлении о проведении отбора, представляет на бумажном носителе почтовой связью или нарочным способом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следующие документы: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заявку на участие в отборе, оформленную по форме, приведенной в приложении 1 к настоящему Порядку (в случае если заявку подписывает лицо, не имеющее право действовать без доверенности от имени участника отбора, к заявке прилагается заверенная копия документа, подтверждающего полномочия лица, подписавшего заявку);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справку о соответствии участника отбора требованиям, указанным в части 12 настоящего Порядка (оформляется в произвольной форме);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согласие на обработку персональных данных (в отношении руководителей участников отбора и главных бухгалтеров) по форме, приведенной в приложении 2 к настоящему Порядку;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связанной с соответствующим отбором, по форме, приведенной в приложении 3 к настоящему Порядку.</w:t>
      </w:r>
    </w:p>
    <w:p w:rsidR="00831961" w:rsidRPr="009523D4" w:rsidRDefault="00831961" w:rsidP="0083196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14. Все копии документов заверяются подписью руководителя участника отбора или уполномоченного им сотрудника и печатью (при наличии). Участник отбора несет ответственность за полноту и качество представляемых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15. Документы, предоставленные участником отбора, подлежат регистрации в день поступления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вправе требовать от участника отбора иных документов, кроме документов, предусмотренных частью 13 настоящего Порядка.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17. В рамках одного отбора участник отбора вправе подать только одну заявку.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18. Не позднее чем за 5 рабочих дней до даты окончания приема заявок, указанной в объявлении о проведении отбора, любое заинтересованное лицо вправе направить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запрос о разъяснении положений объявления о проведении отбора (далее – запрос) с указанием адреса электронной почты для направления ответа.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19.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3 рабочих дней со дня поступления запроса обязан предоставить разъяснения положений объявления о проведении отбора на адрес электронной почты, указанный в запросе. Разъяснения положений объявления о проведении отбора не должно изменять их суть.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Запросы, поступившие позднее чем за 5 рабочих дней до даты окончания приема заявок, не подлежат рассмотрению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о чем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уведомляет лицо, направившее запрос.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20. Участник отбора, подавший заявку, вправе внести изменения или отозвать заявку с соблюдением требований, установленных настоящим Порядком.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21. Внесение изменений в заявку осуществляется путем направления необходимых сведений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пределах срока подачи заявок.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22. Заявка может быть отозвана участником отбора в срок не позднее </w:t>
      </w:r>
      <w:r w:rsidRPr="009523D4">
        <w:rPr>
          <w:rFonts w:ascii="Times New Roman" w:hAnsi="Times New Roman" w:cs="Times New Roman"/>
          <w:sz w:val="28"/>
          <w:szCs w:val="28"/>
        </w:rPr>
        <w:br/>
        <w:t xml:space="preserve">2 рабочих дней до даты окончания приема заявок. Отзыв заявки осуществляется путем направления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уведомления об отзыве заявки.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23. В случае, если дата окончания приема заявок совпадает с выходным днем, нерабочим праздничным днем, то день окончания приема заявок переносится на ближайший рабочий день, следующий после выходного дня, нерабочего праздничного дня.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заявок: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получает в отношении участника сведения из Единого государственного реестра юридических лиц (Единого государственного реестра индивидуальных предпринимателей), информацию из Реестра дисквалифицированных лиц. Участник отбора вправе самостоятельно предоставить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запрашивает информацию о соответствии участника отбора требованиям пунктов 2 и 3 части 12 настоящего Порядка в исполнительных органах Камчатского края;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поступления заявок рассматривает поступившие заявки, проверяет на полноту и достоверность содержащиеся в них сведения, проверяет участника отбора на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соответствие категории, критерию и требованиям, установленным соответственно частями 6, 11, 12 настоящего Порядка, </w:t>
      </w:r>
      <w:r w:rsidRPr="009523D4">
        <w:rPr>
          <w:rFonts w:ascii="Times New Roman" w:eastAsia="Calibri" w:hAnsi="Times New Roman" w:cs="Times New Roman"/>
          <w:sz w:val="28"/>
          <w:szCs w:val="28"/>
        </w:rPr>
        <w:t>и завершает рассмотрение и оценку заявок в отношении каждого участника отбора признанием участника отбора прошедшим отбор (определением победителя отбора) либо принятием решения об отклонении заявки участника отбора.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Соответствующее решение оформляется путем формирования перечня участников отбора, утверждаемого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края.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26. Основаниями для отклонения заявки являются: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участника отбора требованиям, установленным пунктами 1–4 и 6 части 12 настоящего Порядка;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несоответствие представленных участником отбора заявок и документов требованиям к заявкам участников отбора, установленным в объявлении о проведении отбора;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непредставление или представление не в полном объеме участником отбора документов, указанных в части 13 настоящего Порядка;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недостоверность представленной участником отбора информации, в том числе информации о месте нахождения и адресе юридического лица;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5) подача участником отбора заявки после даты и (или) времени, определенных для подачи заявок.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27.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14 календарных дней со дня завершения рассмотрения и оценки заявок размещает на официальном сайте информацию о результатах рассмотрения заявок, включающую следующие сведения: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831961" w:rsidRPr="009523D4" w:rsidRDefault="00831961" w:rsidP="008319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наименование получателя (получателей) субсидии, с которым (которыми) планируется заключение Соглашений.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28. В случае отклонения заявки участника отбора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об отклонении его заявки с указанием оснований принятия такого решения в соответствии с частью 26 настоящего Порядка, посредством электронной связи, почтовым отправлением или нарочным способом.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29. В случае признания участника отбора прошедшим отбор (определения победителя отбора)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участнику отбора уведомление о признании его прошедшим отбор (об определении его победителем отбора) посредством электронной связи, почтовым отправлением или нарочным способом.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30. Субсидии предоставляются на основании Соглашений, дополнительных соглашений, заключенных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в соответствии с типовой формой утвержденной Министерством финансов Камчатского края, в порядке и сроки, установленные частью 41 настоящего Порядка.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31. Для заключения Соглашения получатель </w:t>
      </w:r>
      <w:r w:rsidRPr="009F6090">
        <w:rPr>
          <w:rFonts w:ascii="Times New Roman" w:hAnsi="Times New Roman" w:cs="Times New Roman"/>
          <w:sz w:val="28"/>
          <w:szCs w:val="28"/>
        </w:rPr>
        <w:t xml:space="preserve">субсидии ежеквартально в срок до последнего числа месяца, следующего за отчетным кварталом, предоставляет в </w:t>
      </w:r>
      <w:proofErr w:type="spellStart"/>
      <w:r w:rsidRPr="009F6090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F6090">
        <w:rPr>
          <w:rFonts w:ascii="Times New Roman" w:hAnsi="Times New Roman" w:cs="Times New Roman"/>
          <w:sz w:val="28"/>
          <w:szCs w:val="28"/>
        </w:rPr>
        <w:t xml:space="preserve"> Камчатского края заявление о предоставлении субсидии</w:t>
      </w:r>
      <w:r w:rsidRPr="009523D4">
        <w:rPr>
          <w:rFonts w:ascii="Times New Roman" w:hAnsi="Times New Roman" w:cs="Times New Roman"/>
          <w:sz w:val="28"/>
          <w:szCs w:val="28"/>
        </w:rPr>
        <w:t xml:space="preserve"> с указанием платежных реквизитов получателя субсидии по форме, приведенной в приложении 4 к настоящему Порядку. В случае если заявление о предоставлении субсидии подписывает лицо, не имеющее права действовать без доверенности от имени получателя субсидии, к заявлению прилагается заверенная получателем субсидии копия документа, подтверждающего полномочия лица, подписавшего заявление.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6090">
        <w:rPr>
          <w:rFonts w:ascii="Times New Roman" w:hAnsi="Times New Roman" w:cs="Times New Roman"/>
          <w:sz w:val="28"/>
          <w:szCs w:val="28"/>
        </w:rPr>
        <w:t>32. К</w:t>
      </w:r>
      <w:r w:rsidRPr="009523D4">
        <w:rPr>
          <w:rFonts w:ascii="Times New Roman" w:hAnsi="Times New Roman" w:cs="Times New Roman"/>
          <w:sz w:val="28"/>
          <w:szCs w:val="28"/>
        </w:rPr>
        <w:t xml:space="preserve"> заявлению о предоставлении субсидии прилагаются следующие документы: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справка-расчет на предоставление субсидии по форме, приведенной в приложении 5 к настоящему Порядку;</w:t>
      </w:r>
    </w:p>
    <w:p w:rsidR="00831961" w:rsidRDefault="00831961" w:rsidP="0083196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справка о соответствии получателя субсидии требованиям, указанным в части 12 настоящего Порядка (оформляется в произвольной форме);</w:t>
      </w:r>
    </w:p>
    <w:p w:rsidR="00831961" w:rsidRPr="009523D4" w:rsidRDefault="00831961" w:rsidP="00831961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копии первичных документов, подтверждающих </w:t>
      </w:r>
      <w:r w:rsidRPr="009523D4">
        <w:rPr>
          <w:rFonts w:ascii="Times New Roman" w:hAnsi="Times New Roman" w:cs="Times New Roman"/>
          <w:sz w:val="28"/>
          <w:szCs w:val="28"/>
        </w:rPr>
        <w:t>оплату за потребленную электрическую энергию</w:t>
      </w:r>
      <w:r>
        <w:rPr>
          <w:rFonts w:ascii="Times New Roman" w:hAnsi="Times New Roman" w:cs="Times New Roman"/>
          <w:sz w:val="28"/>
          <w:szCs w:val="28"/>
        </w:rPr>
        <w:t xml:space="preserve"> в квартале, предшествующем отчетному;</w:t>
      </w:r>
    </w:p>
    <w:p w:rsidR="00831961" w:rsidRDefault="00831961" w:rsidP="00831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523D4">
        <w:rPr>
          <w:rFonts w:ascii="Times New Roman" w:hAnsi="Times New Roman" w:cs="Times New Roman"/>
          <w:sz w:val="28"/>
          <w:szCs w:val="28"/>
        </w:rPr>
        <w:t>) сведения налогового органа об освобождении от исполнения обязанностей налогоплательщика, связанных с исчислением и уплатой налога на добавленную стоимость (для получателей субсидии, использующих такое право)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31961" w:rsidRPr="009523D4" w:rsidRDefault="00831961" w:rsidP="00831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9F6090">
        <w:rPr>
          <w:rFonts w:ascii="Times New Roman" w:hAnsi="Times New Roman" w:cs="Times New Roman"/>
          <w:sz w:val="28"/>
          <w:szCs w:val="28"/>
        </w:rPr>
        <w:t xml:space="preserve">копии документов, подтверждающих производство и реализацию на территории Камчатского края </w:t>
      </w:r>
      <w:r w:rsidR="00733A7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переработанной мясной продукции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090">
        <w:rPr>
          <w:rFonts w:ascii="Times New Roman" w:hAnsi="Times New Roman" w:cs="Times New Roman"/>
          <w:sz w:val="28"/>
          <w:szCs w:val="28"/>
        </w:rPr>
        <w:t xml:space="preserve">(накладные, </w:t>
      </w:r>
      <w:hyperlink r:id="rId24" w:history="1">
        <w:r w:rsidRPr="009F6090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счет-фактуры</w:t>
        </w:r>
      </w:hyperlink>
      <w:r w:rsidRPr="009F6090">
        <w:rPr>
          <w:rFonts w:ascii="Times New Roman" w:hAnsi="Times New Roman" w:cs="Times New Roman"/>
          <w:sz w:val="28"/>
          <w:szCs w:val="28"/>
        </w:rPr>
        <w:t>, и (или)</w:t>
      </w:r>
      <w:r>
        <w:rPr>
          <w:rFonts w:ascii="Times New Roman" w:hAnsi="Times New Roman" w:cs="Times New Roman"/>
          <w:sz w:val="28"/>
          <w:szCs w:val="28"/>
        </w:rPr>
        <w:t xml:space="preserve"> их реестры,</w:t>
      </w:r>
      <w:r w:rsidRPr="009F6090">
        <w:rPr>
          <w:rFonts w:ascii="Times New Roman" w:hAnsi="Times New Roman" w:cs="Times New Roman"/>
          <w:sz w:val="28"/>
          <w:szCs w:val="28"/>
        </w:rPr>
        <w:t xml:space="preserve"> иные документы)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33. Все копии документов заверяются подписью руководителя получателя субсидии или уполномоченного им сотрудника и печатью (при наличии). Получатель субсидии несет ответственность за полноту и качество подготовки предоставляемых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документов, а также достоверность указанных в них сведений.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поступления документов, указанных в частях 31 и 32 настоящего Порядка, осуществляет действия, предусмотренные частью 24 настоящего Порядка. 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Получатель субсидии вправе самостоятельно представить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выписку из Единого государственного реестра юридических лиц (Единого государственного реестра индивидуальных предпринимателей).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35.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20 рабочих дней со дня поступления документов, указанных в частях 31 и 32 настоящего Порядка, рассматривает их и принимает решение о заключении с получателем субсидии Соглашения либо об отказе в предоставлении субсидии.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36. Основаниями для отказа в предоставлении субсидии являются: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несоответствие получателя субсидии категории, критерию и требованиям, установленным частями 6, 11, 12 настоящего Порядка;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>2) несоответствие представленных получателем субсидии документов, требованиям, определенным в объявлении о проведении отбора, или непредставление (представление не в полном объеме) указанных документов;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установление факта недостоверности представленной получателем субсидии информации;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обращение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 предоставлением субсидии позднее срока, предусмотренного частью 31 настоящего Порядка.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37. В случае принятия решения об отказе в предоставлении субсидии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такого решения направляет получателю субсидии письменное уведомление о принятом решении с обоснованием причин отказа в соответствии с частью 36 настоящего Порядка, посредством электронной связи, почтовым отправлением или нарочным способом.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38. В случае принятия решения о заключении Соглашения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заключает с получателем субсидии Соглашение в порядке и в сроки, установленные частью 41 настоящего Порядка.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39. Обязательными условиями предоставления субсидии, включаемыми в Соглашение, являются:</w:t>
      </w:r>
    </w:p>
    <w:p w:rsidR="00831961" w:rsidRPr="009523D4" w:rsidRDefault="00831961" w:rsidP="0083196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согласие получателя субсидии на осуществление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 проверок соблюдения получателем субсидии условий и порядка ее предоставления;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принятие обязательств о предоставлении отчета о финансово-экономическом состоянии товаропроизводителей агропромышленного комплекса в течение года в котором предоставлена субсидия, а также за год, следующий за годом получения субсидии, по формам и в сроки, установленные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согласование новых условий Соглашения или заключение дополнительного соглашения о расторжении Соглашения при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согласия по новым условиям в случае уменьшения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4) предоставление получателем субсидии отчета о достижении значений результатов предоставления субсидии по форме, установленной Соглашением,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 приложением </w:t>
      </w:r>
      <w:r w:rsidRPr="004A3B08">
        <w:rPr>
          <w:rFonts w:ascii="Times New Roman" w:eastAsia="Calibri" w:hAnsi="Times New Roman" w:cs="Times New Roman"/>
          <w:sz w:val="28"/>
          <w:szCs w:val="28"/>
        </w:rPr>
        <w:t xml:space="preserve">информации об объемах производства и реализации </w:t>
      </w:r>
      <w:r w:rsidRPr="004A3B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переработанного молока </w:t>
      </w:r>
      <w:r w:rsidRPr="004A3B08"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</w:t>
      </w:r>
      <w:r>
        <w:rPr>
          <w:rFonts w:ascii="Times New Roman" w:eastAsia="Calibri" w:hAnsi="Times New Roman" w:cs="Times New Roman"/>
          <w:sz w:val="28"/>
          <w:szCs w:val="28"/>
        </w:rPr>
        <w:t>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 форме согласно приложению 6 к настоящему Порядку;</w:t>
      </w:r>
    </w:p>
    <w:p w:rsidR="00831961" w:rsidRPr="009523D4" w:rsidRDefault="00831961" w:rsidP="00831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5) принятие получателем субсидии обязательства о достижении в отчетном </w:t>
      </w:r>
      <w:r>
        <w:rPr>
          <w:rFonts w:ascii="Times New Roman" w:hAnsi="Times New Roman" w:cs="Times New Roman"/>
          <w:sz w:val="28"/>
          <w:szCs w:val="28"/>
        </w:rPr>
        <w:t>квартале</w:t>
      </w:r>
      <w:r w:rsidRPr="009523D4">
        <w:rPr>
          <w:rFonts w:ascii="Times New Roman" w:hAnsi="Times New Roman" w:cs="Times New Roman"/>
          <w:sz w:val="28"/>
          <w:szCs w:val="28"/>
        </w:rPr>
        <w:t xml:space="preserve"> результатов использования субсидии в соответствии с заключенным между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получателем субсидии Соглашением;</w:t>
      </w:r>
    </w:p>
    <w:p w:rsidR="00831961" w:rsidRPr="009523D4" w:rsidRDefault="00831961" w:rsidP="00831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6) принятие обязательства об оплате за потребленную электрическую энергию за отчетный </w:t>
      </w:r>
      <w:r>
        <w:rPr>
          <w:rFonts w:ascii="Times New Roman" w:hAnsi="Times New Roman" w:cs="Times New Roman"/>
          <w:sz w:val="28"/>
          <w:szCs w:val="28"/>
        </w:rPr>
        <w:t>квартал</w:t>
      </w:r>
      <w:r w:rsidRPr="009523D4">
        <w:rPr>
          <w:rFonts w:ascii="Times New Roman" w:hAnsi="Times New Roman" w:cs="Times New Roman"/>
          <w:sz w:val="28"/>
          <w:szCs w:val="28"/>
        </w:rPr>
        <w:t>;</w:t>
      </w:r>
    </w:p>
    <w:p w:rsidR="00831961" w:rsidRPr="009523D4" w:rsidRDefault="00831961" w:rsidP="0083196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7) принятие обязательства о предоставлении в срок не позднее 10-го рабочего дня, следующего за отчетным </w:t>
      </w:r>
      <w:r>
        <w:rPr>
          <w:rFonts w:ascii="Times New Roman" w:hAnsi="Times New Roman" w:cs="Times New Roman"/>
          <w:sz w:val="28"/>
          <w:szCs w:val="28"/>
        </w:rPr>
        <w:t>кварталом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сведений о потребленной электрической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энергии по форме, установленной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приложением первичных документов, подтверждающих оплату за потребленную электрическую энергию</w:t>
      </w:r>
      <w:r w:rsidRPr="002838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отчетный квартал</w:t>
      </w:r>
      <w:r w:rsidRPr="009523D4">
        <w:rPr>
          <w:rFonts w:ascii="Times New Roman" w:hAnsi="Times New Roman" w:cs="Times New Roman"/>
          <w:sz w:val="28"/>
          <w:szCs w:val="28"/>
        </w:rPr>
        <w:t>.</w:t>
      </w:r>
    </w:p>
    <w:p w:rsidR="00831961" w:rsidRPr="009523D4" w:rsidRDefault="00831961" w:rsidP="00831961">
      <w:pPr>
        <w:shd w:val="clear" w:color="auto" w:fill="FFFFFF" w:themeFill="background1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40. Расчет объема субсидии осуществляется по следующей формуле:</w:t>
      </w:r>
    </w:p>
    <w:p w:rsidR="00831961" w:rsidRPr="009523D4" w:rsidRDefault="00831961" w:rsidP="00831961">
      <w:pPr>
        <w:shd w:val="clear" w:color="auto" w:fill="FFFFFF" w:themeFill="background1"/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С</w:t>
      </w:r>
      <w:r w:rsidRPr="009523D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=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*СТ, где: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С</w:t>
      </w:r>
      <w:r w:rsidRPr="009523D4">
        <w:rPr>
          <w:rFonts w:ascii="Times New Roman" w:eastAsia="Calibri" w:hAnsi="Times New Roman" w:cs="Times New Roman"/>
          <w:sz w:val="28"/>
          <w:szCs w:val="28"/>
          <w:vertAlign w:val="subscript"/>
        </w:rPr>
        <w:t>i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субсидии, предоставляемой i-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получателю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переработке молока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жирность),</w:t>
      </w:r>
      <w:r w:rsidRPr="00D47C23">
        <w:t xml:space="preserve"> </w:t>
      </w:r>
      <w:r w:rsidRPr="00D47C23">
        <w:rPr>
          <w:rFonts w:ascii="Times New Roman" w:eastAsia="Calibri" w:hAnsi="Times New Roman" w:cs="Times New Roman"/>
          <w:sz w:val="28"/>
          <w:szCs w:val="28"/>
        </w:rPr>
        <w:t xml:space="preserve">не превышающий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80 % </w:t>
      </w:r>
      <w:r w:rsidRPr="00D47C23">
        <w:rPr>
          <w:rFonts w:ascii="Times New Roman" w:eastAsia="Calibri" w:hAnsi="Times New Roman" w:cs="Times New Roman"/>
          <w:sz w:val="28"/>
          <w:szCs w:val="28"/>
        </w:rPr>
        <w:t>объема затрат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потребленную электрическую энергию в квартале, предшествующем отчетному кварталу </w:t>
      </w:r>
      <w:r w:rsidRPr="009523D4">
        <w:rPr>
          <w:rFonts w:ascii="Times New Roman" w:eastAsia="Calibri" w:hAnsi="Times New Roman" w:cs="Times New Roman"/>
          <w:sz w:val="28"/>
          <w:szCs w:val="28"/>
        </w:rPr>
        <w:t>(рублей);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пр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– объем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переработки молока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предшествующем </w:t>
      </w:r>
      <w:r>
        <w:rPr>
          <w:rFonts w:ascii="Times New Roman" w:eastAsia="Calibri" w:hAnsi="Times New Roman" w:cs="Times New Roman"/>
          <w:sz w:val="28"/>
          <w:szCs w:val="28"/>
        </w:rPr>
        <w:t>отчетному кварталу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(тонн); 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СТ – ставка субсидии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30CBB">
        <w:rPr>
          <w:rFonts w:ascii="Times New Roman" w:eastAsia="Calibri" w:hAnsi="Times New Roman" w:cs="Times New Roman"/>
          <w:sz w:val="28"/>
          <w:szCs w:val="28"/>
        </w:rPr>
        <w:t xml:space="preserve">на 1 тонну </w:t>
      </w:r>
      <w:r w:rsidRPr="00030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молока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, которая составляет </w:t>
      </w:r>
      <w:r w:rsidRPr="00101521">
        <w:rPr>
          <w:rFonts w:ascii="Times New Roman" w:eastAsia="Calibri" w:hAnsi="Times New Roman" w:cs="Times New Roman"/>
          <w:sz w:val="28"/>
          <w:szCs w:val="28"/>
        </w:rPr>
        <w:t xml:space="preserve">3 187,69 </w:t>
      </w:r>
      <w:r w:rsidRPr="009523D4">
        <w:rPr>
          <w:rFonts w:ascii="Times New Roman" w:eastAsia="Calibri" w:hAnsi="Times New Roman" w:cs="Times New Roman"/>
          <w:sz w:val="28"/>
          <w:szCs w:val="28"/>
        </w:rPr>
        <w:t>рублей.</w:t>
      </w:r>
    </w:p>
    <w:p w:rsidR="00831961" w:rsidRPr="009523D4" w:rsidRDefault="00831961" w:rsidP="00831961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расчета объема субсидии принимаются значения, округленные до трех знаков после запятой.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41. Заключение Соглашения осуществляется в указанном порядке и в следующие сроки: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принятия решения о заключении с получателем субсидии Соглашения направляет посредством электронной связи, почтовым отправлением или нарочным способом получателю субсидии соответствующее уведомление и проект Соглашения для подписания;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получатель субсидии в течение 10 рабочих дней со дня получения проекта Соглашения представляет в адрес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два экземпляра подписанного проекта Соглашения;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10 рабочих дней со дня представления получателем субсидии Соглашения 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края, подписывает его со своей стороны;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Соглашение считается заключенным после подписания его сторонами.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42. В случае нарушения получателем субсидии порядка и сроков заключения Соглашения, установленных частью 41 настоящего Порядка, получатель субсидии признается уклонившимся от заключения Соглашения.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43. День заключения Соглашения, указанный в пункте 4 части 41 настоящего Порядка, считается днем принятия решения о предоставлении субсидии, в течение 3 рабочих дней после которого,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готовит реестр на перечисление субсидии, зарегистрированный в установленном порядке.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44. Перечисление субсидии на расчетный счет получателя субсидии, открытый им в кредитной организации, реквизиты которого указаны в Соглашении,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не позднее 10-го рабочего дня, следующего за днем принятия решения о предоставлении субсидии, путем оформления и предоставления в территориальный орган Федерального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казначейства платежного документа на перечисление субсидии в установленном порядке.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45. Результатом предоставления субсидии является объем </w:t>
      </w:r>
      <w:r>
        <w:rPr>
          <w:rFonts w:ascii="Times New Roman" w:hAnsi="Times New Roman" w:cs="Times New Roman"/>
          <w:sz w:val="28"/>
          <w:szCs w:val="28"/>
        </w:rPr>
        <w:t>переработанного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 xml:space="preserve">в отчетном </w:t>
      </w:r>
      <w:r w:rsidRPr="00E56115">
        <w:rPr>
          <w:rFonts w:ascii="Times New Roman" w:hAnsi="Times New Roman" w:cs="Times New Roman"/>
          <w:sz w:val="28"/>
          <w:szCs w:val="28"/>
        </w:rPr>
        <w:t>квартале (тонн).</w:t>
      </w:r>
      <w:r w:rsidRPr="009523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Значение результата использования субсидии устанавливается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Соглашении.</w:t>
      </w:r>
    </w:p>
    <w:p w:rsidR="00831961" w:rsidRPr="009523D4" w:rsidRDefault="00831961" w:rsidP="0083196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46. Оценка достижения результата предоставления субсидии осуществляется на основании сравнения значения результата, установленного Соглашением, и фактически достигнутого результата, указанного в отчете о достижении значения результата предоставления субсидии.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47. В течение текущего финансового года при взаимном согласии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получателя субсидии, а также в иных случаях, предусмотренных законодательством Российской Федерации, в Соглашение могут быть внесены изменения. Внесение изменений в Соглашение оформляется в виде дополнительного соглашения в соответствии с типовой формой, утвержденной Министерством финансов Камчатского края.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7 рабочих дней со дня наступления обстоятельств, указанных в абзаце первом настоящей части, уведомляет получателей субсидий, с которыми заключено Соглашение о данных изменениях.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Получатель субсидии в течение 10 рабочих дней со дня получения уведомления, указанного в абзаце втором настоящей части, но не позднее 20 декабря соответствующего финансового года, организует подписание дополнительного соглашения.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5 рабочих дней со дня получения подписанного получателем субсидии дополнительного соглашения к Соглашению организует подписание дополнительного 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соглашения</w:t>
      </w:r>
      <w:proofErr w:type="gramEnd"/>
      <w:r w:rsidRPr="009523D4">
        <w:rPr>
          <w:rFonts w:ascii="Times New Roman" w:hAnsi="Times New Roman" w:cs="Times New Roman"/>
          <w:sz w:val="28"/>
          <w:szCs w:val="28"/>
        </w:rPr>
        <w:t xml:space="preserve"> со своей стороны.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48. Обязательная проверка соблюдения условий и порядка предоставления субсидии, в том числе достижения результатов их предоставления, осуществляется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и органами государственного финансового контроля.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49. В случае выявления, в том числе по фактам проверок, нарушения получателем субсидии условий и порядка предоставления субсидии, установленных настоящим Порядком, получатель субсидии, обязан возвратить денежные средства в краевой бюджет в полном объеме в следующем порядке и сроки: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2) в случае выявления нарушения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– в течение 20 рабочих дней со дня получения требования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50. Письменное требование о возврате субсидии направляется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получателю субсидии в течение 15 рабочих дней со дня выявления нарушений, указанных в части 49 настоящего </w:t>
      </w:r>
      <w:r w:rsidRPr="009523D4">
        <w:rPr>
          <w:rFonts w:ascii="Times New Roman" w:hAnsi="Times New Roman" w:cs="Times New Roman"/>
          <w:sz w:val="28"/>
          <w:szCs w:val="28"/>
        </w:rPr>
        <w:lastRenderedPageBreak/>
        <w:t>Порядка, посредством электронной связи, почтовым отправлением или нарочным способом.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51. В случае если получателем субсидии не достигнуто установленное значение результата использования субсидии, предусмотренное Соглашением, получатель субсидии осуществляет возврат субсидии, размер которого (V возврата) определяется по следующей формуле: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V возврата = (1 –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) х V субсидии </w:t>
      </w:r>
      <w:r w:rsidRPr="009523D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9523D4">
        <w:rPr>
          <w:rFonts w:ascii="Times New Roman" w:hAnsi="Times New Roman" w:cs="Times New Roman"/>
          <w:sz w:val="28"/>
          <w:szCs w:val="28"/>
        </w:rPr>
        <w:t xml:space="preserve"> 0,05, где</w:t>
      </w:r>
    </w:p>
    <w:p w:rsidR="00831961" w:rsidRPr="009523D4" w:rsidRDefault="00831961" w:rsidP="008319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Ti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фактически достигнутое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 на отчетную дату;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23D4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– плановое значение i–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гo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результата использования субсидии, установленное Соглашением;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V субсидии – размер субсидии, предоставленной получателю субсидии.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52.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в течение 15 рабочих дней со дня выявления нарушения, указанного в части 51 настоящего Порядка, направляет посредством электронной связи, почтовым отправлением или нарочным способом получателю субсидии письменное требование о возврате субсидии в бюджет Камчатского края, которое подлежит исполнению в течение 20 рабочих дней со дня получения требования.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53. При невозврате субсидии в сроки, предусмотренные частями 49 и 52 настоящего порядка,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принимает меры по взысканию денежных средств в бюджет Камчатского края в судебном порядке не позднее 30 рабочих дней со дня, когда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Минсельхозпищепрому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стало известно о неисполнении получателем субсидии обязанности возвратить средства субсидии в краевой бюджет.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31961" w:rsidRPr="009523D4" w:rsidSect="006C7AA9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к Порядку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Заявка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для участия в отборе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Порядком предоставления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hAnsi="Times New Roman" w:cs="Times New Roman"/>
          <w:sz w:val="28"/>
          <w:szCs w:val="28"/>
        </w:rPr>
        <w:t xml:space="preserve">, утвержденным приказом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 от _________№_____ (далее – Порядок</w:t>
      </w:r>
      <w:proofErr w:type="gramStart"/>
      <w:r w:rsidRPr="009523D4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523D4">
        <w:rPr>
          <w:rFonts w:ascii="Times New Roman" w:hAnsi="Times New Roman" w:cs="Times New Roman"/>
          <w:sz w:val="20"/>
          <w:szCs w:val="20"/>
        </w:rPr>
        <w:t>(участник отбора: полное и (или) сокращенное наименование)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в лице ______________________________________________________________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523D4">
        <w:rPr>
          <w:rFonts w:ascii="Times New Roman" w:hAnsi="Times New Roman" w:cs="Times New Roman"/>
          <w:sz w:val="20"/>
          <w:szCs w:val="28"/>
        </w:rPr>
        <w:t>(должность, ФИО (отчество – при наличии)</w:t>
      </w:r>
    </w:p>
    <w:p w:rsidR="00831961" w:rsidRPr="009523D4" w:rsidRDefault="00831961" w:rsidP="00831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отборе на получение субсидии на возмещение части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31961" w:rsidRPr="009523D4" w:rsidRDefault="00831961" w:rsidP="008319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Данные о заявителе:</w:t>
      </w:r>
    </w:p>
    <w:p w:rsidR="00831961" w:rsidRPr="009523D4" w:rsidRDefault="00831961" w:rsidP="00831961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Местонахождение _______________________________________________</w:t>
      </w:r>
    </w:p>
    <w:p w:rsidR="00831961" w:rsidRPr="009523D4" w:rsidRDefault="00831961" w:rsidP="00831961">
      <w:pPr>
        <w:pStyle w:val="ad"/>
        <w:numPr>
          <w:ilvl w:val="0"/>
          <w:numId w:val="20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Телефон _____________ адрес электронной почты ____________________</w:t>
      </w:r>
    </w:p>
    <w:p w:rsidR="00831961" w:rsidRPr="009523D4" w:rsidRDefault="00831961" w:rsidP="00831961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ИНН __________________________________________________________</w:t>
      </w:r>
    </w:p>
    <w:p w:rsidR="00831961" w:rsidRPr="009523D4" w:rsidRDefault="00831961" w:rsidP="00831961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Контактное лицо, телефон ________________________________________</w:t>
      </w:r>
    </w:p>
    <w:p w:rsidR="00831961" w:rsidRPr="009523D4" w:rsidRDefault="00831961" w:rsidP="00831961">
      <w:pPr>
        <w:pStyle w:val="ad"/>
        <w:numPr>
          <w:ilvl w:val="0"/>
          <w:numId w:val="19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Применяемая система налогообложения ____________________________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К заявлению прилагаю документы, в соответствии с Порядком: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_______________________________;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_______________________________;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_______________________________.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Настоящей заявкой:</w:t>
      </w:r>
    </w:p>
    <w:p w:rsidR="00831961" w:rsidRPr="009523D4" w:rsidRDefault="00831961" w:rsidP="008319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– подтверждаю достоверность сведений, обозначенных в заявке и прилагаемых к заявке документах, обязуюсь нести предусмотренную законодательством Российской Федерации ответственность за неправомерное получение бюджетных средств;</w:t>
      </w:r>
    </w:p>
    <w:p w:rsidR="00831961" w:rsidRPr="009523D4" w:rsidRDefault="00831961" w:rsidP="0083196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– подтверждаю, что с условиями порядка ознакомлен(а) и согласен(а).</w:t>
      </w:r>
    </w:p>
    <w:p w:rsidR="00831961" w:rsidRPr="009523D4" w:rsidRDefault="00831961" w:rsidP="0083196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ind w:right="-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831961" w:rsidRPr="009523D4" w:rsidRDefault="00831961" w:rsidP="0083196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>(</w:t>
      </w:r>
      <w:proofErr w:type="gramStart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(ФИО (отчество – при наличии)                        (дата)</w:t>
      </w:r>
    </w:p>
    <w:p w:rsidR="00831961" w:rsidRPr="009523D4" w:rsidRDefault="00831961" w:rsidP="0083196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наличии)</w:t>
      </w:r>
    </w:p>
    <w:p w:rsidR="00831961" w:rsidRPr="009523D4" w:rsidRDefault="00831961" w:rsidP="0083196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31961" w:rsidRPr="009523D4" w:rsidRDefault="00831961" w:rsidP="00831961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Calibri" w:hAnsi="Times New Roman" w:cs="Times New Roman"/>
          <w:sz w:val="24"/>
          <w:szCs w:val="24"/>
          <w:lang w:eastAsia="ru-RU"/>
        </w:rPr>
        <w:t>Исполнитель ___________________________ контактный телефон _______________________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31961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  <w:r w:rsidRPr="009523D4">
        <w:rPr>
          <w:rFonts w:ascii="Times New Roman" w:eastAsia="Calibri" w:hAnsi="Times New Roman" w:cs="Times New Roman"/>
          <w:sz w:val="28"/>
          <w:szCs w:val="28"/>
        </w:rPr>
        <w:br/>
        <w:t>на обработку персональных данных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____________________________________________________________,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(фамилия, имя, отчество (последнее – при наличии) субъекта персональных данных)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зарегистрированный(</w:t>
      </w:r>
      <w:proofErr w:type="spellStart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proofErr w:type="spellEnd"/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______________________________________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 ___________________________________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____________________________________________________________________,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(вид документа, серия № документа, когда и кем выдан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, дата и место рождения</w:t>
      </w:r>
      <w:r w:rsidRPr="009523D4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даю согласие на обработку моих персональных данных Министерству сельского хозяйства, пищевой и перерабатывающей промышленности Камчатского края, (Россия, Камчатский край, 683017, г. Петропавловск-Камчатский, ул. Владивостокская д. 2/1 (далее – оператор), в связи с предоставлением документов для участия в отборе и получения субсидии на </w:t>
      </w: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(далее – субсидия).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персональных данных, на обработку которых дается согласие: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фамилия, имя, отчество (отчество – при наличии);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дата рождения;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место рождения;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гражданство;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адрес регистрации, фактического проживания;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данные паспорта;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электронный адрес;</w:t>
      </w:r>
    </w:p>
    <w:p w:rsidR="00831961" w:rsidRPr="009523D4" w:rsidRDefault="00831961" w:rsidP="00831961">
      <w:pPr>
        <w:pStyle w:val="ad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ИНН, ОГРНИП.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получение персональных данных у субъекта персональных данных, а также у третьих лиц в случае дополнительного согласия субъекта;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хранение персональных данных (в электронном виде и на бумажном носителе);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уточнение (обновление, изменение) персональных данных;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использование персональных данных в связи с предоставлением документов для получения субсидии, за исключением данных о дате и месте рождения, адресе регистрации и фактического проживания, паспортных данных;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lastRenderedPageBreak/>
        <w:t>передача персональных данных субъекта в порядке, предусмотренном законодательством Российской Федерации.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Настоящие согласие дается на срок проведения отбора, а также рассмотрения и принятия решения о предоставлении субсидии, и на весь срок хранения документов у оператора.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Порядок отзыва настоящего согласия: по личному заявлению субъекта персональных данных.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0"/>
        <w:gridCol w:w="2240"/>
        <w:gridCol w:w="4060"/>
      </w:tblGrid>
      <w:tr w:rsidR="00831961" w:rsidRPr="009523D4" w:rsidTr="008562C5"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1961" w:rsidRPr="009523D4" w:rsidTr="008562C5"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52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(фамилия, имя, отчество (последнее – при наличии)</w:t>
            </w:r>
          </w:p>
        </w:tc>
      </w:tr>
    </w:tbl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ind w:firstLine="698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3D4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 _____________ 20___ г.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tabs>
          <w:tab w:val="left" w:pos="2130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3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Согласие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 публикацию (размещение) в информационно-телекоммуникационной 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сети «Интернет» в соответствии</w:t>
      </w:r>
      <w:r w:rsidRPr="009523D4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9523D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Федерации.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Настоящим даю согласие на публикацию (размещение) в информационно-телекоммуникационной сети «Интернет» информации об 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Cs w:val="28"/>
        </w:rPr>
      </w:pPr>
      <w:r w:rsidRPr="009523D4">
        <w:rPr>
          <w:rFonts w:ascii="Times New Roman" w:eastAsia="Calibri" w:hAnsi="Times New Roman" w:cs="Times New Roman"/>
          <w:sz w:val="20"/>
          <w:szCs w:val="24"/>
        </w:rPr>
        <w:t>(участник отбора: полное и (или) сокращенное наименование)</w:t>
      </w:r>
    </w:p>
    <w:p w:rsidR="00831961" w:rsidRPr="009523D4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как участнике отбора на предоставление субсидии на 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>, о подаваемой заявке и иной информации, связанной с отбором.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Настоящее согласие действует со дня его подписания. </w:t>
      </w:r>
    </w:p>
    <w:p w:rsidR="00831961" w:rsidRPr="009523D4" w:rsidRDefault="00831961" w:rsidP="0083196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отбора _________________        ________________________         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(ФИО (отчество – при наличии)                         (дата)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  <w:sectPr w:rsidR="00831961" w:rsidRPr="009523D4" w:rsidSect="00860909">
          <w:pgSz w:w="11906" w:h="16838"/>
          <w:pgMar w:top="1134" w:right="851" w:bottom="851" w:left="1418" w:header="709" w:footer="709" w:gutter="0"/>
          <w:cols w:space="708"/>
          <w:titlePg/>
          <w:docGrid w:linePitch="360"/>
        </w:sect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4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>
        <w:rPr>
          <w:rFonts w:ascii="Times New Roman" w:hAnsi="Times New Roman" w:cs="Times New Roman"/>
          <w:sz w:val="28"/>
          <w:szCs w:val="28"/>
        </w:rPr>
        <w:t>переработке молока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(в пересчете на базисную жирность)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4395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9523D4">
        <w:rPr>
          <w:rFonts w:ascii="Times New Roman" w:hAnsi="Times New Roman" w:cs="Times New Roman"/>
          <w:bCs/>
          <w:sz w:val="28"/>
          <w:szCs w:val="24"/>
        </w:rPr>
        <w:t>Заявление</w:t>
      </w:r>
      <w:r w:rsidRPr="009523D4">
        <w:rPr>
          <w:rFonts w:ascii="Times New Roman" w:hAnsi="Times New Roman" w:cs="Times New Roman"/>
          <w:bCs/>
          <w:sz w:val="28"/>
          <w:szCs w:val="24"/>
        </w:rPr>
        <w:br/>
        <w:t xml:space="preserve">о предоставлении субсидии 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Порядком предоставления, утвержденным приказом </w:t>
      </w:r>
      <w:proofErr w:type="spellStart"/>
      <w:r w:rsidRPr="009523D4">
        <w:rPr>
          <w:rFonts w:ascii="Times New Roman" w:eastAsia="Calibri" w:hAnsi="Times New Roman" w:cs="Times New Roman"/>
          <w:sz w:val="28"/>
          <w:szCs w:val="28"/>
        </w:rPr>
        <w:t>Минсельхозпищепрома</w:t>
      </w:r>
      <w:proofErr w:type="spellEnd"/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Камчатского края от 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9523D4">
        <w:rPr>
          <w:rFonts w:ascii="Times New Roman" w:eastAsia="Calibri" w:hAnsi="Times New Roman" w:cs="Times New Roman"/>
          <w:sz w:val="28"/>
          <w:szCs w:val="28"/>
        </w:rPr>
        <w:t>___№____ (далее – Порядок),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9523D4">
        <w:rPr>
          <w:rFonts w:ascii="Times New Roman" w:hAnsi="Times New Roman" w:cs="Times New Roman"/>
          <w:sz w:val="20"/>
        </w:rPr>
        <w:t>(получатель субсидии: полное и (или) сокращенное наименование)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просит предоставить в 20 ____ году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субсидию на возмещение части затрат на электрическую энергию, </w:t>
      </w:r>
      <w:r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потребленную при 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К заявлению прилагаю документы, в соответствии с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9523D4">
        <w:rPr>
          <w:rFonts w:ascii="Times New Roman" w:hAnsi="Times New Roman" w:cs="Times New Roman"/>
          <w:sz w:val="28"/>
          <w:szCs w:val="28"/>
        </w:rPr>
        <w:t>: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1) ________________________;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2) ________________________;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3) ________________________;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4) ________________________.</w:t>
      </w: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>Платежные реквизиты: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543"/>
        <w:gridCol w:w="5652"/>
      </w:tblGrid>
      <w:tr w:rsidR="00831961" w:rsidRPr="009523D4" w:rsidTr="008562C5">
        <w:trPr>
          <w:trHeight w:val="84"/>
        </w:trPr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Адрес: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23D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Расчетный счет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Наименование банка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hyperlink r:id="rId25" w:history="1">
              <w:r w:rsidRPr="009523D4">
                <w:rPr>
                  <w:rFonts w:ascii="Times New Roman" w:hAnsi="Times New Roman" w:cs="Times New Roman"/>
                  <w:sz w:val="28"/>
                  <w:szCs w:val="24"/>
                </w:rPr>
                <w:t>БИК</w:t>
              </w:r>
            </w:hyperlink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КПП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31961" w:rsidRPr="009523D4" w:rsidTr="008562C5">
        <w:tc>
          <w:tcPr>
            <w:tcW w:w="222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523D4">
              <w:rPr>
                <w:rFonts w:ascii="Times New Roman" w:hAnsi="Times New Roman" w:cs="Times New Roman"/>
                <w:sz w:val="28"/>
                <w:szCs w:val="24"/>
              </w:rPr>
              <w:t>Тел.: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Настоящим подтверждаю, что с условиями </w:t>
      </w:r>
      <w:hyperlink w:anchor="sub_2000" w:history="1">
        <w:r w:rsidRPr="009523D4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9523D4">
        <w:rPr>
          <w:rFonts w:ascii="Times New Roman" w:hAnsi="Times New Roman" w:cs="Times New Roman"/>
          <w:sz w:val="28"/>
          <w:szCs w:val="28"/>
        </w:rPr>
        <w:t xml:space="preserve"> ознакомлен(а) и согласен(а). </w:t>
      </w:r>
    </w:p>
    <w:p w:rsidR="00831961" w:rsidRPr="009523D4" w:rsidRDefault="00831961" w:rsidP="00831961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________________________         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(ФИО (отчество – при наличии)                         (дата)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_____________________________ контактный телефон ____________________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hAnsi="Times New Roman" w:cs="Times New Roman"/>
          <w:sz w:val="28"/>
          <w:szCs w:val="28"/>
        </w:rPr>
        <w:sectPr w:rsidR="00831961" w:rsidRPr="009523D4" w:rsidSect="00D924B4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31961" w:rsidRDefault="00831961" w:rsidP="00831961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5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1961" w:rsidRDefault="00831961" w:rsidP="00831961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31961" w:rsidRPr="009523D4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tabs>
          <w:tab w:val="left" w:pos="3675"/>
        </w:tabs>
        <w:spacing w:after="0" w:line="240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bCs/>
          <w:sz w:val="28"/>
          <w:szCs w:val="28"/>
        </w:rPr>
        <w:t>Справка-расчет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br/>
        <w:t>на предоставление</w:t>
      </w:r>
      <w:r w:rsidRPr="009523D4">
        <w:t xml:space="preserve"> </w:t>
      </w:r>
      <w:r w:rsidRPr="009523D4">
        <w:rPr>
          <w:rFonts w:ascii="Times New Roman" w:eastAsia="Calibri" w:hAnsi="Times New Roman" w:cs="Times New Roman"/>
          <w:bCs/>
          <w:sz w:val="28"/>
          <w:szCs w:val="28"/>
        </w:rPr>
        <w:t xml:space="preserve">в 20___ году субсидии на возмещение части затрат на электрическую энергию, потребленную при </w:t>
      </w:r>
      <w:r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B95C42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523D4">
        <w:rPr>
          <w:rFonts w:ascii="Calibri" w:eastAsia="Calibri" w:hAnsi="Calibri" w:cs="Times New Roman"/>
          <w:sz w:val="24"/>
          <w:szCs w:val="24"/>
        </w:rPr>
        <w:t>______________________________________________________________________________</w:t>
      </w:r>
    </w:p>
    <w:p w:rsidR="00831961" w:rsidRPr="009523D4" w:rsidRDefault="00831961" w:rsidP="0083196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523D4">
        <w:rPr>
          <w:rFonts w:ascii="Times New Roman" w:eastAsia="Calibri" w:hAnsi="Times New Roman" w:cs="Times New Roman"/>
          <w:sz w:val="20"/>
          <w:szCs w:val="20"/>
        </w:rPr>
        <w:t>(получатель субсидии: полное и (или) сокращенное наименование)</w:t>
      </w:r>
    </w:p>
    <w:p w:rsidR="00831961" w:rsidRPr="009523D4" w:rsidRDefault="00831961" w:rsidP="0083196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955"/>
        <w:gridCol w:w="3103"/>
        <w:gridCol w:w="1625"/>
        <w:gridCol w:w="2512"/>
      </w:tblGrid>
      <w:tr w:rsidR="00831961" w:rsidRPr="009523D4" w:rsidTr="008562C5">
        <w:trPr>
          <w:trHeight w:val="1036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произведенной продукции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Объем произведенной продукции в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квартале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предшествующем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отчетному кварталу</w:t>
            </w: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, тонн 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Сумма причитающейся субсидии, рублей*</w:t>
            </w:r>
          </w:p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3 х гр. 4)</w:t>
            </w:r>
          </w:p>
        </w:tc>
      </w:tr>
      <w:tr w:rsidR="00831961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</w:tr>
      <w:tr w:rsidR="00831961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1961" w:rsidRPr="009523D4" w:rsidTr="008562C5">
        <w:trPr>
          <w:trHeight w:val="255"/>
        </w:trPr>
        <w:tc>
          <w:tcPr>
            <w:tcW w:w="14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31961" w:rsidRPr="009523D4" w:rsidRDefault="00831961" w:rsidP="0083196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523D4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* </w:t>
      </w: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точностью до трех знаков после запятой</w:t>
      </w:r>
    </w:p>
    <w:p w:rsidR="00831961" w:rsidRPr="009523D4" w:rsidRDefault="00831961" w:rsidP="0083196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tabs>
          <w:tab w:val="left" w:pos="367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субсидии _________________        _______________________       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(</w:t>
      </w:r>
      <w:proofErr w:type="gramStart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9523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(ФИО (отчество – при наличии)                         (дата)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1961" w:rsidRDefault="00831961" w:rsidP="00831961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31961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9523D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____________________________ контактный телефон _____________________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6 к 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Порядку предоставления субсидии на возмещение части затрат на электрическую энергию, потребленную при </w:t>
      </w:r>
      <w:r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</w:p>
    <w:p w:rsidR="00831961" w:rsidRPr="009523D4" w:rsidRDefault="00831961" w:rsidP="00831961">
      <w:pPr>
        <w:widowControl w:val="0"/>
        <w:adjustRightInd w:val="0"/>
        <w:spacing w:after="0" w:line="240" w:lineRule="auto"/>
        <w:ind w:left="5103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widowControl w:val="0"/>
        <w:adjustRightInd w:val="0"/>
        <w:spacing w:after="0" w:line="240" w:lineRule="auto"/>
        <w:ind w:left="5103"/>
        <w:jc w:val="right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>ФОРМА</w:t>
      </w: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9523D4">
        <w:rPr>
          <w:rFonts w:ascii="Times New Roman" w:hAnsi="Times New Roman" w:cs="Times New Roman"/>
          <w:sz w:val="28"/>
          <w:szCs w:val="28"/>
        </w:rPr>
        <w:t>Минсельхозпищепром</w:t>
      </w:r>
      <w:proofErr w:type="spellEnd"/>
      <w:r w:rsidRPr="009523D4">
        <w:rPr>
          <w:rFonts w:ascii="Times New Roman" w:hAnsi="Times New Roman" w:cs="Times New Roman"/>
          <w:sz w:val="28"/>
          <w:szCs w:val="28"/>
        </w:rPr>
        <w:t xml:space="preserve"> Камчатского края</w:t>
      </w:r>
    </w:p>
    <w:p w:rsidR="00831961" w:rsidRPr="009523D4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Информация о </w:t>
      </w:r>
      <w:r w:rsidRPr="008E7C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переработке молока (в пересчете на базисную жирность)</w:t>
      </w:r>
      <w:r w:rsidRPr="009523D4">
        <w:rPr>
          <w:rFonts w:ascii="Times New Roman" w:eastAsia="Calibri" w:hAnsi="Times New Roman" w:cs="Times New Roman"/>
          <w:sz w:val="28"/>
          <w:szCs w:val="28"/>
        </w:rPr>
        <w:t xml:space="preserve"> в отчетном </w:t>
      </w:r>
      <w:r>
        <w:rPr>
          <w:rFonts w:ascii="Times New Roman" w:eastAsia="Calibri" w:hAnsi="Times New Roman" w:cs="Times New Roman"/>
          <w:sz w:val="28"/>
          <w:szCs w:val="28"/>
        </w:rPr>
        <w:t>квартале</w:t>
      </w:r>
    </w:p>
    <w:p w:rsidR="00831961" w:rsidRPr="009523D4" w:rsidRDefault="00831961" w:rsidP="008319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9"/>
        <w:gridCol w:w="3167"/>
        <w:gridCol w:w="1807"/>
        <w:gridCol w:w="1945"/>
        <w:gridCol w:w="2157"/>
      </w:tblGrid>
      <w:tr w:rsidR="00831961" w:rsidRPr="009523D4" w:rsidTr="008562C5">
        <w:trPr>
          <w:trHeight w:val="1036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Вид продукции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Код продукции по ОКПД2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Объем произведенной продукции*</w:t>
            </w:r>
          </w:p>
        </w:tc>
      </w:tr>
      <w:tr w:rsidR="00831961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523D4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</w:tr>
      <w:tr w:rsidR="00831961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831961" w:rsidRPr="009523D4" w:rsidTr="008562C5">
        <w:trPr>
          <w:trHeight w:val="255"/>
        </w:trPr>
        <w:tc>
          <w:tcPr>
            <w:tcW w:w="54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88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961" w:rsidRPr="009523D4" w:rsidRDefault="00831961" w:rsidP="00856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831961" w:rsidRPr="009523D4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961" w:rsidRPr="004D576B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523D4">
        <w:rPr>
          <w:rFonts w:ascii="Times New Roman" w:eastAsia="Calibri" w:hAnsi="Times New Roman" w:cs="Times New Roman"/>
          <w:sz w:val="24"/>
          <w:szCs w:val="24"/>
        </w:rPr>
        <w:t>* - данные должны соответствовать официальной статистической информации форм П-1, ПМ-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, 1-ИП (</w:t>
      </w:r>
      <w:proofErr w:type="spellStart"/>
      <w:r w:rsidRPr="009523D4">
        <w:rPr>
          <w:rFonts w:ascii="Times New Roman" w:eastAsia="Calibri" w:hAnsi="Times New Roman" w:cs="Times New Roman"/>
          <w:sz w:val="24"/>
          <w:szCs w:val="24"/>
        </w:rPr>
        <w:t>пром</w:t>
      </w:r>
      <w:proofErr w:type="spellEnd"/>
      <w:r w:rsidRPr="009523D4">
        <w:rPr>
          <w:rFonts w:ascii="Times New Roman" w:eastAsia="Calibri" w:hAnsi="Times New Roman" w:cs="Times New Roman"/>
          <w:sz w:val="24"/>
          <w:szCs w:val="24"/>
        </w:rPr>
        <w:t>) и др.</w:t>
      </w:r>
    </w:p>
    <w:p w:rsidR="00831961" w:rsidRDefault="00831961" w:rsidP="0083196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831961" w:rsidSect="003A22DE"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31961" w:rsidRPr="00B95C42" w:rsidRDefault="00831961" w:rsidP="00831961">
      <w:pPr>
        <w:tabs>
          <w:tab w:val="left" w:pos="5559"/>
        </w:tabs>
      </w:pPr>
    </w:p>
    <w:p w:rsidR="00831961" w:rsidRPr="00B95C42" w:rsidRDefault="00831961" w:rsidP="00831961">
      <w:pPr>
        <w:tabs>
          <w:tab w:val="left" w:pos="5559"/>
        </w:tabs>
      </w:pPr>
    </w:p>
    <w:p w:rsidR="00FD6652" w:rsidRPr="00B95C42" w:rsidRDefault="00FD6652" w:rsidP="00FD6652">
      <w:pPr>
        <w:tabs>
          <w:tab w:val="left" w:pos="5559"/>
        </w:tabs>
      </w:pPr>
    </w:p>
    <w:p w:rsidR="00797974" w:rsidRPr="00B95C42" w:rsidRDefault="00797974" w:rsidP="00B95C42">
      <w:pPr>
        <w:tabs>
          <w:tab w:val="left" w:pos="5559"/>
        </w:tabs>
      </w:pPr>
    </w:p>
    <w:sectPr w:rsidR="00797974" w:rsidRPr="00B95C42" w:rsidSect="003A22DE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3EB" w:rsidRDefault="009F63EB" w:rsidP="0031799B">
      <w:pPr>
        <w:spacing w:after="0" w:line="240" w:lineRule="auto"/>
      </w:pPr>
      <w:r>
        <w:separator/>
      </w:r>
    </w:p>
  </w:endnote>
  <w:endnote w:type="continuationSeparator" w:id="0">
    <w:p w:rsidR="009F63EB" w:rsidRDefault="009F63EB" w:rsidP="003179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3EB" w:rsidRDefault="009F63EB" w:rsidP="0031799B">
      <w:pPr>
        <w:spacing w:after="0" w:line="240" w:lineRule="auto"/>
      </w:pPr>
      <w:r>
        <w:separator/>
      </w:r>
    </w:p>
  </w:footnote>
  <w:footnote w:type="continuationSeparator" w:id="0">
    <w:p w:rsidR="009F63EB" w:rsidRDefault="009F63EB" w:rsidP="003179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83826121"/>
      <w:docPartObj>
        <w:docPartGallery w:val="Page Numbers (Top of Page)"/>
        <w:docPartUnique/>
      </w:docPartObj>
    </w:sdtPr>
    <w:sdtContent>
      <w:p w:rsidR="00CC4C94" w:rsidRDefault="00CC4C94">
        <w:pPr>
          <w:pStyle w:val="aa"/>
          <w:jc w:val="center"/>
        </w:pPr>
        <w:r w:rsidRPr="001516A4">
          <w:rPr>
            <w:rFonts w:ascii="Times New Roman" w:hAnsi="Times New Roman" w:cs="Times New Roman"/>
          </w:rPr>
          <w:fldChar w:fldCharType="begin"/>
        </w:r>
        <w:r w:rsidRPr="001516A4">
          <w:rPr>
            <w:rFonts w:ascii="Times New Roman" w:hAnsi="Times New Roman" w:cs="Times New Roman"/>
          </w:rPr>
          <w:instrText>PAGE   \* MERGEFORMAT</w:instrText>
        </w:r>
        <w:r w:rsidRPr="001516A4">
          <w:rPr>
            <w:rFonts w:ascii="Times New Roman" w:hAnsi="Times New Roman" w:cs="Times New Roman"/>
          </w:rPr>
          <w:fldChar w:fldCharType="separate"/>
        </w:r>
        <w:r w:rsidR="004E0FA1">
          <w:rPr>
            <w:rFonts w:ascii="Times New Roman" w:hAnsi="Times New Roman" w:cs="Times New Roman"/>
            <w:noProof/>
          </w:rPr>
          <w:t>17</w:t>
        </w:r>
        <w:r w:rsidRPr="001516A4">
          <w:rPr>
            <w:rFonts w:ascii="Times New Roman" w:hAnsi="Times New Roman" w:cs="Times New Roman"/>
          </w:rPr>
          <w:fldChar w:fldCharType="end"/>
        </w:r>
      </w:p>
    </w:sdtContent>
  </w:sdt>
  <w:p w:rsidR="00CC4C94" w:rsidRDefault="00CC4C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1B2944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45F5FBD"/>
    <w:multiLevelType w:val="hybridMultilevel"/>
    <w:tmpl w:val="1C069732"/>
    <w:lvl w:ilvl="0" w:tplc="F0D248FE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 w15:restartNumberingAfterBreak="0">
    <w:nsid w:val="0BD643D8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4" w15:restartNumberingAfterBreak="0">
    <w:nsid w:val="0FC94FDF"/>
    <w:multiLevelType w:val="hybridMultilevel"/>
    <w:tmpl w:val="552E5460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813B01"/>
    <w:multiLevelType w:val="hybridMultilevel"/>
    <w:tmpl w:val="B0401186"/>
    <w:lvl w:ilvl="0" w:tplc="673852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6461EB9"/>
    <w:multiLevelType w:val="hybridMultilevel"/>
    <w:tmpl w:val="A418A186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2B548D4"/>
    <w:multiLevelType w:val="hybridMultilevel"/>
    <w:tmpl w:val="8744BD0C"/>
    <w:lvl w:ilvl="0" w:tplc="A6BC16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DE51B2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D63E01"/>
    <w:multiLevelType w:val="hybridMultilevel"/>
    <w:tmpl w:val="BEDA27FE"/>
    <w:lvl w:ilvl="0" w:tplc="8A601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D53DA1"/>
    <w:multiLevelType w:val="hybridMultilevel"/>
    <w:tmpl w:val="FB7A0B76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53058"/>
    <w:multiLevelType w:val="hybridMultilevel"/>
    <w:tmpl w:val="DEF882C0"/>
    <w:lvl w:ilvl="0" w:tplc="7F4AD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E5F3FFB"/>
    <w:multiLevelType w:val="hybridMultilevel"/>
    <w:tmpl w:val="F214683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5B5BA4"/>
    <w:multiLevelType w:val="hybridMultilevel"/>
    <w:tmpl w:val="1248DA90"/>
    <w:lvl w:ilvl="0" w:tplc="C31C8E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 w15:restartNumberingAfterBreak="0">
    <w:nsid w:val="6FC05841"/>
    <w:multiLevelType w:val="hybridMultilevel"/>
    <w:tmpl w:val="E9526E18"/>
    <w:lvl w:ilvl="0" w:tplc="1EDC2B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F3F40"/>
    <w:multiLevelType w:val="hybridMultilevel"/>
    <w:tmpl w:val="33662FB0"/>
    <w:lvl w:ilvl="0" w:tplc="8B5024AC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2BA1D19"/>
    <w:multiLevelType w:val="hybridMultilevel"/>
    <w:tmpl w:val="13167808"/>
    <w:lvl w:ilvl="0" w:tplc="A6BC1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F0197E"/>
    <w:multiLevelType w:val="hybridMultilevel"/>
    <w:tmpl w:val="F800B51A"/>
    <w:lvl w:ilvl="0" w:tplc="B4D62B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7A0B577A"/>
    <w:multiLevelType w:val="multilevel"/>
    <w:tmpl w:val="0000000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9" w15:restartNumberingAfterBreak="0">
    <w:nsid w:val="7DAB6D85"/>
    <w:multiLevelType w:val="hybridMultilevel"/>
    <w:tmpl w:val="AE546F3C"/>
    <w:lvl w:ilvl="0" w:tplc="23CCC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9"/>
  </w:num>
  <w:num w:numId="3">
    <w:abstractNumId w:val="13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17"/>
  </w:num>
  <w:num w:numId="9">
    <w:abstractNumId w:val="0"/>
  </w:num>
  <w:num w:numId="10">
    <w:abstractNumId w:val="3"/>
  </w:num>
  <w:num w:numId="11">
    <w:abstractNumId w:val="18"/>
  </w:num>
  <w:num w:numId="12">
    <w:abstractNumId w:val="8"/>
  </w:num>
  <w:num w:numId="13">
    <w:abstractNumId w:val="14"/>
  </w:num>
  <w:num w:numId="14">
    <w:abstractNumId w:val="15"/>
  </w:num>
  <w:num w:numId="15">
    <w:abstractNumId w:val="10"/>
  </w:num>
  <w:num w:numId="16">
    <w:abstractNumId w:val="16"/>
  </w:num>
  <w:num w:numId="17">
    <w:abstractNumId w:val="9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C9"/>
    <w:rsid w:val="000000C2"/>
    <w:rsid w:val="0000233E"/>
    <w:rsid w:val="00004CB1"/>
    <w:rsid w:val="00010805"/>
    <w:rsid w:val="00012541"/>
    <w:rsid w:val="00016513"/>
    <w:rsid w:val="00030CBB"/>
    <w:rsid w:val="00033533"/>
    <w:rsid w:val="00045111"/>
    <w:rsid w:val="00045304"/>
    <w:rsid w:val="00050567"/>
    <w:rsid w:val="00053869"/>
    <w:rsid w:val="00054428"/>
    <w:rsid w:val="00055CED"/>
    <w:rsid w:val="00064449"/>
    <w:rsid w:val="00066C50"/>
    <w:rsid w:val="00076132"/>
    <w:rsid w:val="00077162"/>
    <w:rsid w:val="00082619"/>
    <w:rsid w:val="00086559"/>
    <w:rsid w:val="0009168C"/>
    <w:rsid w:val="00091B4C"/>
    <w:rsid w:val="00094A51"/>
    <w:rsid w:val="00095795"/>
    <w:rsid w:val="000963D8"/>
    <w:rsid w:val="00097504"/>
    <w:rsid w:val="000B1239"/>
    <w:rsid w:val="000C2DB2"/>
    <w:rsid w:val="000C7139"/>
    <w:rsid w:val="000D1588"/>
    <w:rsid w:val="000D326B"/>
    <w:rsid w:val="000E29C4"/>
    <w:rsid w:val="000E53EF"/>
    <w:rsid w:val="000F78CD"/>
    <w:rsid w:val="00101521"/>
    <w:rsid w:val="0010258D"/>
    <w:rsid w:val="00112C1A"/>
    <w:rsid w:val="00112CC7"/>
    <w:rsid w:val="00114F9E"/>
    <w:rsid w:val="001176AF"/>
    <w:rsid w:val="00121CFD"/>
    <w:rsid w:val="00127ED9"/>
    <w:rsid w:val="00140E22"/>
    <w:rsid w:val="00142B1F"/>
    <w:rsid w:val="001516A4"/>
    <w:rsid w:val="00175FE9"/>
    <w:rsid w:val="00180140"/>
    <w:rsid w:val="00181702"/>
    <w:rsid w:val="00181A55"/>
    <w:rsid w:val="00182786"/>
    <w:rsid w:val="0018351E"/>
    <w:rsid w:val="0018739B"/>
    <w:rsid w:val="001A3008"/>
    <w:rsid w:val="001A63A5"/>
    <w:rsid w:val="001A72E4"/>
    <w:rsid w:val="001B3E8A"/>
    <w:rsid w:val="001C15D6"/>
    <w:rsid w:val="001C2EB4"/>
    <w:rsid w:val="001C6886"/>
    <w:rsid w:val="001D00F5"/>
    <w:rsid w:val="001D2655"/>
    <w:rsid w:val="001D4724"/>
    <w:rsid w:val="001E158B"/>
    <w:rsid w:val="001F21C1"/>
    <w:rsid w:val="001F547B"/>
    <w:rsid w:val="001F6764"/>
    <w:rsid w:val="00212E7D"/>
    <w:rsid w:val="00213104"/>
    <w:rsid w:val="002308F2"/>
    <w:rsid w:val="00231085"/>
    <w:rsid w:val="00233FCB"/>
    <w:rsid w:val="0024385A"/>
    <w:rsid w:val="00243A93"/>
    <w:rsid w:val="00244E41"/>
    <w:rsid w:val="002540E7"/>
    <w:rsid w:val="002555D2"/>
    <w:rsid w:val="00257670"/>
    <w:rsid w:val="00272531"/>
    <w:rsid w:val="00273A4E"/>
    <w:rsid w:val="002838E4"/>
    <w:rsid w:val="00295AC8"/>
    <w:rsid w:val="0029617B"/>
    <w:rsid w:val="002B214D"/>
    <w:rsid w:val="002B282B"/>
    <w:rsid w:val="002B2A13"/>
    <w:rsid w:val="002C084B"/>
    <w:rsid w:val="002C0D36"/>
    <w:rsid w:val="002C26A3"/>
    <w:rsid w:val="002C2B5A"/>
    <w:rsid w:val="002C5B0F"/>
    <w:rsid w:val="002D46FF"/>
    <w:rsid w:val="002D5D0F"/>
    <w:rsid w:val="002E4E87"/>
    <w:rsid w:val="002F3844"/>
    <w:rsid w:val="0030022E"/>
    <w:rsid w:val="0030509C"/>
    <w:rsid w:val="00313CF4"/>
    <w:rsid w:val="0031799B"/>
    <w:rsid w:val="0032145F"/>
    <w:rsid w:val="00322840"/>
    <w:rsid w:val="00327B6F"/>
    <w:rsid w:val="003371AD"/>
    <w:rsid w:val="00342C25"/>
    <w:rsid w:val="003477D6"/>
    <w:rsid w:val="0035032E"/>
    <w:rsid w:val="00351085"/>
    <w:rsid w:val="00361DD5"/>
    <w:rsid w:val="00364420"/>
    <w:rsid w:val="00373039"/>
    <w:rsid w:val="00374C3C"/>
    <w:rsid w:val="0038256F"/>
    <w:rsid w:val="0038403D"/>
    <w:rsid w:val="00392A12"/>
    <w:rsid w:val="00394B62"/>
    <w:rsid w:val="00395CBF"/>
    <w:rsid w:val="00396C65"/>
    <w:rsid w:val="00397C94"/>
    <w:rsid w:val="003A22DE"/>
    <w:rsid w:val="003B0709"/>
    <w:rsid w:val="003B4D81"/>
    <w:rsid w:val="003B52E1"/>
    <w:rsid w:val="003C30E0"/>
    <w:rsid w:val="003D3F46"/>
    <w:rsid w:val="003D42EC"/>
    <w:rsid w:val="003E6A63"/>
    <w:rsid w:val="003E7F33"/>
    <w:rsid w:val="004028C2"/>
    <w:rsid w:val="00427A87"/>
    <w:rsid w:val="00432354"/>
    <w:rsid w:val="0043251D"/>
    <w:rsid w:val="0043505F"/>
    <w:rsid w:val="004351FE"/>
    <w:rsid w:val="00437DB8"/>
    <w:rsid w:val="004415AF"/>
    <w:rsid w:val="004440D5"/>
    <w:rsid w:val="004549E8"/>
    <w:rsid w:val="00463D54"/>
    <w:rsid w:val="00466B97"/>
    <w:rsid w:val="00480DB1"/>
    <w:rsid w:val="004842C8"/>
    <w:rsid w:val="0048457B"/>
    <w:rsid w:val="00484749"/>
    <w:rsid w:val="004A2070"/>
    <w:rsid w:val="004A3B08"/>
    <w:rsid w:val="004B00AC"/>
    <w:rsid w:val="004B1190"/>
    <w:rsid w:val="004B221A"/>
    <w:rsid w:val="004B3C72"/>
    <w:rsid w:val="004B4F9A"/>
    <w:rsid w:val="004B7486"/>
    <w:rsid w:val="004C68A4"/>
    <w:rsid w:val="004D576B"/>
    <w:rsid w:val="004E00B2"/>
    <w:rsid w:val="004E0FA1"/>
    <w:rsid w:val="004E1446"/>
    <w:rsid w:val="004E554E"/>
    <w:rsid w:val="004E6A87"/>
    <w:rsid w:val="004F1321"/>
    <w:rsid w:val="004F482D"/>
    <w:rsid w:val="005018D3"/>
    <w:rsid w:val="00503FC3"/>
    <w:rsid w:val="00507E0C"/>
    <w:rsid w:val="00511240"/>
    <w:rsid w:val="00512496"/>
    <w:rsid w:val="0051264B"/>
    <w:rsid w:val="00522558"/>
    <w:rsid w:val="005271B3"/>
    <w:rsid w:val="00557512"/>
    <w:rsid w:val="005578C9"/>
    <w:rsid w:val="0056017B"/>
    <w:rsid w:val="00562C30"/>
    <w:rsid w:val="00563B33"/>
    <w:rsid w:val="00576D34"/>
    <w:rsid w:val="00582920"/>
    <w:rsid w:val="005846D7"/>
    <w:rsid w:val="005A46F6"/>
    <w:rsid w:val="005B6B65"/>
    <w:rsid w:val="005C7F85"/>
    <w:rsid w:val="005D2494"/>
    <w:rsid w:val="005F11A7"/>
    <w:rsid w:val="005F1F7D"/>
    <w:rsid w:val="00616B97"/>
    <w:rsid w:val="0061780A"/>
    <w:rsid w:val="00624485"/>
    <w:rsid w:val="006271E6"/>
    <w:rsid w:val="00630D12"/>
    <w:rsid w:val="00631037"/>
    <w:rsid w:val="0063195D"/>
    <w:rsid w:val="006338F3"/>
    <w:rsid w:val="00633FE6"/>
    <w:rsid w:val="00644B63"/>
    <w:rsid w:val="00650CAB"/>
    <w:rsid w:val="00654489"/>
    <w:rsid w:val="00662C16"/>
    <w:rsid w:val="00663D27"/>
    <w:rsid w:val="00665E39"/>
    <w:rsid w:val="00670D0D"/>
    <w:rsid w:val="00681118"/>
    <w:rsid w:val="00681BFE"/>
    <w:rsid w:val="00683A37"/>
    <w:rsid w:val="0069601C"/>
    <w:rsid w:val="006A541B"/>
    <w:rsid w:val="006B115E"/>
    <w:rsid w:val="006B3EB8"/>
    <w:rsid w:val="006B4168"/>
    <w:rsid w:val="006C7AA9"/>
    <w:rsid w:val="006E593A"/>
    <w:rsid w:val="006E5FE2"/>
    <w:rsid w:val="006E6DA5"/>
    <w:rsid w:val="006F47C0"/>
    <w:rsid w:val="006F5D44"/>
    <w:rsid w:val="00703FA8"/>
    <w:rsid w:val="00706AAE"/>
    <w:rsid w:val="007171DF"/>
    <w:rsid w:val="00724758"/>
    <w:rsid w:val="00725A0F"/>
    <w:rsid w:val="00733A7F"/>
    <w:rsid w:val="00736848"/>
    <w:rsid w:val="0074156B"/>
    <w:rsid w:val="00743ABB"/>
    <w:rsid w:val="00744B7F"/>
    <w:rsid w:val="00757F91"/>
    <w:rsid w:val="007638A0"/>
    <w:rsid w:val="00776CB5"/>
    <w:rsid w:val="00785E88"/>
    <w:rsid w:val="00797974"/>
    <w:rsid w:val="007A7E74"/>
    <w:rsid w:val="007B3851"/>
    <w:rsid w:val="007B511B"/>
    <w:rsid w:val="007B5A1B"/>
    <w:rsid w:val="007C169E"/>
    <w:rsid w:val="007C1F8C"/>
    <w:rsid w:val="007C768A"/>
    <w:rsid w:val="007D3340"/>
    <w:rsid w:val="007D746A"/>
    <w:rsid w:val="007E1188"/>
    <w:rsid w:val="007E7ADA"/>
    <w:rsid w:val="007F1AC4"/>
    <w:rsid w:val="007F3D5B"/>
    <w:rsid w:val="007F7A62"/>
    <w:rsid w:val="00810878"/>
    <w:rsid w:val="00812B9A"/>
    <w:rsid w:val="0082391D"/>
    <w:rsid w:val="00825303"/>
    <w:rsid w:val="008268B1"/>
    <w:rsid w:val="00831961"/>
    <w:rsid w:val="0085578D"/>
    <w:rsid w:val="00860909"/>
    <w:rsid w:val="00860C71"/>
    <w:rsid w:val="0086102B"/>
    <w:rsid w:val="0086427F"/>
    <w:rsid w:val="00865727"/>
    <w:rsid w:val="0087015E"/>
    <w:rsid w:val="008708D4"/>
    <w:rsid w:val="00880074"/>
    <w:rsid w:val="0089042F"/>
    <w:rsid w:val="00894735"/>
    <w:rsid w:val="008A15C1"/>
    <w:rsid w:val="008A1CFF"/>
    <w:rsid w:val="008A772E"/>
    <w:rsid w:val="008B1995"/>
    <w:rsid w:val="008B4E97"/>
    <w:rsid w:val="008B668F"/>
    <w:rsid w:val="008C0054"/>
    <w:rsid w:val="008C1C35"/>
    <w:rsid w:val="008D6646"/>
    <w:rsid w:val="008D6D83"/>
    <w:rsid w:val="008D7127"/>
    <w:rsid w:val="008E7469"/>
    <w:rsid w:val="008E7CDF"/>
    <w:rsid w:val="008F1A02"/>
    <w:rsid w:val="008F2635"/>
    <w:rsid w:val="008F50CC"/>
    <w:rsid w:val="00900D44"/>
    <w:rsid w:val="00904687"/>
    <w:rsid w:val="00907229"/>
    <w:rsid w:val="0091585A"/>
    <w:rsid w:val="00917637"/>
    <w:rsid w:val="009177D0"/>
    <w:rsid w:val="00925E4D"/>
    <w:rsid w:val="009277F0"/>
    <w:rsid w:val="0093395B"/>
    <w:rsid w:val="0094073A"/>
    <w:rsid w:val="00944695"/>
    <w:rsid w:val="00947A0D"/>
    <w:rsid w:val="009523D4"/>
    <w:rsid w:val="0095264E"/>
    <w:rsid w:val="0095344D"/>
    <w:rsid w:val="00963270"/>
    <w:rsid w:val="00966D60"/>
    <w:rsid w:val="0096751B"/>
    <w:rsid w:val="00970268"/>
    <w:rsid w:val="00970933"/>
    <w:rsid w:val="00975B88"/>
    <w:rsid w:val="00986235"/>
    <w:rsid w:val="00986A32"/>
    <w:rsid w:val="00992BE2"/>
    <w:rsid w:val="0099384D"/>
    <w:rsid w:val="00997969"/>
    <w:rsid w:val="009A2D81"/>
    <w:rsid w:val="009A471F"/>
    <w:rsid w:val="009A563C"/>
    <w:rsid w:val="009B408D"/>
    <w:rsid w:val="009B6807"/>
    <w:rsid w:val="009C02D3"/>
    <w:rsid w:val="009C0DEB"/>
    <w:rsid w:val="009D111F"/>
    <w:rsid w:val="009D1FEE"/>
    <w:rsid w:val="009D4018"/>
    <w:rsid w:val="009D4A72"/>
    <w:rsid w:val="009D6431"/>
    <w:rsid w:val="009D73EE"/>
    <w:rsid w:val="009E3ACE"/>
    <w:rsid w:val="009E52F9"/>
    <w:rsid w:val="009E5D93"/>
    <w:rsid w:val="009E6910"/>
    <w:rsid w:val="009F320C"/>
    <w:rsid w:val="009F6090"/>
    <w:rsid w:val="009F63EB"/>
    <w:rsid w:val="00A15897"/>
    <w:rsid w:val="00A34717"/>
    <w:rsid w:val="00A35FA7"/>
    <w:rsid w:val="00A363A0"/>
    <w:rsid w:val="00A42E6B"/>
    <w:rsid w:val="00A43195"/>
    <w:rsid w:val="00A46F63"/>
    <w:rsid w:val="00A540C0"/>
    <w:rsid w:val="00A62EC4"/>
    <w:rsid w:val="00A74065"/>
    <w:rsid w:val="00A8215E"/>
    <w:rsid w:val="00A8227F"/>
    <w:rsid w:val="00A834AC"/>
    <w:rsid w:val="00A84370"/>
    <w:rsid w:val="00A84B3F"/>
    <w:rsid w:val="00A878E4"/>
    <w:rsid w:val="00AA7330"/>
    <w:rsid w:val="00AB3ECC"/>
    <w:rsid w:val="00AB566C"/>
    <w:rsid w:val="00AB7A1D"/>
    <w:rsid w:val="00AB7D7B"/>
    <w:rsid w:val="00AC665D"/>
    <w:rsid w:val="00AD071A"/>
    <w:rsid w:val="00AD4043"/>
    <w:rsid w:val="00AE3438"/>
    <w:rsid w:val="00AF205C"/>
    <w:rsid w:val="00AF5F59"/>
    <w:rsid w:val="00B11806"/>
    <w:rsid w:val="00B12F65"/>
    <w:rsid w:val="00B13177"/>
    <w:rsid w:val="00B1344B"/>
    <w:rsid w:val="00B17A8B"/>
    <w:rsid w:val="00B33191"/>
    <w:rsid w:val="00B35D12"/>
    <w:rsid w:val="00B54BA9"/>
    <w:rsid w:val="00B625E9"/>
    <w:rsid w:val="00B754B3"/>
    <w:rsid w:val="00B759EC"/>
    <w:rsid w:val="00B75E4C"/>
    <w:rsid w:val="00B81EC3"/>
    <w:rsid w:val="00B831E8"/>
    <w:rsid w:val="00B833C0"/>
    <w:rsid w:val="00B8456D"/>
    <w:rsid w:val="00B91948"/>
    <w:rsid w:val="00B95C42"/>
    <w:rsid w:val="00BA4047"/>
    <w:rsid w:val="00BA6DC7"/>
    <w:rsid w:val="00BB478D"/>
    <w:rsid w:val="00BD0022"/>
    <w:rsid w:val="00BD13FF"/>
    <w:rsid w:val="00BD2949"/>
    <w:rsid w:val="00BD5E64"/>
    <w:rsid w:val="00BE1E47"/>
    <w:rsid w:val="00BF3269"/>
    <w:rsid w:val="00BF3F21"/>
    <w:rsid w:val="00BF7220"/>
    <w:rsid w:val="00C029A4"/>
    <w:rsid w:val="00C1067B"/>
    <w:rsid w:val="00C124E4"/>
    <w:rsid w:val="00C13CAF"/>
    <w:rsid w:val="00C1517E"/>
    <w:rsid w:val="00C16992"/>
    <w:rsid w:val="00C17533"/>
    <w:rsid w:val="00C366DA"/>
    <w:rsid w:val="00C37B1E"/>
    <w:rsid w:val="00C442AB"/>
    <w:rsid w:val="00C445E0"/>
    <w:rsid w:val="00C502D0"/>
    <w:rsid w:val="00C5596B"/>
    <w:rsid w:val="00C62CA2"/>
    <w:rsid w:val="00C66365"/>
    <w:rsid w:val="00C73DCC"/>
    <w:rsid w:val="00C74EC6"/>
    <w:rsid w:val="00C757D8"/>
    <w:rsid w:val="00C90D3D"/>
    <w:rsid w:val="00C90F82"/>
    <w:rsid w:val="00CA0921"/>
    <w:rsid w:val="00CB7DD4"/>
    <w:rsid w:val="00CC0AE4"/>
    <w:rsid w:val="00CC343C"/>
    <w:rsid w:val="00CC4C94"/>
    <w:rsid w:val="00CC6108"/>
    <w:rsid w:val="00CD062D"/>
    <w:rsid w:val="00CF2188"/>
    <w:rsid w:val="00D053EA"/>
    <w:rsid w:val="00D05D52"/>
    <w:rsid w:val="00D06AAA"/>
    <w:rsid w:val="00D1579F"/>
    <w:rsid w:val="00D16B35"/>
    <w:rsid w:val="00D206A1"/>
    <w:rsid w:val="00D22454"/>
    <w:rsid w:val="00D23304"/>
    <w:rsid w:val="00D30D11"/>
    <w:rsid w:val="00D31705"/>
    <w:rsid w:val="00D330ED"/>
    <w:rsid w:val="00D34C87"/>
    <w:rsid w:val="00D3601B"/>
    <w:rsid w:val="00D41C46"/>
    <w:rsid w:val="00D47C23"/>
    <w:rsid w:val="00D50172"/>
    <w:rsid w:val="00D6783B"/>
    <w:rsid w:val="00D738D4"/>
    <w:rsid w:val="00D75A75"/>
    <w:rsid w:val="00D80BBE"/>
    <w:rsid w:val="00D8142F"/>
    <w:rsid w:val="00D81B87"/>
    <w:rsid w:val="00D87AC5"/>
    <w:rsid w:val="00D924B4"/>
    <w:rsid w:val="00D928E2"/>
    <w:rsid w:val="00D928F7"/>
    <w:rsid w:val="00D94B12"/>
    <w:rsid w:val="00DA1995"/>
    <w:rsid w:val="00DA7B5B"/>
    <w:rsid w:val="00DB07BE"/>
    <w:rsid w:val="00DC5720"/>
    <w:rsid w:val="00DD1457"/>
    <w:rsid w:val="00DD1693"/>
    <w:rsid w:val="00DD3A94"/>
    <w:rsid w:val="00DD3CC4"/>
    <w:rsid w:val="00DF00D1"/>
    <w:rsid w:val="00DF3901"/>
    <w:rsid w:val="00DF3A35"/>
    <w:rsid w:val="00DF7152"/>
    <w:rsid w:val="00E10406"/>
    <w:rsid w:val="00E159EE"/>
    <w:rsid w:val="00E170D5"/>
    <w:rsid w:val="00E21060"/>
    <w:rsid w:val="00E21407"/>
    <w:rsid w:val="00E214C6"/>
    <w:rsid w:val="00E40D0A"/>
    <w:rsid w:val="00E43CC4"/>
    <w:rsid w:val="00E54F47"/>
    <w:rsid w:val="00E56115"/>
    <w:rsid w:val="00E61A8D"/>
    <w:rsid w:val="00E6681D"/>
    <w:rsid w:val="00E715C2"/>
    <w:rsid w:val="00E7261B"/>
    <w:rsid w:val="00E72DA7"/>
    <w:rsid w:val="00E83C0A"/>
    <w:rsid w:val="00E8524F"/>
    <w:rsid w:val="00E94E10"/>
    <w:rsid w:val="00EB196A"/>
    <w:rsid w:val="00EB6D95"/>
    <w:rsid w:val="00EC2DBB"/>
    <w:rsid w:val="00EC4C07"/>
    <w:rsid w:val="00ED2B30"/>
    <w:rsid w:val="00ED2EE9"/>
    <w:rsid w:val="00ED52AD"/>
    <w:rsid w:val="00EE2457"/>
    <w:rsid w:val="00EE78D3"/>
    <w:rsid w:val="00EF524F"/>
    <w:rsid w:val="00F00D68"/>
    <w:rsid w:val="00F148B5"/>
    <w:rsid w:val="00F2146A"/>
    <w:rsid w:val="00F36AFD"/>
    <w:rsid w:val="00F41DE4"/>
    <w:rsid w:val="00F46EC1"/>
    <w:rsid w:val="00F52709"/>
    <w:rsid w:val="00F54DB1"/>
    <w:rsid w:val="00F54E2E"/>
    <w:rsid w:val="00F63133"/>
    <w:rsid w:val="00F72A3B"/>
    <w:rsid w:val="00F74675"/>
    <w:rsid w:val="00F76EF9"/>
    <w:rsid w:val="00F800A7"/>
    <w:rsid w:val="00F80D28"/>
    <w:rsid w:val="00F81A81"/>
    <w:rsid w:val="00F82371"/>
    <w:rsid w:val="00F95573"/>
    <w:rsid w:val="00F97928"/>
    <w:rsid w:val="00FA5DAE"/>
    <w:rsid w:val="00FB47AC"/>
    <w:rsid w:val="00FC5EC8"/>
    <w:rsid w:val="00FD6652"/>
    <w:rsid w:val="00FE0846"/>
    <w:rsid w:val="00FF2ED1"/>
    <w:rsid w:val="00FF7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AD3F51C-4A56-411F-BCB1-324B0AB69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533"/>
  </w:style>
  <w:style w:type="paragraph" w:styleId="1">
    <w:name w:val="heading 1"/>
    <w:basedOn w:val="a"/>
    <w:next w:val="a"/>
    <w:link w:val="10"/>
    <w:uiPriority w:val="99"/>
    <w:qFormat/>
    <w:rsid w:val="00D053E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unhideWhenUsed/>
    <w:rsid w:val="00E72DA7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E72DA7"/>
    <w:rPr>
      <w:rFonts w:ascii="Calibri" w:eastAsia="Calibri" w:hAnsi="Calibri" w:cs="Times New Roman"/>
      <w:szCs w:val="21"/>
    </w:rPr>
  </w:style>
  <w:style w:type="paragraph" w:styleId="a6">
    <w:name w:val="footer"/>
    <w:basedOn w:val="a"/>
    <w:link w:val="a7"/>
    <w:uiPriority w:val="99"/>
    <w:rsid w:val="0095344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95344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27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77F0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179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1799B"/>
  </w:style>
  <w:style w:type="character" w:styleId="ac">
    <w:name w:val="Hyperlink"/>
    <w:basedOn w:val="a0"/>
    <w:uiPriority w:val="99"/>
    <w:unhideWhenUsed/>
    <w:rsid w:val="00681BFE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3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1E158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053EA"/>
    <w:rPr>
      <w:rFonts w:ascii="Arial" w:hAnsi="Arial" w:cs="Arial"/>
      <w:b/>
      <w:bCs/>
      <w:color w:val="26282F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D053EA"/>
  </w:style>
  <w:style w:type="table" w:customStyle="1" w:styleId="3">
    <w:name w:val="Сетка таблицы3"/>
    <w:basedOn w:val="a1"/>
    <w:next w:val="a3"/>
    <w:uiPriority w:val="39"/>
    <w:rsid w:val="00D05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3"/>
    <w:uiPriority w:val="59"/>
    <w:rsid w:val="00D05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D053EA"/>
    <w:rPr>
      <w:color w:val="106BBE"/>
    </w:rPr>
  </w:style>
  <w:style w:type="paragraph" w:customStyle="1" w:styleId="af">
    <w:name w:val="Комментарий"/>
    <w:basedOn w:val="a"/>
    <w:next w:val="a"/>
    <w:uiPriority w:val="99"/>
    <w:rsid w:val="00D053EA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D053EA"/>
    <w:rPr>
      <w:i/>
      <w:iCs/>
    </w:rPr>
  </w:style>
  <w:style w:type="paragraph" w:customStyle="1" w:styleId="af1">
    <w:name w:val="Нормальный (таблица)"/>
    <w:basedOn w:val="a"/>
    <w:next w:val="a"/>
    <w:uiPriority w:val="99"/>
    <w:rsid w:val="00D053EA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s1">
    <w:name w:val="s_1"/>
    <w:basedOn w:val="a"/>
    <w:rsid w:val="00D05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basedOn w:val="a0"/>
    <w:uiPriority w:val="99"/>
    <w:semiHidden/>
    <w:unhideWhenUsed/>
    <w:rsid w:val="00D053E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D053EA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053EA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D053E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D053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2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garantF1://455333.0" TargetMode="External"/><Relationship Id="rId18" Type="http://schemas.openxmlformats.org/officeDocument/2006/relationships/hyperlink" Target="garantF1://70016264.1000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garantF1://70016264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document/redirect/12157576/1000" TargetMode="External"/><Relationship Id="rId17" Type="http://schemas.openxmlformats.org/officeDocument/2006/relationships/hyperlink" Target="http://mobileonline.garant.ru/document/redirect/12157576/1000" TargetMode="External"/><Relationship Id="rId25" Type="http://schemas.openxmlformats.org/officeDocument/2006/relationships/hyperlink" Target="garantF1://455333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455333.0" TargetMode="External"/><Relationship Id="rId20" Type="http://schemas.openxmlformats.org/officeDocument/2006/relationships/hyperlink" Target="http://mobileonline.garant.ru/document/redirect/12157576/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455333.0" TargetMode="External"/><Relationship Id="rId24" Type="http://schemas.openxmlformats.org/officeDocument/2006/relationships/hyperlink" Target="garantF1://7001626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16264.1000" TargetMode="External"/><Relationship Id="rId23" Type="http://schemas.openxmlformats.org/officeDocument/2006/relationships/hyperlink" Target="http://mobileonline.garant.ru/document/redirect/12157576/1000" TargetMode="External"/><Relationship Id="rId10" Type="http://schemas.openxmlformats.org/officeDocument/2006/relationships/hyperlink" Target="http://mobileonline.garant.ru/document/redirect/12157576/1000" TargetMode="External"/><Relationship Id="rId19" Type="http://schemas.openxmlformats.org/officeDocument/2006/relationships/hyperlink" Target="garantF1://455333.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mobileonline.garant.ru/document/redirect/12157576/1000" TargetMode="External"/><Relationship Id="rId22" Type="http://schemas.openxmlformats.org/officeDocument/2006/relationships/hyperlink" Target="garantF1://455333.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C63813-36F7-4652-B133-8ADE918D7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592</TotalTime>
  <Pages>115</Pages>
  <Words>34051</Words>
  <Characters>194091</Characters>
  <Application>Microsoft Office Word</Application>
  <DocSecurity>0</DocSecurity>
  <Lines>1617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 Виктор Вадимович</dc:creator>
  <cp:keywords/>
  <dc:description/>
  <cp:lastModifiedBy>Дьячук Кристина Евгеньевна</cp:lastModifiedBy>
  <cp:revision>169</cp:revision>
  <cp:lastPrinted>2022-04-05T00:17:00Z</cp:lastPrinted>
  <dcterms:created xsi:type="dcterms:W3CDTF">2022-06-29T03:58:00Z</dcterms:created>
  <dcterms:modified xsi:type="dcterms:W3CDTF">2022-06-30T10:27:00Z</dcterms:modified>
</cp:coreProperties>
</file>