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1C88" w:rsidRPr="00366EF6" w:rsidRDefault="004C1C88" w:rsidP="00366EF6">
      <w:pPr>
        <w:spacing w:after="0" w:line="276" w:lineRule="auto"/>
        <w:rPr>
          <w:rFonts w:ascii="Times New Roman" w:hAnsi="Times New Roman" w:cs="Times New Roman"/>
          <w:sz w:val="28"/>
          <w:szCs w:val="28"/>
        </w:rPr>
      </w:pPr>
      <w:r w:rsidRPr="00366EF6">
        <w:rPr>
          <w:rFonts w:ascii="Times New Roman" w:eastAsia="Times New Roman" w:hAnsi="Times New Roman" w:cs="Times New Roman"/>
          <w:noProof/>
          <w:sz w:val="32"/>
          <w:szCs w:val="32"/>
          <w:lang w:eastAsia="ru-RU"/>
        </w:rPr>
        <w:drawing>
          <wp:anchor distT="0" distB="0" distL="114300" distR="114300" simplePos="0" relativeHeight="251662336" behindDoc="1" locked="0" layoutInCell="1" allowOverlap="1" wp14:anchorId="48B72BEE" wp14:editId="361D3462">
            <wp:simplePos x="0" y="0"/>
            <wp:positionH relativeFrom="margin">
              <wp:align>center</wp:align>
            </wp:positionH>
            <wp:positionV relativeFrom="paragraph">
              <wp:posOffset>0</wp:posOffset>
            </wp:positionV>
            <wp:extent cx="647700" cy="807720"/>
            <wp:effectExtent l="0" t="0" r="0" b="0"/>
            <wp:wrapTight wrapText="bothSides">
              <wp:wrapPolygon edited="0">
                <wp:start x="0" y="0"/>
                <wp:lineTo x="0" y="20887"/>
                <wp:lineTo x="20965" y="20887"/>
                <wp:lineTo x="20965" y="0"/>
                <wp:lineTo x="0" y="0"/>
              </wp:wrapPolygon>
            </wp:wrapTight>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 cy="8077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C1C88" w:rsidRPr="00366EF6" w:rsidRDefault="004C1C88" w:rsidP="00366EF6">
      <w:pPr>
        <w:spacing w:after="0" w:line="360" w:lineRule="auto"/>
        <w:jc w:val="center"/>
        <w:rPr>
          <w:rFonts w:ascii="Times New Roman" w:eastAsia="Times New Roman" w:hAnsi="Times New Roman" w:cs="Times New Roman"/>
          <w:sz w:val="32"/>
          <w:szCs w:val="32"/>
          <w:lang w:eastAsia="ru-RU"/>
        </w:rPr>
      </w:pPr>
    </w:p>
    <w:p w:rsidR="004C1C88" w:rsidRPr="00366EF6" w:rsidRDefault="004C1C88" w:rsidP="00366EF6">
      <w:pPr>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p>
    <w:p w:rsidR="004C1C88" w:rsidRPr="00366EF6" w:rsidRDefault="004C1C88" w:rsidP="00366EF6">
      <w:pPr>
        <w:autoSpaceDE w:val="0"/>
        <w:autoSpaceDN w:val="0"/>
        <w:adjustRightInd w:val="0"/>
        <w:spacing w:after="0" w:line="240" w:lineRule="auto"/>
        <w:rPr>
          <w:rFonts w:ascii="Times New Roman" w:eastAsia="Times New Roman" w:hAnsi="Times New Roman" w:cs="Times New Roman"/>
          <w:b/>
          <w:bCs/>
          <w:sz w:val="32"/>
          <w:szCs w:val="32"/>
          <w:lang w:eastAsia="ru-RU"/>
        </w:rPr>
      </w:pPr>
    </w:p>
    <w:p w:rsidR="004C1C88" w:rsidRPr="00366EF6" w:rsidRDefault="004C1C88" w:rsidP="00366EF6">
      <w:pPr>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r w:rsidRPr="00366EF6">
        <w:rPr>
          <w:rFonts w:ascii="Times New Roman" w:eastAsia="Times New Roman" w:hAnsi="Times New Roman" w:cs="Times New Roman"/>
          <w:b/>
          <w:bCs/>
          <w:sz w:val="32"/>
          <w:szCs w:val="32"/>
          <w:lang w:eastAsia="ru-RU"/>
        </w:rPr>
        <w:t>П О С Т А Н О В Л Е Н И Е</w:t>
      </w:r>
    </w:p>
    <w:p w:rsidR="004C1C88" w:rsidRPr="00366EF6" w:rsidRDefault="004C1C88" w:rsidP="00366EF6">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4C1C88" w:rsidRPr="00366EF6" w:rsidRDefault="004C1C88" w:rsidP="00366EF6">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366EF6">
        <w:rPr>
          <w:rFonts w:ascii="Times New Roman" w:eastAsia="Times New Roman" w:hAnsi="Times New Roman" w:cs="Times New Roman"/>
          <w:b/>
          <w:bCs/>
          <w:sz w:val="28"/>
          <w:szCs w:val="28"/>
          <w:lang w:eastAsia="ru-RU"/>
        </w:rPr>
        <w:t>ПРАВИТЕЛЬСТВА</w:t>
      </w:r>
    </w:p>
    <w:p w:rsidR="004C1C88" w:rsidRPr="00366EF6" w:rsidRDefault="004C1C88" w:rsidP="00366EF6">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366EF6">
        <w:rPr>
          <w:rFonts w:ascii="Times New Roman" w:eastAsia="Times New Roman" w:hAnsi="Times New Roman" w:cs="Times New Roman"/>
          <w:b/>
          <w:bCs/>
          <w:sz w:val="28"/>
          <w:szCs w:val="28"/>
          <w:lang w:eastAsia="ru-RU"/>
        </w:rPr>
        <w:t>КАМЧАТСКОГО КРАЯ</w:t>
      </w:r>
    </w:p>
    <w:p w:rsidR="004C1C88" w:rsidRPr="00366EF6" w:rsidRDefault="004C1C88" w:rsidP="00366EF6">
      <w:pPr>
        <w:spacing w:after="0" w:line="276" w:lineRule="auto"/>
        <w:jc w:val="center"/>
        <w:rPr>
          <w:rFonts w:ascii="Times New Roman" w:hAnsi="Times New Roman" w:cs="Times New Roman"/>
          <w:sz w:val="28"/>
          <w:szCs w:val="28"/>
        </w:rPr>
      </w:pPr>
    </w:p>
    <w:tbl>
      <w:tblPr>
        <w:tblW w:w="0" w:type="auto"/>
        <w:tblInd w:w="-142" w:type="dxa"/>
        <w:tblLayout w:type="fixed"/>
        <w:tblLook w:val="04A0" w:firstRow="1" w:lastRow="0" w:firstColumn="1" w:lastColumn="0" w:noHBand="0" w:noVBand="1"/>
      </w:tblPr>
      <w:tblGrid>
        <w:gridCol w:w="1985"/>
        <w:gridCol w:w="425"/>
        <w:gridCol w:w="1985"/>
      </w:tblGrid>
      <w:tr w:rsidR="00366EF6" w:rsidRPr="00366EF6" w:rsidTr="00F131E7">
        <w:tc>
          <w:tcPr>
            <w:tcW w:w="1985" w:type="dxa"/>
            <w:tcBorders>
              <w:top w:val="nil"/>
              <w:left w:val="nil"/>
              <w:bottom w:val="single" w:sz="4" w:space="0" w:color="auto"/>
              <w:right w:val="nil"/>
            </w:tcBorders>
            <w:hideMark/>
          </w:tcPr>
          <w:p w:rsidR="008D4AE0" w:rsidRPr="00366EF6" w:rsidRDefault="008D4AE0" w:rsidP="00366EF6">
            <w:pPr>
              <w:spacing w:after="0" w:line="276" w:lineRule="auto"/>
              <w:ind w:right="34"/>
              <w:jc w:val="center"/>
              <w:rPr>
                <w:rFonts w:ascii="Times New Roman" w:hAnsi="Times New Roman" w:cs="Times New Roman"/>
                <w:sz w:val="20"/>
                <w:szCs w:val="20"/>
              </w:rPr>
            </w:pPr>
            <w:bookmarkStart w:id="0" w:name="REGDATESTAMP"/>
            <w:r w:rsidRPr="00366EF6">
              <w:rPr>
                <w:rFonts w:ascii="Times New Roman" w:hAnsi="Times New Roman" w:cs="Times New Roman"/>
                <w:sz w:val="28"/>
                <w:szCs w:val="20"/>
                <w:lang w:val="en-US"/>
              </w:rPr>
              <w:t>[</w:t>
            </w:r>
            <w:r w:rsidRPr="00366EF6">
              <w:rPr>
                <w:rFonts w:ascii="Times New Roman" w:hAnsi="Times New Roman" w:cs="Times New Roman"/>
                <w:sz w:val="28"/>
                <w:szCs w:val="20"/>
              </w:rPr>
              <w:t>Д</w:t>
            </w:r>
            <w:r w:rsidRPr="00366EF6">
              <w:rPr>
                <w:rFonts w:ascii="Times New Roman" w:hAnsi="Times New Roman" w:cs="Times New Roman"/>
                <w:sz w:val="18"/>
                <w:szCs w:val="20"/>
              </w:rPr>
              <w:t>ата</w:t>
            </w:r>
            <w:r w:rsidRPr="00366EF6">
              <w:rPr>
                <w:rFonts w:ascii="Times New Roman" w:hAnsi="Times New Roman" w:cs="Times New Roman"/>
                <w:sz w:val="24"/>
                <w:szCs w:val="20"/>
              </w:rPr>
              <w:t xml:space="preserve"> </w:t>
            </w:r>
            <w:r w:rsidRPr="00366EF6">
              <w:rPr>
                <w:rFonts w:ascii="Times New Roman" w:hAnsi="Times New Roman" w:cs="Times New Roman"/>
                <w:sz w:val="18"/>
                <w:szCs w:val="20"/>
              </w:rPr>
              <w:t>регистрации</w:t>
            </w:r>
            <w:r w:rsidRPr="00366EF6">
              <w:rPr>
                <w:rFonts w:ascii="Times New Roman" w:hAnsi="Times New Roman" w:cs="Times New Roman"/>
                <w:sz w:val="28"/>
                <w:szCs w:val="20"/>
                <w:lang w:val="en-US"/>
              </w:rPr>
              <w:t>]</w:t>
            </w:r>
            <w:bookmarkEnd w:id="0"/>
          </w:p>
        </w:tc>
        <w:tc>
          <w:tcPr>
            <w:tcW w:w="425" w:type="dxa"/>
            <w:hideMark/>
          </w:tcPr>
          <w:p w:rsidR="008D4AE0" w:rsidRPr="00366EF6" w:rsidRDefault="008D4AE0" w:rsidP="00366EF6">
            <w:pPr>
              <w:spacing w:after="0" w:line="276" w:lineRule="auto"/>
              <w:jc w:val="both"/>
              <w:rPr>
                <w:rFonts w:ascii="Times New Roman" w:hAnsi="Times New Roman" w:cs="Times New Roman"/>
                <w:sz w:val="20"/>
                <w:szCs w:val="20"/>
              </w:rPr>
            </w:pPr>
            <w:r w:rsidRPr="00366EF6">
              <w:rPr>
                <w:rFonts w:ascii="Times New Roman" w:hAnsi="Times New Roman" w:cs="Times New Roman"/>
                <w:sz w:val="28"/>
                <w:szCs w:val="20"/>
              </w:rPr>
              <w:t>№</w:t>
            </w:r>
          </w:p>
        </w:tc>
        <w:tc>
          <w:tcPr>
            <w:tcW w:w="1985" w:type="dxa"/>
            <w:tcBorders>
              <w:top w:val="nil"/>
              <w:left w:val="nil"/>
              <w:bottom w:val="single" w:sz="4" w:space="0" w:color="auto"/>
              <w:right w:val="nil"/>
            </w:tcBorders>
            <w:hideMark/>
          </w:tcPr>
          <w:p w:rsidR="008D4AE0" w:rsidRPr="00366EF6" w:rsidRDefault="008D4AE0" w:rsidP="00366EF6">
            <w:pPr>
              <w:spacing w:after="0" w:line="276" w:lineRule="auto"/>
              <w:jc w:val="center"/>
              <w:rPr>
                <w:rFonts w:ascii="Times New Roman" w:hAnsi="Times New Roman" w:cs="Times New Roman"/>
                <w:b/>
                <w:sz w:val="20"/>
                <w:szCs w:val="20"/>
              </w:rPr>
            </w:pPr>
            <w:bookmarkStart w:id="1" w:name="REGNUMSTAMP"/>
            <w:r w:rsidRPr="00366EF6">
              <w:rPr>
                <w:rFonts w:ascii="Times New Roman" w:hAnsi="Times New Roman" w:cs="Times New Roman"/>
                <w:sz w:val="28"/>
                <w:szCs w:val="20"/>
                <w:lang w:val="en-US"/>
              </w:rPr>
              <w:t>[</w:t>
            </w:r>
            <w:r w:rsidRPr="00366EF6">
              <w:rPr>
                <w:rFonts w:ascii="Times New Roman" w:hAnsi="Times New Roman" w:cs="Times New Roman"/>
                <w:sz w:val="28"/>
                <w:szCs w:val="20"/>
              </w:rPr>
              <w:t>Н</w:t>
            </w:r>
            <w:r w:rsidRPr="00366EF6">
              <w:rPr>
                <w:rFonts w:ascii="Times New Roman" w:hAnsi="Times New Roman" w:cs="Times New Roman"/>
                <w:sz w:val="18"/>
                <w:szCs w:val="20"/>
              </w:rPr>
              <w:t>омер</w:t>
            </w:r>
            <w:r w:rsidRPr="00366EF6">
              <w:rPr>
                <w:rFonts w:ascii="Times New Roman" w:hAnsi="Times New Roman" w:cs="Times New Roman"/>
                <w:sz w:val="24"/>
                <w:szCs w:val="20"/>
              </w:rPr>
              <w:t xml:space="preserve"> </w:t>
            </w:r>
            <w:r w:rsidRPr="00366EF6">
              <w:rPr>
                <w:rFonts w:ascii="Times New Roman" w:hAnsi="Times New Roman" w:cs="Times New Roman"/>
                <w:sz w:val="18"/>
                <w:szCs w:val="20"/>
              </w:rPr>
              <w:t>документа</w:t>
            </w:r>
            <w:r w:rsidRPr="00366EF6">
              <w:rPr>
                <w:rFonts w:ascii="Times New Roman" w:hAnsi="Times New Roman" w:cs="Times New Roman"/>
                <w:sz w:val="28"/>
                <w:szCs w:val="20"/>
                <w:lang w:val="en-US"/>
              </w:rPr>
              <w:t>]</w:t>
            </w:r>
            <w:bookmarkEnd w:id="1"/>
          </w:p>
        </w:tc>
      </w:tr>
    </w:tbl>
    <w:p w:rsidR="0022234A" w:rsidRPr="00366EF6" w:rsidRDefault="0022234A" w:rsidP="00366EF6">
      <w:pPr>
        <w:spacing w:after="0" w:line="276" w:lineRule="auto"/>
        <w:ind w:right="5526"/>
        <w:jc w:val="center"/>
        <w:rPr>
          <w:rFonts w:ascii="Times New Roman" w:hAnsi="Times New Roman" w:cs="Times New Roman"/>
          <w:bCs/>
          <w:sz w:val="28"/>
          <w:szCs w:val="28"/>
        </w:rPr>
      </w:pPr>
      <w:r w:rsidRPr="00366EF6">
        <w:rPr>
          <w:rFonts w:ascii="Times New Roman" w:hAnsi="Times New Roman" w:cs="Times New Roman"/>
          <w:bCs/>
          <w:sz w:val="24"/>
          <w:szCs w:val="28"/>
        </w:rPr>
        <w:t>г. Петропавловск-Камчатский</w:t>
      </w:r>
    </w:p>
    <w:p w:rsidR="00033533" w:rsidRPr="00366EF6" w:rsidRDefault="00033533" w:rsidP="00366EF6">
      <w:pPr>
        <w:spacing w:after="0" w:line="276" w:lineRule="auto"/>
        <w:ind w:firstLine="709"/>
        <w:jc w:val="both"/>
        <w:rPr>
          <w:rFonts w:ascii="Times New Roman" w:hAnsi="Times New Roman" w:cs="Times New Roman"/>
          <w:bCs/>
          <w:sz w:val="28"/>
          <w:szCs w:val="28"/>
        </w:rPr>
      </w:pPr>
    </w:p>
    <w:tbl>
      <w:tblPr>
        <w:tblStyle w:val="a3"/>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tblGrid>
      <w:tr w:rsidR="00366EF6" w:rsidRPr="00366EF6" w:rsidTr="00F46EC1">
        <w:tc>
          <w:tcPr>
            <w:tcW w:w="4395" w:type="dxa"/>
          </w:tcPr>
          <w:p w:rsidR="006E593A" w:rsidRPr="00366EF6" w:rsidRDefault="00437846" w:rsidP="00366EF6">
            <w:pPr>
              <w:ind w:left="30"/>
              <w:jc w:val="both"/>
              <w:rPr>
                <w:rFonts w:ascii="Times New Roman" w:hAnsi="Times New Roman" w:cs="Times New Roman"/>
                <w:sz w:val="28"/>
                <w:szCs w:val="28"/>
              </w:rPr>
            </w:pPr>
            <w:r w:rsidRPr="00366EF6">
              <w:rPr>
                <w:rFonts w:ascii="Times New Roman" w:hAnsi="Times New Roman" w:cs="Times New Roman"/>
                <w:sz w:val="28"/>
                <w:szCs w:val="28"/>
              </w:rPr>
              <w:t>О внесении изменени</w:t>
            </w:r>
            <w:r w:rsidR="008A02F0" w:rsidRPr="00366EF6">
              <w:rPr>
                <w:rFonts w:ascii="Times New Roman" w:hAnsi="Times New Roman" w:cs="Times New Roman"/>
                <w:sz w:val="28"/>
                <w:szCs w:val="28"/>
              </w:rPr>
              <w:t>я</w:t>
            </w:r>
            <w:r w:rsidRPr="00366EF6">
              <w:rPr>
                <w:rFonts w:ascii="Times New Roman" w:hAnsi="Times New Roman" w:cs="Times New Roman"/>
                <w:sz w:val="28"/>
                <w:szCs w:val="28"/>
              </w:rPr>
              <w:t xml:space="preserve"> в</w:t>
            </w:r>
            <w:r w:rsidR="008A02F0" w:rsidRPr="00366EF6">
              <w:rPr>
                <w:rFonts w:ascii="Times New Roman" w:hAnsi="Times New Roman" w:cs="Times New Roman"/>
                <w:sz w:val="28"/>
                <w:szCs w:val="28"/>
              </w:rPr>
              <w:t xml:space="preserve"> приложение к</w:t>
            </w:r>
            <w:r w:rsidRPr="00366EF6">
              <w:rPr>
                <w:rFonts w:ascii="Times New Roman" w:hAnsi="Times New Roman" w:cs="Times New Roman"/>
                <w:sz w:val="28"/>
                <w:szCs w:val="28"/>
              </w:rPr>
              <w:t xml:space="preserve"> постановлени</w:t>
            </w:r>
            <w:r w:rsidR="008A02F0" w:rsidRPr="00366EF6">
              <w:rPr>
                <w:rFonts w:ascii="Times New Roman" w:hAnsi="Times New Roman" w:cs="Times New Roman"/>
                <w:sz w:val="28"/>
                <w:szCs w:val="28"/>
              </w:rPr>
              <w:t>ю</w:t>
            </w:r>
            <w:r w:rsidRPr="00366EF6">
              <w:rPr>
                <w:rFonts w:ascii="Times New Roman" w:hAnsi="Times New Roman" w:cs="Times New Roman"/>
                <w:sz w:val="28"/>
                <w:szCs w:val="28"/>
              </w:rPr>
              <w:t xml:space="preserve"> Правительства Камчатского края от 30.03.2018</w:t>
            </w:r>
            <w:r w:rsidR="008A02F0" w:rsidRPr="00366EF6">
              <w:rPr>
                <w:rFonts w:ascii="Times New Roman" w:hAnsi="Times New Roman" w:cs="Times New Roman"/>
                <w:sz w:val="28"/>
                <w:szCs w:val="28"/>
              </w:rPr>
              <w:t xml:space="preserve"> </w:t>
            </w:r>
            <w:r w:rsidRPr="00366EF6">
              <w:rPr>
                <w:rFonts w:ascii="Times New Roman" w:hAnsi="Times New Roman" w:cs="Times New Roman"/>
                <w:sz w:val="28"/>
                <w:szCs w:val="28"/>
              </w:rPr>
              <w:t>№ 133-П «Об утверждении Порядка осуществления государственного регулирования цен (тарифов) в транспортном комплексе в Камчатском крае»</w:t>
            </w:r>
          </w:p>
        </w:tc>
      </w:tr>
    </w:tbl>
    <w:p w:rsidR="004549E8" w:rsidRPr="00366EF6" w:rsidRDefault="004549E8" w:rsidP="00366EF6">
      <w:pPr>
        <w:widowControl w:val="0"/>
        <w:spacing w:after="0" w:line="240" w:lineRule="auto"/>
        <w:ind w:firstLine="709"/>
        <w:jc w:val="both"/>
        <w:rPr>
          <w:rFonts w:ascii="Times New Roman" w:eastAsia="Times New Roman" w:hAnsi="Times New Roman" w:cs="Times New Roman"/>
          <w:sz w:val="28"/>
          <w:szCs w:val="28"/>
          <w:lang w:eastAsia="ru-RU"/>
        </w:rPr>
      </w:pPr>
    </w:p>
    <w:p w:rsidR="00033533" w:rsidRPr="00366EF6" w:rsidRDefault="001208AF" w:rsidP="00366EF6">
      <w:pPr>
        <w:widowControl w:val="0"/>
        <w:spacing w:after="0" w:line="240" w:lineRule="auto"/>
        <w:ind w:firstLine="709"/>
        <w:jc w:val="both"/>
        <w:rPr>
          <w:rFonts w:ascii="Times New Roman" w:hAnsi="Times New Roman" w:cs="Times New Roman"/>
          <w:bCs/>
          <w:sz w:val="28"/>
          <w:szCs w:val="28"/>
        </w:rPr>
      </w:pPr>
      <w:r w:rsidRPr="00366EF6">
        <w:rPr>
          <w:rFonts w:ascii="Times New Roman" w:hAnsi="Times New Roman" w:cs="Times New Roman"/>
          <w:bCs/>
          <w:sz w:val="28"/>
          <w:szCs w:val="28"/>
        </w:rPr>
        <w:t>ПРАВИТЕЛЬСТВО ПОСТАНОВЛЯЕТ:</w:t>
      </w:r>
    </w:p>
    <w:p w:rsidR="00437846" w:rsidRPr="00366EF6" w:rsidRDefault="00437846" w:rsidP="00366EF6">
      <w:pPr>
        <w:widowControl w:val="0"/>
        <w:adjustRightInd w:val="0"/>
        <w:spacing w:after="0" w:line="240" w:lineRule="auto"/>
        <w:ind w:firstLine="709"/>
        <w:jc w:val="both"/>
        <w:rPr>
          <w:sz w:val="28"/>
          <w:szCs w:val="28"/>
        </w:rPr>
      </w:pPr>
    </w:p>
    <w:p w:rsidR="00ED4F13" w:rsidRPr="00366EF6" w:rsidRDefault="00ED4F13" w:rsidP="00366EF6">
      <w:pPr>
        <w:widowControl w:val="0"/>
        <w:numPr>
          <w:ilvl w:val="0"/>
          <w:numId w:val="1"/>
        </w:numPr>
        <w:tabs>
          <w:tab w:val="left" w:pos="1134"/>
        </w:tabs>
        <w:spacing w:after="0" w:line="240" w:lineRule="auto"/>
        <w:ind w:left="0" w:firstLine="709"/>
        <w:jc w:val="both"/>
        <w:rPr>
          <w:rFonts w:ascii="Times New Roman" w:hAnsi="Times New Roman" w:cs="Times New Roman"/>
          <w:sz w:val="28"/>
          <w:szCs w:val="28"/>
        </w:rPr>
      </w:pPr>
      <w:r w:rsidRPr="00366EF6">
        <w:rPr>
          <w:rFonts w:ascii="Times New Roman" w:hAnsi="Times New Roman" w:cs="Times New Roman"/>
          <w:sz w:val="28"/>
          <w:szCs w:val="28"/>
        </w:rPr>
        <w:t>Внести в постановление Правительства Камчатского края от 30.03.2018 № 133-П «Об утверждении Порядка осуществления государственного регулирования цен (тарифов) в транспортном комплексе в Камчатском крае» следующие изменения:</w:t>
      </w:r>
    </w:p>
    <w:p w:rsidR="00ED4F13" w:rsidRPr="00366EF6" w:rsidRDefault="00ED4F13" w:rsidP="00366EF6">
      <w:pPr>
        <w:pStyle w:val="ad"/>
        <w:widowControl w:val="0"/>
        <w:numPr>
          <w:ilvl w:val="0"/>
          <w:numId w:val="14"/>
        </w:numPr>
        <w:ind w:left="0" w:firstLine="709"/>
        <w:jc w:val="both"/>
        <w:rPr>
          <w:szCs w:val="28"/>
        </w:rPr>
      </w:pPr>
      <w:r w:rsidRPr="00366EF6">
        <w:rPr>
          <w:szCs w:val="28"/>
        </w:rPr>
        <w:t>наименование изложить в следующей редакции: «Об утверждении порядка осуществления государственного регулирования цен (тарифов) в транспортном комплексе Камчатского края»;</w:t>
      </w:r>
    </w:p>
    <w:p w:rsidR="00BB4D1C" w:rsidRPr="00366EF6" w:rsidRDefault="008A02F0" w:rsidP="00366EF6">
      <w:pPr>
        <w:pStyle w:val="ad"/>
        <w:widowControl w:val="0"/>
        <w:numPr>
          <w:ilvl w:val="0"/>
          <w:numId w:val="14"/>
        </w:numPr>
        <w:ind w:left="0" w:firstLine="709"/>
        <w:jc w:val="both"/>
        <w:rPr>
          <w:szCs w:val="28"/>
        </w:rPr>
      </w:pPr>
      <w:r w:rsidRPr="00366EF6">
        <w:rPr>
          <w:szCs w:val="28"/>
        </w:rPr>
        <w:t>приложени</w:t>
      </w:r>
      <w:r w:rsidR="00ED4F13" w:rsidRPr="00366EF6">
        <w:rPr>
          <w:szCs w:val="28"/>
        </w:rPr>
        <w:t>е</w:t>
      </w:r>
      <w:r w:rsidRPr="00366EF6">
        <w:rPr>
          <w:szCs w:val="28"/>
        </w:rPr>
        <w:t xml:space="preserve"> </w:t>
      </w:r>
      <w:r w:rsidR="00437846" w:rsidRPr="00366EF6">
        <w:rPr>
          <w:szCs w:val="28"/>
        </w:rPr>
        <w:t>изменени</w:t>
      </w:r>
      <w:r w:rsidRPr="00366EF6">
        <w:rPr>
          <w:szCs w:val="28"/>
        </w:rPr>
        <w:t>е, изложи</w:t>
      </w:r>
      <w:r w:rsidR="00ED4F13" w:rsidRPr="00366EF6">
        <w:rPr>
          <w:szCs w:val="28"/>
        </w:rPr>
        <w:t>ть</w:t>
      </w:r>
      <w:r w:rsidRPr="00366EF6">
        <w:rPr>
          <w:szCs w:val="28"/>
        </w:rPr>
        <w:t xml:space="preserve"> его в редакции согласно приложению к настоящему постановлению.</w:t>
      </w:r>
    </w:p>
    <w:p w:rsidR="00BB4D1C" w:rsidRPr="00366EF6" w:rsidRDefault="00BB4D1C" w:rsidP="00366EF6">
      <w:pPr>
        <w:widowControl w:val="0"/>
        <w:numPr>
          <w:ilvl w:val="0"/>
          <w:numId w:val="1"/>
        </w:numPr>
        <w:tabs>
          <w:tab w:val="left" w:pos="1134"/>
        </w:tabs>
        <w:spacing w:after="0" w:line="240" w:lineRule="auto"/>
        <w:ind w:left="0" w:firstLine="709"/>
        <w:jc w:val="both"/>
        <w:rPr>
          <w:rFonts w:ascii="Times New Roman" w:hAnsi="Times New Roman" w:cs="Times New Roman"/>
          <w:sz w:val="28"/>
          <w:szCs w:val="28"/>
        </w:rPr>
      </w:pPr>
      <w:r w:rsidRPr="00366EF6">
        <w:rPr>
          <w:rFonts w:ascii="Times New Roman" w:hAnsi="Times New Roman" w:cs="Times New Roman"/>
          <w:sz w:val="28"/>
          <w:szCs w:val="28"/>
        </w:rPr>
        <w:t>Региональной службе по тарифам и ценам Камчатского края</w:t>
      </w:r>
      <w:r w:rsidR="00ED4F13" w:rsidRPr="00366EF6">
        <w:rPr>
          <w:rFonts w:ascii="Times New Roman" w:hAnsi="Times New Roman" w:cs="Times New Roman"/>
          <w:sz w:val="28"/>
          <w:szCs w:val="28"/>
        </w:rPr>
        <w:br/>
      </w:r>
      <w:r w:rsidRPr="00366EF6">
        <w:rPr>
          <w:rFonts w:ascii="Times New Roman" w:hAnsi="Times New Roman" w:cs="Times New Roman"/>
          <w:sz w:val="28"/>
          <w:szCs w:val="28"/>
        </w:rPr>
        <w:t>в 4-месячный срок разработать и утвердить методические указания по расчету регулируемых цен (тарифов) в транспортном комплексе Камчатского края;</w:t>
      </w:r>
    </w:p>
    <w:p w:rsidR="00D239BB" w:rsidRPr="00366EF6" w:rsidRDefault="008A02F0" w:rsidP="00366EF6">
      <w:pPr>
        <w:widowControl w:val="0"/>
        <w:numPr>
          <w:ilvl w:val="0"/>
          <w:numId w:val="1"/>
        </w:numPr>
        <w:tabs>
          <w:tab w:val="left" w:pos="1134"/>
        </w:tabs>
        <w:spacing w:after="0" w:line="240" w:lineRule="auto"/>
        <w:ind w:left="0" w:firstLine="709"/>
        <w:jc w:val="both"/>
        <w:rPr>
          <w:rFonts w:ascii="Times New Roman" w:hAnsi="Times New Roman" w:cs="Times New Roman"/>
          <w:sz w:val="28"/>
          <w:szCs w:val="28"/>
        </w:rPr>
      </w:pPr>
      <w:r w:rsidRPr="00366EF6">
        <w:rPr>
          <w:rFonts w:ascii="Times New Roman" w:hAnsi="Times New Roman" w:cs="Times New Roman"/>
          <w:sz w:val="28"/>
          <w:szCs w:val="28"/>
        </w:rPr>
        <w:t>Настоящее постановление вступает в силу через 10 дней после дня его официального опубликования.</w:t>
      </w:r>
    </w:p>
    <w:p w:rsidR="004C1C88" w:rsidRPr="00366EF6" w:rsidRDefault="004C1C88" w:rsidP="00366EF6">
      <w:pPr>
        <w:spacing w:after="0" w:line="276" w:lineRule="auto"/>
        <w:ind w:firstLine="709"/>
        <w:jc w:val="both"/>
        <w:rPr>
          <w:rFonts w:ascii="Times New Roman" w:hAnsi="Times New Roman" w:cs="Times New Roman"/>
          <w:bCs/>
          <w:sz w:val="28"/>
          <w:szCs w:val="28"/>
        </w:rPr>
      </w:pPr>
    </w:p>
    <w:tbl>
      <w:tblPr>
        <w:tblW w:w="9780" w:type="dxa"/>
        <w:tblCellMar>
          <w:left w:w="0" w:type="dxa"/>
          <w:right w:w="0" w:type="dxa"/>
        </w:tblCellMar>
        <w:tblLook w:val="04A0" w:firstRow="1" w:lastRow="0" w:firstColumn="1" w:lastColumn="0" w:noHBand="0" w:noVBand="1"/>
      </w:tblPr>
      <w:tblGrid>
        <w:gridCol w:w="3713"/>
        <w:gridCol w:w="3402"/>
        <w:gridCol w:w="2665"/>
      </w:tblGrid>
      <w:tr w:rsidR="00366EF6" w:rsidRPr="00366EF6" w:rsidTr="00E05881">
        <w:trPr>
          <w:trHeight w:val="1256"/>
        </w:trPr>
        <w:tc>
          <w:tcPr>
            <w:tcW w:w="3713" w:type="dxa"/>
            <w:shd w:val="clear" w:color="auto" w:fill="auto"/>
          </w:tcPr>
          <w:p w:rsidR="004C1C88" w:rsidRPr="00366EF6" w:rsidRDefault="0001365F" w:rsidP="00366EF6">
            <w:pPr>
              <w:spacing w:after="0" w:line="240" w:lineRule="auto"/>
              <w:ind w:hanging="4"/>
              <w:jc w:val="both"/>
              <w:rPr>
                <w:rFonts w:ascii="Times New Roman" w:hAnsi="Times New Roman" w:cs="Times New Roman"/>
                <w:sz w:val="24"/>
                <w:szCs w:val="28"/>
              </w:rPr>
            </w:pPr>
            <w:r w:rsidRPr="00366EF6">
              <w:rPr>
                <w:rFonts w:ascii="Times New Roman" w:hAnsi="Times New Roman"/>
                <w:sz w:val="28"/>
                <w:szCs w:val="28"/>
              </w:rPr>
              <w:t>И</w:t>
            </w:r>
            <w:r w:rsidR="00292F50" w:rsidRPr="00366EF6">
              <w:rPr>
                <w:rFonts w:ascii="Times New Roman" w:hAnsi="Times New Roman"/>
                <w:sz w:val="28"/>
                <w:szCs w:val="28"/>
              </w:rPr>
              <w:t xml:space="preserve">сполняющий обязанности Председателя Правительства – Первого вице-губернатора </w:t>
            </w:r>
            <w:r w:rsidR="00292F50" w:rsidRPr="00366EF6">
              <w:rPr>
                <w:rFonts w:ascii="Times New Roman" w:hAnsi="Times New Roman" w:cs="Times New Roman"/>
                <w:sz w:val="28"/>
                <w:szCs w:val="28"/>
              </w:rPr>
              <w:t>Камчатского края</w:t>
            </w:r>
          </w:p>
        </w:tc>
        <w:tc>
          <w:tcPr>
            <w:tcW w:w="3402" w:type="dxa"/>
            <w:shd w:val="clear" w:color="auto" w:fill="auto"/>
          </w:tcPr>
          <w:p w:rsidR="004C1C88" w:rsidRPr="00366EF6" w:rsidRDefault="004C1C88" w:rsidP="00366EF6">
            <w:pPr>
              <w:spacing w:after="0" w:line="240" w:lineRule="auto"/>
              <w:ind w:right="-116"/>
              <w:jc w:val="center"/>
              <w:rPr>
                <w:rFonts w:ascii="Times New Roman" w:hAnsi="Times New Roman" w:cs="Times New Roman"/>
                <w:sz w:val="28"/>
                <w:szCs w:val="28"/>
              </w:rPr>
            </w:pPr>
            <w:bookmarkStart w:id="2" w:name="SIGNERSTAMP1"/>
            <w:r w:rsidRPr="00366EF6">
              <w:rPr>
                <w:rFonts w:ascii="Times New Roman" w:hAnsi="Times New Roman" w:cs="Times New Roman"/>
                <w:sz w:val="28"/>
                <w:szCs w:val="28"/>
              </w:rPr>
              <w:t>[горизонтальный штамп подписи 1]</w:t>
            </w:r>
          </w:p>
          <w:bookmarkEnd w:id="2"/>
          <w:p w:rsidR="004C1C88" w:rsidRPr="00366EF6" w:rsidRDefault="004C1C88" w:rsidP="00366EF6">
            <w:pPr>
              <w:spacing w:after="0" w:line="240" w:lineRule="auto"/>
              <w:ind w:firstLine="709"/>
              <w:jc w:val="right"/>
              <w:rPr>
                <w:rFonts w:ascii="Times New Roman" w:hAnsi="Times New Roman" w:cs="Times New Roman"/>
                <w:sz w:val="28"/>
                <w:szCs w:val="28"/>
              </w:rPr>
            </w:pPr>
          </w:p>
        </w:tc>
        <w:tc>
          <w:tcPr>
            <w:tcW w:w="2665" w:type="dxa"/>
            <w:shd w:val="clear" w:color="auto" w:fill="auto"/>
          </w:tcPr>
          <w:p w:rsidR="00E60260" w:rsidRPr="00366EF6" w:rsidRDefault="00E60260" w:rsidP="00366EF6">
            <w:pPr>
              <w:spacing w:after="0" w:line="240" w:lineRule="auto"/>
              <w:ind w:right="-6"/>
              <w:jc w:val="right"/>
              <w:rPr>
                <w:rFonts w:ascii="Times New Roman" w:hAnsi="Times New Roman" w:cs="Times New Roman"/>
                <w:sz w:val="28"/>
                <w:szCs w:val="28"/>
              </w:rPr>
            </w:pPr>
          </w:p>
          <w:p w:rsidR="00292F50" w:rsidRPr="00366EF6" w:rsidRDefault="00292F50" w:rsidP="00366EF6">
            <w:pPr>
              <w:spacing w:after="0" w:line="240" w:lineRule="auto"/>
              <w:ind w:right="-6"/>
              <w:jc w:val="right"/>
              <w:rPr>
                <w:rFonts w:ascii="Times New Roman" w:hAnsi="Times New Roman" w:cs="Times New Roman"/>
                <w:sz w:val="28"/>
                <w:szCs w:val="28"/>
              </w:rPr>
            </w:pPr>
          </w:p>
          <w:p w:rsidR="00E60260" w:rsidRPr="00366EF6" w:rsidRDefault="00E05881" w:rsidP="00366EF6">
            <w:pPr>
              <w:tabs>
                <w:tab w:val="left" w:pos="1935"/>
              </w:tabs>
              <w:spacing w:after="0" w:line="240" w:lineRule="auto"/>
              <w:ind w:right="-6"/>
              <w:jc w:val="right"/>
              <w:rPr>
                <w:rFonts w:ascii="Times New Roman" w:hAnsi="Times New Roman" w:cs="Times New Roman"/>
                <w:sz w:val="28"/>
                <w:szCs w:val="28"/>
              </w:rPr>
            </w:pPr>
            <w:r w:rsidRPr="00366EF6">
              <w:rPr>
                <w:rFonts w:ascii="Times New Roman" w:hAnsi="Times New Roman" w:cs="Times New Roman"/>
                <w:sz w:val="28"/>
                <w:szCs w:val="28"/>
              </w:rPr>
              <w:tab/>
            </w:r>
          </w:p>
          <w:p w:rsidR="004C1C88" w:rsidRPr="00366EF6" w:rsidRDefault="0001365F" w:rsidP="00366EF6">
            <w:pPr>
              <w:spacing w:after="0" w:line="240" w:lineRule="auto"/>
              <w:ind w:right="-6"/>
              <w:jc w:val="right"/>
              <w:rPr>
                <w:rFonts w:ascii="Times New Roman" w:hAnsi="Times New Roman" w:cs="Times New Roman"/>
                <w:sz w:val="28"/>
                <w:szCs w:val="28"/>
              </w:rPr>
            </w:pPr>
            <w:r w:rsidRPr="00366EF6">
              <w:rPr>
                <w:rFonts w:ascii="Times New Roman" w:hAnsi="Times New Roman" w:cs="Times New Roman"/>
                <w:sz w:val="28"/>
                <w:szCs w:val="28"/>
              </w:rPr>
              <w:t xml:space="preserve">С.В. </w:t>
            </w:r>
            <w:proofErr w:type="spellStart"/>
            <w:r w:rsidRPr="00366EF6">
              <w:rPr>
                <w:rFonts w:ascii="Times New Roman" w:hAnsi="Times New Roman" w:cs="Times New Roman"/>
                <w:sz w:val="28"/>
                <w:szCs w:val="28"/>
              </w:rPr>
              <w:t>Нехаев</w:t>
            </w:r>
            <w:proofErr w:type="spellEnd"/>
          </w:p>
        </w:tc>
      </w:tr>
    </w:tbl>
    <w:p w:rsidR="00292F50" w:rsidRPr="00366EF6" w:rsidRDefault="00292F50" w:rsidP="00366EF6">
      <w:pPr>
        <w:tabs>
          <w:tab w:val="left" w:pos="6855"/>
        </w:tabs>
        <w:ind w:left="5529"/>
        <w:rPr>
          <w:rFonts w:ascii="Times New Roman" w:hAnsi="Times New Roman" w:cs="Times New Roman"/>
          <w:sz w:val="28"/>
          <w:szCs w:val="28"/>
        </w:rPr>
      </w:pPr>
      <w:r w:rsidRPr="00366EF6">
        <w:rPr>
          <w:rFonts w:ascii="Times New Roman" w:hAnsi="Times New Roman" w:cs="Times New Roman"/>
          <w:sz w:val="28"/>
          <w:szCs w:val="28"/>
        </w:rPr>
        <w:lastRenderedPageBreak/>
        <w:t>Приложение к постановлению Правительства Камчатского края</w:t>
      </w:r>
      <w:r w:rsidRPr="00366EF6">
        <w:rPr>
          <w:rFonts w:ascii="Times New Roman" w:hAnsi="Times New Roman" w:cs="Times New Roman"/>
          <w:sz w:val="28"/>
          <w:szCs w:val="28"/>
        </w:rPr>
        <w:br/>
        <w:t>от [Дата регистрации] № [Номер документа]</w:t>
      </w:r>
    </w:p>
    <w:p w:rsidR="00292F50" w:rsidRPr="00366EF6" w:rsidRDefault="00292F50" w:rsidP="00366EF6">
      <w:pPr>
        <w:pStyle w:val="ae"/>
        <w:ind w:left="5529"/>
        <w:rPr>
          <w:rFonts w:ascii="Times New Roman" w:hAnsi="Times New Roman" w:cs="Times New Roman"/>
          <w:sz w:val="28"/>
          <w:szCs w:val="28"/>
        </w:rPr>
      </w:pPr>
    </w:p>
    <w:p w:rsidR="00292F50" w:rsidRPr="00366EF6" w:rsidRDefault="00292F50" w:rsidP="00366EF6">
      <w:pPr>
        <w:pStyle w:val="ae"/>
        <w:ind w:left="5529"/>
        <w:rPr>
          <w:rFonts w:ascii="Times New Roman" w:hAnsi="Times New Roman" w:cs="Times New Roman"/>
          <w:sz w:val="28"/>
          <w:szCs w:val="28"/>
        </w:rPr>
      </w:pPr>
      <w:r w:rsidRPr="00366EF6">
        <w:rPr>
          <w:rFonts w:ascii="Times New Roman" w:hAnsi="Times New Roman" w:cs="Times New Roman"/>
          <w:sz w:val="28"/>
          <w:szCs w:val="28"/>
        </w:rPr>
        <w:t>«Приложение к постановлению Правительства Камчатского края</w:t>
      </w:r>
      <w:r w:rsidRPr="00366EF6">
        <w:rPr>
          <w:rFonts w:ascii="Times New Roman" w:hAnsi="Times New Roman" w:cs="Times New Roman"/>
          <w:sz w:val="28"/>
          <w:szCs w:val="28"/>
        </w:rPr>
        <w:br/>
        <w:t>от 30.03.2018 № 133-П</w:t>
      </w:r>
    </w:p>
    <w:p w:rsidR="00292F50" w:rsidRPr="00366EF6" w:rsidRDefault="00292F50" w:rsidP="00366EF6">
      <w:pPr>
        <w:pStyle w:val="ae"/>
        <w:ind w:firstLine="709"/>
        <w:jc w:val="both"/>
        <w:rPr>
          <w:rFonts w:ascii="Times New Roman" w:hAnsi="Times New Roman" w:cs="Times New Roman"/>
          <w:b/>
          <w:sz w:val="28"/>
          <w:szCs w:val="28"/>
        </w:rPr>
      </w:pPr>
    </w:p>
    <w:p w:rsidR="00ED36E6" w:rsidRPr="00366EF6" w:rsidRDefault="00ED36E6" w:rsidP="00366EF6">
      <w:pPr>
        <w:pStyle w:val="ConsPlusTitle"/>
        <w:jc w:val="center"/>
        <w:rPr>
          <w:rFonts w:ascii="Times New Roman" w:hAnsi="Times New Roman" w:cs="Times New Roman"/>
          <w:b w:val="0"/>
          <w:sz w:val="28"/>
          <w:szCs w:val="28"/>
        </w:rPr>
      </w:pPr>
      <w:r w:rsidRPr="00366EF6">
        <w:rPr>
          <w:rFonts w:ascii="Times New Roman" w:hAnsi="Times New Roman" w:cs="Times New Roman"/>
          <w:b w:val="0"/>
          <w:sz w:val="28"/>
          <w:szCs w:val="28"/>
        </w:rPr>
        <w:t>Порядок</w:t>
      </w:r>
      <w:r w:rsidRPr="00366EF6">
        <w:rPr>
          <w:rFonts w:ascii="Times New Roman" w:hAnsi="Times New Roman" w:cs="Times New Roman"/>
          <w:b w:val="0"/>
          <w:sz w:val="28"/>
          <w:szCs w:val="28"/>
        </w:rPr>
        <w:br/>
        <w:t>осуществления государственного регулирования цен (тарифов)</w:t>
      </w:r>
      <w:r w:rsidRPr="00366EF6">
        <w:rPr>
          <w:rFonts w:ascii="Times New Roman" w:hAnsi="Times New Roman" w:cs="Times New Roman"/>
          <w:b w:val="0"/>
          <w:sz w:val="28"/>
          <w:szCs w:val="28"/>
        </w:rPr>
        <w:br/>
        <w:t>в транспортном комплексе в Камчатском крае</w:t>
      </w:r>
    </w:p>
    <w:p w:rsidR="00ED36E6" w:rsidRPr="00366EF6" w:rsidRDefault="00ED36E6" w:rsidP="00366EF6">
      <w:pPr>
        <w:pStyle w:val="ConsPlusTitle"/>
        <w:jc w:val="both"/>
        <w:rPr>
          <w:rFonts w:ascii="Times New Roman" w:hAnsi="Times New Roman" w:cs="Times New Roman"/>
          <w:b w:val="0"/>
          <w:sz w:val="28"/>
          <w:szCs w:val="28"/>
        </w:rPr>
      </w:pPr>
    </w:p>
    <w:p w:rsidR="00ED36E6" w:rsidRPr="00366EF6" w:rsidRDefault="00ED36E6" w:rsidP="00366EF6">
      <w:pPr>
        <w:pStyle w:val="ae"/>
        <w:jc w:val="center"/>
        <w:rPr>
          <w:rFonts w:ascii="Times New Roman" w:hAnsi="Times New Roman" w:cs="Times New Roman"/>
          <w:sz w:val="28"/>
          <w:szCs w:val="28"/>
        </w:rPr>
      </w:pPr>
      <w:r w:rsidRPr="00366EF6">
        <w:rPr>
          <w:rFonts w:ascii="Times New Roman" w:hAnsi="Times New Roman" w:cs="Times New Roman"/>
          <w:sz w:val="28"/>
          <w:szCs w:val="28"/>
        </w:rPr>
        <w:t>1. Общие положения</w:t>
      </w:r>
    </w:p>
    <w:p w:rsidR="00ED36E6" w:rsidRPr="00366EF6" w:rsidRDefault="00ED36E6" w:rsidP="00366EF6">
      <w:pPr>
        <w:pStyle w:val="ae"/>
        <w:ind w:firstLine="709"/>
        <w:jc w:val="both"/>
        <w:rPr>
          <w:rFonts w:ascii="Times New Roman" w:hAnsi="Times New Roman" w:cs="Times New Roman"/>
          <w:sz w:val="28"/>
          <w:szCs w:val="28"/>
        </w:rPr>
      </w:pPr>
    </w:p>
    <w:p w:rsidR="009200BF" w:rsidRDefault="009200BF" w:rsidP="009200BF">
      <w:pPr>
        <w:pStyle w:val="ae"/>
        <w:ind w:firstLine="709"/>
        <w:jc w:val="both"/>
        <w:rPr>
          <w:rFonts w:ascii="Times New Roman" w:hAnsi="Times New Roman" w:cs="Times New Roman"/>
          <w:sz w:val="28"/>
          <w:szCs w:val="28"/>
        </w:rPr>
      </w:pPr>
      <w:r w:rsidRPr="009200BF">
        <w:rPr>
          <w:rFonts w:ascii="Times New Roman" w:hAnsi="Times New Roman" w:cs="Times New Roman"/>
          <w:sz w:val="28"/>
          <w:szCs w:val="28"/>
        </w:rPr>
        <w:t>1.</w:t>
      </w:r>
      <w:r>
        <w:rPr>
          <w:rFonts w:ascii="Times New Roman" w:hAnsi="Times New Roman" w:cs="Times New Roman"/>
          <w:sz w:val="28"/>
          <w:szCs w:val="28"/>
        </w:rPr>
        <w:t xml:space="preserve"> </w:t>
      </w:r>
      <w:r w:rsidR="00ED36E6" w:rsidRPr="00366EF6">
        <w:rPr>
          <w:rFonts w:ascii="Times New Roman" w:hAnsi="Times New Roman" w:cs="Times New Roman"/>
          <w:sz w:val="28"/>
          <w:szCs w:val="28"/>
        </w:rPr>
        <w:t>Настоящий Порядок определяет принципы и методы осуществления государственного регулирования цен (тарифов) на товары (работы, услуги) организаций,</w:t>
      </w:r>
      <w:r w:rsidR="00082FEA" w:rsidRPr="00366EF6">
        <w:rPr>
          <w:rFonts w:ascii="Times New Roman" w:hAnsi="Times New Roman" w:cs="Times New Roman"/>
          <w:sz w:val="28"/>
          <w:szCs w:val="28"/>
        </w:rPr>
        <w:t xml:space="preserve"> </w:t>
      </w:r>
      <w:r w:rsidR="00ED36E6" w:rsidRPr="00366EF6">
        <w:rPr>
          <w:rFonts w:ascii="Times New Roman" w:hAnsi="Times New Roman" w:cs="Times New Roman"/>
          <w:sz w:val="28"/>
          <w:szCs w:val="28"/>
        </w:rPr>
        <w:t>осуществляющих регулируемые вид</w:t>
      </w:r>
      <w:r w:rsidR="004F3110" w:rsidRPr="00366EF6">
        <w:rPr>
          <w:rFonts w:ascii="Times New Roman" w:hAnsi="Times New Roman" w:cs="Times New Roman"/>
          <w:sz w:val="28"/>
          <w:szCs w:val="28"/>
        </w:rPr>
        <w:t>ы деятельности в сфере перевозки</w:t>
      </w:r>
      <w:r w:rsidR="00ED36E6" w:rsidRPr="00366EF6">
        <w:rPr>
          <w:rFonts w:ascii="Times New Roman" w:hAnsi="Times New Roman" w:cs="Times New Roman"/>
          <w:sz w:val="28"/>
          <w:szCs w:val="28"/>
        </w:rPr>
        <w:t xml:space="preserve"> пассажиров и багажа автомобильным транспортом общего пользования в городском </w:t>
      </w:r>
      <w:r w:rsidR="004F3110" w:rsidRPr="00366EF6">
        <w:rPr>
          <w:rFonts w:ascii="Times New Roman" w:hAnsi="Times New Roman" w:cs="Times New Roman"/>
          <w:sz w:val="28"/>
          <w:szCs w:val="28"/>
        </w:rPr>
        <w:t xml:space="preserve">сообщении </w:t>
      </w:r>
      <w:r w:rsidR="00ED36E6" w:rsidRPr="00366EF6">
        <w:rPr>
          <w:rFonts w:ascii="Times New Roman" w:hAnsi="Times New Roman" w:cs="Times New Roman"/>
          <w:sz w:val="28"/>
          <w:szCs w:val="28"/>
        </w:rPr>
        <w:t>и пригородном сообщении, перевоз</w:t>
      </w:r>
      <w:r w:rsidR="004F3110" w:rsidRPr="00366EF6">
        <w:rPr>
          <w:rFonts w:ascii="Times New Roman" w:hAnsi="Times New Roman" w:cs="Times New Roman"/>
          <w:sz w:val="28"/>
          <w:szCs w:val="28"/>
        </w:rPr>
        <w:t>ки</w:t>
      </w:r>
      <w:r w:rsidR="00ED36E6" w:rsidRPr="00366EF6">
        <w:rPr>
          <w:rFonts w:ascii="Times New Roman" w:hAnsi="Times New Roman" w:cs="Times New Roman"/>
          <w:sz w:val="28"/>
          <w:szCs w:val="28"/>
        </w:rPr>
        <w:t xml:space="preserve"> пассажиров и багажа на местных авиалиниях и речным транспортом в местном сооб</w:t>
      </w:r>
      <w:r w:rsidR="0001365F" w:rsidRPr="00366EF6">
        <w:rPr>
          <w:rFonts w:ascii="Times New Roman" w:hAnsi="Times New Roman" w:cs="Times New Roman"/>
          <w:sz w:val="28"/>
          <w:szCs w:val="28"/>
        </w:rPr>
        <w:t>щении и на переправах, перевозки</w:t>
      </w:r>
      <w:r w:rsidR="00ED36E6" w:rsidRPr="00366EF6">
        <w:rPr>
          <w:rFonts w:ascii="Times New Roman" w:hAnsi="Times New Roman" w:cs="Times New Roman"/>
          <w:sz w:val="28"/>
          <w:szCs w:val="28"/>
        </w:rPr>
        <w:t xml:space="preserve"> грузов, пассажиров и багажа морским, речным и воздушным транспортом в районах Крайнего Севера и приравненных к ним местностях (далее – </w:t>
      </w:r>
      <w:r w:rsidR="00F25D6D" w:rsidRPr="00366EF6">
        <w:rPr>
          <w:rFonts w:ascii="Times New Roman" w:hAnsi="Times New Roman" w:cs="Times New Roman"/>
          <w:sz w:val="28"/>
          <w:szCs w:val="28"/>
        </w:rPr>
        <w:t>перевозчики</w:t>
      </w:r>
      <w:r w:rsidR="00ED36E6" w:rsidRPr="00366EF6">
        <w:rPr>
          <w:rFonts w:ascii="Times New Roman" w:hAnsi="Times New Roman" w:cs="Times New Roman"/>
          <w:sz w:val="28"/>
          <w:szCs w:val="28"/>
        </w:rPr>
        <w:t xml:space="preserve">), цены (тарифы) которых подлежат государственному регулированию в соответствии с </w:t>
      </w:r>
      <w:hyperlink r:id="rId9" w:history="1">
        <w:r w:rsidR="00944BBC" w:rsidRPr="00366EF6">
          <w:rPr>
            <w:rFonts w:ascii="Times New Roman" w:hAnsi="Times New Roman" w:cs="Times New Roman"/>
            <w:sz w:val="28"/>
            <w:szCs w:val="28"/>
          </w:rPr>
          <w:t>п</w:t>
        </w:r>
        <w:r w:rsidR="00ED36E6" w:rsidRPr="00366EF6">
          <w:rPr>
            <w:rFonts w:ascii="Times New Roman" w:hAnsi="Times New Roman" w:cs="Times New Roman"/>
            <w:sz w:val="28"/>
            <w:szCs w:val="28"/>
          </w:rPr>
          <w:t>остановлением</w:t>
        </w:r>
      </w:hyperlink>
      <w:r w:rsidR="00ED36E6" w:rsidRPr="00366EF6">
        <w:rPr>
          <w:rFonts w:ascii="Times New Roman" w:hAnsi="Times New Roman" w:cs="Times New Roman"/>
          <w:sz w:val="28"/>
          <w:szCs w:val="28"/>
        </w:rPr>
        <w:t xml:space="preserve"> Правительства Российской Федерации от 07.03.1995 № 239 «О мерах по упорядочению государственного регулирования цен (тарифов)» (далее – регулируемые виды деятельности), в Камчатском крае (далее </w:t>
      </w:r>
      <w:r w:rsidR="00034EEE" w:rsidRPr="00366EF6">
        <w:rPr>
          <w:rFonts w:ascii="Times New Roman" w:hAnsi="Times New Roman" w:cs="Times New Roman"/>
          <w:sz w:val="28"/>
          <w:szCs w:val="28"/>
        </w:rPr>
        <w:t xml:space="preserve">также </w:t>
      </w:r>
      <w:r w:rsidR="00ED36E6" w:rsidRPr="00366EF6">
        <w:rPr>
          <w:rFonts w:ascii="Times New Roman" w:hAnsi="Times New Roman" w:cs="Times New Roman"/>
          <w:sz w:val="28"/>
          <w:szCs w:val="28"/>
        </w:rPr>
        <w:t xml:space="preserve">– государственное регулирование цен (тарифов), а также порядок обращения </w:t>
      </w:r>
      <w:r w:rsidR="00F25D6D" w:rsidRPr="00366EF6">
        <w:rPr>
          <w:rFonts w:ascii="Times New Roman" w:hAnsi="Times New Roman" w:cs="Times New Roman"/>
          <w:sz w:val="28"/>
          <w:szCs w:val="28"/>
        </w:rPr>
        <w:t xml:space="preserve">перевозчиков </w:t>
      </w:r>
      <w:r w:rsidR="00ED36E6" w:rsidRPr="00366EF6">
        <w:rPr>
          <w:rFonts w:ascii="Times New Roman" w:hAnsi="Times New Roman" w:cs="Times New Roman"/>
          <w:sz w:val="28"/>
          <w:szCs w:val="28"/>
        </w:rPr>
        <w:t>о регулировании цен (тарифов) в транспортном комплексе</w:t>
      </w:r>
      <w:r w:rsidR="00F25D6D" w:rsidRPr="00366EF6">
        <w:rPr>
          <w:rFonts w:ascii="Times New Roman" w:hAnsi="Times New Roman" w:cs="Times New Roman"/>
          <w:sz w:val="28"/>
          <w:szCs w:val="28"/>
        </w:rPr>
        <w:t xml:space="preserve"> </w:t>
      </w:r>
      <w:r w:rsidR="00ED36E6" w:rsidRPr="00366EF6">
        <w:rPr>
          <w:rFonts w:ascii="Times New Roman" w:hAnsi="Times New Roman" w:cs="Times New Roman"/>
          <w:sz w:val="28"/>
          <w:szCs w:val="28"/>
        </w:rPr>
        <w:t>Камчатско</w:t>
      </w:r>
      <w:r w:rsidR="00F25D6D" w:rsidRPr="00366EF6">
        <w:rPr>
          <w:rFonts w:ascii="Times New Roman" w:hAnsi="Times New Roman" w:cs="Times New Roman"/>
          <w:sz w:val="28"/>
          <w:szCs w:val="28"/>
        </w:rPr>
        <w:t>го</w:t>
      </w:r>
      <w:r w:rsidR="00ED36E6" w:rsidRPr="00366EF6">
        <w:rPr>
          <w:rFonts w:ascii="Times New Roman" w:hAnsi="Times New Roman" w:cs="Times New Roman"/>
          <w:sz w:val="28"/>
          <w:szCs w:val="28"/>
        </w:rPr>
        <w:t xml:space="preserve"> кра</w:t>
      </w:r>
      <w:r w:rsidR="00F25D6D" w:rsidRPr="00366EF6">
        <w:rPr>
          <w:rFonts w:ascii="Times New Roman" w:hAnsi="Times New Roman" w:cs="Times New Roman"/>
          <w:sz w:val="28"/>
          <w:szCs w:val="28"/>
        </w:rPr>
        <w:t>я</w:t>
      </w:r>
      <w:r w:rsidR="00ED36E6" w:rsidRPr="00366EF6">
        <w:rPr>
          <w:rFonts w:ascii="Times New Roman" w:hAnsi="Times New Roman" w:cs="Times New Roman"/>
          <w:sz w:val="28"/>
          <w:szCs w:val="28"/>
        </w:rPr>
        <w:t>.</w:t>
      </w:r>
    </w:p>
    <w:p w:rsidR="009200BF" w:rsidRDefault="009200BF" w:rsidP="009200BF">
      <w:pPr>
        <w:pStyle w:val="ae"/>
        <w:ind w:firstLine="709"/>
        <w:jc w:val="both"/>
        <w:rPr>
          <w:rFonts w:ascii="Times New Roman" w:hAnsi="Times New Roman" w:cs="Times New Roman"/>
          <w:sz w:val="28"/>
          <w:szCs w:val="28"/>
        </w:rPr>
      </w:pPr>
      <w:r>
        <w:rPr>
          <w:rFonts w:ascii="Times New Roman" w:hAnsi="Times New Roman" w:cs="Times New Roman"/>
          <w:sz w:val="28"/>
          <w:szCs w:val="28"/>
        </w:rPr>
        <w:t>2.</w:t>
      </w:r>
      <w:r w:rsidR="00144E4D">
        <w:rPr>
          <w:rFonts w:ascii="Times New Roman" w:hAnsi="Times New Roman" w:cs="Times New Roman"/>
          <w:sz w:val="28"/>
          <w:szCs w:val="28"/>
        </w:rPr>
        <w:t xml:space="preserve"> </w:t>
      </w:r>
      <w:r w:rsidR="00ED36E6" w:rsidRPr="00366EF6">
        <w:rPr>
          <w:rFonts w:ascii="Times New Roman" w:hAnsi="Times New Roman" w:cs="Times New Roman"/>
          <w:sz w:val="28"/>
          <w:szCs w:val="28"/>
        </w:rPr>
        <w:t xml:space="preserve">Государственное регулирование цен (тарифов) в транспортном комплексе </w:t>
      </w:r>
      <w:r w:rsidR="00034EEE" w:rsidRPr="00366EF6">
        <w:rPr>
          <w:rFonts w:ascii="Times New Roman" w:hAnsi="Times New Roman" w:cs="Times New Roman"/>
          <w:sz w:val="28"/>
          <w:szCs w:val="28"/>
        </w:rPr>
        <w:t>Камчатско</w:t>
      </w:r>
      <w:r w:rsidR="00D40484" w:rsidRPr="00366EF6">
        <w:rPr>
          <w:rFonts w:ascii="Times New Roman" w:hAnsi="Times New Roman" w:cs="Times New Roman"/>
          <w:sz w:val="28"/>
          <w:szCs w:val="28"/>
        </w:rPr>
        <w:t>го</w:t>
      </w:r>
      <w:r w:rsidR="00034EEE" w:rsidRPr="00366EF6">
        <w:rPr>
          <w:rFonts w:ascii="Times New Roman" w:hAnsi="Times New Roman" w:cs="Times New Roman"/>
          <w:sz w:val="28"/>
          <w:szCs w:val="28"/>
        </w:rPr>
        <w:t xml:space="preserve"> кра</w:t>
      </w:r>
      <w:r w:rsidR="00D40484" w:rsidRPr="00366EF6">
        <w:rPr>
          <w:rFonts w:ascii="Times New Roman" w:hAnsi="Times New Roman" w:cs="Times New Roman"/>
          <w:sz w:val="28"/>
          <w:szCs w:val="28"/>
        </w:rPr>
        <w:t>я</w:t>
      </w:r>
      <w:r w:rsidR="00034EEE" w:rsidRPr="00366EF6">
        <w:rPr>
          <w:rFonts w:ascii="Times New Roman" w:hAnsi="Times New Roman" w:cs="Times New Roman"/>
          <w:sz w:val="28"/>
          <w:szCs w:val="28"/>
        </w:rPr>
        <w:t xml:space="preserve"> </w:t>
      </w:r>
      <w:r w:rsidR="00ED36E6" w:rsidRPr="00366EF6">
        <w:rPr>
          <w:rFonts w:ascii="Times New Roman" w:hAnsi="Times New Roman" w:cs="Times New Roman"/>
          <w:sz w:val="28"/>
          <w:szCs w:val="28"/>
        </w:rPr>
        <w:t xml:space="preserve">осуществляется Региональной службой по тарифам и ценам </w:t>
      </w:r>
      <w:r w:rsidR="00034EEE" w:rsidRPr="00366EF6">
        <w:rPr>
          <w:rFonts w:ascii="Times New Roman" w:hAnsi="Times New Roman" w:cs="Times New Roman"/>
          <w:sz w:val="28"/>
          <w:szCs w:val="28"/>
        </w:rPr>
        <w:t xml:space="preserve">Камчатского края </w:t>
      </w:r>
      <w:r w:rsidR="00ED36E6" w:rsidRPr="00366EF6">
        <w:rPr>
          <w:rFonts w:ascii="Times New Roman" w:hAnsi="Times New Roman" w:cs="Times New Roman"/>
          <w:sz w:val="28"/>
          <w:szCs w:val="28"/>
        </w:rPr>
        <w:t>(далее – Служба).</w:t>
      </w:r>
      <w:r w:rsidR="007A346D" w:rsidRPr="00366EF6">
        <w:rPr>
          <w:rFonts w:ascii="Times New Roman" w:hAnsi="Times New Roman" w:cs="Times New Roman"/>
          <w:sz w:val="28"/>
          <w:szCs w:val="28"/>
        </w:rPr>
        <w:t xml:space="preserve"> </w:t>
      </w:r>
    </w:p>
    <w:p w:rsidR="009200BF" w:rsidRDefault="009200BF" w:rsidP="009200BF">
      <w:pPr>
        <w:pStyle w:val="ae"/>
        <w:ind w:firstLine="709"/>
        <w:jc w:val="both"/>
        <w:rPr>
          <w:rFonts w:ascii="Times New Roman" w:hAnsi="Times New Roman" w:cs="Times New Roman"/>
          <w:sz w:val="28"/>
          <w:szCs w:val="28"/>
        </w:rPr>
      </w:pPr>
      <w:r>
        <w:rPr>
          <w:rFonts w:ascii="Times New Roman" w:hAnsi="Times New Roman" w:cs="Times New Roman"/>
          <w:sz w:val="28"/>
          <w:szCs w:val="28"/>
        </w:rPr>
        <w:t>3.</w:t>
      </w:r>
      <w:r w:rsidR="00144E4D">
        <w:rPr>
          <w:rFonts w:ascii="Times New Roman" w:hAnsi="Times New Roman" w:cs="Times New Roman"/>
          <w:sz w:val="28"/>
          <w:szCs w:val="28"/>
        </w:rPr>
        <w:t xml:space="preserve"> </w:t>
      </w:r>
      <w:r w:rsidR="00741C31" w:rsidRPr="00366EF6">
        <w:rPr>
          <w:rFonts w:ascii="Times New Roman" w:hAnsi="Times New Roman" w:cs="Times New Roman"/>
          <w:sz w:val="28"/>
          <w:szCs w:val="28"/>
        </w:rPr>
        <w:t xml:space="preserve">Установление цен (тарифов) осуществляется Службой по результатам рассмотрения предложений </w:t>
      </w:r>
      <w:r w:rsidR="00F25D6D" w:rsidRPr="00366EF6">
        <w:rPr>
          <w:rFonts w:ascii="Times New Roman" w:hAnsi="Times New Roman" w:cs="Times New Roman"/>
          <w:sz w:val="28"/>
          <w:szCs w:val="28"/>
        </w:rPr>
        <w:t>перевозчиков об установлении цен (тарифов).</w:t>
      </w:r>
    </w:p>
    <w:p w:rsidR="008421F6" w:rsidRPr="00366EF6" w:rsidRDefault="009200BF" w:rsidP="009200BF">
      <w:pPr>
        <w:pStyle w:val="ae"/>
        <w:ind w:firstLine="709"/>
        <w:jc w:val="both"/>
        <w:rPr>
          <w:rFonts w:ascii="Times New Roman" w:hAnsi="Times New Roman" w:cs="Times New Roman"/>
          <w:sz w:val="28"/>
          <w:szCs w:val="28"/>
        </w:rPr>
      </w:pPr>
      <w:r>
        <w:rPr>
          <w:rFonts w:ascii="Times New Roman" w:hAnsi="Times New Roman" w:cs="Times New Roman"/>
          <w:sz w:val="28"/>
          <w:szCs w:val="28"/>
        </w:rPr>
        <w:t>4.</w:t>
      </w:r>
      <w:r w:rsidR="00144E4D">
        <w:rPr>
          <w:rFonts w:ascii="Times New Roman" w:hAnsi="Times New Roman" w:cs="Times New Roman"/>
          <w:sz w:val="28"/>
          <w:szCs w:val="28"/>
        </w:rPr>
        <w:t xml:space="preserve"> </w:t>
      </w:r>
      <w:r w:rsidR="008421F6" w:rsidRPr="00366EF6">
        <w:rPr>
          <w:rFonts w:ascii="Times New Roman" w:hAnsi="Times New Roman" w:cs="Times New Roman"/>
          <w:sz w:val="28"/>
          <w:szCs w:val="28"/>
        </w:rPr>
        <w:t xml:space="preserve">Цены (тарифы), утвержденные Службой для </w:t>
      </w:r>
      <w:r w:rsidR="00F25D6D" w:rsidRPr="00366EF6">
        <w:rPr>
          <w:rFonts w:ascii="Times New Roman" w:hAnsi="Times New Roman" w:cs="Times New Roman"/>
          <w:sz w:val="28"/>
          <w:szCs w:val="28"/>
        </w:rPr>
        <w:t>перевозчиков</w:t>
      </w:r>
      <w:r w:rsidR="008421F6" w:rsidRPr="00366EF6">
        <w:rPr>
          <w:rFonts w:ascii="Times New Roman" w:hAnsi="Times New Roman" w:cs="Times New Roman"/>
          <w:sz w:val="28"/>
          <w:szCs w:val="28"/>
        </w:rPr>
        <w:t>, вступают в силу с момента их официального опубликования и не имеют обратной силы.</w:t>
      </w:r>
    </w:p>
    <w:p w:rsidR="008421F6" w:rsidRPr="00366EF6" w:rsidRDefault="008421F6" w:rsidP="009200BF">
      <w:pPr>
        <w:pStyle w:val="ae"/>
        <w:ind w:firstLine="709"/>
        <w:jc w:val="both"/>
        <w:rPr>
          <w:rFonts w:ascii="Times New Roman" w:hAnsi="Times New Roman" w:cs="Times New Roman"/>
          <w:sz w:val="28"/>
          <w:szCs w:val="28"/>
        </w:rPr>
      </w:pPr>
    </w:p>
    <w:p w:rsidR="00ED36E6" w:rsidRPr="00366EF6" w:rsidRDefault="00ED36E6" w:rsidP="00366EF6">
      <w:pPr>
        <w:pStyle w:val="ae"/>
        <w:tabs>
          <w:tab w:val="left" w:pos="1134"/>
        </w:tabs>
        <w:jc w:val="center"/>
        <w:rPr>
          <w:rFonts w:ascii="Times New Roman" w:hAnsi="Times New Roman" w:cs="Times New Roman"/>
          <w:sz w:val="28"/>
          <w:szCs w:val="28"/>
        </w:rPr>
      </w:pPr>
      <w:r w:rsidRPr="00366EF6">
        <w:rPr>
          <w:rFonts w:ascii="Times New Roman" w:hAnsi="Times New Roman" w:cs="Times New Roman"/>
          <w:sz w:val="28"/>
          <w:szCs w:val="28"/>
        </w:rPr>
        <w:t>2. Принципы и методы</w:t>
      </w:r>
      <w:r w:rsidRPr="00366EF6">
        <w:rPr>
          <w:rFonts w:ascii="Times New Roman" w:hAnsi="Times New Roman" w:cs="Times New Roman"/>
          <w:sz w:val="28"/>
          <w:szCs w:val="28"/>
        </w:rPr>
        <w:br/>
        <w:t>государственного регулирования цен (тарифов)</w:t>
      </w:r>
    </w:p>
    <w:p w:rsidR="00ED36E6" w:rsidRPr="00366EF6" w:rsidRDefault="00ED36E6" w:rsidP="00366EF6">
      <w:pPr>
        <w:pStyle w:val="ae"/>
        <w:tabs>
          <w:tab w:val="left" w:pos="1134"/>
        </w:tabs>
        <w:jc w:val="center"/>
        <w:rPr>
          <w:rFonts w:ascii="Times New Roman" w:hAnsi="Times New Roman" w:cs="Times New Roman"/>
          <w:sz w:val="28"/>
          <w:szCs w:val="28"/>
        </w:rPr>
      </w:pPr>
    </w:p>
    <w:p w:rsidR="00144E4D" w:rsidRDefault="00144E4D" w:rsidP="00144E4D">
      <w:pPr>
        <w:pStyle w:val="ae"/>
        <w:ind w:firstLine="709"/>
        <w:jc w:val="both"/>
        <w:rPr>
          <w:rFonts w:ascii="Times New Roman" w:hAnsi="Times New Roman" w:cs="Times New Roman"/>
          <w:sz w:val="28"/>
          <w:szCs w:val="28"/>
        </w:rPr>
      </w:pPr>
      <w:r w:rsidRPr="00144E4D">
        <w:rPr>
          <w:rFonts w:ascii="Times New Roman" w:hAnsi="Times New Roman" w:cs="Times New Roman"/>
          <w:sz w:val="28"/>
          <w:szCs w:val="28"/>
        </w:rPr>
        <w:lastRenderedPageBreak/>
        <w:t>5.</w:t>
      </w:r>
      <w:r>
        <w:rPr>
          <w:rFonts w:ascii="Times New Roman" w:hAnsi="Times New Roman" w:cs="Times New Roman"/>
          <w:sz w:val="28"/>
          <w:szCs w:val="28"/>
        </w:rPr>
        <w:t xml:space="preserve"> </w:t>
      </w:r>
      <w:r w:rsidR="00ED36E6" w:rsidRPr="00366EF6">
        <w:rPr>
          <w:rFonts w:ascii="Times New Roman" w:hAnsi="Times New Roman" w:cs="Times New Roman"/>
          <w:sz w:val="28"/>
          <w:szCs w:val="28"/>
        </w:rPr>
        <w:t xml:space="preserve">Государственное регулирование цен (тарифов) осуществляется исходя из принципа соблюдения баланса экономических интересов </w:t>
      </w:r>
      <w:r w:rsidR="00F25D6D" w:rsidRPr="00366EF6">
        <w:rPr>
          <w:rFonts w:ascii="Times New Roman" w:hAnsi="Times New Roman" w:cs="Times New Roman"/>
          <w:sz w:val="28"/>
          <w:szCs w:val="28"/>
        </w:rPr>
        <w:t>перевозчиков</w:t>
      </w:r>
      <w:r w:rsidR="00ED36E6" w:rsidRPr="00366EF6">
        <w:rPr>
          <w:rFonts w:ascii="Times New Roman" w:hAnsi="Times New Roman" w:cs="Times New Roman"/>
          <w:sz w:val="28"/>
          <w:szCs w:val="28"/>
        </w:rPr>
        <w:t xml:space="preserve"> и интересов потребителей.</w:t>
      </w:r>
      <w:r w:rsidR="00394009" w:rsidRPr="00366EF6">
        <w:rPr>
          <w:rFonts w:ascii="Times New Roman" w:hAnsi="Times New Roman" w:cs="Times New Roman"/>
          <w:sz w:val="28"/>
          <w:szCs w:val="28"/>
        </w:rPr>
        <w:t xml:space="preserve"> </w:t>
      </w:r>
    </w:p>
    <w:p w:rsidR="00144E4D" w:rsidRDefault="00144E4D" w:rsidP="00144E4D">
      <w:pPr>
        <w:pStyle w:val="ae"/>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00ED36E6" w:rsidRPr="00366EF6">
        <w:rPr>
          <w:rFonts w:ascii="Times New Roman" w:hAnsi="Times New Roman" w:cs="Times New Roman"/>
          <w:sz w:val="28"/>
          <w:szCs w:val="28"/>
        </w:rPr>
        <w:t xml:space="preserve">Государственное регулирование цен (тарифов) </w:t>
      </w:r>
      <w:r w:rsidR="00741C31" w:rsidRPr="00366EF6">
        <w:rPr>
          <w:rFonts w:ascii="Times New Roman" w:hAnsi="Times New Roman" w:cs="Times New Roman"/>
          <w:sz w:val="28"/>
          <w:szCs w:val="28"/>
        </w:rPr>
        <w:t>осуществляется</w:t>
      </w:r>
      <w:r w:rsidR="00ED36E6" w:rsidRPr="00366EF6">
        <w:rPr>
          <w:rFonts w:ascii="Times New Roman" w:hAnsi="Times New Roman" w:cs="Times New Roman"/>
          <w:sz w:val="28"/>
          <w:szCs w:val="28"/>
        </w:rPr>
        <w:t xml:space="preserve"> путем утверждения постановлением Службы цен (тарифов) для </w:t>
      </w:r>
      <w:r w:rsidR="00F25D6D" w:rsidRPr="00366EF6">
        <w:rPr>
          <w:rFonts w:ascii="Times New Roman" w:hAnsi="Times New Roman" w:cs="Times New Roman"/>
          <w:sz w:val="28"/>
          <w:szCs w:val="28"/>
        </w:rPr>
        <w:t>перевозчиков</w:t>
      </w:r>
      <w:r w:rsidR="00ED36E6" w:rsidRPr="00366EF6">
        <w:rPr>
          <w:rFonts w:ascii="Times New Roman" w:hAnsi="Times New Roman" w:cs="Times New Roman"/>
          <w:sz w:val="28"/>
          <w:szCs w:val="28"/>
        </w:rPr>
        <w:t>, осуществляющих</w:t>
      </w:r>
      <w:r w:rsidR="0012188F" w:rsidRPr="00366EF6">
        <w:rPr>
          <w:rFonts w:ascii="Times New Roman" w:hAnsi="Times New Roman" w:cs="Times New Roman"/>
          <w:sz w:val="28"/>
          <w:szCs w:val="28"/>
        </w:rPr>
        <w:t xml:space="preserve"> регулируемые виды деятельности.</w:t>
      </w:r>
    </w:p>
    <w:p w:rsidR="00144E4D" w:rsidRDefault="00144E4D" w:rsidP="00144E4D">
      <w:pPr>
        <w:pStyle w:val="ae"/>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00ED36E6" w:rsidRPr="00366EF6">
        <w:rPr>
          <w:rFonts w:ascii="Times New Roman" w:hAnsi="Times New Roman" w:cs="Times New Roman"/>
          <w:sz w:val="28"/>
          <w:szCs w:val="28"/>
        </w:rPr>
        <w:t xml:space="preserve">Государственное регулирование цен (тарифов) осуществляется для </w:t>
      </w:r>
      <w:r w:rsidR="00F25D6D" w:rsidRPr="00366EF6">
        <w:rPr>
          <w:rFonts w:ascii="Times New Roman" w:hAnsi="Times New Roman" w:cs="Times New Roman"/>
          <w:sz w:val="28"/>
          <w:szCs w:val="28"/>
        </w:rPr>
        <w:t>перевозчиков</w:t>
      </w:r>
      <w:r w:rsidR="00ED36E6" w:rsidRPr="00366EF6">
        <w:rPr>
          <w:rFonts w:ascii="Times New Roman" w:hAnsi="Times New Roman" w:cs="Times New Roman"/>
          <w:sz w:val="28"/>
          <w:szCs w:val="28"/>
        </w:rPr>
        <w:t xml:space="preserve">, обратившихся в Службу с предложением об установлении цен (тарифов) в соответствии с </w:t>
      </w:r>
      <w:hyperlink r:id="rId10" w:anchor="P107" w:history="1">
        <w:r w:rsidR="00ED36E6" w:rsidRPr="00366EF6">
          <w:rPr>
            <w:rFonts w:ascii="Times New Roman" w:hAnsi="Times New Roman" w:cs="Times New Roman"/>
            <w:sz w:val="28"/>
            <w:szCs w:val="28"/>
          </w:rPr>
          <w:t>разделом 3</w:t>
        </w:r>
      </w:hyperlink>
      <w:r w:rsidR="00ED36E6" w:rsidRPr="00366EF6">
        <w:rPr>
          <w:rFonts w:ascii="Times New Roman" w:hAnsi="Times New Roman" w:cs="Times New Roman"/>
          <w:sz w:val="28"/>
          <w:szCs w:val="28"/>
        </w:rPr>
        <w:t xml:space="preserve"> настоящего Порядка.</w:t>
      </w:r>
    </w:p>
    <w:p w:rsidR="007F1678" w:rsidRDefault="00144E4D" w:rsidP="007F1678">
      <w:pPr>
        <w:pStyle w:val="ae"/>
        <w:ind w:firstLine="709"/>
        <w:jc w:val="both"/>
        <w:rPr>
          <w:rFonts w:ascii="Times New Roman" w:hAnsi="Times New Roman" w:cs="Times New Roman"/>
          <w:sz w:val="28"/>
          <w:szCs w:val="28"/>
        </w:rPr>
      </w:pPr>
      <w:r>
        <w:rPr>
          <w:rFonts w:ascii="Times New Roman" w:hAnsi="Times New Roman" w:cs="Times New Roman"/>
          <w:sz w:val="28"/>
          <w:szCs w:val="28"/>
        </w:rPr>
        <w:t xml:space="preserve">8. </w:t>
      </w:r>
      <w:r w:rsidR="00ED36E6" w:rsidRPr="00366EF6">
        <w:rPr>
          <w:rFonts w:ascii="Times New Roman" w:hAnsi="Times New Roman" w:cs="Times New Roman"/>
          <w:sz w:val="28"/>
          <w:szCs w:val="28"/>
        </w:rPr>
        <w:t xml:space="preserve">Если по результатам рассмотрения предложения </w:t>
      </w:r>
      <w:r w:rsidR="00F25D6D" w:rsidRPr="00366EF6">
        <w:rPr>
          <w:rFonts w:ascii="Times New Roman" w:hAnsi="Times New Roman" w:cs="Times New Roman"/>
          <w:sz w:val="28"/>
          <w:szCs w:val="28"/>
        </w:rPr>
        <w:t xml:space="preserve">перевозчика </w:t>
      </w:r>
      <w:r w:rsidR="00ED36E6" w:rsidRPr="00366EF6">
        <w:rPr>
          <w:rFonts w:ascii="Times New Roman" w:hAnsi="Times New Roman" w:cs="Times New Roman"/>
          <w:sz w:val="28"/>
          <w:szCs w:val="28"/>
        </w:rPr>
        <w:t xml:space="preserve">об установлении цен (тарифов) максимальная стоимость работы транспортных средств, включая стоимость работы установленного или требуемого к установке оборудования, учтенная при расчете государственными, муниципальными заказчиками начальной (максимальной) цены контракта, цены контракта, заключаемого с единственным поставщиком (подрядчиком, исполнителем), при осуществлении закупок в регулируемой сфере, на очередной период регулирования соответствует либо превышает экономически обоснованный объем финансовых средств, необходимый в течение очередного периода регулирования </w:t>
      </w:r>
      <w:r w:rsidR="00F25D6D" w:rsidRPr="00366EF6">
        <w:rPr>
          <w:rFonts w:ascii="Times New Roman" w:hAnsi="Times New Roman" w:cs="Times New Roman"/>
          <w:sz w:val="28"/>
          <w:szCs w:val="28"/>
        </w:rPr>
        <w:t xml:space="preserve">перевозчика </w:t>
      </w:r>
      <w:r w:rsidR="00ED36E6" w:rsidRPr="00366EF6">
        <w:rPr>
          <w:rFonts w:ascii="Times New Roman" w:hAnsi="Times New Roman" w:cs="Times New Roman"/>
          <w:sz w:val="28"/>
          <w:szCs w:val="28"/>
        </w:rPr>
        <w:t>для осуществления регулируемого вида деятельности</w:t>
      </w:r>
      <w:r w:rsidR="00696519" w:rsidRPr="00366EF6">
        <w:rPr>
          <w:rFonts w:ascii="Times New Roman" w:hAnsi="Times New Roman" w:cs="Times New Roman"/>
          <w:sz w:val="28"/>
          <w:szCs w:val="28"/>
        </w:rPr>
        <w:t xml:space="preserve"> (далее – необходимая валовая выручка)</w:t>
      </w:r>
      <w:r w:rsidR="00ED36E6" w:rsidRPr="00366EF6">
        <w:rPr>
          <w:rFonts w:ascii="Times New Roman" w:hAnsi="Times New Roman" w:cs="Times New Roman"/>
          <w:sz w:val="28"/>
          <w:szCs w:val="28"/>
        </w:rPr>
        <w:t>, установление цен (тарифов) на очередной период регулирования Службой не производится.</w:t>
      </w:r>
    </w:p>
    <w:p w:rsidR="00144E4D" w:rsidRDefault="00144E4D" w:rsidP="007F1678">
      <w:pPr>
        <w:pStyle w:val="ae"/>
        <w:ind w:firstLine="709"/>
        <w:jc w:val="both"/>
        <w:rPr>
          <w:rFonts w:ascii="Times New Roman" w:hAnsi="Times New Roman" w:cs="Times New Roman"/>
          <w:sz w:val="28"/>
          <w:szCs w:val="28"/>
        </w:rPr>
      </w:pPr>
      <w:r>
        <w:rPr>
          <w:rFonts w:ascii="Times New Roman" w:hAnsi="Times New Roman" w:cs="Times New Roman"/>
          <w:sz w:val="28"/>
          <w:szCs w:val="28"/>
        </w:rPr>
        <w:t xml:space="preserve">9. </w:t>
      </w:r>
      <w:r w:rsidR="00ED36E6" w:rsidRPr="009200BF">
        <w:rPr>
          <w:rFonts w:ascii="Times New Roman" w:hAnsi="Times New Roman" w:cs="Times New Roman"/>
          <w:sz w:val="28"/>
          <w:szCs w:val="28"/>
        </w:rPr>
        <w:t xml:space="preserve">Если </w:t>
      </w:r>
      <w:r w:rsidR="00F25D6D" w:rsidRPr="009200BF">
        <w:rPr>
          <w:rFonts w:ascii="Times New Roman" w:hAnsi="Times New Roman" w:cs="Times New Roman"/>
          <w:sz w:val="28"/>
          <w:szCs w:val="28"/>
        </w:rPr>
        <w:t>перевозчик</w:t>
      </w:r>
      <w:r w:rsidR="00ED36E6" w:rsidRPr="009200BF">
        <w:rPr>
          <w:rFonts w:ascii="Times New Roman" w:hAnsi="Times New Roman" w:cs="Times New Roman"/>
          <w:sz w:val="28"/>
          <w:szCs w:val="28"/>
        </w:rPr>
        <w:t xml:space="preserve"> кроме регулируемых видов деятельности осуществляет нерегулируемые виды деятельности, то расходы на осуществление нерегулируемых видов деятельности и полученная в ходе их осуществления прибыль (убытки) при установлении цен (тарифов) не учитываются.</w:t>
      </w:r>
    </w:p>
    <w:p w:rsidR="00144E4D" w:rsidRDefault="00144E4D" w:rsidP="00144E4D">
      <w:pPr>
        <w:pStyle w:val="ae"/>
        <w:ind w:firstLine="709"/>
        <w:jc w:val="both"/>
        <w:rPr>
          <w:rFonts w:ascii="Times New Roman" w:hAnsi="Times New Roman" w:cs="Times New Roman"/>
          <w:sz w:val="28"/>
          <w:szCs w:val="28"/>
        </w:rPr>
      </w:pPr>
      <w:r w:rsidRPr="007F1678">
        <w:rPr>
          <w:rFonts w:ascii="Times New Roman" w:hAnsi="Times New Roman" w:cs="Times New Roman"/>
          <w:sz w:val="28"/>
          <w:szCs w:val="28"/>
        </w:rPr>
        <w:t>10.</w:t>
      </w:r>
      <w:r w:rsidR="007F1678">
        <w:rPr>
          <w:rFonts w:ascii="Times New Roman" w:hAnsi="Times New Roman" w:cs="Times New Roman"/>
          <w:sz w:val="28"/>
          <w:szCs w:val="28"/>
        </w:rPr>
        <w:t xml:space="preserve"> </w:t>
      </w:r>
      <w:r w:rsidR="0072650E" w:rsidRPr="007F1678">
        <w:rPr>
          <w:rFonts w:ascii="Times New Roman" w:hAnsi="Times New Roman" w:cs="Times New Roman"/>
          <w:sz w:val="28"/>
          <w:szCs w:val="28"/>
        </w:rPr>
        <w:t>В случае если регулируемая организация в течение истекшего периода регулирования понесла экономически обоснованные расходы, не учтенные органом регулирования тарифов при установлении тарифов на ее товары (работы, услуги), или имеет недополученные доходы прошлых периодов регулирования, то такие расходы (недополученные доходы), учитывая финансовую обеспеченности бюджета Камчатского края, предусматриваются Службой при установлении тарифов для такой регулируемой организации не позднее чем на 3-й годовой период регулирования, следующий за периодом регулирования, в котором указанные расходы (недополученные доходы) были подтверждены бухгалтерской и статистической отчетностью.</w:t>
      </w:r>
    </w:p>
    <w:p w:rsidR="00ED36E6" w:rsidRPr="00144E4D" w:rsidRDefault="00144E4D" w:rsidP="00144E4D">
      <w:pPr>
        <w:pStyle w:val="ae"/>
        <w:ind w:firstLine="709"/>
        <w:jc w:val="both"/>
        <w:rPr>
          <w:rFonts w:ascii="Times New Roman" w:hAnsi="Times New Roman" w:cs="Times New Roman"/>
          <w:sz w:val="28"/>
          <w:szCs w:val="28"/>
        </w:rPr>
      </w:pPr>
      <w:r>
        <w:rPr>
          <w:rFonts w:ascii="Times New Roman" w:hAnsi="Times New Roman" w:cs="Times New Roman"/>
          <w:sz w:val="28"/>
          <w:szCs w:val="28"/>
        </w:rPr>
        <w:t xml:space="preserve">11. </w:t>
      </w:r>
      <w:r w:rsidR="00ED36E6" w:rsidRPr="009200BF">
        <w:rPr>
          <w:rFonts w:ascii="Times New Roman" w:hAnsi="Times New Roman" w:cs="Times New Roman"/>
          <w:sz w:val="28"/>
          <w:szCs w:val="28"/>
        </w:rPr>
        <w:t>При рассмотрении предложения</w:t>
      </w:r>
      <w:r w:rsidR="00394009" w:rsidRPr="009200BF">
        <w:rPr>
          <w:rFonts w:ascii="Times New Roman" w:hAnsi="Times New Roman" w:cs="Times New Roman"/>
          <w:sz w:val="28"/>
          <w:szCs w:val="28"/>
        </w:rPr>
        <w:t xml:space="preserve"> </w:t>
      </w:r>
      <w:r w:rsidR="00ED36E6" w:rsidRPr="009200BF">
        <w:rPr>
          <w:rFonts w:ascii="Times New Roman" w:hAnsi="Times New Roman" w:cs="Times New Roman"/>
          <w:sz w:val="28"/>
          <w:szCs w:val="28"/>
        </w:rPr>
        <w:t xml:space="preserve">об установлении цен (тарифов) из </w:t>
      </w:r>
      <w:r w:rsidR="00696519" w:rsidRPr="009200BF">
        <w:rPr>
          <w:rFonts w:ascii="Times New Roman" w:hAnsi="Times New Roman" w:cs="Times New Roman"/>
          <w:sz w:val="28"/>
          <w:szCs w:val="28"/>
        </w:rPr>
        <w:t>необходимой валовой выручки</w:t>
      </w:r>
      <w:r w:rsidR="00ED36E6" w:rsidRPr="009200BF">
        <w:rPr>
          <w:rFonts w:ascii="Times New Roman" w:hAnsi="Times New Roman" w:cs="Times New Roman"/>
          <w:sz w:val="28"/>
          <w:szCs w:val="28"/>
        </w:rPr>
        <w:t>, необходимо</w:t>
      </w:r>
      <w:r w:rsidR="00696519" w:rsidRPr="009200BF">
        <w:rPr>
          <w:rFonts w:ascii="Times New Roman" w:hAnsi="Times New Roman" w:cs="Times New Roman"/>
          <w:sz w:val="28"/>
          <w:szCs w:val="28"/>
        </w:rPr>
        <w:t>й</w:t>
      </w:r>
      <w:r w:rsidR="00ED36E6" w:rsidRPr="009200BF">
        <w:rPr>
          <w:rFonts w:ascii="Times New Roman" w:hAnsi="Times New Roman" w:cs="Times New Roman"/>
          <w:sz w:val="28"/>
          <w:szCs w:val="28"/>
        </w:rPr>
        <w:t xml:space="preserve"> в течение очередного периода регулирования </w:t>
      </w:r>
      <w:r w:rsidR="001945C0" w:rsidRPr="009200BF">
        <w:rPr>
          <w:rFonts w:ascii="Times New Roman" w:hAnsi="Times New Roman" w:cs="Times New Roman"/>
          <w:sz w:val="28"/>
          <w:szCs w:val="28"/>
        </w:rPr>
        <w:t>перевозчику</w:t>
      </w:r>
      <w:r w:rsidR="00ED36E6" w:rsidRPr="009200BF">
        <w:rPr>
          <w:rFonts w:ascii="Times New Roman" w:hAnsi="Times New Roman" w:cs="Times New Roman"/>
          <w:sz w:val="28"/>
          <w:szCs w:val="28"/>
        </w:rPr>
        <w:t xml:space="preserve"> для осуществления </w:t>
      </w:r>
      <w:r w:rsidR="00696519" w:rsidRPr="00144E4D">
        <w:rPr>
          <w:rFonts w:ascii="Times New Roman" w:hAnsi="Times New Roman" w:cs="Times New Roman"/>
          <w:sz w:val="28"/>
          <w:szCs w:val="28"/>
        </w:rPr>
        <w:t>регулируемого вида деятельности</w:t>
      </w:r>
      <w:r w:rsidR="00ED36E6" w:rsidRPr="00144E4D">
        <w:rPr>
          <w:rFonts w:ascii="Times New Roman" w:hAnsi="Times New Roman" w:cs="Times New Roman"/>
          <w:sz w:val="28"/>
          <w:szCs w:val="28"/>
        </w:rPr>
        <w:t>, исключаются:</w:t>
      </w:r>
    </w:p>
    <w:p w:rsidR="00ED36E6" w:rsidRPr="00366EF6" w:rsidRDefault="00ED36E6" w:rsidP="00366EF6">
      <w:pPr>
        <w:pStyle w:val="ae"/>
        <w:tabs>
          <w:tab w:val="left" w:pos="1134"/>
        </w:tabs>
        <w:ind w:firstLine="709"/>
        <w:jc w:val="both"/>
        <w:rPr>
          <w:rFonts w:ascii="Times New Roman" w:hAnsi="Times New Roman" w:cs="Times New Roman"/>
          <w:sz w:val="28"/>
          <w:szCs w:val="28"/>
        </w:rPr>
      </w:pPr>
      <w:r w:rsidRPr="00366EF6">
        <w:rPr>
          <w:rFonts w:ascii="Times New Roman" w:hAnsi="Times New Roman" w:cs="Times New Roman"/>
          <w:sz w:val="28"/>
          <w:szCs w:val="28"/>
        </w:rPr>
        <w:t>1) экономически необоснованные доходы отчетного года, включая доходы, связанные с нарушениями законодательства Российской Федерации при установлении и применении регулируемых цен (тарифов);</w:t>
      </w:r>
    </w:p>
    <w:p w:rsidR="00ED36E6" w:rsidRPr="00366EF6" w:rsidRDefault="00ED36E6" w:rsidP="00366EF6">
      <w:pPr>
        <w:pStyle w:val="ae"/>
        <w:tabs>
          <w:tab w:val="left" w:pos="1134"/>
        </w:tabs>
        <w:ind w:firstLine="709"/>
        <w:jc w:val="both"/>
        <w:rPr>
          <w:rFonts w:ascii="Times New Roman" w:hAnsi="Times New Roman" w:cs="Times New Roman"/>
          <w:sz w:val="28"/>
          <w:szCs w:val="28"/>
        </w:rPr>
      </w:pPr>
      <w:r w:rsidRPr="00366EF6">
        <w:rPr>
          <w:rFonts w:ascii="Times New Roman" w:hAnsi="Times New Roman" w:cs="Times New Roman"/>
          <w:sz w:val="28"/>
          <w:szCs w:val="28"/>
        </w:rPr>
        <w:t xml:space="preserve">2) расходы, связанные с приобретением </w:t>
      </w:r>
      <w:r w:rsidR="001945C0" w:rsidRPr="00366EF6">
        <w:rPr>
          <w:rFonts w:ascii="Times New Roman" w:hAnsi="Times New Roman" w:cs="Times New Roman"/>
          <w:sz w:val="28"/>
          <w:szCs w:val="28"/>
        </w:rPr>
        <w:t>перевозчиком</w:t>
      </w:r>
      <w:r w:rsidRPr="00366EF6">
        <w:rPr>
          <w:rFonts w:ascii="Times New Roman" w:hAnsi="Times New Roman" w:cs="Times New Roman"/>
          <w:sz w:val="28"/>
          <w:szCs w:val="28"/>
        </w:rPr>
        <w:t xml:space="preserve"> товаров (работ, услуг), используемых при осуществлении регулируемых видов деятельности, по завышенным ценам и в завышенных объемах, выявленные в результате анализа </w:t>
      </w:r>
      <w:r w:rsidRPr="00366EF6">
        <w:rPr>
          <w:rFonts w:ascii="Times New Roman" w:hAnsi="Times New Roman" w:cs="Times New Roman"/>
          <w:sz w:val="28"/>
          <w:szCs w:val="28"/>
        </w:rPr>
        <w:lastRenderedPageBreak/>
        <w:t xml:space="preserve">уровня расходов (затрат) в отношении других </w:t>
      </w:r>
      <w:r w:rsidR="001945C0" w:rsidRPr="00366EF6">
        <w:rPr>
          <w:rFonts w:ascii="Times New Roman" w:hAnsi="Times New Roman" w:cs="Times New Roman"/>
          <w:sz w:val="28"/>
          <w:szCs w:val="28"/>
        </w:rPr>
        <w:t>перевозчиков</w:t>
      </w:r>
      <w:r w:rsidRPr="00366EF6">
        <w:rPr>
          <w:rFonts w:ascii="Times New Roman" w:hAnsi="Times New Roman" w:cs="Times New Roman"/>
          <w:sz w:val="28"/>
          <w:szCs w:val="28"/>
        </w:rPr>
        <w:t>, осуществляющих аналогичные виды деятельности в сопоставимых условиях;</w:t>
      </w:r>
    </w:p>
    <w:p w:rsidR="00ED36E6" w:rsidRPr="00366EF6" w:rsidRDefault="00ED36E6" w:rsidP="00366EF6">
      <w:pPr>
        <w:pStyle w:val="ae"/>
        <w:tabs>
          <w:tab w:val="left" w:pos="1134"/>
        </w:tabs>
        <w:ind w:firstLine="709"/>
        <w:jc w:val="both"/>
        <w:rPr>
          <w:rFonts w:ascii="Times New Roman" w:hAnsi="Times New Roman" w:cs="Times New Roman"/>
          <w:sz w:val="28"/>
          <w:szCs w:val="28"/>
        </w:rPr>
      </w:pPr>
      <w:r w:rsidRPr="00366EF6">
        <w:rPr>
          <w:rFonts w:ascii="Times New Roman" w:hAnsi="Times New Roman" w:cs="Times New Roman"/>
          <w:sz w:val="28"/>
          <w:szCs w:val="28"/>
        </w:rPr>
        <w:t>3) расходы, покрываемые за счет средств бюджетов бюджетной системы Российской Федерации.</w:t>
      </w:r>
    </w:p>
    <w:p w:rsidR="000C0D76" w:rsidRPr="00366EF6" w:rsidRDefault="004959F1" w:rsidP="004959F1">
      <w:pPr>
        <w:pStyle w:val="ae"/>
        <w:ind w:firstLine="709"/>
        <w:jc w:val="both"/>
        <w:rPr>
          <w:rFonts w:ascii="Times New Roman" w:hAnsi="Times New Roman" w:cs="Times New Roman"/>
          <w:sz w:val="28"/>
          <w:szCs w:val="28"/>
        </w:rPr>
      </w:pPr>
      <w:r>
        <w:rPr>
          <w:rFonts w:ascii="Times New Roman" w:hAnsi="Times New Roman" w:cs="Times New Roman"/>
          <w:sz w:val="28"/>
          <w:szCs w:val="28"/>
        </w:rPr>
        <w:t xml:space="preserve">12. </w:t>
      </w:r>
      <w:r w:rsidR="00ED36E6" w:rsidRPr="00366EF6">
        <w:rPr>
          <w:rFonts w:ascii="Times New Roman" w:hAnsi="Times New Roman" w:cs="Times New Roman"/>
          <w:sz w:val="28"/>
          <w:szCs w:val="28"/>
        </w:rPr>
        <w:t xml:space="preserve">Учет расходов и доходов по регулируемым и не регулируемым видам деятельности осуществляется </w:t>
      </w:r>
      <w:r w:rsidR="00925866" w:rsidRPr="00366EF6">
        <w:rPr>
          <w:rFonts w:ascii="Times New Roman" w:hAnsi="Times New Roman" w:cs="Times New Roman"/>
          <w:sz w:val="28"/>
          <w:szCs w:val="28"/>
        </w:rPr>
        <w:t>перевозчиком</w:t>
      </w:r>
      <w:r w:rsidR="00ED36E6" w:rsidRPr="00366EF6">
        <w:rPr>
          <w:rFonts w:ascii="Times New Roman" w:hAnsi="Times New Roman" w:cs="Times New Roman"/>
          <w:sz w:val="28"/>
          <w:szCs w:val="28"/>
        </w:rPr>
        <w:t xml:space="preserve"> раздельно в соответствии с требованиями действующего законодательства Российской Федерации.</w:t>
      </w:r>
      <w:r w:rsidR="004C45F1" w:rsidRPr="00366EF6">
        <w:rPr>
          <w:rFonts w:ascii="Times New Roman" w:hAnsi="Times New Roman" w:cs="Times New Roman"/>
          <w:sz w:val="28"/>
          <w:szCs w:val="28"/>
        </w:rPr>
        <w:t xml:space="preserve"> </w:t>
      </w:r>
    </w:p>
    <w:p w:rsidR="004C45F1" w:rsidRPr="00366EF6" w:rsidRDefault="00ED36E6" w:rsidP="004959F1">
      <w:pPr>
        <w:pStyle w:val="ae"/>
        <w:numPr>
          <w:ilvl w:val="0"/>
          <w:numId w:val="17"/>
        </w:numPr>
        <w:ind w:left="0" w:firstLine="709"/>
        <w:jc w:val="both"/>
        <w:rPr>
          <w:rFonts w:ascii="Times New Roman" w:hAnsi="Times New Roman" w:cs="Times New Roman"/>
          <w:sz w:val="28"/>
          <w:szCs w:val="28"/>
        </w:rPr>
      </w:pPr>
      <w:r w:rsidRPr="00366EF6">
        <w:rPr>
          <w:rFonts w:ascii="Times New Roman" w:hAnsi="Times New Roman" w:cs="Times New Roman"/>
          <w:sz w:val="28"/>
          <w:szCs w:val="28"/>
        </w:rPr>
        <w:t>При рассмотрении предложения об установлении цен (тарифов) не допускается повторный учет одних и тех же расходов, относимых на разные регулируемые виды деятельности.</w:t>
      </w:r>
    </w:p>
    <w:p w:rsidR="00ED36E6" w:rsidRPr="00366EF6" w:rsidRDefault="004959F1" w:rsidP="004959F1">
      <w:pPr>
        <w:pStyle w:val="ae"/>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xml:space="preserve">14. </w:t>
      </w:r>
      <w:r w:rsidR="00ED36E6" w:rsidRPr="00366EF6">
        <w:rPr>
          <w:rFonts w:ascii="Times New Roman" w:hAnsi="Times New Roman" w:cs="Times New Roman"/>
          <w:sz w:val="28"/>
          <w:szCs w:val="28"/>
        </w:rPr>
        <w:t>При определении расчетных значений расходов,</w:t>
      </w:r>
      <w:r w:rsidR="006248D3">
        <w:rPr>
          <w:rFonts w:ascii="Times New Roman" w:hAnsi="Times New Roman" w:cs="Times New Roman"/>
          <w:sz w:val="28"/>
          <w:szCs w:val="28"/>
        </w:rPr>
        <w:t xml:space="preserve"> </w:t>
      </w:r>
      <w:r w:rsidR="00ED36E6" w:rsidRPr="00366EF6">
        <w:rPr>
          <w:rFonts w:ascii="Times New Roman" w:hAnsi="Times New Roman" w:cs="Times New Roman"/>
          <w:sz w:val="28"/>
          <w:szCs w:val="28"/>
        </w:rPr>
        <w:t>учитываемых при рассмотрении предложения об установлении цен (тарифов), используются данные об экономически обоснованных объемах потребления сырья, материалов, выполненных работ (услуг) и цены (тарифы) на них, сведения о которых получены из следующих источников информации (в приоритетном порядке):</w:t>
      </w:r>
    </w:p>
    <w:p w:rsidR="00ED36E6" w:rsidRPr="00366EF6" w:rsidRDefault="00ED36E6" w:rsidP="00366EF6">
      <w:pPr>
        <w:pStyle w:val="ae"/>
        <w:tabs>
          <w:tab w:val="left" w:pos="1134"/>
        </w:tabs>
        <w:ind w:firstLine="709"/>
        <w:jc w:val="both"/>
        <w:rPr>
          <w:rFonts w:ascii="Times New Roman" w:hAnsi="Times New Roman" w:cs="Times New Roman"/>
          <w:sz w:val="28"/>
          <w:szCs w:val="28"/>
        </w:rPr>
      </w:pPr>
      <w:r w:rsidRPr="00366EF6">
        <w:rPr>
          <w:rFonts w:ascii="Times New Roman" w:hAnsi="Times New Roman" w:cs="Times New Roman"/>
          <w:sz w:val="28"/>
          <w:szCs w:val="28"/>
        </w:rPr>
        <w:t xml:space="preserve">1) цены (тарифы) на потребляемые </w:t>
      </w:r>
      <w:r w:rsidR="00925866" w:rsidRPr="00366EF6">
        <w:rPr>
          <w:rFonts w:ascii="Times New Roman" w:hAnsi="Times New Roman" w:cs="Times New Roman"/>
          <w:sz w:val="28"/>
          <w:szCs w:val="28"/>
        </w:rPr>
        <w:t>перевозчиком</w:t>
      </w:r>
      <w:r w:rsidRPr="00366EF6">
        <w:rPr>
          <w:rFonts w:ascii="Times New Roman" w:hAnsi="Times New Roman" w:cs="Times New Roman"/>
          <w:sz w:val="28"/>
          <w:szCs w:val="28"/>
        </w:rPr>
        <w:t xml:space="preserve"> товары (работы, ус</w:t>
      </w:r>
      <w:r w:rsidR="004C45F1" w:rsidRPr="00366EF6">
        <w:rPr>
          <w:rFonts w:ascii="Times New Roman" w:hAnsi="Times New Roman" w:cs="Times New Roman"/>
          <w:sz w:val="28"/>
          <w:szCs w:val="28"/>
        </w:rPr>
        <w:t xml:space="preserve">луги), установленные Службой, – </w:t>
      </w:r>
      <w:r w:rsidRPr="00366EF6">
        <w:rPr>
          <w:rFonts w:ascii="Times New Roman" w:hAnsi="Times New Roman" w:cs="Times New Roman"/>
          <w:sz w:val="28"/>
          <w:szCs w:val="28"/>
        </w:rPr>
        <w:t>в случае, если цены (тарифы) на такие товары (работы, услуги) подлежат государственному регулированию и утверждению постановлением Службы;</w:t>
      </w:r>
    </w:p>
    <w:p w:rsidR="00ED36E6" w:rsidRPr="00366EF6" w:rsidRDefault="00ED36E6" w:rsidP="00366EF6">
      <w:pPr>
        <w:pStyle w:val="ae"/>
        <w:tabs>
          <w:tab w:val="left" w:pos="1134"/>
        </w:tabs>
        <w:ind w:firstLine="709"/>
        <w:jc w:val="both"/>
        <w:rPr>
          <w:rFonts w:ascii="Times New Roman" w:hAnsi="Times New Roman" w:cs="Times New Roman"/>
          <w:sz w:val="28"/>
          <w:szCs w:val="28"/>
        </w:rPr>
      </w:pPr>
      <w:r w:rsidRPr="00366EF6">
        <w:rPr>
          <w:rFonts w:ascii="Times New Roman" w:hAnsi="Times New Roman" w:cs="Times New Roman"/>
          <w:sz w:val="28"/>
          <w:szCs w:val="28"/>
        </w:rPr>
        <w:t xml:space="preserve">2) </w:t>
      </w:r>
      <w:r w:rsidR="0039699C" w:rsidRPr="00366EF6">
        <w:rPr>
          <w:rFonts w:ascii="Times New Roman" w:hAnsi="Times New Roman" w:cs="Times New Roman"/>
          <w:sz w:val="28"/>
          <w:szCs w:val="28"/>
        </w:rPr>
        <w:t>индекс потребительских цен (в среднем за год к предыдущему году), определенные в базовом варианте уточненного прогноза социально-экономического развития Российской Федерации на отчетный и планируемый периоды</w:t>
      </w:r>
      <w:r w:rsidRPr="00366EF6">
        <w:rPr>
          <w:rFonts w:ascii="Times New Roman" w:hAnsi="Times New Roman" w:cs="Times New Roman"/>
          <w:sz w:val="28"/>
          <w:szCs w:val="28"/>
        </w:rPr>
        <w:t>;</w:t>
      </w:r>
    </w:p>
    <w:p w:rsidR="00ED36E6" w:rsidRPr="00366EF6" w:rsidRDefault="00ED36E6" w:rsidP="00366EF6">
      <w:pPr>
        <w:pStyle w:val="ae"/>
        <w:tabs>
          <w:tab w:val="left" w:pos="1134"/>
        </w:tabs>
        <w:ind w:firstLine="709"/>
        <w:jc w:val="both"/>
        <w:rPr>
          <w:rFonts w:ascii="Times New Roman" w:hAnsi="Times New Roman" w:cs="Times New Roman"/>
          <w:sz w:val="28"/>
          <w:szCs w:val="28"/>
        </w:rPr>
      </w:pPr>
      <w:r w:rsidRPr="00366EF6">
        <w:rPr>
          <w:rFonts w:ascii="Times New Roman" w:hAnsi="Times New Roman" w:cs="Times New Roman"/>
          <w:sz w:val="28"/>
          <w:szCs w:val="28"/>
        </w:rPr>
        <w:t>3) сведения о расходах на приобретаемые другими транспортными организациями, осуществляющими регулируемые виды деятельности, товары (работы, услуги) в сопоставимых условиях;</w:t>
      </w:r>
    </w:p>
    <w:p w:rsidR="00ED36E6" w:rsidRPr="00366EF6" w:rsidRDefault="00ED36E6" w:rsidP="00366EF6">
      <w:pPr>
        <w:pStyle w:val="ae"/>
        <w:tabs>
          <w:tab w:val="left" w:pos="1134"/>
        </w:tabs>
        <w:ind w:firstLine="709"/>
        <w:jc w:val="both"/>
        <w:rPr>
          <w:rFonts w:ascii="Times New Roman" w:hAnsi="Times New Roman" w:cs="Times New Roman"/>
          <w:sz w:val="28"/>
          <w:szCs w:val="28"/>
        </w:rPr>
      </w:pPr>
      <w:r w:rsidRPr="00366EF6">
        <w:rPr>
          <w:rFonts w:ascii="Times New Roman" w:hAnsi="Times New Roman" w:cs="Times New Roman"/>
          <w:sz w:val="28"/>
          <w:szCs w:val="28"/>
        </w:rPr>
        <w:t xml:space="preserve">4) данные бухгалтерского учета и статистической отчетности </w:t>
      </w:r>
      <w:r w:rsidR="00925866" w:rsidRPr="00366EF6">
        <w:rPr>
          <w:rFonts w:ascii="Times New Roman" w:hAnsi="Times New Roman" w:cs="Times New Roman"/>
          <w:sz w:val="28"/>
          <w:szCs w:val="28"/>
        </w:rPr>
        <w:t>перевозчика</w:t>
      </w:r>
      <w:r w:rsidRPr="00366EF6">
        <w:rPr>
          <w:rFonts w:ascii="Times New Roman" w:hAnsi="Times New Roman" w:cs="Times New Roman"/>
          <w:sz w:val="28"/>
          <w:szCs w:val="28"/>
        </w:rPr>
        <w:t xml:space="preserve"> за 3 предыдущих периода регулирования, за которые у Службы имеются указанные данные;</w:t>
      </w:r>
    </w:p>
    <w:p w:rsidR="00ED36E6" w:rsidRPr="00366EF6" w:rsidRDefault="00ED36E6" w:rsidP="00366EF6">
      <w:pPr>
        <w:pStyle w:val="ae"/>
        <w:tabs>
          <w:tab w:val="left" w:pos="1134"/>
        </w:tabs>
        <w:ind w:firstLine="709"/>
        <w:jc w:val="both"/>
        <w:rPr>
          <w:rFonts w:ascii="Times New Roman" w:hAnsi="Times New Roman" w:cs="Times New Roman"/>
          <w:sz w:val="28"/>
          <w:szCs w:val="28"/>
        </w:rPr>
      </w:pPr>
      <w:r w:rsidRPr="00366EF6">
        <w:rPr>
          <w:rFonts w:ascii="Times New Roman" w:hAnsi="Times New Roman" w:cs="Times New Roman"/>
          <w:sz w:val="28"/>
          <w:szCs w:val="28"/>
        </w:rPr>
        <w:t>5) сведения о начальной (максимальной) цене государственного или муниципального контракта, заключаемого с поставщиком (в том числе с единственным), при осуществлении закупок в регулируемой сфере.</w:t>
      </w:r>
    </w:p>
    <w:p w:rsidR="004959F1" w:rsidRDefault="004959F1" w:rsidP="004959F1">
      <w:pPr>
        <w:pStyle w:val="ae"/>
        <w:ind w:firstLine="709"/>
        <w:jc w:val="both"/>
        <w:rPr>
          <w:rFonts w:ascii="Times New Roman" w:hAnsi="Times New Roman" w:cs="Times New Roman"/>
          <w:sz w:val="28"/>
          <w:szCs w:val="28"/>
        </w:rPr>
      </w:pPr>
      <w:r>
        <w:rPr>
          <w:rFonts w:ascii="Times New Roman" w:hAnsi="Times New Roman" w:cs="Times New Roman"/>
          <w:sz w:val="28"/>
          <w:szCs w:val="28"/>
        </w:rPr>
        <w:t xml:space="preserve">15. </w:t>
      </w:r>
      <w:r w:rsidR="00AE5AD7">
        <w:rPr>
          <w:rFonts w:ascii="Times New Roman" w:hAnsi="Times New Roman" w:cs="Times New Roman"/>
          <w:sz w:val="28"/>
          <w:szCs w:val="28"/>
        </w:rPr>
        <w:t>При</w:t>
      </w:r>
      <w:r w:rsidR="000C0D76" w:rsidRPr="00366EF6">
        <w:rPr>
          <w:rFonts w:ascii="Times New Roman" w:hAnsi="Times New Roman" w:cs="Times New Roman"/>
          <w:sz w:val="28"/>
          <w:szCs w:val="28"/>
        </w:rPr>
        <w:t xml:space="preserve"> определении плановых значений затрат на очередной период регулирования Службой используются утвержденные в тарифе затраты предыдущего периода регулирования. В таком случае к утвержденным в тарифе затратам применяется прогноз индекса потребительских цен на очередной период регулирования, определенный в Прогнозе социально-экономического развития Российской Федерации</w:t>
      </w:r>
      <w:r w:rsidR="00346F5F" w:rsidRPr="00366EF6">
        <w:rPr>
          <w:rFonts w:ascii="Times New Roman" w:hAnsi="Times New Roman" w:cs="Times New Roman"/>
          <w:sz w:val="28"/>
          <w:szCs w:val="28"/>
        </w:rPr>
        <w:t>.</w:t>
      </w:r>
    </w:p>
    <w:p w:rsidR="004959F1" w:rsidRDefault="004959F1" w:rsidP="004959F1">
      <w:pPr>
        <w:pStyle w:val="ae"/>
        <w:ind w:firstLine="709"/>
        <w:jc w:val="both"/>
        <w:rPr>
          <w:rFonts w:ascii="Times New Roman" w:hAnsi="Times New Roman" w:cs="Times New Roman"/>
          <w:sz w:val="28"/>
          <w:szCs w:val="28"/>
        </w:rPr>
      </w:pPr>
      <w:r>
        <w:rPr>
          <w:rFonts w:ascii="Times New Roman" w:hAnsi="Times New Roman" w:cs="Times New Roman"/>
          <w:sz w:val="28"/>
          <w:szCs w:val="28"/>
        </w:rPr>
        <w:t xml:space="preserve">16. </w:t>
      </w:r>
      <w:r w:rsidR="00ED36E6" w:rsidRPr="00366EF6">
        <w:rPr>
          <w:rFonts w:ascii="Times New Roman" w:hAnsi="Times New Roman" w:cs="Times New Roman"/>
          <w:sz w:val="28"/>
          <w:szCs w:val="28"/>
        </w:rPr>
        <w:t xml:space="preserve">При определении фактических значений расходов Служба использует данные бухгалтерской и статистической отчетности </w:t>
      </w:r>
      <w:r w:rsidR="000C0D76" w:rsidRPr="00366EF6">
        <w:rPr>
          <w:rFonts w:ascii="Times New Roman" w:hAnsi="Times New Roman" w:cs="Times New Roman"/>
          <w:sz w:val="28"/>
          <w:szCs w:val="28"/>
        </w:rPr>
        <w:t>перевозчика</w:t>
      </w:r>
      <w:r w:rsidR="00ED36E6" w:rsidRPr="00366EF6">
        <w:rPr>
          <w:rFonts w:ascii="Times New Roman" w:hAnsi="Times New Roman" w:cs="Times New Roman"/>
          <w:sz w:val="28"/>
          <w:szCs w:val="28"/>
        </w:rPr>
        <w:t xml:space="preserve"> за отчетный год и за истекший период текущего года.</w:t>
      </w:r>
    </w:p>
    <w:p w:rsidR="000C0D76" w:rsidRPr="00366EF6" w:rsidRDefault="004959F1" w:rsidP="004959F1">
      <w:pPr>
        <w:pStyle w:val="ae"/>
        <w:ind w:firstLine="709"/>
        <w:jc w:val="both"/>
        <w:rPr>
          <w:rFonts w:ascii="Times New Roman" w:hAnsi="Times New Roman" w:cs="Times New Roman"/>
          <w:sz w:val="28"/>
          <w:szCs w:val="28"/>
        </w:rPr>
      </w:pPr>
      <w:r>
        <w:rPr>
          <w:rFonts w:ascii="Times New Roman" w:hAnsi="Times New Roman" w:cs="Times New Roman"/>
          <w:sz w:val="28"/>
          <w:szCs w:val="28"/>
        </w:rPr>
        <w:t xml:space="preserve">17. </w:t>
      </w:r>
      <w:r w:rsidR="000C0D76" w:rsidRPr="00366EF6">
        <w:rPr>
          <w:rFonts w:ascii="Times New Roman" w:hAnsi="Times New Roman" w:cs="Times New Roman"/>
          <w:sz w:val="28"/>
          <w:szCs w:val="28"/>
        </w:rPr>
        <w:t xml:space="preserve">При регулировании тарифов используются следующие методы: метод экономически обоснованных расходов (затрат), метод индексации </w:t>
      </w:r>
      <w:r w:rsidR="000C0D76" w:rsidRPr="00366EF6">
        <w:rPr>
          <w:rFonts w:ascii="Times New Roman" w:hAnsi="Times New Roman" w:cs="Times New Roman"/>
          <w:sz w:val="28"/>
          <w:szCs w:val="28"/>
        </w:rPr>
        <w:lastRenderedPageBreak/>
        <w:t>установленных тарифов, метод сравнения аналогов, метод эталонных значений затрат.</w:t>
      </w:r>
    </w:p>
    <w:p w:rsidR="000C0D76" w:rsidRPr="00366EF6" w:rsidRDefault="000C0D76" w:rsidP="00366EF6">
      <w:pPr>
        <w:pStyle w:val="ae"/>
        <w:tabs>
          <w:tab w:val="left" w:pos="1134"/>
        </w:tabs>
        <w:ind w:firstLine="709"/>
        <w:jc w:val="both"/>
        <w:rPr>
          <w:rFonts w:ascii="Times New Roman" w:hAnsi="Times New Roman" w:cs="Times New Roman"/>
          <w:sz w:val="28"/>
          <w:szCs w:val="28"/>
        </w:rPr>
      </w:pPr>
      <w:r w:rsidRPr="00366EF6">
        <w:rPr>
          <w:rFonts w:ascii="Times New Roman" w:hAnsi="Times New Roman" w:cs="Times New Roman"/>
          <w:sz w:val="28"/>
          <w:szCs w:val="28"/>
        </w:rPr>
        <w:t>Выбор метода регулирования в отношении каждой организации, осуществляющей регулируемую деятельность, производится Службой.</w:t>
      </w:r>
    </w:p>
    <w:p w:rsidR="00ED36E6" w:rsidRPr="00366EF6" w:rsidRDefault="00A8170A" w:rsidP="00A8170A">
      <w:pPr>
        <w:pStyle w:val="ae"/>
        <w:tabs>
          <w:tab w:val="left" w:pos="1134"/>
        </w:tabs>
        <w:ind w:left="709"/>
        <w:jc w:val="both"/>
        <w:rPr>
          <w:rFonts w:ascii="Times New Roman" w:hAnsi="Times New Roman" w:cs="Times New Roman"/>
          <w:sz w:val="28"/>
          <w:szCs w:val="28"/>
        </w:rPr>
      </w:pPr>
      <w:r>
        <w:rPr>
          <w:rFonts w:ascii="Times New Roman" w:hAnsi="Times New Roman" w:cs="Times New Roman"/>
          <w:sz w:val="28"/>
          <w:szCs w:val="28"/>
        </w:rPr>
        <w:t xml:space="preserve">18. </w:t>
      </w:r>
      <w:r w:rsidR="00ED36E6" w:rsidRPr="00366EF6">
        <w:rPr>
          <w:rFonts w:ascii="Times New Roman" w:hAnsi="Times New Roman" w:cs="Times New Roman"/>
          <w:sz w:val="28"/>
          <w:szCs w:val="28"/>
        </w:rPr>
        <w:t xml:space="preserve">Необходимая валовая выручка </w:t>
      </w:r>
      <w:r w:rsidR="00D40677" w:rsidRPr="00366EF6">
        <w:rPr>
          <w:rFonts w:ascii="Times New Roman" w:hAnsi="Times New Roman" w:cs="Times New Roman"/>
          <w:sz w:val="28"/>
          <w:szCs w:val="28"/>
        </w:rPr>
        <w:t>перевозчика</w:t>
      </w:r>
      <w:r w:rsidR="00ED36E6" w:rsidRPr="00366EF6">
        <w:rPr>
          <w:rFonts w:ascii="Times New Roman" w:hAnsi="Times New Roman" w:cs="Times New Roman"/>
          <w:sz w:val="28"/>
          <w:szCs w:val="28"/>
        </w:rPr>
        <w:t xml:space="preserve"> определяется как сумма:</w:t>
      </w:r>
    </w:p>
    <w:p w:rsidR="00ED36E6" w:rsidRPr="00366EF6" w:rsidRDefault="00ED36E6" w:rsidP="00366EF6">
      <w:pPr>
        <w:pStyle w:val="ae"/>
        <w:tabs>
          <w:tab w:val="left" w:pos="1134"/>
        </w:tabs>
        <w:ind w:firstLine="709"/>
        <w:jc w:val="both"/>
        <w:rPr>
          <w:rFonts w:ascii="Times New Roman" w:hAnsi="Times New Roman" w:cs="Times New Roman"/>
          <w:sz w:val="28"/>
          <w:szCs w:val="28"/>
        </w:rPr>
      </w:pPr>
      <w:bookmarkStart w:id="3" w:name="P80"/>
      <w:bookmarkEnd w:id="3"/>
      <w:r w:rsidRPr="00366EF6">
        <w:rPr>
          <w:rFonts w:ascii="Times New Roman" w:hAnsi="Times New Roman" w:cs="Times New Roman"/>
          <w:sz w:val="28"/>
          <w:szCs w:val="28"/>
        </w:rPr>
        <w:t>1) расходов, связанных с производством и реализацией;</w:t>
      </w:r>
    </w:p>
    <w:p w:rsidR="00ED36E6" w:rsidRPr="00366EF6" w:rsidRDefault="00ED36E6" w:rsidP="00366EF6">
      <w:pPr>
        <w:pStyle w:val="ae"/>
        <w:tabs>
          <w:tab w:val="left" w:pos="1134"/>
        </w:tabs>
        <w:ind w:firstLine="709"/>
        <w:jc w:val="both"/>
        <w:rPr>
          <w:rFonts w:ascii="Times New Roman" w:hAnsi="Times New Roman" w:cs="Times New Roman"/>
          <w:sz w:val="28"/>
          <w:szCs w:val="28"/>
        </w:rPr>
      </w:pPr>
      <w:bookmarkStart w:id="4" w:name="P81"/>
      <w:bookmarkEnd w:id="4"/>
      <w:r w:rsidRPr="00366EF6">
        <w:rPr>
          <w:rFonts w:ascii="Times New Roman" w:hAnsi="Times New Roman" w:cs="Times New Roman"/>
          <w:sz w:val="28"/>
          <w:szCs w:val="28"/>
        </w:rPr>
        <w:t>2) внереализационных расходов;</w:t>
      </w:r>
    </w:p>
    <w:p w:rsidR="00ED36E6" w:rsidRPr="00366EF6" w:rsidRDefault="00ED36E6" w:rsidP="00366EF6">
      <w:pPr>
        <w:pStyle w:val="ae"/>
        <w:tabs>
          <w:tab w:val="left" w:pos="1134"/>
        </w:tabs>
        <w:ind w:firstLine="709"/>
        <w:jc w:val="both"/>
        <w:rPr>
          <w:rFonts w:ascii="Times New Roman" w:hAnsi="Times New Roman" w:cs="Times New Roman"/>
          <w:sz w:val="28"/>
          <w:szCs w:val="28"/>
        </w:rPr>
      </w:pPr>
      <w:r w:rsidRPr="00366EF6">
        <w:rPr>
          <w:rFonts w:ascii="Times New Roman" w:hAnsi="Times New Roman" w:cs="Times New Roman"/>
          <w:sz w:val="28"/>
          <w:szCs w:val="28"/>
        </w:rPr>
        <w:t>3) нормативной прибыли;</w:t>
      </w:r>
    </w:p>
    <w:p w:rsidR="00ED36E6" w:rsidRPr="00366EF6" w:rsidRDefault="00ED36E6" w:rsidP="00366EF6">
      <w:pPr>
        <w:pStyle w:val="ae"/>
        <w:tabs>
          <w:tab w:val="left" w:pos="1134"/>
        </w:tabs>
        <w:ind w:firstLine="709"/>
        <w:jc w:val="both"/>
        <w:rPr>
          <w:rFonts w:ascii="Times New Roman" w:hAnsi="Times New Roman" w:cs="Times New Roman"/>
          <w:sz w:val="28"/>
          <w:szCs w:val="28"/>
        </w:rPr>
      </w:pPr>
      <w:r w:rsidRPr="00366EF6">
        <w:rPr>
          <w:rFonts w:ascii="Times New Roman" w:hAnsi="Times New Roman" w:cs="Times New Roman"/>
          <w:sz w:val="28"/>
          <w:szCs w:val="28"/>
        </w:rPr>
        <w:t>4) расчетной предпринимательской прибыли.</w:t>
      </w:r>
    </w:p>
    <w:p w:rsidR="00CD5E8B" w:rsidRPr="00366EF6" w:rsidRDefault="00A8170A" w:rsidP="00A8170A">
      <w:pPr>
        <w:pStyle w:val="ae"/>
        <w:ind w:firstLine="709"/>
        <w:jc w:val="both"/>
        <w:rPr>
          <w:rFonts w:ascii="Times New Roman" w:hAnsi="Times New Roman" w:cs="Times New Roman"/>
          <w:sz w:val="28"/>
          <w:szCs w:val="28"/>
        </w:rPr>
      </w:pPr>
      <w:r>
        <w:rPr>
          <w:rFonts w:ascii="Times New Roman" w:hAnsi="Times New Roman" w:cs="Times New Roman"/>
          <w:sz w:val="28"/>
          <w:szCs w:val="28"/>
        </w:rPr>
        <w:t xml:space="preserve">19. </w:t>
      </w:r>
      <w:r w:rsidR="00ED36E6" w:rsidRPr="00366EF6">
        <w:rPr>
          <w:rFonts w:ascii="Times New Roman" w:hAnsi="Times New Roman" w:cs="Times New Roman"/>
          <w:sz w:val="28"/>
          <w:szCs w:val="28"/>
        </w:rPr>
        <w:t xml:space="preserve">Расходы, связанные с производством и реализацией, учитываемые в необходимой валовой выручке, рассчитываются в соответствии со </w:t>
      </w:r>
      <w:hyperlink r:id="rId11" w:history="1">
        <w:r w:rsidR="00ED36E6" w:rsidRPr="00366EF6">
          <w:rPr>
            <w:rFonts w:ascii="Times New Roman" w:hAnsi="Times New Roman" w:cs="Times New Roman"/>
            <w:sz w:val="28"/>
            <w:szCs w:val="28"/>
          </w:rPr>
          <w:t>статьей 253</w:t>
        </w:r>
      </w:hyperlink>
      <w:r w:rsidR="00ED36E6" w:rsidRPr="00366EF6">
        <w:rPr>
          <w:rFonts w:ascii="Times New Roman" w:hAnsi="Times New Roman" w:cs="Times New Roman"/>
          <w:sz w:val="28"/>
          <w:szCs w:val="28"/>
        </w:rPr>
        <w:t xml:space="preserve"> Налогового кодекса Российской Федерации.</w:t>
      </w:r>
    </w:p>
    <w:p w:rsidR="00CD5E8B" w:rsidRPr="00366EF6" w:rsidRDefault="00E047A0" w:rsidP="00E047A0">
      <w:pPr>
        <w:pStyle w:val="ae"/>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20.</w:t>
      </w:r>
      <w:r w:rsidR="00CD5E8B" w:rsidRPr="00366EF6">
        <w:rPr>
          <w:rFonts w:ascii="Times New Roman" w:hAnsi="Times New Roman" w:cs="Times New Roman"/>
          <w:sz w:val="28"/>
          <w:szCs w:val="28"/>
        </w:rPr>
        <w:t xml:space="preserve"> </w:t>
      </w:r>
      <w:r w:rsidR="00ED36E6" w:rsidRPr="00366EF6">
        <w:rPr>
          <w:rFonts w:ascii="Times New Roman" w:hAnsi="Times New Roman" w:cs="Times New Roman"/>
          <w:sz w:val="28"/>
          <w:szCs w:val="28"/>
        </w:rPr>
        <w:t xml:space="preserve">Внереализационные расходы, учитываемые в необходимой валовой выручке, рассчитываются в соответствии со </w:t>
      </w:r>
      <w:hyperlink r:id="rId12" w:history="1">
        <w:r w:rsidR="00ED36E6" w:rsidRPr="00366EF6">
          <w:rPr>
            <w:rFonts w:ascii="Times New Roman" w:hAnsi="Times New Roman" w:cs="Times New Roman"/>
            <w:sz w:val="28"/>
            <w:szCs w:val="28"/>
          </w:rPr>
          <w:t>статьей 265</w:t>
        </w:r>
      </w:hyperlink>
      <w:r w:rsidR="00ED36E6" w:rsidRPr="00366EF6">
        <w:rPr>
          <w:rFonts w:ascii="Times New Roman" w:hAnsi="Times New Roman" w:cs="Times New Roman"/>
          <w:sz w:val="28"/>
          <w:szCs w:val="28"/>
        </w:rPr>
        <w:t xml:space="preserve"> Налогового кодекса Российской Федерации.</w:t>
      </w:r>
    </w:p>
    <w:p w:rsidR="00ED36E6" w:rsidRPr="00366EF6" w:rsidRDefault="00E047A0" w:rsidP="00E047A0">
      <w:pPr>
        <w:pStyle w:val="ae"/>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21.</w:t>
      </w:r>
      <w:r w:rsidR="00CD5E8B" w:rsidRPr="00366EF6">
        <w:rPr>
          <w:rFonts w:ascii="Times New Roman" w:hAnsi="Times New Roman" w:cs="Times New Roman"/>
          <w:sz w:val="28"/>
          <w:szCs w:val="28"/>
        </w:rPr>
        <w:t xml:space="preserve"> </w:t>
      </w:r>
      <w:r w:rsidR="00ED36E6" w:rsidRPr="00366EF6">
        <w:rPr>
          <w:rFonts w:ascii="Times New Roman" w:hAnsi="Times New Roman" w:cs="Times New Roman"/>
          <w:sz w:val="28"/>
          <w:szCs w:val="28"/>
        </w:rPr>
        <w:t>Расходы на амортизацию основных средств и нематериальных активов рассчитываются в экономически обоснованном размере.</w:t>
      </w:r>
    </w:p>
    <w:p w:rsidR="00D40677" w:rsidRPr="00366EF6" w:rsidRDefault="00ED36E6" w:rsidP="00366EF6">
      <w:pPr>
        <w:pStyle w:val="ae"/>
        <w:tabs>
          <w:tab w:val="left" w:pos="1134"/>
        </w:tabs>
        <w:ind w:firstLine="709"/>
        <w:jc w:val="both"/>
        <w:rPr>
          <w:rFonts w:ascii="Times New Roman" w:hAnsi="Times New Roman" w:cs="Times New Roman"/>
          <w:sz w:val="28"/>
          <w:szCs w:val="28"/>
        </w:rPr>
      </w:pPr>
      <w:r w:rsidRPr="00366EF6">
        <w:rPr>
          <w:rFonts w:ascii="Times New Roman" w:hAnsi="Times New Roman" w:cs="Times New Roman"/>
          <w:sz w:val="28"/>
          <w:szCs w:val="28"/>
        </w:rPr>
        <w:t xml:space="preserve">При расчете экономически обоснованного размера амортизации на плановый период регулирования срок полезного использования активов и отнесение этих активов к соответствующей амортизационной группе определяются </w:t>
      </w:r>
      <w:r w:rsidR="00CD5E8B" w:rsidRPr="00366EF6">
        <w:rPr>
          <w:rFonts w:ascii="Times New Roman" w:hAnsi="Times New Roman" w:cs="Times New Roman"/>
          <w:sz w:val="28"/>
          <w:szCs w:val="28"/>
        </w:rPr>
        <w:t>Службой</w:t>
      </w:r>
      <w:r w:rsidRPr="00366EF6">
        <w:rPr>
          <w:rFonts w:ascii="Times New Roman" w:hAnsi="Times New Roman" w:cs="Times New Roman"/>
          <w:sz w:val="28"/>
          <w:szCs w:val="28"/>
        </w:rPr>
        <w:t xml:space="preserve"> в соответствии с максимальными сроками полезного использования, установленными Классификацией основных средств, включаемых в амортизационные группы, утвержденной постановлением Правительства Российской Федерации от 01.01.2002 № 1 «О Классификации основных средств, включаемых в амортизационные группы».</w:t>
      </w:r>
    </w:p>
    <w:p w:rsidR="00D40677" w:rsidRPr="00366EF6" w:rsidRDefault="00D40677" w:rsidP="00366EF6">
      <w:pPr>
        <w:pStyle w:val="ae"/>
        <w:tabs>
          <w:tab w:val="left" w:pos="1134"/>
        </w:tabs>
        <w:ind w:firstLine="709"/>
        <w:jc w:val="both"/>
        <w:rPr>
          <w:rFonts w:ascii="Times New Roman" w:hAnsi="Times New Roman" w:cs="Times New Roman"/>
          <w:sz w:val="28"/>
          <w:szCs w:val="28"/>
        </w:rPr>
      </w:pPr>
      <w:r w:rsidRPr="00366EF6">
        <w:rPr>
          <w:rFonts w:ascii="Times New Roman" w:hAnsi="Times New Roman" w:cs="Times New Roman"/>
          <w:sz w:val="28"/>
          <w:szCs w:val="28"/>
        </w:rPr>
        <w:t>Результаты переоценки основных средств и нематериальных активов, осуществленной в порядке, установленном законодательством Российской Федерации о бухгалтерском учете, учитываются при расчете экономически обоснованного размера расходов на амортизацию при условии, что учитываемые в составе необходимой валовой выручки расходы на амортизацию являются источником финансирования мероприятий утвержденной в установленном порядке инвестиционной программы организации.</w:t>
      </w:r>
    </w:p>
    <w:p w:rsidR="00ED36E6" w:rsidRPr="00366EF6" w:rsidRDefault="00F33213" w:rsidP="00F33213">
      <w:pPr>
        <w:pStyle w:val="ae"/>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22.</w:t>
      </w:r>
      <w:r w:rsidR="00ED36E6" w:rsidRPr="00366EF6">
        <w:rPr>
          <w:rFonts w:ascii="Times New Roman" w:hAnsi="Times New Roman" w:cs="Times New Roman"/>
          <w:sz w:val="28"/>
          <w:szCs w:val="28"/>
        </w:rPr>
        <w:t xml:space="preserve"> Расходы на арендную плату и лизинговые платежи определяются в размере, не превышающем экономически обоснованный размер такой платы.</w:t>
      </w:r>
    </w:p>
    <w:p w:rsidR="00035A5C" w:rsidRPr="00366EF6" w:rsidRDefault="00ED36E6" w:rsidP="00366EF6">
      <w:pPr>
        <w:pStyle w:val="ae"/>
        <w:tabs>
          <w:tab w:val="left" w:pos="1134"/>
        </w:tabs>
        <w:ind w:firstLine="709"/>
        <w:jc w:val="both"/>
        <w:rPr>
          <w:rFonts w:ascii="Times New Roman" w:hAnsi="Times New Roman" w:cs="Times New Roman"/>
          <w:sz w:val="28"/>
          <w:szCs w:val="28"/>
        </w:rPr>
      </w:pPr>
      <w:r w:rsidRPr="00366EF6">
        <w:rPr>
          <w:rFonts w:ascii="Times New Roman" w:hAnsi="Times New Roman" w:cs="Times New Roman"/>
          <w:sz w:val="28"/>
          <w:szCs w:val="28"/>
        </w:rPr>
        <w:t>Экономически обоснованный размер арендной платы или лизингового платежа определяется исходя из принципа возмещения арендодателю (лизингодателю) амортизации, налогов на и</w:t>
      </w:r>
      <w:r w:rsidR="00035A5C" w:rsidRPr="00366EF6">
        <w:rPr>
          <w:rFonts w:ascii="Times New Roman" w:hAnsi="Times New Roman" w:cs="Times New Roman"/>
          <w:sz w:val="28"/>
          <w:szCs w:val="28"/>
        </w:rPr>
        <w:t>мущество, в том числе на землю.</w:t>
      </w:r>
    </w:p>
    <w:p w:rsidR="00CD5E8B" w:rsidRPr="00366EF6" w:rsidRDefault="00F33213" w:rsidP="00F33213">
      <w:pPr>
        <w:pStyle w:val="ae"/>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xml:space="preserve">23. </w:t>
      </w:r>
      <w:r w:rsidR="00035A5C" w:rsidRPr="00366EF6">
        <w:rPr>
          <w:rFonts w:ascii="Times New Roman" w:hAnsi="Times New Roman" w:cs="Times New Roman"/>
          <w:sz w:val="28"/>
          <w:szCs w:val="28"/>
        </w:rPr>
        <w:t>При определении размера расходов, связанных с уплатой налогов и сборов, учитывается плата за негативное воздействие на окружающую среду в пределах установленных нормативов и (или) лимитов.</w:t>
      </w:r>
    </w:p>
    <w:p w:rsidR="00CD5E8B" w:rsidRPr="00366EF6" w:rsidRDefault="00F33213" w:rsidP="00F33213">
      <w:pPr>
        <w:pStyle w:val="ae"/>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xml:space="preserve">24. </w:t>
      </w:r>
      <w:r w:rsidR="00ED36E6" w:rsidRPr="00366EF6">
        <w:rPr>
          <w:rFonts w:ascii="Times New Roman" w:hAnsi="Times New Roman" w:cs="Times New Roman"/>
          <w:sz w:val="28"/>
          <w:szCs w:val="28"/>
        </w:rPr>
        <w:t xml:space="preserve">Учитываемая при формировании необходимой валовой выручки нормативная прибыль определяется исходя из планируемых расходов на капитальные вложения (инвестиции) на очередной год на основе инвестиционных программ, согласованных Министерством транспорта и дорожного строительства Камчатского края, а также расходов на погашение и </w:t>
      </w:r>
      <w:r w:rsidR="00ED36E6" w:rsidRPr="00366EF6">
        <w:rPr>
          <w:rFonts w:ascii="Times New Roman" w:hAnsi="Times New Roman" w:cs="Times New Roman"/>
          <w:sz w:val="28"/>
          <w:szCs w:val="28"/>
        </w:rPr>
        <w:lastRenderedPageBreak/>
        <w:t>обслуживание заемных средств, привлекаемых на реализацию мероприятий инвестиционной программы, в размере, определяемом исходя из срока их возврата, предусмотренного договором займа и кредитным договором.</w:t>
      </w:r>
    </w:p>
    <w:p w:rsidR="00F5718A" w:rsidRPr="00366EF6" w:rsidRDefault="00F33213" w:rsidP="00F33213">
      <w:pPr>
        <w:pStyle w:val="ae"/>
        <w:ind w:firstLine="709"/>
        <w:jc w:val="both"/>
        <w:rPr>
          <w:rFonts w:ascii="Times New Roman" w:hAnsi="Times New Roman" w:cs="Times New Roman"/>
          <w:sz w:val="28"/>
          <w:szCs w:val="28"/>
        </w:rPr>
      </w:pPr>
      <w:r>
        <w:rPr>
          <w:rFonts w:ascii="Times New Roman" w:hAnsi="Times New Roman" w:cs="Times New Roman"/>
          <w:sz w:val="28"/>
          <w:szCs w:val="28"/>
        </w:rPr>
        <w:t>25.</w:t>
      </w:r>
      <w:r w:rsidR="00CD5E8B" w:rsidRPr="00366EF6">
        <w:rPr>
          <w:rFonts w:ascii="Times New Roman" w:hAnsi="Times New Roman" w:cs="Times New Roman"/>
          <w:sz w:val="28"/>
          <w:szCs w:val="28"/>
        </w:rPr>
        <w:t xml:space="preserve"> </w:t>
      </w:r>
      <w:r w:rsidR="00ED36E6" w:rsidRPr="00366EF6">
        <w:rPr>
          <w:rFonts w:ascii="Times New Roman" w:hAnsi="Times New Roman" w:cs="Times New Roman"/>
          <w:sz w:val="28"/>
          <w:szCs w:val="28"/>
        </w:rPr>
        <w:t xml:space="preserve">Величина нормативной прибыли не может превышать 7 процентов суммы включаемых в необходимую валовую выручку расходов, указанных в </w:t>
      </w:r>
      <w:hyperlink r:id="rId13" w:anchor="P80" w:history="1">
        <w:r w:rsidR="00ED36E6" w:rsidRPr="00366EF6">
          <w:rPr>
            <w:rFonts w:ascii="Times New Roman" w:hAnsi="Times New Roman" w:cs="Times New Roman"/>
            <w:sz w:val="28"/>
            <w:szCs w:val="28"/>
          </w:rPr>
          <w:t>пунктах 1</w:t>
        </w:r>
      </w:hyperlink>
      <w:r w:rsidR="00ED36E6" w:rsidRPr="00366EF6">
        <w:rPr>
          <w:rFonts w:ascii="Times New Roman" w:hAnsi="Times New Roman" w:cs="Times New Roman"/>
          <w:sz w:val="28"/>
          <w:szCs w:val="28"/>
        </w:rPr>
        <w:t xml:space="preserve"> и </w:t>
      </w:r>
      <w:hyperlink r:id="rId14" w:anchor="P81" w:history="1">
        <w:r w:rsidR="00ED36E6" w:rsidRPr="00366EF6">
          <w:rPr>
            <w:rFonts w:ascii="Times New Roman" w:hAnsi="Times New Roman" w:cs="Times New Roman"/>
            <w:sz w:val="28"/>
            <w:szCs w:val="28"/>
          </w:rPr>
          <w:t xml:space="preserve">2 части </w:t>
        </w:r>
        <w:r w:rsidR="00F5718A" w:rsidRPr="00366EF6">
          <w:rPr>
            <w:rFonts w:ascii="Times New Roman" w:hAnsi="Times New Roman" w:cs="Times New Roman"/>
            <w:sz w:val="28"/>
            <w:szCs w:val="28"/>
          </w:rPr>
          <w:t>1</w:t>
        </w:r>
        <w:r w:rsidR="008421F6" w:rsidRPr="00366EF6">
          <w:rPr>
            <w:rFonts w:ascii="Times New Roman" w:hAnsi="Times New Roman" w:cs="Times New Roman"/>
            <w:sz w:val="28"/>
            <w:szCs w:val="28"/>
          </w:rPr>
          <w:t>8</w:t>
        </w:r>
      </w:hyperlink>
      <w:r w:rsidR="00ED36E6" w:rsidRPr="00366EF6">
        <w:rPr>
          <w:rFonts w:ascii="Times New Roman" w:hAnsi="Times New Roman" w:cs="Times New Roman"/>
          <w:sz w:val="28"/>
          <w:szCs w:val="28"/>
        </w:rPr>
        <w:t xml:space="preserve"> настоящего </w:t>
      </w:r>
      <w:r w:rsidR="00F5718A" w:rsidRPr="00366EF6">
        <w:rPr>
          <w:rFonts w:ascii="Times New Roman" w:hAnsi="Times New Roman" w:cs="Times New Roman"/>
          <w:sz w:val="28"/>
          <w:szCs w:val="28"/>
        </w:rPr>
        <w:t>Порядк</w:t>
      </w:r>
      <w:r w:rsidR="00ED36E6" w:rsidRPr="00366EF6">
        <w:rPr>
          <w:rFonts w:ascii="Times New Roman" w:hAnsi="Times New Roman" w:cs="Times New Roman"/>
          <w:sz w:val="28"/>
          <w:szCs w:val="28"/>
        </w:rPr>
        <w:t>а.</w:t>
      </w:r>
    </w:p>
    <w:p w:rsidR="00774810" w:rsidRPr="00366EF6" w:rsidRDefault="00F33213" w:rsidP="00F33213">
      <w:pPr>
        <w:pStyle w:val="ae"/>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26.</w:t>
      </w:r>
      <w:r w:rsidR="00F5718A" w:rsidRPr="00366EF6">
        <w:rPr>
          <w:rFonts w:ascii="Times New Roman" w:hAnsi="Times New Roman" w:cs="Times New Roman"/>
          <w:sz w:val="28"/>
          <w:szCs w:val="28"/>
        </w:rPr>
        <w:t xml:space="preserve"> </w:t>
      </w:r>
      <w:r w:rsidR="00ED36E6" w:rsidRPr="00366EF6">
        <w:rPr>
          <w:rFonts w:ascii="Times New Roman" w:hAnsi="Times New Roman" w:cs="Times New Roman"/>
          <w:sz w:val="28"/>
          <w:szCs w:val="28"/>
        </w:rPr>
        <w:t xml:space="preserve">Расчетная предпринимательская прибыль определяется в размере 5 процентов включаемых в необходимую валовую выручку на очередной период регулирования расходов, указанных в </w:t>
      </w:r>
      <w:hyperlink r:id="rId15" w:anchor="P80" w:history="1">
        <w:r w:rsidR="00F5718A" w:rsidRPr="00366EF6">
          <w:rPr>
            <w:rFonts w:ascii="Times New Roman" w:hAnsi="Times New Roman" w:cs="Times New Roman"/>
            <w:sz w:val="28"/>
            <w:szCs w:val="28"/>
          </w:rPr>
          <w:t>пунктах 1</w:t>
        </w:r>
      </w:hyperlink>
      <w:r w:rsidR="00F5718A" w:rsidRPr="00366EF6">
        <w:rPr>
          <w:rFonts w:ascii="Times New Roman" w:hAnsi="Times New Roman" w:cs="Times New Roman"/>
          <w:sz w:val="28"/>
          <w:szCs w:val="28"/>
        </w:rPr>
        <w:t xml:space="preserve"> и </w:t>
      </w:r>
      <w:hyperlink r:id="rId16" w:anchor="P81" w:history="1">
        <w:r w:rsidR="00F5718A" w:rsidRPr="00366EF6">
          <w:rPr>
            <w:rFonts w:ascii="Times New Roman" w:hAnsi="Times New Roman" w:cs="Times New Roman"/>
            <w:sz w:val="28"/>
            <w:szCs w:val="28"/>
          </w:rPr>
          <w:t>2 части 1</w:t>
        </w:r>
        <w:r w:rsidR="008421F6" w:rsidRPr="00366EF6">
          <w:rPr>
            <w:rFonts w:ascii="Times New Roman" w:hAnsi="Times New Roman" w:cs="Times New Roman"/>
            <w:sz w:val="28"/>
            <w:szCs w:val="28"/>
          </w:rPr>
          <w:t>8</w:t>
        </w:r>
      </w:hyperlink>
      <w:r w:rsidR="00F5718A" w:rsidRPr="00366EF6">
        <w:rPr>
          <w:rFonts w:ascii="Times New Roman" w:hAnsi="Times New Roman" w:cs="Times New Roman"/>
          <w:sz w:val="28"/>
          <w:szCs w:val="28"/>
        </w:rPr>
        <w:t xml:space="preserve"> настоящего Порядка. </w:t>
      </w:r>
      <w:r w:rsidR="00ED36E6" w:rsidRPr="00366EF6">
        <w:rPr>
          <w:rFonts w:ascii="Times New Roman" w:hAnsi="Times New Roman" w:cs="Times New Roman"/>
          <w:sz w:val="28"/>
          <w:szCs w:val="28"/>
        </w:rPr>
        <w:t xml:space="preserve">Расчетная предпринимательская прибыль не устанавливается </w:t>
      </w:r>
      <w:r w:rsidR="000308BB" w:rsidRPr="00366EF6">
        <w:rPr>
          <w:rFonts w:ascii="Times New Roman" w:hAnsi="Times New Roman" w:cs="Times New Roman"/>
          <w:sz w:val="28"/>
          <w:szCs w:val="28"/>
        </w:rPr>
        <w:t>перевозчик</w:t>
      </w:r>
      <w:r w:rsidR="00A1307F" w:rsidRPr="00366EF6">
        <w:rPr>
          <w:rFonts w:ascii="Times New Roman" w:hAnsi="Times New Roman" w:cs="Times New Roman"/>
          <w:sz w:val="28"/>
          <w:szCs w:val="28"/>
        </w:rPr>
        <w:t>у</w:t>
      </w:r>
      <w:r w:rsidR="00ED36E6" w:rsidRPr="00366EF6">
        <w:rPr>
          <w:rFonts w:ascii="Times New Roman" w:hAnsi="Times New Roman" w:cs="Times New Roman"/>
          <w:sz w:val="28"/>
          <w:szCs w:val="28"/>
        </w:rPr>
        <w:t>, являющейся государственным или муниципальным унитарным предприятием.</w:t>
      </w:r>
    </w:p>
    <w:p w:rsidR="00774810" w:rsidRPr="00F33213" w:rsidRDefault="00F33213" w:rsidP="00F33213">
      <w:pPr>
        <w:pStyle w:val="ae"/>
        <w:ind w:firstLine="709"/>
        <w:jc w:val="both"/>
        <w:rPr>
          <w:rFonts w:ascii="Times New Roman" w:hAnsi="Times New Roman" w:cs="Times New Roman"/>
          <w:sz w:val="28"/>
          <w:szCs w:val="28"/>
        </w:rPr>
      </w:pPr>
      <w:r>
        <w:rPr>
          <w:rFonts w:ascii="Times New Roman" w:hAnsi="Times New Roman" w:cs="Times New Roman"/>
          <w:sz w:val="28"/>
          <w:szCs w:val="28"/>
        </w:rPr>
        <w:t>27.</w:t>
      </w:r>
      <w:r w:rsidR="00774810" w:rsidRPr="00366EF6">
        <w:rPr>
          <w:rFonts w:ascii="Times New Roman" w:hAnsi="Times New Roman" w:cs="Times New Roman"/>
          <w:sz w:val="28"/>
          <w:szCs w:val="28"/>
        </w:rPr>
        <w:t xml:space="preserve"> </w:t>
      </w:r>
      <w:r w:rsidR="00ED36E6" w:rsidRPr="00F33213">
        <w:rPr>
          <w:rFonts w:ascii="Times New Roman" w:hAnsi="Times New Roman" w:cs="Times New Roman"/>
          <w:sz w:val="28"/>
          <w:szCs w:val="28"/>
        </w:rPr>
        <w:t xml:space="preserve">Нормативная прибыль и расчетная предпринимательская прибыль учитываются в регулируемых тарифах в размере бюджетных ассигнований, предусмотренных в бюджете соответствующего уровня на расчетный период для возмещения недополученных доходов </w:t>
      </w:r>
      <w:r w:rsidR="000308BB" w:rsidRPr="00F33213">
        <w:rPr>
          <w:rFonts w:ascii="Times New Roman" w:hAnsi="Times New Roman" w:cs="Times New Roman"/>
          <w:sz w:val="28"/>
          <w:szCs w:val="28"/>
        </w:rPr>
        <w:t>перевозчику</w:t>
      </w:r>
      <w:r w:rsidR="00ED36E6" w:rsidRPr="00F33213">
        <w:rPr>
          <w:rFonts w:ascii="Times New Roman" w:hAnsi="Times New Roman" w:cs="Times New Roman"/>
          <w:sz w:val="28"/>
          <w:szCs w:val="28"/>
        </w:rPr>
        <w:t>, осуществляющ</w:t>
      </w:r>
      <w:r w:rsidR="000308BB" w:rsidRPr="00F33213">
        <w:rPr>
          <w:rFonts w:ascii="Times New Roman" w:hAnsi="Times New Roman" w:cs="Times New Roman"/>
          <w:sz w:val="28"/>
          <w:szCs w:val="28"/>
        </w:rPr>
        <w:t>е</w:t>
      </w:r>
      <w:r w:rsidR="0065436A" w:rsidRPr="00F33213">
        <w:rPr>
          <w:rFonts w:ascii="Times New Roman" w:hAnsi="Times New Roman" w:cs="Times New Roman"/>
          <w:sz w:val="28"/>
          <w:szCs w:val="28"/>
        </w:rPr>
        <w:t>го</w:t>
      </w:r>
      <w:r w:rsidR="00ED36E6" w:rsidRPr="00F33213">
        <w:rPr>
          <w:rFonts w:ascii="Times New Roman" w:hAnsi="Times New Roman" w:cs="Times New Roman"/>
          <w:sz w:val="28"/>
          <w:szCs w:val="28"/>
        </w:rPr>
        <w:t xml:space="preserve"> регулярные пассажирские перевозки по регулируемым тарифам, не обеспечивающим возмещение понесенных затрат, пропорционально удельному весу нормативной прибыли и расчетной предпринимательской прибыли в их общей сумме по всем перевозчикам.</w:t>
      </w:r>
      <w:r w:rsidR="00774810" w:rsidRPr="00F33213">
        <w:rPr>
          <w:rFonts w:ascii="Times New Roman" w:hAnsi="Times New Roman" w:cs="Times New Roman"/>
          <w:sz w:val="28"/>
          <w:szCs w:val="28"/>
        </w:rPr>
        <w:t xml:space="preserve"> </w:t>
      </w:r>
    </w:p>
    <w:p w:rsidR="00ED36E6" w:rsidRPr="00366EF6" w:rsidRDefault="00F33213" w:rsidP="00F33213">
      <w:pPr>
        <w:pStyle w:val="ae"/>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28.</w:t>
      </w:r>
      <w:r w:rsidR="00774810" w:rsidRPr="00366EF6">
        <w:rPr>
          <w:rFonts w:ascii="Times New Roman" w:hAnsi="Times New Roman" w:cs="Times New Roman"/>
          <w:sz w:val="28"/>
          <w:szCs w:val="28"/>
        </w:rPr>
        <w:t xml:space="preserve"> </w:t>
      </w:r>
      <w:r w:rsidR="00ED36E6" w:rsidRPr="00366EF6">
        <w:rPr>
          <w:rFonts w:ascii="Times New Roman" w:hAnsi="Times New Roman" w:cs="Times New Roman"/>
          <w:sz w:val="28"/>
          <w:szCs w:val="28"/>
        </w:rPr>
        <w:t>Цены (тарифы) вводятся в действие с начала очередного года на срок не менее одного</w:t>
      </w:r>
      <w:r w:rsidR="00A1307F" w:rsidRPr="00366EF6">
        <w:rPr>
          <w:rFonts w:ascii="Times New Roman" w:hAnsi="Times New Roman" w:cs="Times New Roman"/>
          <w:sz w:val="28"/>
          <w:szCs w:val="28"/>
        </w:rPr>
        <w:t xml:space="preserve"> финансового</w:t>
      </w:r>
      <w:r w:rsidR="00ED36E6" w:rsidRPr="00366EF6">
        <w:rPr>
          <w:rFonts w:ascii="Times New Roman" w:hAnsi="Times New Roman" w:cs="Times New Roman"/>
          <w:sz w:val="28"/>
          <w:szCs w:val="28"/>
        </w:rPr>
        <w:t xml:space="preserve"> года. Действие настоящей части не распространяется на:</w:t>
      </w:r>
    </w:p>
    <w:p w:rsidR="00ED36E6" w:rsidRPr="00366EF6" w:rsidRDefault="00ED36E6" w:rsidP="00366EF6">
      <w:pPr>
        <w:pStyle w:val="ae"/>
        <w:tabs>
          <w:tab w:val="left" w:pos="1134"/>
        </w:tabs>
        <w:ind w:firstLine="709"/>
        <w:jc w:val="both"/>
        <w:rPr>
          <w:rFonts w:ascii="Times New Roman" w:hAnsi="Times New Roman" w:cs="Times New Roman"/>
          <w:sz w:val="28"/>
          <w:szCs w:val="28"/>
        </w:rPr>
      </w:pPr>
      <w:r w:rsidRPr="00366EF6">
        <w:rPr>
          <w:rFonts w:ascii="Times New Roman" w:hAnsi="Times New Roman" w:cs="Times New Roman"/>
          <w:sz w:val="28"/>
          <w:szCs w:val="28"/>
        </w:rPr>
        <w:t>1) приведение ранее принятых постановлений Службы об утверждении цен (тарифов) в соответствие с законодательством Российской Федерации;</w:t>
      </w:r>
    </w:p>
    <w:p w:rsidR="00ED36E6" w:rsidRPr="00366EF6" w:rsidRDefault="00ED36E6" w:rsidP="00366EF6">
      <w:pPr>
        <w:pStyle w:val="ae"/>
        <w:tabs>
          <w:tab w:val="left" w:pos="1134"/>
        </w:tabs>
        <w:ind w:firstLine="709"/>
        <w:jc w:val="both"/>
        <w:rPr>
          <w:rFonts w:ascii="Times New Roman" w:hAnsi="Times New Roman" w:cs="Times New Roman"/>
          <w:sz w:val="28"/>
          <w:szCs w:val="28"/>
        </w:rPr>
      </w:pPr>
      <w:r w:rsidRPr="00366EF6">
        <w:rPr>
          <w:rFonts w:ascii="Times New Roman" w:hAnsi="Times New Roman" w:cs="Times New Roman"/>
          <w:sz w:val="28"/>
          <w:szCs w:val="28"/>
        </w:rPr>
        <w:t xml:space="preserve">2) установление цен (тарифов) для </w:t>
      </w:r>
      <w:r w:rsidR="0065436A" w:rsidRPr="00366EF6">
        <w:rPr>
          <w:rFonts w:ascii="Times New Roman" w:hAnsi="Times New Roman" w:cs="Times New Roman"/>
          <w:sz w:val="28"/>
          <w:szCs w:val="28"/>
        </w:rPr>
        <w:t>перевозчика</w:t>
      </w:r>
      <w:r w:rsidRPr="00366EF6">
        <w:rPr>
          <w:rFonts w:ascii="Times New Roman" w:hAnsi="Times New Roman" w:cs="Times New Roman"/>
          <w:sz w:val="28"/>
          <w:szCs w:val="28"/>
        </w:rPr>
        <w:t>, в отношении которых ранее не осуществлялось государственное регулирование цен (тарифов);</w:t>
      </w:r>
    </w:p>
    <w:p w:rsidR="00ED36E6" w:rsidRPr="00366EF6" w:rsidRDefault="00ED36E6" w:rsidP="00366EF6">
      <w:pPr>
        <w:pStyle w:val="ae"/>
        <w:tabs>
          <w:tab w:val="left" w:pos="1134"/>
        </w:tabs>
        <w:ind w:firstLine="709"/>
        <w:jc w:val="both"/>
        <w:rPr>
          <w:rFonts w:ascii="Times New Roman" w:hAnsi="Times New Roman" w:cs="Times New Roman"/>
          <w:sz w:val="28"/>
          <w:szCs w:val="28"/>
        </w:rPr>
      </w:pPr>
      <w:r w:rsidRPr="00366EF6">
        <w:rPr>
          <w:rFonts w:ascii="Times New Roman" w:hAnsi="Times New Roman" w:cs="Times New Roman"/>
          <w:sz w:val="28"/>
          <w:szCs w:val="28"/>
        </w:rPr>
        <w:t xml:space="preserve">3) изменение в течение периода регулирования системы налогообложения </w:t>
      </w:r>
      <w:r w:rsidR="0065436A" w:rsidRPr="00366EF6">
        <w:rPr>
          <w:rFonts w:ascii="Times New Roman" w:hAnsi="Times New Roman" w:cs="Times New Roman"/>
          <w:sz w:val="28"/>
          <w:szCs w:val="28"/>
        </w:rPr>
        <w:t>перевозчика</w:t>
      </w:r>
      <w:r w:rsidRPr="00366EF6">
        <w:rPr>
          <w:rFonts w:ascii="Times New Roman" w:hAnsi="Times New Roman" w:cs="Times New Roman"/>
          <w:sz w:val="28"/>
          <w:szCs w:val="28"/>
        </w:rPr>
        <w:t>;</w:t>
      </w:r>
    </w:p>
    <w:p w:rsidR="00ED36E6" w:rsidRPr="00366EF6" w:rsidRDefault="00ED36E6" w:rsidP="00366EF6">
      <w:pPr>
        <w:pStyle w:val="ae"/>
        <w:tabs>
          <w:tab w:val="left" w:pos="1134"/>
        </w:tabs>
        <w:ind w:firstLine="709"/>
        <w:jc w:val="both"/>
        <w:rPr>
          <w:rFonts w:ascii="Times New Roman" w:hAnsi="Times New Roman" w:cs="Times New Roman"/>
          <w:sz w:val="28"/>
          <w:szCs w:val="28"/>
        </w:rPr>
      </w:pPr>
      <w:r w:rsidRPr="00366EF6">
        <w:rPr>
          <w:rFonts w:ascii="Times New Roman" w:hAnsi="Times New Roman" w:cs="Times New Roman"/>
          <w:sz w:val="28"/>
          <w:szCs w:val="28"/>
        </w:rPr>
        <w:t>4) установление, изменение, отмена маршрутов в сфере перевозок пассажиров и багажа на местных авиалиниях и речным транспортом в местном сообщении и на переправах, перевозок грузов, пассажиров и багажа морским, речным и воздушным транспортом в районах Крайнего Севера и приравненных к ним местностях;</w:t>
      </w:r>
    </w:p>
    <w:p w:rsidR="00ED36E6" w:rsidRPr="00366EF6" w:rsidRDefault="00ED36E6" w:rsidP="00366EF6">
      <w:pPr>
        <w:pStyle w:val="ae"/>
        <w:tabs>
          <w:tab w:val="left" w:pos="1134"/>
        </w:tabs>
        <w:ind w:firstLine="709"/>
        <w:jc w:val="both"/>
        <w:rPr>
          <w:rFonts w:ascii="Times New Roman" w:hAnsi="Times New Roman" w:cs="Times New Roman"/>
          <w:sz w:val="28"/>
          <w:szCs w:val="28"/>
        </w:rPr>
      </w:pPr>
      <w:r w:rsidRPr="00366EF6">
        <w:rPr>
          <w:rFonts w:ascii="Times New Roman" w:hAnsi="Times New Roman" w:cs="Times New Roman"/>
          <w:sz w:val="28"/>
          <w:szCs w:val="28"/>
        </w:rPr>
        <w:t xml:space="preserve">5) изменение условий или окончание срока действия государственного или муниципального контракта, заключаемого с поставщиком (в том числе с единственным), при осуществлении закупок в сфере перевозок пассажиров и багажа на местных авиалиниях и речным транспортом в местном сообщении и на переправах, перевозок грузов, пассажиров и багажа морским, речным и воздушным транспортом в районах Крайнего Севера и приравненных к ним местностях. </w:t>
      </w:r>
    </w:p>
    <w:p w:rsidR="00ED36E6" w:rsidRPr="00366EF6" w:rsidRDefault="00ED36E6" w:rsidP="00366EF6">
      <w:pPr>
        <w:pStyle w:val="ae"/>
        <w:tabs>
          <w:tab w:val="left" w:pos="1134"/>
        </w:tabs>
        <w:ind w:firstLine="709"/>
        <w:jc w:val="both"/>
        <w:rPr>
          <w:rFonts w:ascii="Times New Roman" w:hAnsi="Times New Roman" w:cs="Times New Roman"/>
          <w:sz w:val="28"/>
          <w:szCs w:val="28"/>
        </w:rPr>
      </w:pPr>
    </w:p>
    <w:p w:rsidR="00ED36E6" w:rsidRPr="00366EF6" w:rsidRDefault="00ED36E6" w:rsidP="00366EF6">
      <w:pPr>
        <w:pStyle w:val="ae"/>
        <w:tabs>
          <w:tab w:val="left" w:pos="1134"/>
        </w:tabs>
        <w:ind w:firstLine="709"/>
        <w:jc w:val="center"/>
        <w:rPr>
          <w:rFonts w:ascii="Times New Roman" w:hAnsi="Times New Roman" w:cs="Times New Roman"/>
          <w:sz w:val="28"/>
          <w:szCs w:val="28"/>
        </w:rPr>
      </w:pPr>
      <w:bookmarkStart w:id="5" w:name="P107"/>
      <w:bookmarkEnd w:id="5"/>
      <w:r w:rsidRPr="00366EF6">
        <w:rPr>
          <w:rFonts w:ascii="Times New Roman" w:hAnsi="Times New Roman" w:cs="Times New Roman"/>
          <w:sz w:val="28"/>
          <w:szCs w:val="28"/>
        </w:rPr>
        <w:t xml:space="preserve">3. Порядок обращения </w:t>
      </w:r>
      <w:r w:rsidR="0065436A" w:rsidRPr="00366EF6">
        <w:rPr>
          <w:rFonts w:ascii="Times New Roman" w:hAnsi="Times New Roman" w:cs="Times New Roman"/>
          <w:sz w:val="28"/>
          <w:szCs w:val="28"/>
        </w:rPr>
        <w:t>перевозчика</w:t>
      </w:r>
      <w:r w:rsidRPr="00366EF6">
        <w:rPr>
          <w:rFonts w:ascii="Times New Roman" w:hAnsi="Times New Roman" w:cs="Times New Roman"/>
          <w:sz w:val="28"/>
          <w:szCs w:val="28"/>
        </w:rPr>
        <w:t xml:space="preserve"> о регулировании цен (тарифов)</w:t>
      </w:r>
      <w:r w:rsidR="0065436A" w:rsidRPr="00366EF6">
        <w:rPr>
          <w:rFonts w:ascii="Times New Roman" w:hAnsi="Times New Roman" w:cs="Times New Roman"/>
          <w:sz w:val="28"/>
          <w:szCs w:val="28"/>
        </w:rPr>
        <w:t xml:space="preserve"> в транспортном комплексе</w:t>
      </w:r>
      <w:r w:rsidRPr="00366EF6">
        <w:rPr>
          <w:rFonts w:ascii="Times New Roman" w:hAnsi="Times New Roman" w:cs="Times New Roman"/>
          <w:sz w:val="28"/>
          <w:szCs w:val="28"/>
        </w:rPr>
        <w:t xml:space="preserve"> Камчатско</w:t>
      </w:r>
      <w:r w:rsidR="0065436A" w:rsidRPr="00366EF6">
        <w:rPr>
          <w:rFonts w:ascii="Times New Roman" w:hAnsi="Times New Roman" w:cs="Times New Roman"/>
          <w:sz w:val="28"/>
          <w:szCs w:val="28"/>
        </w:rPr>
        <w:t xml:space="preserve">го </w:t>
      </w:r>
      <w:r w:rsidRPr="00366EF6">
        <w:rPr>
          <w:rFonts w:ascii="Times New Roman" w:hAnsi="Times New Roman" w:cs="Times New Roman"/>
          <w:sz w:val="28"/>
          <w:szCs w:val="28"/>
        </w:rPr>
        <w:t>кра</w:t>
      </w:r>
      <w:r w:rsidR="0065436A" w:rsidRPr="00366EF6">
        <w:rPr>
          <w:rFonts w:ascii="Times New Roman" w:hAnsi="Times New Roman" w:cs="Times New Roman"/>
          <w:sz w:val="28"/>
          <w:szCs w:val="28"/>
        </w:rPr>
        <w:t>я</w:t>
      </w:r>
    </w:p>
    <w:p w:rsidR="00ED36E6" w:rsidRPr="00366EF6" w:rsidRDefault="00ED36E6" w:rsidP="00366EF6">
      <w:pPr>
        <w:pStyle w:val="ae"/>
        <w:tabs>
          <w:tab w:val="left" w:pos="1134"/>
        </w:tabs>
        <w:ind w:firstLine="709"/>
        <w:jc w:val="both"/>
        <w:rPr>
          <w:rFonts w:ascii="Times New Roman" w:hAnsi="Times New Roman" w:cs="Times New Roman"/>
          <w:sz w:val="28"/>
          <w:szCs w:val="28"/>
        </w:rPr>
      </w:pPr>
    </w:p>
    <w:p w:rsidR="00774810" w:rsidRPr="00366EF6" w:rsidRDefault="00495DCB" w:rsidP="00495DCB">
      <w:pPr>
        <w:pStyle w:val="ae"/>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29. </w:t>
      </w:r>
      <w:r w:rsidR="005C6C82" w:rsidRPr="00366EF6">
        <w:rPr>
          <w:rFonts w:ascii="Times New Roman" w:hAnsi="Times New Roman" w:cs="Times New Roman"/>
          <w:sz w:val="28"/>
          <w:szCs w:val="28"/>
        </w:rPr>
        <w:t>Перевозчик</w:t>
      </w:r>
      <w:r w:rsidR="00ED36E6" w:rsidRPr="00366EF6">
        <w:rPr>
          <w:rFonts w:ascii="Times New Roman" w:hAnsi="Times New Roman" w:cs="Times New Roman"/>
          <w:sz w:val="28"/>
          <w:szCs w:val="28"/>
        </w:rPr>
        <w:t xml:space="preserve"> представляет в Службу предложение об установлении цен (тарифов) на следующий период регулирования до 1 мая текущего года (за исключением случая, предусмотренного </w:t>
      </w:r>
      <w:r w:rsidR="00AE5AD7">
        <w:rPr>
          <w:rFonts w:ascii="Times New Roman" w:hAnsi="Times New Roman" w:cs="Times New Roman"/>
          <w:sz w:val="28"/>
          <w:szCs w:val="28"/>
        </w:rPr>
        <w:t>частью 43</w:t>
      </w:r>
      <w:hyperlink r:id="rId17" w:anchor="P154" w:history="1"/>
      <w:r w:rsidR="00B9043F" w:rsidRPr="00366EF6">
        <w:rPr>
          <w:rFonts w:ascii="Times New Roman" w:hAnsi="Times New Roman" w:cs="Times New Roman"/>
          <w:sz w:val="28"/>
          <w:szCs w:val="28"/>
        </w:rPr>
        <w:t xml:space="preserve"> </w:t>
      </w:r>
      <w:r w:rsidR="00ED36E6" w:rsidRPr="00366EF6">
        <w:rPr>
          <w:rFonts w:ascii="Times New Roman" w:hAnsi="Times New Roman" w:cs="Times New Roman"/>
          <w:sz w:val="28"/>
          <w:szCs w:val="28"/>
        </w:rPr>
        <w:t xml:space="preserve">настоящего </w:t>
      </w:r>
      <w:r w:rsidR="00774810" w:rsidRPr="00366EF6">
        <w:rPr>
          <w:rFonts w:ascii="Times New Roman" w:hAnsi="Times New Roman" w:cs="Times New Roman"/>
          <w:sz w:val="28"/>
          <w:szCs w:val="28"/>
        </w:rPr>
        <w:t>Порядка</w:t>
      </w:r>
      <w:r w:rsidR="00ED36E6" w:rsidRPr="00366EF6">
        <w:rPr>
          <w:rFonts w:ascii="Times New Roman" w:hAnsi="Times New Roman" w:cs="Times New Roman"/>
          <w:sz w:val="28"/>
          <w:szCs w:val="28"/>
        </w:rPr>
        <w:t>).</w:t>
      </w:r>
    </w:p>
    <w:p w:rsidR="004F3AC2" w:rsidRPr="00366EF6" w:rsidRDefault="00495DCB" w:rsidP="00495DCB">
      <w:pPr>
        <w:pStyle w:val="ae"/>
        <w:ind w:firstLine="709"/>
        <w:jc w:val="both"/>
        <w:rPr>
          <w:rFonts w:ascii="Times New Roman" w:hAnsi="Times New Roman" w:cs="Times New Roman"/>
          <w:sz w:val="28"/>
          <w:szCs w:val="28"/>
        </w:rPr>
      </w:pPr>
      <w:r>
        <w:rPr>
          <w:rFonts w:ascii="Times New Roman" w:hAnsi="Times New Roman" w:cs="Times New Roman"/>
          <w:sz w:val="28"/>
          <w:szCs w:val="28"/>
        </w:rPr>
        <w:t>30.</w:t>
      </w:r>
      <w:r w:rsidR="00774810" w:rsidRPr="00366EF6">
        <w:rPr>
          <w:rFonts w:ascii="Times New Roman" w:hAnsi="Times New Roman" w:cs="Times New Roman"/>
          <w:sz w:val="28"/>
          <w:szCs w:val="28"/>
        </w:rPr>
        <w:t xml:space="preserve"> </w:t>
      </w:r>
      <w:r w:rsidR="00ED36E6" w:rsidRPr="00366EF6">
        <w:rPr>
          <w:rFonts w:ascii="Times New Roman" w:hAnsi="Times New Roman" w:cs="Times New Roman"/>
          <w:sz w:val="28"/>
          <w:szCs w:val="28"/>
        </w:rPr>
        <w:t>Предложение об установлении цен (тарифов) состоит из заявления транспортной организаци</w:t>
      </w:r>
      <w:r w:rsidR="00B95579" w:rsidRPr="00366EF6">
        <w:rPr>
          <w:rFonts w:ascii="Times New Roman" w:hAnsi="Times New Roman" w:cs="Times New Roman"/>
          <w:sz w:val="28"/>
          <w:szCs w:val="28"/>
        </w:rPr>
        <w:t>и об установлении цен (тарифов),</w:t>
      </w:r>
      <w:r w:rsidR="00ED36E6" w:rsidRPr="00366EF6">
        <w:rPr>
          <w:rFonts w:ascii="Times New Roman" w:hAnsi="Times New Roman" w:cs="Times New Roman"/>
          <w:sz w:val="28"/>
          <w:szCs w:val="28"/>
        </w:rPr>
        <w:t xml:space="preserve"> расчетных и обосновывающих материалов по формированию цен (тарифов).</w:t>
      </w:r>
    </w:p>
    <w:p w:rsidR="00BD4B82" w:rsidRPr="00366EF6" w:rsidRDefault="00495DCB" w:rsidP="00495DCB">
      <w:pPr>
        <w:pStyle w:val="ae"/>
        <w:ind w:firstLine="709"/>
        <w:jc w:val="both"/>
        <w:rPr>
          <w:rFonts w:ascii="Times New Roman" w:hAnsi="Times New Roman" w:cs="Times New Roman"/>
          <w:sz w:val="28"/>
          <w:szCs w:val="28"/>
        </w:rPr>
      </w:pPr>
      <w:r>
        <w:rPr>
          <w:rFonts w:ascii="Times New Roman" w:hAnsi="Times New Roman" w:cs="Times New Roman"/>
          <w:sz w:val="28"/>
          <w:szCs w:val="28"/>
        </w:rPr>
        <w:t>31.</w:t>
      </w:r>
      <w:r w:rsidR="004F3AC2" w:rsidRPr="00366EF6">
        <w:rPr>
          <w:rFonts w:ascii="Times New Roman" w:hAnsi="Times New Roman" w:cs="Times New Roman"/>
          <w:sz w:val="28"/>
          <w:szCs w:val="28"/>
        </w:rPr>
        <w:t xml:space="preserve"> </w:t>
      </w:r>
      <w:r w:rsidR="00ED36E6" w:rsidRPr="00366EF6">
        <w:rPr>
          <w:rFonts w:ascii="Times New Roman" w:hAnsi="Times New Roman" w:cs="Times New Roman"/>
          <w:sz w:val="28"/>
          <w:szCs w:val="28"/>
        </w:rPr>
        <w:t>Заявление об установлении цен (тарифов) оформляется по форме, согласно приложению к Порядку.</w:t>
      </w:r>
    </w:p>
    <w:p w:rsidR="00ED36E6" w:rsidRPr="00366EF6" w:rsidRDefault="00495DCB" w:rsidP="00495DCB">
      <w:pPr>
        <w:pStyle w:val="ae"/>
        <w:ind w:firstLine="709"/>
        <w:jc w:val="both"/>
        <w:rPr>
          <w:rFonts w:ascii="Times New Roman" w:hAnsi="Times New Roman" w:cs="Times New Roman"/>
          <w:sz w:val="28"/>
          <w:szCs w:val="28"/>
        </w:rPr>
      </w:pPr>
      <w:r>
        <w:rPr>
          <w:rFonts w:ascii="Times New Roman" w:hAnsi="Times New Roman" w:cs="Times New Roman"/>
          <w:sz w:val="28"/>
          <w:szCs w:val="28"/>
        </w:rPr>
        <w:t xml:space="preserve">32. </w:t>
      </w:r>
      <w:r w:rsidR="00ED36E6" w:rsidRPr="00366EF6">
        <w:rPr>
          <w:rFonts w:ascii="Times New Roman" w:hAnsi="Times New Roman" w:cs="Times New Roman"/>
          <w:sz w:val="28"/>
          <w:szCs w:val="28"/>
        </w:rPr>
        <w:t>Расчетные и обосновывающие материалы по формированию цен (тарифов) включают:</w:t>
      </w:r>
    </w:p>
    <w:p w:rsidR="00ED36E6" w:rsidRPr="00366EF6" w:rsidRDefault="00ED36E6" w:rsidP="00366EF6">
      <w:pPr>
        <w:pStyle w:val="ae"/>
        <w:tabs>
          <w:tab w:val="left" w:pos="1134"/>
        </w:tabs>
        <w:ind w:firstLine="709"/>
        <w:jc w:val="both"/>
        <w:rPr>
          <w:rFonts w:ascii="Times New Roman" w:hAnsi="Times New Roman" w:cs="Times New Roman"/>
          <w:sz w:val="28"/>
          <w:szCs w:val="28"/>
        </w:rPr>
      </w:pPr>
      <w:r w:rsidRPr="00366EF6">
        <w:rPr>
          <w:rFonts w:ascii="Times New Roman" w:hAnsi="Times New Roman" w:cs="Times New Roman"/>
          <w:sz w:val="28"/>
          <w:szCs w:val="28"/>
        </w:rPr>
        <w:t>1) копии правоустанавливающих документов (копии гражданско-правовых договоров, при р</w:t>
      </w:r>
      <w:r w:rsidR="00C415E1" w:rsidRPr="00366EF6">
        <w:rPr>
          <w:rFonts w:ascii="Times New Roman" w:hAnsi="Times New Roman" w:cs="Times New Roman"/>
          <w:sz w:val="28"/>
          <w:szCs w:val="28"/>
        </w:rPr>
        <w:t xml:space="preserve">еорганизации юридического лица – </w:t>
      </w:r>
      <w:r w:rsidRPr="00366EF6">
        <w:rPr>
          <w:rFonts w:ascii="Times New Roman" w:hAnsi="Times New Roman" w:cs="Times New Roman"/>
          <w:sz w:val="28"/>
          <w:szCs w:val="28"/>
        </w:rPr>
        <w:t>передаточных актов), подтверждающих право собственности, иное законное основание для владения, пользования и распоряжения в отношении объектов недвижимого имущества (зданий, строений, сооружений, земельных участков) и движимого имущества, используемых для осуществления регулируемой деятельности;</w:t>
      </w:r>
    </w:p>
    <w:p w:rsidR="00ED36E6" w:rsidRPr="00366EF6" w:rsidRDefault="00ED36E6" w:rsidP="00366EF6">
      <w:pPr>
        <w:pStyle w:val="ae"/>
        <w:tabs>
          <w:tab w:val="left" w:pos="1134"/>
        </w:tabs>
        <w:ind w:firstLine="709"/>
        <w:jc w:val="both"/>
        <w:rPr>
          <w:rFonts w:ascii="Times New Roman" w:hAnsi="Times New Roman" w:cs="Times New Roman"/>
          <w:sz w:val="28"/>
          <w:szCs w:val="28"/>
        </w:rPr>
      </w:pPr>
      <w:r w:rsidRPr="00366EF6">
        <w:rPr>
          <w:rFonts w:ascii="Times New Roman" w:hAnsi="Times New Roman" w:cs="Times New Roman"/>
          <w:sz w:val="28"/>
          <w:szCs w:val="28"/>
        </w:rPr>
        <w:t xml:space="preserve">2) копии решений об утверждении учетной политики </w:t>
      </w:r>
      <w:r w:rsidR="002D0FE2" w:rsidRPr="00366EF6">
        <w:rPr>
          <w:rFonts w:ascii="Times New Roman" w:hAnsi="Times New Roman" w:cs="Times New Roman"/>
          <w:sz w:val="28"/>
          <w:szCs w:val="28"/>
        </w:rPr>
        <w:t>перевозчика</w:t>
      </w:r>
      <w:r w:rsidRPr="00366EF6">
        <w:rPr>
          <w:rFonts w:ascii="Times New Roman" w:hAnsi="Times New Roman" w:cs="Times New Roman"/>
          <w:sz w:val="28"/>
          <w:szCs w:val="28"/>
        </w:rPr>
        <w:t xml:space="preserve"> с приложениями (включая утвержденный план счетов, содержащий перечень счетов и </w:t>
      </w:r>
      <w:proofErr w:type="spellStart"/>
      <w:r w:rsidRPr="00366EF6">
        <w:rPr>
          <w:rFonts w:ascii="Times New Roman" w:hAnsi="Times New Roman" w:cs="Times New Roman"/>
          <w:sz w:val="28"/>
          <w:szCs w:val="28"/>
        </w:rPr>
        <w:t>субсчетов</w:t>
      </w:r>
      <w:proofErr w:type="spellEnd"/>
      <w:r w:rsidRPr="00366EF6">
        <w:rPr>
          <w:rFonts w:ascii="Times New Roman" w:hAnsi="Times New Roman" w:cs="Times New Roman"/>
          <w:sz w:val="28"/>
          <w:szCs w:val="28"/>
        </w:rPr>
        <w:t xml:space="preserve"> синтетического и аналитического бухгалтерского учета);</w:t>
      </w:r>
    </w:p>
    <w:p w:rsidR="00ED36E6" w:rsidRPr="00366EF6" w:rsidRDefault="00ED36E6" w:rsidP="00366EF6">
      <w:pPr>
        <w:pStyle w:val="ae"/>
        <w:tabs>
          <w:tab w:val="left" w:pos="1134"/>
        </w:tabs>
        <w:ind w:firstLine="709"/>
        <w:jc w:val="both"/>
        <w:rPr>
          <w:rFonts w:ascii="Times New Roman" w:hAnsi="Times New Roman" w:cs="Times New Roman"/>
          <w:sz w:val="28"/>
          <w:szCs w:val="28"/>
        </w:rPr>
      </w:pPr>
      <w:r w:rsidRPr="00366EF6">
        <w:rPr>
          <w:rFonts w:ascii="Times New Roman" w:hAnsi="Times New Roman" w:cs="Times New Roman"/>
          <w:sz w:val="28"/>
          <w:szCs w:val="28"/>
        </w:rPr>
        <w:t>3) копи</w:t>
      </w:r>
      <w:r w:rsidR="00C415E1" w:rsidRPr="00366EF6">
        <w:rPr>
          <w:rFonts w:ascii="Times New Roman" w:hAnsi="Times New Roman" w:cs="Times New Roman"/>
          <w:sz w:val="28"/>
          <w:szCs w:val="28"/>
        </w:rPr>
        <w:t>ю</w:t>
      </w:r>
      <w:r w:rsidRPr="00366EF6">
        <w:rPr>
          <w:rFonts w:ascii="Times New Roman" w:hAnsi="Times New Roman" w:cs="Times New Roman"/>
          <w:sz w:val="28"/>
          <w:szCs w:val="28"/>
        </w:rPr>
        <w:t xml:space="preserve"> документа, подтверждающего полномочия лица, имеющего право действовать от имени </w:t>
      </w:r>
      <w:r w:rsidR="002D0FE2" w:rsidRPr="00366EF6">
        <w:rPr>
          <w:rFonts w:ascii="Times New Roman" w:hAnsi="Times New Roman" w:cs="Times New Roman"/>
          <w:sz w:val="28"/>
          <w:szCs w:val="28"/>
        </w:rPr>
        <w:t>перевозчика</w:t>
      </w:r>
      <w:r w:rsidRPr="00366EF6">
        <w:rPr>
          <w:rFonts w:ascii="Times New Roman" w:hAnsi="Times New Roman" w:cs="Times New Roman"/>
          <w:sz w:val="28"/>
          <w:szCs w:val="28"/>
        </w:rPr>
        <w:t xml:space="preserve"> без доверенности</w:t>
      </w:r>
      <w:r w:rsidR="00366EF6" w:rsidRPr="00366EF6">
        <w:rPr>
          <w:rFonts w:ascii="Times New Roman" w:hAnsi="Times New Roman" w:cs="Times New Roman"/>
          <w:sz w:val="28"/>
          <w:szCs w:val="28"/>
        </w:rPr>
        <w:t>;</w:t>
      </w:r>
    </w:p>
    <w:p w:rsidR="00ED36E6" w:rsidRPr="00366EF6" w:rsidRDefault="00ED36E6" w:rsidP="00366EF6">
      <w:pPr>
        <w:pStyle w:val="ae"/>
        <w:tabs>
          <w:tab w:val="left" w:pos="1134"/>
        </w:tabs>
        <w:ind w:firstLine="709"/>
        <w:jc w:val="both"/>
        <w:rPr>
          <w:rFonts w:ascii="Times New Roman" w:hAnsi="Times New Roman" w:cs="Times New Roman"/>
          <w:sz w:val="28"/>
          <w:szCs w:val="28"/>
        </w:rPr>
      </w:pPr>
      <w:r w:rsidRPr="00366EF6">
        <w:rPr>
          <w:rFonts w:ascii="Times New Roman" w:hAnsi="Times New Roman" w:cs="Times New Roman"/>
          <w:sz w:val="28"/>
          <w:szCs w:val="28"/>
        </w:rPr>
        <w:t xml:space="preserve">4) копии бухгалтерской и статистической отчетности за отчетный год и </w:t>
      </w:r>
      <w:r w:rsidR="002D0FE2" w:rsidRPr="00366EF6">
        <w:rPr>
          <w:rFonts w:ascii="Times New Roman" w:hAnsi="Times New Roman" w:cs="Times New Roman"/>
          <w:sz w:val="28"/>
          <w:szCs w:val="28"/>
        </w:rPr>
        <w:t>з</w:t>
      </w:r>
      <w:r w:rsidRPr="00366EF6">
        <w:rPr>
          <w:rFonts w:ascii="Times New Roman" w:hAnsi="Times New Roman" w:cs="Times New Roman"/>
          <w:sz w:val="28"/>
          <w:szCs w:val="28"/>
        </w:rPr>
        <w:t>а</w:t>
      </w:r>
      <w:r w:rsidR="00C415E1" w:rsidRPr="00366EF6">
        <w:rPr>
          <w:rFonts w:ascii="Times New Roman" w:hAnsi="Times New Roman" w:cs="Times New Roman"/>
          <w:sz w:val="28"/>
          <w:szCs w:val="28"/>
        </w:rPr>
        <w:t xml:space="preserve"> </w:t>
      </w:r>
      <w:r w:rsidRPr="00366EF6">
        <w:rPr>
          <w:rFonts w:ascii="Times New Roman" w:hAnsi="Times New Roman" w:cs="Times New Roman"/>
          <w:sz w:val="28"/>
          <w:szCs w:val="28"/>
        </w:rPr>
        <w:t>истекший период текущего года;</w:t>
      </w:r>
    </w:p>
    <w:p w:rsidR="00ED36E6" w:rsidRPr="00366EF6" w:rsidRDefault="00ED36E6" w:rsidP="00366EF6">
      <w:pPr>
        <w:pStyle w:val="ae"/>
        <w:tabs>
          <w:tab w:val="left" w:pos="1134"/>
        </w:tabs>
        <w:ind w:firstLine="709"/>
        <w:jc w:val="both"/>
        <w:rPr>
          <w:rFonts w:ascii="Times New Roman" w:hAnsi="Times New Roman" w:cs="Times New Roman"/>
          <w:sz w:val="28"/>
          <w:szCs w:val="28"/>
        </w:rPr>
      </w:pPr>
      <w:r w:rsidRPr="00366EF6">
        <w:rPr>
          <w:rFonts w:ascii="Times New Roman" w:hAnsi="Times New Roman" w:cs="Times New Roman"/>
          <w:sz w:val="28"/>
          <w:szCs w:val="28"/>
        </w:rPr>
        <w:t>5) расчет расходов на осуществление регулируемых видов деятельности и необходимой валовой выручки от регулируемых видов деятельности с приложением экономического обоснования исходных данных (с указанием применяемых индексов, норм и нормативов расчета);</w:t>
      </w:r>
    </w:p>
    <w:p w:rsidR="00ED36E6" w:rsidRPr="00366EF6" w:rsidRDefault="00ED36E6" w:rsidP="00366EF6">
      <w:pPr>
        <w:pStyle w:val="ae"/>
        <w:tabs>
          <w:tab w:val="left" w:pos="1134"/>
        </w:tabs>
        <w:ind w:firstLine="709"/>
        <w:jc w:val="both"/>
        <w:rPr>
          <w:rFonts w:ascii="Times New Roman" w:hAnsi="Times New Roman" w:cs="Times New Roman"/>
          <w:sz w:val="28"/>
          <w:szCs w:val="28"/>
        </w:rPr>
      </w:pPr>
      <w:r w:rsidRPr="00366EF6">
        <w:rPr>
          <w:rFonts w:ascii="Times New Roman" w:hAnsi="Times New Roman" w:cs="Times New Roman"/>
          <w:sz w:val="28"/>
          <w:szCs w:val="28"/>
        </w:rPr>
        <w:t>6) расчет размера цены (тарифа);</w:t>
      </w:r>
    </w:p>
    <w:p w:rsidR="00ED36E6" w:rsidRPr="00366EF6" w:rsidRDefault="00ED36E6" w:rsidP="00366EF6">
      <w:pPr>
        <w:pStyle w:val="ae"/>
        <w:tabs>
          <w:tab w:val="left" w:pos="1134"/>
        </w:tabs>
        <w:ind w:firstLine="709"/>
        <w:jc w:val="both"/>
        <w:rPr>
          <w:rFonts w:ascii="Times New Roman" w:hAnsi="Times New Roman" w:cs="Times New Roman"/>
          <w:sz w:val="28"/>
          <w:szCs w:val="28"/>
        </w:rPr>
      </w:pPr>
      <w:r w:rsidRPr="00366EF6">
        <w:rPr>
          <w:rFonts w:ascii="Times New Roman" w:hAnsi="Times New Roman" w:cs="Times New Roman"/>
          <w:sz w:val="28"/>
          <w:szCs w:val="28"/>
        </w:rPr>
        <w:t>7) расчет коли</w:t>
      </w:r>
      <w:r w:rsidR="00C415E1" w:rsidRPr="00366EF6">
        <w:rPr>
          <w:rFonts w:ascii="Times New Roman" w:hAnsi="Times New Roman" w:cs="Times New Roman"/>
          <w:sz w:val="28"/>
          <w:szCs w:val="28"/>
        </w:rPr>
        <w:t>чества перевезенных пассажиров/</w:t>
      </w:r>
      <w:r w:rsidRPr="00366EF6">
        <w:rPr>
          <w:rFonts w:ascii="Times New Roman" w:hAnsi="Times New Roman" w:cs="Times New Roman"/>
          <w:sz w:val="28"/>
          <w:szCs w:val="28"/>
        </w:rPr>
        <w:t>коммерческой загрузки по регулируемым видам деятельности с обоснованием по видам транспортных средств;</w:t>
      </w:r>
    </w:p>
    <w:p w:rsidR="00ED36E6" w:rsidRPr="00366EF6" w:rsidRDefault="00ED36E6" w:rsidP="00366EF6">
      <w:pPr>
        <w:pStyle w:val="ae"/>
        <w:tabs>
          <w:tab w:val="left" w:pos="1134"/>
        </w:tabs>
        <w:ind w:firstLine="709"/>
        <w:jc w:val="both"/>
        <w:rPr>
          <w:rFonts w:ascii="Times New Roman" w:hAnsi="Times New Roman" w:cs="Times New Roman"/>
          <w:sz w:val="28"/>
          <w:szCs w:val="28"/>
        </w:rPr>
      </w:pPr>
      <w:r w:rsidRPr="00366EF6">
        <w:rPr>
          <w:rFonts w:ascii="Times New Roman" w:hAnsi="Times New Roman" w:cs="Times New Roman"/>
          <w:sz w:val="28"/>
          <w:szCs w:val="28"/>
        </w:rPr>
        <w:t>8) копи</w:t>
      </w:r>
      <w:r w:rsidR="00C415E1" w:rsidRPr="00366EF6">
        <w:rPr>
          <w:rFonts w:ascii="Times New Roman" w:hAnsi="Times New Roman" w:cs="Times New Roman"/>
          <w:sz w:val="28"/>
          <w:szCs w:val="28"/>
        </w:rPr>
        <w:t>ю</w:t>
      </w:r>
      <w:r w:rsidRPr="00366EF6">
        <w:rPr>
          <w:rFonts w:ascii="Times New Roman" w:hAnsi="Times New Roman" w:cs="Times New Roman"/>
          <w:sz w:val="28"/>
          <w:szCs w:val="28"/>
        </w:rPr>
        <w:t xml:space="preserve"> инвестиционной программы (при наличии);</w:t>
      </w:r>
    </w:p>
    <w:p w:rsidR="00ED36E6" w:rsidRPr="00366EF6" w:rsidRDefault="00ED36E6" w:rsidP="00366EF6">
      <w:pPr>
        <w:pStyle w:val="ae"/>
        <w:tabs>
          <w:tab w:val="left" w:pos="1134"/>
        </w:tabs>
        <w:ind w:firstLine="709"/>
        <w:jc w:val="both"/>
        <w:rPr>
          <w:rFonts w:ascii="Times New Roman" w:hAnsi="Times New Roman" w:cs="Times New Roman"/>
          <w:sz w:val="28"/>
          <w:szCs w:val="28"/>
        </w:rPr>
      </w:pPr>
      <w:r w:rsidRPr="00366EF6">
        <w:rPr>
          <w:rFonts w:ascii="Times New Roman" w:hAnsi="Times New Roman" w:cs="Times New Roman"/>
          <w:sz w:val="28"/>
          <w:szCs w:val="28"/>
        </w:rPr>
        <w:t>9) копии документов, подтверждающих проведение заявителем закупки товаров (работ, услуг) в установленном законодательством Российской Федерации порядке (положение о закупках, извещение о проведении закупок, документация о закупке, протоколы проведения закупок, составляемые в ходе проведения закупок);</w:t>
      </w:r>
    </w:p>
    <w:p w:rsidR="00ED36E6" w:rsidRPr="00366EF6" w:rsidRDefault="00ED36E6" w:rsidP="00366EF6">
      <w:pPr>
        <w:pStyle w:val="ae"/>
        <w:tabs>
          <w:tab w:val="left" w:pos="1134"/>
        </w:tabs>
        <w:ind w:firstLine="709"/>
        <w:jc w:val="both"/>
        <w:rPr>
          <w:rFonts w:ascii="Times New Roman" w:hAnsi="Times New Roman" w:cs="Times New Roman"/>
          <w:sz w:val="28"/>
          <w:szCs w:val="28"/>
        </w:rPr>
      </w:pPr>
      <w:r w:rsidRPr="00366EF6">
        <w:rPr>
          <w:rFonts w:ascii="Times New Roman" w:hAnsi="Times New Roman" w:cs="Times New Roman"/>
          <w:sz w:val="28"/>
          <w:szCs w:val="28"/>
        </w:rPr>
        <w:t>10) копии договоров (с приложениями) о поставке материалов, сырья, топлива и других энергоресурсов, выполнении работ (оказании услуг) сторонними организациями, в том числе ремонтных работ подрядными организациями, об аренде движимого и недвижимого имущества на очередной год.</w:t>
      </w:r>
    </w:p>
    <w:p w:rsidR="00C415E1" w:rsidRPr="00366EF6" w:rsidRDefault="00495DCB" w:rsidP="00495DCB">
      <w:pPr>
        <w:pStyle w:val="ae"/>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33.</w:t>
      </w:r>
      <w:r w:rsidR="00C415E1" w:rsidRPr="00366EF6">
        <w:rPr>
          <w:rFonts w:ascii="Times New Roman" w:hAnsi="Times New Roman" w:cs="Times New Roman"/>
          <w:sz w:val="28"/>
          <w:szCs w:val="28"/>
        </w:rPr>
        <w:t xml:space="preserve"> </w:t>
      </w:r>
      <w:r w:rsidR="00ED36E6" w:rsidRPr="00366EF6">
        <w:rPr>
          <w:rFonts w:ascii="Times New Roman" w:hAnsi="Times New Roman" w:cs="Times New Roman"/>
          <w:sz w:val="28"/>
          <w:szCs w:val="28"/>
        </w:rPr>
        <w:t xml:space="preserve">По инициативе </w:t>
      </w:r>
      <w:r w:rsidR="00043E17" w:rsidRPr="00366EF6">
        <w:rPr>
          <w:rFonts w:ascii="Times New Roman" w:hAnsi="Times New Roman" w:cs="Times New Roman"/>
          <w:sz w:val="28"/>
          <w:szCs w:val="28"/>
        </w:rPr>
        <w:t>перевозчика</w:t>
      </w:r>
      <w:r w:rsidR="00ED36E6" w:rsidRPr="00366EF6">
        <w:rPr>
          <w:rFonts w:ascii="Times New Roman" w:hAnsi="Times New Roman" w:cs="Times New Roman"/>
          <w:sz w:val="28"/>
          <w:szCs w:val="28"/>
        </w:rPr>
        <w:t xml:space="preserve"> дополнительно к документам и материалам, указанным в </w:t>
      </w:r>
      <w:hyperlink r:id="rId18" w:anchor="P115" w:history="1">
        <w:r w:rsidR="00ED36E6" w:rsidRPr="00366EF6">
          <w:rPr>
            <w:rFonts w:ascii="Times New Roman" w:hAnsi="Times New Roman" w:cs="Times New Roman"/>
            <w:sz w:val="28"/>
            <w:szCs w:val="28"/>
          </w:rPr>
          <w:t xml:space="preserve">части </w:t>
        </w:r>
        <w:r w:rsidR="00C415E1" w:rsidRPr="00366EF6">
          <w:rPr>
            <w:rFonts w:ascii="Times New Roman" w:hAnsi="Times New Roman" w:cs="Times New Roman"/>
            <w:sz w:val="28"/>
            <w:szCs w:val="28"/>
          </w:rPr>
          <w:t>3</w:t>
        </w:r>
        <w:r>
          <w:rPr>
            <w:rFonts w:ascii="Times New Roman" w:hAnsi="Times New Roman" w:cs="Times New Roman"/>
            <w:sz w:val="28"/>
            <w:szCs w:val="28"/>
          </w:rPr>
          <w:t>2</w:t>
        </w:r>
      </w:hyperlink>
      <w:r w:rsidR="00ED36E6" w:rsidRPr="00366EF6">
        <w:rPr>
          <w:rFonts w:ascii="Times New Roman" w:hAnsi="Times New Roman" w:cs="Times New Roman"/>
          <w:sz w:val="28"/>
          <w:szCs w:val="28"/>
        </w:rPr>
        <w:t xml:space="preserve"> настоящего Порядка, могут быть </w:t>
      </w:r>
      <w:r w:rsidR="00ED36E6" w:rsidRPr="00366EF6">
        <w:rPr>
          <w:rFonts w:ascii="Times New Roman" w:hAnsi="Times New Roman" w:cs="Times New Roman"/>
          <w:sz w:val="28"/>
          <w:szCs w:val="28"/>
        </w:rPr>
        <w:lastRenderedPageBreak/>
        <w:t>представлены иные документы и материалы, которые имеют существенное значение для установления цен (тарифов).</w:t>
      </w:r>
      <w:bookmarkStart w:id="6" w:name="P128"/>
      <w:bookmarkEnd w:id="6"/>
    </w:p>
    <w:p w:rsidR="00ED36E6" w:rsidRPr="00366EF6" w:rsidRDefault="00495DCB" w:rsidP="00495DCB">
      <w:pPr>
        <w:pStyle w:val="ae"/>
        <w:ind w:firstLine="709"/>
        <w:jc w:val="both"/>
        <w:rPr>
          <w:rFonts w:ascii="Times New Roman" w:hAnsi="Times New Roman" w:cs="Times New Roman"/>
          <w:sz w:val="28"/>
          <w:szCs w:val="28"/>
        </w:rPr>
      </w:pPr>
      <w:r>
        <w:rPr>
          <w:rFonts w:ascii="Times New Roman" w:hAnsi="Times New Roman" w:cs="Times New Roman"/>
          <w:sz w:val="28"/>
          <w:szCs w:val="28"/>
        </w:rPr>
        <w:t>34.</w:t>
      </w:r>
      <w:r w:rsidR="00C415E1" w:rsidRPr="00366EF6">
        <w:rPr>
          <w:rFonts w:ascii="Times New Roman" w:hAnsi="Times New Roman" w:cs="Times New Roman"/>
          <w:sz w:val="28"/>
          <w:szCs w:val="28"/>
        </w:rPr>
        <w:t xml:space="preserve"> </w:t>
      </w:r>
      <w:r w:rsidR="00ED36E6" w:rsidRPr="00366EF6">
        <w:rPr>
          <w:rFonts w:ascii="Times New Roman" w:hAnsi="Times New Roman" w:cs="Times New Roman"/>
          <w:sz w:val="28"/>
          <w:szCs w:val="28"/>
        </w:rPr>
        <w:t>Предложение об установлении цен (тарифов) представляется в Службу на бумажном носителе и в электронной форме либо направляется почтовым отправлением с описью вложения и уведомлением о вручении.</w:t>
      </w:r>
    </w:p>
    <w:p w:rsidR="0028231E" w:rsidRPr="00366EF6" w:rsidRDefault="00ED36E6" w:rsidP="00366EF6">
      <w:pPr>
        <w:pStyle w:val="ae"/>
        <w:tabs>
          <w:tab w:val="left" w:pos="1134"/>
        </w:tabs>
        <w:ind w:firstLine="709"/>
        <w:jc w:val="both"/>
        <w:rPr>
          <w:rFonts w:ascii="Times New Roman" w:hAnsi="Times New Roman" w:cs="Times New Roman"/>
          <w:sz w:val="28"/>
          <w:szCs w:val="28"/>
        </w:rPr>
      </w:pPr>
      <w:r w:rsidRPr="00366EF6">
        <w:rPr>
          <w:rFonts w:ascii="Times New Roman" w:hAnsi="Times New Roman" w:cs="Times New Roman"/>
          <w:sz w:val="28"/>
          <w:szCs w:val="28"/>
        </w:rPr>
        <w:t xml:space="preserve">В случае представления предложения об установлении цен (тарифов) в виде электронного документа оно подписывается руководителем </w:t>
      </w:r>
      <w:r w:rsidR="00043E17" w:rsidRPr="00366EF6">
        <w:rPr>
          <w:rFonts w:ascii="Times New Roman" w:hAnsi="Times New Roman" w:cs="Times New Roman"/>
          <w:sz w:val="28"/>
          <w:szCs w:val="28"/>
        </w:rPr>
        <w:t>перевозчика</w:t>
      </w:r>
      <w:r w:rsidRPr="00366EF6">
        <w:rPr>
          <w:rFonts w:ascii="Times New Roman" w:hAnsi="Times New Roman" w:cs="Times New Roman"/>
          <w:sz w:val="28"/>
          <w:szCs w:val="28"/>
        </w:rPr>
        <w:t xml:space="preserve"> или уполномоченным им лицом тем видом электронной подписи, который предусмотрен законодательством Российской Федерации для подписания таких документов.</w:t>
      </w:r>
    </w:p>
    <w:p w:rsidR="0028231E" w:rsidRPr="00366EF6" w:rsidRDefault="00495DCB" w:rsidP="00495DCB">
      <w:pPr>
        <w:pStyle w:val="ae"/>
        <w:ind w:firstLine="709"/>
        <w:jc w:val="both"/>
        <w:rPr>
          <w:rFonts w:ascii="Times New Roman" w:hAnsi="Times New Roman" w:cs="Times New Roman"/>
          <w:sz w:val="28"/>
          <w:szCs w:val="28"/>
        </w:rPr>
      </w:pPr>
      <w:r>
        <w:rPr>
          <w:rFonts w:ascii="Times New Roman" w:hAnsi="Times New Roman" w:cs="Times New Roman"/>
          <w:sz w:val="28"/>
          <w:szCs w:val="28"/>
        </w:rPr>
        <w:t xml:space="preserve">35. </w:t>
      </w:r>
      <w:r w:rsidR="00ED36E6" w:rsidRPr="00366EF6">
        <w:rPr>
          <w:rFonts w:ascii="Times New Roman" w:hAnsi="Times New Roman" w:cs="Times New Roman"/>
          <w:sz w:val="28"/>
          <w:szCs w:val="28"/>
        </w:rPr>
        <w:t xml:space="preserve">Служба осуществляет открытие дела об установлении цен (тарифов) или принимает решение об отказе в открытии дела об установлении цен (тарифов) в срок не позднее 10 рабочих дней со дня регистрации </w:t>
      </w:r>
      <w:r w:rsidR="0028231E" w:rsidRPr="00366EF6">
        <w:rPr>
          <w:rFonts w:ascii="Times New Roman" w:hAnsi="Times New Roman" w:cs="Times New Roman"/>
          <w:sz w:val="28"/>
          <w:szCs w:val="28"/>
        </w:rPr>
        <w:t xml:space="preserve">Службой </w:t>
      </w:r>
      <w:r w:rsidR="00ED36E6" w:rsidRPr="00366EF6">
        <w:rPr>
          <w:rFonts w:ascii="Times New Roman" w:hAnsi="Times New Roman" w:cs="Times New Roman"/>
          <w:sz w:val="28"/>
          <w:szCs w:val="28"/>
        </w:rPr>
        <w:t xml:space="preserve">предложения </w:t>
      </w:r>
      <w:r w:rsidR="00043E17" w:rsidRPr="00366EF6">
        <w:rPr>
          <w:rFonts w:ascii="Times New Roman" w:hAnsi="Times New Roman" w:cs="Times New Roman"/>
          <w:sz w:val="28"/>
          <w:szCs w:val="28"/>
        </w:rPr>
        <w:t>перевозчика</w:t>
      </w:r>
      <w:r w:rsidR="00ED36E6" w:rsidRPr="00366EF6">
        <w:rPr>
          <w:rFonts w:ascii="Times New Roman" w:hAnsi="Times New Roman" w:cs="Times New Roman"/>
          <w:sz w:val="28"/>
          <w:szCs w:val="28"/>
        </w:rPr>
        <w:t xml:space="preserve"> об установлении цен (тарифов).</w:t>
      </w:r>
    </w:p>
    <w:p w:rsidR="00043E17" w:rsidRPr="00366EF6" w:rsidRDefault="00495DCB" w:rsidP="00495DCB">
      <w:pPr>
        <w:pStyle w:val="ae"/>
        <w:ind w:firstLine="709"/>
        <w:jc w:val="both"/>
        <w:rPr>
          <w:rFonts w:ascii="Times New Roman" w:hAnsi="Times New Roman" w:cs="Times New Roman"/>
          <w:bCs/>
          <w:sz w:val="28"/>
          <w:szCs w:val="28"/>
        </w:rPr>
      </w:pPr>
      <w:r>
        <w:rPr>
          <w:rFonts w:ascii="Times New Roman" w:hAnsi="Times New Roman" w:cs="Times New Roman"/>
          <w:sz w:val="28"/>
          <w:szCs w:val="28"/>
        </w:rPr>
        <w:t>36.</w:t>
      </w:r>
      <w:r w:rsidR="0028231E" w:rsidRPr="00366EF6">
        <w:rPr>
          <w:rFonts w:ascii="Times New Roman" w:hAnsi="Times New Roman" w:cs="Times New Roman"/>
          <w:sz w:val="28"/>
          <w:szCs w:val="28"/>
        </w:rPr>
        <w:t xml:space="preserve"> </w:t>
      </w:r>
      <w:r w:rsidR="00043E17" w:rsidRPr="00366EF6">
        <w:rPr>
          <w:rFonts w:ascii="Times New Roman" w:hAnsi="Times New Roman" w:cs="Times New Roman"/>
          <w:sz w:val="28"/>
          <w:szCs w:val="28"/>
        </w:rPr>
        <w:t>Уведомление об открытии дела об установлении цен (тарифов) с указанием лица,</w:t>
      </w:r>
      <w:r w:rsidR="00043E17" w:rsidRPr="00366EF6">
        <w:rPr>
          <w:rFonts w:ascii="Times New Roman" w:hAnsi="Times New Roman" w:cs="Times New Roman"/>
          <w:b/>
          <w:sz w:val="28"/>
          <w:szCs w:val="28"/>
        </w:rPr>
        <w:t xml:space="preserve"> </w:t>
      </w:r>
      <w:r w:rsidR="00043E17" w:rsidRPr="00366EF6">
        <w:rPr>
          <w:rFonts w:ascii="Times New Roman" w:hAnsi="Times New Roman" w:cs="Times New Roman"/>
          <w:sz w:val="28"/>
          <w:szCs w:val="28"/>
        </w:rPr>
        <w:t>назначенным уполномоченным по делу,</w:t>
      </w:r>
      <w:r w:rsidR="00043E17" w:rsidRPr="00366EF6">
        <w:rPr>
          <w:rFonts w:ascii="Times New Roman" w:hAnsi="Times New Roman" w:cs="Times New Roman"/>
          <w:b/>
          <w:sz w:val="28"/>
          <w:szCs w:val="28"/>
        </w:rPr>
        <w:t xml:space="preserve"> </w:t>
      </w:r>
      <w:r w:rsidR="00043E17" w:rsidRPr="00366EF6">
        <w:rPr>
          <w:rFonts w:ascii="Times New Roman" w:hAnsi="Times New Roman" w:cs="Times New Roman"/>
          <w:sz w:val="28"/>
          <w:szCs w:val="28"/>
        </w:rPr>
        <w:t>направляется в адрес перевозчика</w:t>
      </w:r>
      <w:r w:rsidR="00043E17" w:rsidRPr="00366EF6">
        <w:rPr>
          <w:rFonts w:ascii="Times New Roman" w:hAnsi="Times New Roman" w:cs="Times New Roman"/>
          <w:b/>
          <w:bCs/>
          <w:sz w:val="28"/>
          <w:szCs w:val="28"/>
        </w:rPr>
        <w:t xml:space="preserve"> </w:t>
      </w:r>
      <w:r w:rsidR="00043E17" w:rsidRPr="00366EF6">
        <w:rPr>
          <w:rFonts w:ascii="Times New Roman" w:hAnsi="Times New Roman" w:cs="Times New Roman"/>
          <w:bCs/>
          <w:sz w:val="28"/>
          <w:szCs w:val="28"/>
        </w:rPr>
        <w:t>в течение 3 рабочих дней со дня принятия такого решения.</w:t>
      </w:r>
    </w:p>
    <w:p w:rsidR="00B9043F" w:rsidRPr="00366EF6" w:rsidRDefault="00495DCB" w:rsidP="00495DCB">
      <w:pPr>
        <w:pStyle w:val="ae"/>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xml:space="preserve">37. </w:t>
      </w:r>
      <w:r w:rsidR="00ED36E6" w:rsidRPr="00366EF6">
        <w:rPr>
          <w:rFonts w:ascii="Times New Roman" w:hAnsi="Times New Roman" w:cs="Times New Roman"/>
          <w:sz w:val="28"/>
          <w:szCs w:val="28"/>
        </w:rPr>
        <w:t xml:space="preserve">При необходимости подтверждения экономической обоснованности затрат, Служба запрашивает дополнительные сведения, в том числе подтверждающие фактически понесенные </w:t>
      </w:r>
      <w:r w:rsidR="00782500" w:rsidRPr="00366EF6">
        <w:rPr>
          <w:rFonts w:ascii="Times New Roman" w:hAnsi="Times New Roman" w:cs="Times New Roman"/>
          <w:sz w:val="28"/>
          <w:szCs w:val="28"/>
        </w:rPr>
        <w:t>перевозчиком</w:t>
      </w:r>
      <w:r w:rsidR="00ED36E6" w:rsidRPr="00366EF6">
        <w:rPr>
          <w:rFonts w:ascii="Times New Roman" w:hAnsi="Times New Roman" w:cs="Times New Roman"/>
          <w:sz w:val="28"/>
          <w:szCs w:val="28"/>
        </w:rPr>
        <w:t xml:space="preserve"> расходы в предыдущих периодах и за истекший период текущего года. Указанные сведения представляются в течение 7 рабочих дней со </w:t>
      </w:r>
      <w:r w:rsidR="00782500" w:rsidRPr="00366EF6">
        <w:rPr>
          <w:rFonts w:ascii="Times New Roman" w:hAnsi="Times New Roman" w:cs="Times New Roman"/>
          <w:sz w:val="28"/>
          <w:szCs w:val="28"/>
        </w:rPr>
        <w:t>дня поступления запроса перевозчику</w:t>
      </w:r>
      <w:r w:rsidR="00ED36E6" w:rsidRPr="00366EF6">
        <w:rPr>
          <w:rFonts w:ascii="Times New Roman" w:hAnsi="Times New Roman" w:cs="Times New Roman"/>
          <w:sz w:val="28"/>
          <w:szCs w:val="28"/>
        </w:rPr>
        <w:t>.</w:t>
      </w:r>
    </w:p>
    <w:p w:rsidR="00ED36E6" w:rsidRPr="00366EF6" w:rsidRDefault="00495DCB" w:rsidP="00495DCB">
      <w:pPr>
        <w:pStyle w:val="ae"/>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xml:space="preserve">38. </w:t>
      </w:r>
      <w:r w:rsidR="00ED36E6" w:rsidRPr="00366EF6">
        <w:rPr>
          <w:rFonts w:ascii="Times New Roman" w:hAnsi="Times New Roman" w:cs="Times New Roman"/>
          <w:sz w:val="28"/>
          <w:szCs w:val="28"/>
        </w:rPr>
        <w:t>Основаниями для отказа в открытии дела об установлении цен (тарифов) являются:</w:t>
      </w:r>
    </w:p>
    <w:p w:rsidR="00ED36E6" w:rsidRPr="00366EF6" w:rsidRDefault="00ED36E6" w:rsidP="00366EF6">
      <w:pPr>
        <w:pStyle w:val="ae"/>
        <w:tabs>
          <w:tab w:val="left" w:pos="1134"/>
        </w:tabs>
        <w:ind w:firstLine="709"/>
        <w:jc w:val="both"/>
        <w:rPr>
          <w:rFonts w:ascii="Times New Roman" w:hAnsi="Times New Roman" w:cs="Times New Roman"/>
          <w:sz w:val="28"/>
          <w:szCs w:val="28"/>
        </w:rPr>
      </w:pPr>
      <w:r w:rsidRPr="00366EF6">
        <w:rPr>
          <w:rFonts w:ascii="Times New Roman" w:hAnsi="Times New Roman" w:cs="Times New Roman"/>
          <w:sz w:val="28"/>
          <w:szCs w:val="28"/>
        </w:rPr>
        <w:t xml:space="preserve">1) несоблюдение </w:t>
      </w:r>
      <w:r w:rsidR="00BE65E0" w:rsidRPr="00366EF6">
        <w:rPr>
          <w:rFonts w:ascii="Times New Roman" w:hAnsi="Times New Roman" w:cs="Times New Roman"/>
          <w:sz w:val="28"/>
          <w:szCs w:val="28"/>
        </w:rPr>
        <w:t>перевозчиком</w:t>
      </w:r>
      <w:r w:rsidRPr="00366EF6">
        <w:rPr>
          <w:rFonts w:ascii="Times New Roman" w:hAnsi="Times New Roman" w:cs="Times New Roman"/>
          <w:sz w:val="28"/>
          <w:szCs w:val="28"/>
        </w:rPr>
        <w:t xml:space="preserve"> сроков представления предложения об установлении цен (тарифов);</w:t>
      </w:r>
    </w:p>
    <w:p w:rsidR="00ED36E6" w:rsidRPr="00366EF6" w:rsidRDefault="00ED36E6" w:rsidP="00366EF6">
      <w:pPr>
        <w:pStyle w:val="ae"/>
        <w:tabs>
          <w:tab w:val="left" w:pos="1134"/>
        </w:tabs>
        <w:ind w:firstLine="709"/>
        <w:jc w:val="both"/>
        <w:rPr>
          <w:rFonts w:ascii="Times New Roman" w:hAnsi="Times New Roman" w:cs="Times New Roman"/>
          <w:sz w:val="28"/>
          <w:szCs w:val="28"/>
        </w:rPr>
      </w:pPr>
      <w:r w:rsidRPr="00366EF6">
        <w:rPr>
          <w:rFonts w:ascii="Times New Roman" w:hAnsi="Times New Roman" w:cs="Times New Roman"/>
          <w:sz w:val="28"/>
          <w:szCs w:val="28"/>
        </w:rPr>
        <w:t>2) представление в Службу неполного объема докум</w:t>
      </w:r>
      <w:r w:rsidR="00B9043F" w:rsidRPr="00366EF6">
        <w:rPr>
          <w:rFonts w:ascii="Times New Roman" w:hAnsi="Times New Roman" w:cs="Times New Roman"/>
          <w:sz w:val="28"/>
          <w:szCs w:val="28"/>
        </w:rPr>
        <w:t>ентов и материалов, указанных в части 3</w:t>
      </w:r>
      <w:r w:rsidR="008421F6" w:rsidRPr="00366EF6">
        <w:rPr>
          <w:rFonts w:ascii="Times New Roman" w:hAnsi="Times New Roman" w:cs="Times New Roman"/>
          <w:sz w:val="28"/>
          <w:szCs w:val="28"/>
        </w:rPr>
        <w:t>3</w:t>
      </w:r>
      <w:r w:rsidRPr="00366EF6">
        <w:rPr>
          <w:rFonts w:ascii="Times New Roman" w:hAnsi="Times New Roman" w:cs="Times New Roman"/>
          <w:sz w:val="28"/>
          <w:szCs w:val="28"/>
        </w:rPr>
        <w:t xml:space="preserve"> настоящего </w:t>
      </w:r>
      <w:r w:rsidR="00B9043F" w:rsidRPr="00366EF6">
        <w:rPr>
          <w:rFonts w:ascii="Times New Roman" w:hAnsi="Times New Roman" w:cs="Times New Roman"/>
          <w:sz w:val="28"/>
          <w:szCs w:val="28"/>
        </w:rPr>
        <w:t>Порядка</w:t>
      </w:r>
      <w:r w:rsidRPr="00366EF6">
        <w:rPr>
          <w:rFonts w:ascii="Times New Roman" w:hAnsi="Times New Roman" w:cs="Times New Roman"/>
          <w:sz w:val="28"/>
          <w:szCs w:val="28"/>
        </w:rPr>
        <w:t>.</w:t>
      </w:r>
    </w:p>
    <w:p w:rsidR="00782500" w:rsidRPr="00366EF6" w:rsidRDefault="00495DCB" w:rsidP="00495DCB">
      <w:pPr>
        <w:pStyle w:val="ae"/>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xml:space="preserve">39. </w:t>
      </w:r>
      <w:r w:rsidR="00ED36E6" w:rsidRPr="00366EF6">
        <w:rPr>
          <w:rFonts w:ascii="Times New Roman" w:hAnsi="Times New Roman" w:cs="Times New Roman"/>
          <w:sz w:val="28"/>
          <w:szCs w:val="28"/>
        </w:rPr>
        <w:t xml:space="preserve">Принятие решения об отказе в рассмотрении предложений об установлении цен (тарифов) и возврате представленных документов и материалов </w:t>
      </w:r>
      <w:r w:rsidR="00B9043F" w:rsidRPr="00366EF6">
        <w:rPr>
          <w:rFonts w:ascii="Times New Roman" w:hAnsi="Times New Roman" w:cs="Times New Roman"/>
          <w:sz w:val="28"/>
          <w:szCs w:val="28"/>
        </w:rPr>
        <w:t>по основаниям, не предусмотренным частью 3</w:t>
      </w:r>
      <w:r w:rsidR="007F1F20">
        <w:rPr>
          <w:rFonts w:ascii="Times New Roman" w:hAnsi="Times New Roman" w:cs="Times New Roman"/>
          <w:sz w:val="28"/>
          <w:szCs w:val="28"/>
        </w:rPr>
        <w:t>8</w:t>
      </w:r>
      <w:r w:rsidR="00B9043F" w:rsidRPr="00366EF6">
        <w:rPr>
          <w:rFonts w:ascii="Times New Roman" w:hAnsi="Times New Roman" w:cs="Times New Roman"/>
          <w:sz w:val="28"/>
          <w:szCs w:val="28"/>
        </w:rPr>
        <w:t xml:space="preserve"> настоящего Порядка, </w:t>
      </w:r>
      <w:r w:rsidR="00ED36E6" w:rsidRPr="00366EF6">
        <w:rPr>
          <w:rFonts w:ascii="Times New Roman" w:hAnsi="Times New Roman" w:cs="Times New Roman"/>
          <w:sz w:val="28"/>
          <w:szCs w:val="28"/>
        </w:rPr>
        <w:t>не допускается.</w:t>
      </w:r>
    </w:p>
    <w:p w:rsidR="00B9043F" w:rsidRPr="00366EF6" w:rsidRDefault="00495DCB" w:rsidP="00495DCB">
      <w:pPr>
        <w:pStyle w:val="ae"/>
        <w:ind w:firstLine="709"/>
        <w:jc w:val="both"/>
        <w:rPr>
          <w:rFonts w:ascii="Times New Roman" w:hAnsi="Times New Roman" w:cs="Times New Roman"/>
          <w:sz w:val="28"/>
          <w:szCs w:val="28"/>
        </w:rPr>
      </w:pPr>
      <w:r>
        <w:rPr>
          <w:rFonts w:ascii="Times New Roman" w:hAnsi="Times New Roman" w:cs="Times New Roman"/>
          <w:sz w:val="28"/>
          <w:szCs w:val="28"/>
        </w:rPr>
        <w:t>40.</w:t>
      </w:r>
      <w:r w:rsidR="00B9043F" w:rsidRPr="00366EF6">
        <w:rPr>
          <w:rFonts w:ascii="Times New Roman" w:hAnsi="Times New Roman" w:cs="Times New Roman"/>
          <w:sz w:val="28"/>
          <w:szCs w:val="28"/>
        </w:rPr>
        <w:t xml:space="preserve"> </w:t>
      </w:r>
      <w:r w:rsidR="00ED36E6" w:rsidRPr="00366EF6">
        <w:rPr>
          <w:rFonts w:ascii="Times New Roman" w:hAnsi="Times New Roman" w:cs="Times New Roman"/>
          <w:sz w:val="28"/>
          <w:szCs w:val="28"/>
        </w:rPr>
        <w:t xml:space="preserve">В случае принятия решения об отказе в открытии дела об установлении цен (тарифов) Служба направляет </w:t>
      </w:r>
      <w:r w:rsidR="003D3505" w:rsidRPr="00366EF6">
        <w:rPr>
          <w:rFonts w:ascii="Times New Roman" w:hAnsi="Times New Roman" w:cs="Times New Roman"/>
          <w:sz w:val="28"/>
          <w:szCs w:val="28"/>
        </w:rPr>
        <w:t>перевозчику</w:t>
      </w:r>
      <w:r w:rsidR="00ED36E6" w:rsidRPr="00366EF6">
        <w:rPr>
          <w:rFonts w:ascii="Times New Roman" w:hAnsi="Times New Roman" w:cs="Times New Roman"/>
          <w:sz w:val="28"/>
          <w:szCs w:val="28"/>
        </w:rPr>
        <w:t xml:space="preserve"> письменное уведомление с приложением представленных </w:t>
      </w:r>
      <w:r w:rsidR="003D3505" w:rsidRPr="00366EF6">
        <w:rPr>
          <w:rFonts w:ascii="Times New Roman" w:hAnsi="Times New Roman" w:cs="Times New Roman"/>
          <w:sz w:val="28"/>
          <w:szCs w:val="28"/>
        </w:rPr>
        <w:t>перевозчиком</w:t>
      </w:r>
      <w:r w:rsidR="00ED36E6" w:rsidRPr="00366EF6">
        <w:rPr>
          <w:rFonts w:ascii="Times New Roman" w:hAnsi="Times New Roman" w:cs="Times New Roman"/>
          <w:sz w:val="28"/>
          <w:szCs w:val="28"/>
        </w:rPr>
        <w:t xml:space="preserve"> документов и материалов в срок не позднее 5 рабочих дней со дня принятия такого решения.</w:t>
      </w:r>
    </w:p>
    <w:p w:rsidR="00696C00" w:rsidRPr="00366EF6" w:rsidRDefault="00495DCB" w:rsidP="00495DCB">
      <w:pPr>
        <w:pStyle w:val="ae"/>
        <w:ind w:firstLine="709"/>
        <w:jc w:val="both"/>
        <w:rPr>
          <w:rFonts w:ascii="Times New Roman" w:hAnsi="Times New Roman" w:cs="Times New Roman"/>
          <w:sz w:val="28"/>
          <w:szCs w:val="28"/>
        </w:rPr>
      </w:pPr>
      <w:r>
        <w:rPr>
          <w:rFonts w:ascii="Times New Roman" w:hAnsi="Times New Roman" w:cs="Times New Roman"/>
          <w:sz w:val="28"/>
          <w:szCs w:val="28"/>
        </w:rPr>
        <w:t xml:space="preserve">41. </w:t>
      </w:r>
      <w:r w:rsidR="00696C00" w:rsidRPr="00366EF6">
        <w:rPr>
          <w:rFonts w:ascii="Times New Roman" w:hAnsi="Times New Roman" w:cs="Times New Roman"/>
          <w:sz w:val="28"/>
          <w:szCs w:val="28"/>
        </w:rPr>
        <w:t>Служба проводит экспертизу предложений об установлении цен (тарифов) в части обоснованности расходов, учтенных при расчете тарифов, корректности определения параметров расчета тарифов и отражает ее результаты в своем экспертном заключении.</w:t>
      </w:r>
    </w:p>
    <w:p w:rsidR="00D82C39" w:rsidRPr="00366EF6" w:rsidRDefault="00696C00" w:rsidP="00366EF6">
      <w:pPr>
        <w:pStyle w:val="ae"/>
        <w:tabs>
          <w:tab w:val="left" w:pos="1134"/>
        </w:tabs>
        <w:ind w:firstLine="709"/>
        <w:jc w:val="both"/>
        <w:rPr>
          <w:rFonts w:ascii="Times New Roman" w:hAnsi="Times New Roman" w:cs="Times New Roman"/>
          <w:sz w:val="28"/>
          <w:szCs w:val="28"/>
        </w:rPr>
      </w:pPr>
      <w:r w:rsidRPr="00366EF6">
        <w:rPr>
          <w:rFonts w:ascii="Times New Roman" w:hAnsi="Times New Roman" w:cs="Times New Roman"/>
          <w:sz w:val="28"/>
          <w:szCs w:val="28"/>
        </w:rPr>
        <w:t xml:space="preserve">Решение об установлении тарифов на очередной период регулирования для перевозчиков, принимается на заседании правления органа регулирования не позднее </w:t>
      </w:r>
      <w:r w:rsidR="00D82C39" w:rsidRPr="00366EF6">
        <w:rPr>
          <w:rFonts w:ascii="Times New Roman" w:hAnsi="Times New Roman" w:cs="Times New Roman"/>
          <w:sz w:val="28"/>
          <w:szCs w:val="28"/>
        </w:rPr>
        <w:t>31</w:t>
      </w:r>
      <w:r w:rsidRPr="00366EF6">
        <w:rPr>
          <w:rFonts w:ascii="Times New Roman" w:hAnsi="Times New Roman" w:cs="Times New Roman"/>
          <w:sz w:val="28"/>
          <w:szCs w:val="28"/>
        </w:rPr>
        <w:t xml:space="preserve"> декабря.</w:t>
      </w:r>
      <w:bookmarkStart w:id="7" w:name="_GoBack"/>
      <w:bookmarkEnd w:id="7"/>
    </w:p>
    <w:p w:rsidR="00B9043F" w:rsidRPr="00366EF6" w:rsidRDefault="00495DCB" w:rsidP="00495DCB">
      <w:pPr>
        <w:pStyle w:val="ae"/>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42. </w:t>
      </w:r>
      <w:r w:rsidR="00ED36E6" w:rsidRPr="00366EF6">
        <w:rPr>
          <w:rFonts w:ascii="Times New Roman" w:hAnsi="Times New Roman" w:cs="Times New Roman"/>
          <w:sz w:val="28"/>
          <w:szCs w:val="28"/>
        </w:rPr>
        <w:t xml:space="preserve">Служба отказывает </w:t>
      </w:r>
      <w:r w:rsidR="003D3505" w:rsidRPr="00366EF6">
        <w:rPr>
          <w:rFonts w:ascii="Times New Roman" w:hAnsi="Times New Roman" w:cs="Times New Roman"/>
          <w:sz w:val="28"/>
          <w:szCs w:val="28"/>
        </w:rPr>
        <w:t>перевозчику</w:t>
      </w:r>
      <w:r w:rsidR="00ED36E6" w:rsidRPr="00366EF6">
        <w:rPr>
          <w:rFonts w:ascii="Times New Roman" w:hAnsi="Times New Roman" w:cs="Times New Roman"/>
          <w:sz w:val="28"/>
          <w:szCs w:val="28"/>
        </w:rPr>
        <w:t xml:space="preserve"> во включении в цену (тариф) отдельных расходов, предложенных </w:t>
      </w:r>
      <w:r w:rsidR="003D3505" w:rsidRPr="00366EF6">
        <w:rPr>
          <w:rFonts w:ascii="Times New Roman" w:hAnsi="Times New Roman" w:cs="Times New Roman"/>
          <w:sz w:val="28"/>
          <w:szCs w:val="28"/>
        </w:rPr>
        <w:t>перевозчиком</w:t>
      </w:r>
      <w:r w:rsidR="00ED36E6" w:rsidRPr="00366EF6">
        <w:rPr>
          <w:rFonts w:ascii="Times New Roman" w:hAnsi="Times New Roman" w:cs="Times New Roman"/>
          <w:sz w:val="28"/>
          <w:szCs w:val="28"/>
        </w:rPr>
        <w:t>, в случае, если экономическая обоснованность таких расходов не подтверждена.</w:t>
      </w:r>
    </w:p>
    <w:p w:rsidR="00541E1D" w:rsidRPr="00366EF6" w:rsidRDefault="00495DCB" w:rsidP="00495DCB">
      <w:pPr>
        <w:pStyle w:val="ae"/>
        <w:ind w:firstLine="709"/>
        <w:jc w:val="both"/>
        <w:rPr>
          <w:rFonts w:ascii="Times New Roman" w:hAnsi="Times New Roman" w:cs="Times New Roman"/>
          <w:sz w:val="28"/>
          <w:szCs w:val="28"/>
        </w:rPr>
      </w:pPr>
      <w:r>
        <w:rPr>
          <w:rFonts w:ascii="Times New Roman" w:hAnsi="Times New Roman" w:cs="Times New Roman"/>
          <w:sz w:val="28"/>
          <w:szCs w:val="28"/>
        </w:rPr>
        <w:t>43.</w:t>
      </w:r>
      <w:r w:rsidR="00B9043F" w:rsidRPr="00366EF6">
        <w:rPr>
          <w:rFonts w:ascii="Times New Roman" w:hAnsi="Times New Roman" w:cs="Times New Roman"/>
          <w:sz w:val="28"/>
          <w:szCs w:val="28"/>
        </w:rPr>
        <w:t xml:space="preserve"> </w:t>
      </w:r>
      <w:r w:rsidR="00541E1D" w:rsidRPr="00366EF6">
        <w:rPr>
          <w:rFonts w:ascii="Times New Roman" w:hAnsi="Times New Roman" w:cs="Times New Roman"/>
          <w:sz w:val="28"/>
          <w:szCs w:val="28"/>
        </w:rPr>
        <w:t>В случае, если в отношении</w:t>
      </w:r>
      <w:r w:rsidR="0072650E">
        <w:rPr>
          <w:rFonts w:ascii="Times New Roman" w:hAnsi="Times New Roman" w:cs="Times New Roman"/>
          <w:sz w:val="28"/>
          <w:szCs w:val="28"/>
        </w:rPr>
        <w:t xml:space="preserve"> перевозчика</w:t>
      </w:r>
      <w:r w:rsidR="00541E1D" w:rsidRPr="00366EF6">
        <w:rPr>
          <w:rFonts w:ascii="Times New Roman" w:hAnsi="Times New Roman" w:cs="Times New Roman"/>
          <w:sz w:val="28"/>
          <w:szCs w:val="28"/>
        </w:rPr>
        <w:t xml:space="preserve"> </w:t>
      </w:r>
      <w:r w:rsidR="0072650E" w:rsidRPr="00366EF6">
        <w:rPr>
          <w:rFonts w:ascii="Times New Roman" w:hAnsi="Times New Roman" w:cs="Times New Roman"/>
          <w:sz w:val="28"/>
          <w:szCs w:val="28"/>
        </w:rPr>
        <w:t xml:space="preserve">ранее </w:t>
      </w:r>
      <w:r w:rsidR="00541E1D" w:rsidRPr="00366EF6">
        <w:rPr>
          <w:rFonts w:ascii="Times New Roman" w:hAnsi="Times New Roman" w:cs="Times New Roman"/>
          <w:sz w:val="28"/>
          <w:szCs w:val="28"/>
        </w:rPr>
        <w:t xml:space="preserve">государственное регулирование цен (тарифов) </w:t>
      </w:r>
      <w:r w:rsidR="00145E0C">
        <w:rPr>
          <w:rFonts w:ascii="Times New Roman" w:hAnsi="Times New Roman" w:cs="Times New Roman"/>
          <w:sz w:val="28"/>
          <w:szCs w:val="28"/>
        </w:rPr>
        <w:t>не осуществлялось</w:t>
      </w:r>
      <w:r w:rsidR="00541E1D" w:rsidRPr="00366EF6">
        <w:rPr>
          <w:rFonts w:ascii="Times New Roman" w:hAnsi="Times New Roman" w:cs="Times New Roman"/>
          <w:sz w:val="28"/>
          <w:szCs w:val="28"/>
        </w:rPr>
        <w:t>, Служба рассматривает расчетные и обосновывающие материалы и принимает решение об установлении цен (тарифов) в течение 30 календарных дней со дня поступления в Службу предложения об установлении цен (тарифов). По решению Службы указанный срок может быть продлен не более чем на 30 календарных дней.</w:t>
      </w:r>
    </w:p>
    <w:p w:rsidR="008421F6" w:rsidRPr="00366EF6" w:rsidRDefault="00495DCB" w:rsidP="00495DCB">
      <w:pPr>
        <w:pStyle w:val="ae"/>
        <w:ind w:firstLine="709"/>
        <w:jc w:val="both"/>
        <w:rPr>
          <w:rFonts w:ascii="Times New Roman" w:hAnsi="Times New Roman" w:cs="Times New Roman"/>
          <w:sz w:val="28"/>
          <w:szCs w:val="28"/>
        </w:rPr>
      </w:pPr>
      <w:r>
        <w:rPr>
          <w:rFonts w:ascii="Times New Roman" w:hAnsi="Times New Roman" w:cs="Times New Roman"/>
          <w:sz w:val="28"/>
          <w:szCs w:val="28"/>
        </w:rPr>
        <w:t>44.</w:t>
      </w:r>
      <w:r w:rsidR="008421F6" w:rsidRPr="00366EF6">
        <w:rPr>
          <w:rFonts w:ascii="Times New Roman" w:hAnsi="Times New Roman" w:cs="Times New Roman"/>
          <w:sz w:val="28"/>
          <w:szCs w:val="28"/>
        </w:rPr>
        <w:t xml:space="preserve"> </w:t>
      </w:r>
      <w:r w:rsidR="00330078" w:rsidRPr="00366EF6">
        <w:rPr>
          <w:rFonts w:ascii="Times New Roman" w:hAnsi="Times New Roman" w:cs="Times New Roman"/>
          <w:sz w:val="28"/>
          <w:szCs w:val="28"/>
        </w:rPr>
        <w:t>Служба обеспечивает размещение решения об установлении тарифов с приложением протокола заседания правления Службы в течение 7 рабочих дней со дня принятия решения об установлении тарифов на официальном сайте Службы в информационно-телекоммуникационной сети «Интернет».</w:t>
      </w:r>
      <w:r w:rsidR="002B284C" w:rsidRPr="00366EF6">
        <w:rPr>
          <w:rFonts w:ascii="Times New Roman" w:hAnsi="Times New Roman" w:cs="Times New Roman"/>
          <w:sz w:val="28"/>
          <w:szCs w:val="28"/>
        </w:rPr>
        <w:t>».</w:t>
      </w:r>
    </w:p>
    <w:p w:rsidR="00ED36E6" w:rsidRPr="00366EF6" w:rsidRDefault="00ED36E6" w:rsidP="00366EF6">
      <w:pPr>
        <w:pStyle w:val="ae"/>
        <w:tabs>
          <w:tab w:val="left" w:pos="1134"/>
        </w:tabs>
        <w:jc w:val="both"/>
        <w:rPr>
          <w:rFonts w:ascii="Times New Roman" w:hAnsi="Times New Roman" w:cs="Times New Roman"/>
          <w:sz w:val="28"/>
          <w:szCs w:val="28"/>
        </w:rPr>
      </w:pPr>
    </w:p>
    <w:p w:rsidR="00366EF6" w:rsidRPr="00366EF6" w:rsidRDefault="00366EF6" w:rsidP="00366EF6">
      <w:pPr>
        <w:pStyle w:val="ae"/>
        <w:tabs>
          <w:tab w:val="left" w:pos="1134"/>
        </w:tabs>
        <w:jc w:val="both"/>
        <w:rPr>
          <w:rFonts w:ascii="Times New Roman" w:hAnsi="Times New Roman" w:cs="Times New Roman"/>
          <w:sz w:val="28"/>
          <w:szCs w:val="28"/>
        </w:rPr>
        <w:sectPr w:rsidR="00366EF6" w:rsidRPr="00366EF6" w:rsidSect="006922DC">
          <w:headerReference w:type="default" r:id="rId19"/>
          <w:pgSz w:w="11906" w:h="16838"/>
          <w:pgMar w:top="1134" w:right="567" w:bottom="993" w:left="1701" w:header="567" w:footer="283" w:gutter="0"/>
          <w:cols w:space="708"/>
          <w:titlePg/>
          <w:docGrid w:linePitch="381"/>
        </w:sectPr>
      </w:pPr>
    </w:p>
    <w:p w:rsidR="00ED36E6" w:rsidRPr="00366EF6" w:rsidRDefault="00ED36E6" w:rsidP="00366EF6">
      <w:pPr>
        <w:pStyle w:val="ae"/>
        <w:ind w:left="5670"/>
        <w:rPr>
          <w:rFonts w:ascii="Times New Roman" w:hAnsi="Times New Roman" w:cs="Times New Roman"/>
          <w:bCs/>
          <w:sz w:val="28"/>
          <w:szCs w:val="28"/>
        </w:rPr>
      </w:pPr>
      <w:r w:rsidRPr="00366EF6">
        <w:rPr>
          <w:rFonts w:ascii="Times New Roman" w:hAnsi="Times New Roman" w:cs="Times New Roman"/>
          <w:bCs/>
          <w:sz w:val="28"/>
          <w:szCs w:val="28"/>
        </w:rPr>
        <w:lastRenderedPageBreak/>
        <w:t>Приложение к Порядку</w:t>
      </w:r>
    </w:p>
    <w:p w:rsidR="00ED36E6" w:rsidRPr="00366EF6" w:rsidRDefault="00ED36E6" w:rsidP="00366EF6">
      <w:pPr>
        <w:pStyle w:val="ae"/>
        <w:ind w:firstLine="709"/>
        <w:jc w:val="center"/>
        <w:rPr>
          <w:rFonts w:ascii="Times New Roman" w:hAnsi="Times New Roman" w:cs="Times New Roman"/>
          <w:bCs/>
          <w:i/>
          <w:sz w:val="28"/>
          <w:szCs w:val="28"/>
        </w:rPr>
      </w:pPr>
      <w:r w:rsidRPr="00366EF6">
        <w:rPr>
          <w:rFonts w:ascii="Times New Roman" w:hAnsi="Times New Roman" w:cs="Times New Roman"/>
          <w:bCs/>
          <w:i/>
          <w:sz w:val="28"/>
          <w:szCs w:val="28"/>
        </w:rPr>
        <w:t>на официальном бланке регулируемой организации</w:t>
      </w:r>
    </w:p>
    <w:p w:rsidR="00ED36E6" w:rsidRPr="00366EF6" w:rsidRDefault="00ED36E6" w:rsidP="00366EF6">
      <w:pPr>
        <w:pStyle w:val="ae"/>
        <w:ind w:firstLine="709"/>
        <w:rPr>
          <w:rFonts w:ascii="Times New Roman" w:hAnsi="Times New Roman" w:cs="Times New Roman"/>
          <w:bCs/>
          <w:sz w:val="28"/>
          <w:szCs w:val="28"/>
        </w:rPr>
      </w:pPr>
    </w:p>
    <w:p w:rsidR="00ED36E6" w:rsidRPr="00366EF6" w:rsidRDefault="00ED36E6" w:rsidP="00366EF6">
      <w:pPr>
        <w:pStyle w:val="ae"/>
        <w:ind w:left="5670"/>
        <w:rPr>
          <w:rFonts w:ascii="Times New Roman" w:hAnsi="Times New Roman" w:cs="Times New Roman"/>
          <w:sz w:val="28"/>
          <w:szCs w:val="28"/>
        </w:rPr>
      </w:pPr>
      <w:r w:rsidRPr="00366EF6">
        <w:rPr>
          <w:rFonts w:ascii="Times New Roman" w:hAnsi="Times New Roman" w:cs="Times New Roman"/>
          <w:sz w:val="28"/>
          <w:szCs w:val="28"/>
        </w:rPr>
        <w:t xml:space="preserve">Руководителю Региональной службы по тарифам и ценам Камчатского края </w:t>
      </w:r>
    </w:p>
    <w:p w:rsidR="00ED36E6" w:rsidRPr="00366EF6" w:rsidRDefault="00ED36E6" w:rsidP="00366EF6">
      <w:pPr>
        <w:pStyle w:val="ae"/>
        <w:ind w:left="5670"/>
        <w:rPr>
          <w:rFonts w:ascii="Times New Roman" w:hAnsi="Times New Roman" w:cs="Times New Roman"/>
          <w:bCs/>
          <w:sz w:val="28"/>
          <w:szCs w:val="28"/>
        </w:rPr>
      </w:pPr>
    </w:p>
    <w:p w:rsidR="00ED36E6" w:rsidRPr="00366EF6" w:rsidRDefault="00ED36E6" w:rsidP="00366EF6">
      <w:pPr>
        <w:pStyle w:val="ae"/>
        <w:ind w:left="5670"/>
        <w:rPr>
          <w:rFonts w:ascii="Times New Roman" w:hAnsi="Times New Roman" w:cs="Times New Roman"/>
          <w:sz w:val="28"/>
          <w:szCs w:val="28"/>
        </w:rPr>
      </w:pPr>
      <w:r w:rsidRPr="00366EF6">
        <w:rPr>
          <w:rFonts w:ascii="Times New Roman" w:hAnsi="Times New Roman" w:cs="Times New Roman"/>
          <w:bCs/>
          <w:sz w:val="28"/>
          <w:szCs w:val="28"/>
        </w:rPr>
        <w:t>Фамилия, инициалы</w:t>
      </w:r>
    </w:p>
    <w:p w:rsidR="00ED36E6" w:rsidRPr="00366EF6" w:rsidRDefault="00ED36E6" w:rsidP="00366EF6">
      <w:pPr>
        <w:pStyle w:val="ae"/>
        <w:ind w:firstLine="709"/>
        <w:jc w:val="both"/>
        <w:rPr>
          <w:rFonts w:ascii="Times New Roman" w:hAnsi="Times New Roman" w:cs="Times New Roman"/>
          <w:sz w:val="28"/>
          <w:szCs w:val="28"/>
        </w:rPr>
      </w:pPr>
    </w:p>
    <w:p w:rsidR="00ED36E6" w:rsidRPr="00366EF6" w:rsidRDefault="00ED36E6" w:rsidP="00366EF6">
      <w:pPr>
        <w:pStyle w:val="ae"/>
        <w:ind w:firstLine="709"/>
        <w:jc w:val="center"/>
        <w:rPr>
          <w:rFonts w:ascii="Times New Roman" w:hAnsi="Times New Roman" w:cs="Times New Roman"/>
          <w:sz w:val="28"/>
          <w:szCs w:val="28"/>
        </w:rPr>
      </w:pPr>
      <w:r w:rsidRPr="00366EF6">
        <w:rPr>
          <w:rFonts w:ascii="Times New Roman" w:hAnsi="Times New Roman" w:cs="Times New Roman"/>
          <w:sz w:val="28"/>
          <w:szCs w:val="28"/>
        </w:rPr>
        <w:t>Заявление</w:t>
      </w:r>
    </w:p>
    <w:p w:rsidR="00ED36E6" w:rsidRPr="00366EF6" w:rsidRDefault="00ED36E6" w:rsidP="00366EF6">
      <w:pPr>
        <w:pStyle w:val="ae"/>
        <w:ind w:firstLine="709"/>
        <w:jc w:val="both"/>
        <w:rPr>
          <w:rFonts w:ascii="Times New Roman" w:hAnsi="Times New Roman" w:cs="Times New Roman"/>
          <w:sz w:val="28"/>
          <w:szCs w:val="28"/>
        </w:rPr>
      </w:pPr>
      <w:r w:rsidRPr="00366EF6">
        <w:rPr>
          <w:rFonts w:ascii="Times New Roman" w:hAnsi="Times New Roman" w:cs="Times New Roman"/>
          <w:sz w:val="28"/>
          <w:szCs w:val="28"/>
        </w:rPr>
        <w:t>об установлении (цен) тарифов на ______________________ (</w:t>
      </w:r>
      <w:r w:rsidRPr="00366EF6">
        <w:rPr>
          <w:rFonts w:ascii="Times New Roman" w:hAnsi="Times New Roman" w:cs="Times New Roman"/>
          <w:i/>
          <w:sz w:val="28"/>
          <w:szCs w:val="28"/>
        </w:rPr>
        <w:t>вид тарифа</w:t>
      </w:r>
      <w:r w:rsidRPr="00366EF6">
        <w:rPr>
          <w:rFonts w:ascii="Times New Roman" w:hAnsi="Times New Roman" w:cs="Times New Roman"/>
          <w:sz w:val="28"/>
          <w:szCs w:val="28"/>
        </w:rPr>
        <w:t>)</w:t>
      </w:r>
      <w:r w:rsidRPr="00366EF6">
        <w:rPr>
          <w:rFonts w:ascii="Times New Roman" w:hAnsi="Times New Roman" w:cs="Times New Roman"/>
          <w:sz w:val="28"/>
          <w:szCs w:val="28"/>
        </w:rPr>
        <w:br/>
        <w:t>для (</w:t>
      </w:r>
      <w:r w:rsidRPr="00366EF6">
        <w:rPr>
          <w:rFonts w:ascii="Times New Roman" w:hAnsi="Times New Roman" w:cs="Times New Roman"/>
          <w:i/>
          <w:sz w:val="28"/>
          <w:szCs w:val="28"/>
        </w:rPr>
        <w:t>наименование организации</w:t>
      </w:r>
      <w:r w:rsidRPr="00366EF6">
        <w:rPr>
          <w:rFonts w:ascii="Times New Roman" w:hAnsi="Times New Roman" w:cs="Times New Roman"/>
          <w:sz w:val="28"/>
          <w:szCs w:val="28"/>
        </w:rPr>
        <w:t>) на 20__ год</w:t>
      </w:r>
    </w:p>
    <w:p w:rsidR="00ED36E6" w:rsidRPr="00366EF6" w:rsidRDefault="00ED36E6" w:rsidP="00366EF6">
      <w:pPr>
        <w:pStyle w:val="ae"/>
        <w:ind w:firstLine="709"/>
        <w:jc w:val="both"/>
        <w:rPr>
          <w:rFonts w:ascii="Times New Roman" w:hAnsi="Times New Roman" w:cs="Times New Roman"/>
          <w:sz w:val="28"/>
          <w:szCs w:val="28"/>
        </w:rPr>
      </w:pPr>
      <w:r w:rsidRPr="00366EF6">
        <w:rPr>
          <w:rFonts w:ascii="Times New Roman" w:hAnsi="Times New Roman" w:cs="Times New Roman"/>
          <w:sz w:val="28"/>
          <w:szCs w:val="28"/>
        </w:rPr>
        <w:t>(фирменное наименование транспортной организации в соответствии с документами о регистрации юридического лица, индивидуального предпринимателя)</w:t>
      </w:r>
    </w:p>
    <w:p w:rsidR="00ED36E6" w:rsidRPr="00366EF6" w:rsidRDefault="00ED36E6" w:rsidP="00366EF6">
      <w:pPr>
        <w:pStyle w:val="ae"/>
        <w:ind w:firstLine="709"/>
        <w:jc w:val="both"/>
        <w:rPr>
          <w:rFonts w:ascii="Times New Roman" w:hAnsi="Times New Roman" w:cs="Times New Roman"/>
          <w:sz w:val="28"/>
          <w:szCs w:val="28"/>
        </w:rPr>
      </w:pPr>
      <w:r w:rsidRPr="00366EF6">
        <w:rPr>
          <w:rFonts w:ascii="Times New Roman" w:hAnsi="Times New Roman" w:cs="Times New Roman"/>
          <w:sz w:val="28"/>
          <w:szCs w:val="28"/>
        </w:rPr>
        <w:t>В соответствии с постановлением Правительства Камчатского края от 30.03.2018 № 133-П «Об утверждении порядка осуществления государственного регулирования цен (тарифов) в транспортном комплексе в Камчатском крае», прошу установить цены (тарифы), по регулируемому виду деятельности в сфере перевозок пассажиров и багажа автомобильным транспортом общего пользования в городском и пригородном сообщении, перевозок пассажиров и багажа на местных авиалиниях и речным транспортом в местном сообщении и на переправах, перевозок грузов, пассажиров и багажа морским, речным и воздушным транспортом (</w:t>
      </w:r>
      <w:r w:rsidRPr="00366EF6">
        <w:rPr>
          <w:rFonts w:ascii="Times New Roman" w:hAnsi="Times New Roman" w:cs="Times New Roman"/>
          <w:i/>
          <w:sz w:val="28"/>
          <w:szCs w:val="28"/>
        </w:rPr>
        <w:t>нужное оставить</w:t>
      </w:r>
      <w:r w:rsidRPr="00366EF6">
        <w:rPr>
          <w:rFonts w:ascii="Times New Roman" w:hAnsi="Times New Roman" w:cs="Times New Roman"/>
          <w:sz w:val="28"/>
          <w:szCs w:val="28"/>
        </w:rPr>
        <w:t>) для (</w:t>
      </w:r>
      <w:r w:rsidRPr="00366EF6">
        <w:rPr>
          <w:rFonts w:ascii="Times New Roman" w:hAnsi="Times New Roman" w:cs="Times New Roman"/>
          <w:i/>
          <w:sz w:val="28"/>
          <w:szCs w:val="28"/>
        </w:rPr>
        <w:t>наименование транспортной организации</w:t>
      </w:r>
      <w:r w:rsidRPr="00366EF6">
        <w:rPr>
          <w:rFonts w:ascii="Times New Roman" w:hAnsi="Times New Roman" w:cs="Times New Roman"/>
          <w:sz w:val="28"/>
          <w:szCs w:val="28"/>
        </w:rPr>
        <w:t>) на 20__ год.</w:t>
      </w:r>
    </w:p>
    <w:p w:rsidR="00ED36E6" w:rsidRPr="00366EF6" w:rsidRDefault="00ED36E6" w:rsidP="00366EF6">
      <w:pPr>
        <w:pStyle w:val="ae"/>
        <w:ind w:firstLine="709"/>
        <w:jc w:val="both"/>
        <w:rPr>
          <w:rFonts w:ascii="Times New Roman" w:hAnsi="Times New Roman" w:cs="Times New Roman"/>
          <w:sz w:val="28"/>
          <w:szCs w:val="28"/>
        </w:rPr>
      </w:pPr>
      <w:r w:rsidRPr="00366EF6">
        <w:rPr>
          <w:rFonts w:ascii="Times New Roman" w:hAnsi="Times New Roman" w:cs="Times New Roman"/>
          <w:sz w:val="28"/>
          <w:szCs w:val="28"/>
        </w:rPr>
        <w:t>При установлении тарифов на (</w:t>
      </w:r>
      <w:r w:rsidRPr="00366EF6">
        <w:rPr>
          <w:rFonts w:ascii="Times New Roman" w:hAnsi="Times New Roman" w:cs="Times New Roman"/>
          <w:i/>
          <w:sz w:val="28"/>
          <w:szCs w:val="28"/>
        </w:rPr>
        <w:t>указать вид тарифа</w:t>
      </w:r>
      <w:r w:rsidRPr="00366EF6">
        <w:rPr>
          <w:rFonts w:ascii="Times New Roman" w:hAnsi="Times New Roman" w:cs="Times New Roman"/>
          <w:sz w:val="28"/>
          <w:szCs w:val="28"/>
        </w:rPr>
        <w:t>) на 20___ год (годы) просим применить метод (</w:t>
      </w:r>
      <w:r w:rsidRPr="00366EF6">
        <w:rPr>
          <w:rFonts w:ascii="Times New Roman" w:hAnsi="Times New Roman" w:cs="Times New Roman"/>
          <w:i/>
          <w:sz w:val="28"/>
          <w:szCs w:val="28"/>
        </w:rPr>
        <w:t>указать метод регулирования</w:t>
      </w:r>
      <w:r w:rsidRPr="00366EF6">
        <w:rPr>
          <w:rFonts w:ascii="Times New Roman" w:hAnsi="Times New Roman" w:cs="Times New Roman"/>
          <w:sz w:val="28"/>
          <w:szCs w:val="28"/>
        </w:rPr>
        <w:t>).</w:t>
      </w:r>
    </w:p>
    <w:p w:rsidR="00ED36E6" w:rsidRPr="00366EF6" w:rsidRDefault="00ED36E6" w:rsidP="00366EF6">
      <w:pPr>
        <w:pStyle w:val="ae"/>
        <w:ind w:firstLine="709"/>
        <w:jc w:val="both"/>
        <w:rPr>
          <w:rFonts w:ascii="Times New Roman" w:hAnsi="Times New Roman" w:cs="Times New Roman"/>
          <w:sz w:val="28"/>
          <w:szCs w:val="28"/>
        </w:rPr>
      </w:pPr>
    </w:p>
    <w:p w:rsidR="00ED36E6" w:rsidRPr="00366EF6" w:rsidRDefault="00ED36E6" w:rsidP="00366EF6">
      <w:pPr>
        <w:pStyle w:val="ae"/>
        <w:ind w:firstLine="709"/>
        <w:jc w:val="both"/>
        <w:rPr>
          <w:rFonts w:ascii="Times New Roman" w:hAnsi="Times New Roman" w:cs="Times New Roman"/>
          <w:sz w:val="28"/>
          <w:szCs w:val="28"/>
        </w:rPr>
      </w:pPr>
      <w:r w:rsidRPr="00366EF6">
        <w:rPr>
          <w:rFonts w:ascii="Times New Roman" w:hAnsi="Times New Roman" w:cs="Times New Roman"/>
          <w:sz w:val="28"/>
          <w:szCs w:val="28"/>
        </w:rPr>
        <w:t>Реквизиты (наименование организации):</w:t>
      </w:r>
    </w:p>
    <w:p w:rsidR="00ED36E6" w:rsidRPr="00366EF6" w:rsidRDefault="00ED36E6" w:rsidP="00366EF6">
      <w:pPr>
        <w:pStyle w:val="ae"/>
        <w:ind w:firstLine="709"/>
        <w:jc w:val="both"/>
        <w:rPr>
          <w:rFonts w:ascii="Times New Roman" w:hAnsi="Times New Roman" w:cs="Times New Roman"/>
          <w:sz w:val="28"/>
          <w:szCs w:val="28"/>
        </w:rPr>
      </w:pPr>
      <w:r w:rsidRPr="00366EF6">
        <w:rPr>
          <w:rFonts w:ascii="Times New Roman" w:hAnsi="Times New Roman" w:cs="Times New Roman"/>
          <w:sz w:val="28"/>
          <w:szCs w:val="28"/>
        </w:rPr>
        <w:t>Директор: (Ф.И.О.)</w:t>
      </w:r>
    </w:p>
    <w:p w:rsidR="00ED36E6" w:rsidRPr="00366EF6" w:rsidRDefault="00ED36E6" w:rsidP="00366EF6">
      <w:pPr>
        <w:pStyle w:val="ae"/>
        <w:ind w:firstLine="709"/>
        <w:jc w:val="both"/>
        <w:rPr>
          <w:rFonts w:ascii="Times New Roman" w:hAnsi="Times New Roman" w:cs="Times New Roman"/>
          <w:sz w:val="28"/>
          <w:szCs w:val="28"/>
        </w:rPr>
      </w:pPr>
      <w:r w:rsidRPr="00366EF6">
        <w:rPr>
          <w:rFonts w:ascii="Times New Roman" w:hAnsi="Times New Roman" w:cs="Times New Roman"/>
          <w:sz w:val="28"/>
          <w:szCs w:val="28"/>
        </w:rPr>
        <w:t xml:space="preserve">Юридический адрес: </w:t>
      </w:r>
    </w:p>
    <w:p w:rsidR="00ED36E6" w:rsidRPr="00366EF6" w:rsidRDefault="00ED36E6" w:rsidP="00366EF6">
      <w:pPr>
        <w:pStyle w:val="ae"/>
        <w:ind w:firstLine="709"/>
        <w:jc w:val="both"/>
        <w:rPr>
          <w:rFonts w:ascii="Times New Roman" w:hAnsi="Times New Roman" w:cs="Times New Roman"/>
          <w:sz w:val="28"/>
          <w:szCs w:val="28"/>
        </w:rPr>
      </w:pPr>
      <w:r w:rsidRPr="00366EF6">
        <w:rPr>
          <w:rFonts w:ascii="Times New Roman" w:hAnsi="Times New Roman" w:cs="Times New Roman"/>
          <w:sz w:val="28"/>
          <w:szCs w:val="28"/>
        </w:rPr>
        <w:t>Почтовый адрес:</w:t>
      </w:r>
    </w:p>
    <w:p w:rsidR="00ED36E6" w:rsidRPr="00366EF6" w:rsidRDefault="00ED36E6" w:rsidP="00366EF6">
      <w:pPr>
        <w:pStyle w:val="ae"/>
        <w:ind w:firstLine="709"/>
        <w:jc w:val="both"/>
        <w:rPr>
          <w:rFonts w:ascii="Times New Roman" w:hAnsi="Times New Roman" w:cs="Times New Roman"/>
          <w:sz w:val="28"/>
          <w:szCs w:val="28"/>
        </w:rPr>
      </w:pPr>
      <w:r w:rsidRPr="00366EF6">
        <w:rPr>
          <w:rFonts w:ascii="Times New Roman" w:hAnsi="Times New Roman" w:cs="Times New Roman"/>
          <w:sz w:val="28"/>
          <w:szCs w:val="28"/>
        </w:rPr>
        <w:t>Электронная почта:</w:t>
      </w:r>
    </w:p>
    <w:p w:rsidR="00ED36E6" w:rsidRPr="00366EF6" w:rsidRDefault="00ED36E6" w:rsidP="00366EF6">
      <w:pPr>
        <w:pStyle w:val="ae"/>
        <w:ind w:firstLine="709"/>
        <w:jc w:val="both"/>
        <w:rPr>
          <w:rFonts w:ascii="Times New Roman" w:hAnsi="Times New Roman" w:cs="Times New Roman"/>
          <w:sz w:val="28"/>
          <w:szCs w:val="28"/>
        </w:rPr>
      </w:pPr>
      <w:r w:rsidRPr="00366EF6">
        <w:rPr>
          <w:rFonts w:ascii="Times New Roman" w:hAnsi="Times New Roman" w:cs="Times New Roman"/>
          <w:sz w:val="28"/>
          <w:szCs w:val="28"/>
        </w:rPr>
        <w:t>Телефон:</w:t>
      </w:r>
    </w:p>
    <w:p w:rsidR="00ED36E6" w:rsidRPr="00366EF6" w:rsidRDefault="00ED36E6" w:rsidP="00366EF6">
      <w:pPr>
        <w:pStyle w:val="ae"/>
        <w:ind w:firstLine="709"/>
        <w:jc w:val="both"/>
        <w:rPr>
          <w:rFonts w:ascii="Times New Roman" w:hAnsi="Times New Roman" w:cs="Times New Roman"/>
          <w:sz w:val="28"/>
          <w:szCs w:val="28"/>
        </w:rPr>
      </w:pPr>
      <w:r w:rsidRPr="00366EF6">
        <w:rPr>
          <w:rFonts w:ascii="Times New Roman" w:hAnsi="Times New Roman" w:cs="Times New Roman"/>
          <w:sz w:val="28"/>
          <w:szCs w:val="28"/>
        </w:rPr>
        <w:t>Факс:</w:t>
      </w:r>
    </w:p>
    <w:p w:rsidR="00ED36E6" w:rsidRPr="00366EF6" w:rsidRDefault="00ED36E6" w:rsidP="00366EF6">
      <w:pPr>
        <w:pStyle w:val="ae"/>
        <w:ind w:firstLine="709"/>
        <w:jc w:val="both"/>
        <w:rPr>
          <w:rFonts w:ascii="Times New Roman" w:hAnsi="Times New Roman" w:cs="Times New Roman"/>
          <w:sz w:val="28"/>
          <w:szCs w:val="28"/>
        </w:rPr>
      </w:pPr>
      <w:r w:rsidRPr="00366EF6">
        <w:rPr>
          <w:rFonts w:ascii="Times New Roman" w:hAnsi="Times New Roman" w:cs="Times New Roman"/>
          <w:sz w:val="28"/>
          <w:szCs w:val="28"/>
        </w:rPr>
        <w:t>ИНН/КПП</w:t>
      </w:r>
    </w:p>
    <w:p w:rsidR="00ED36E6" w:rsidRPr="00366EF6" w:rsidRDefault="00ED36E6" w:rsidP="00366EF6">
      <w:pPr>
        <w:pStyle w:val="ae"/>
        <w:ind w:firstLine="709"/>
        <w:jc w:val="both"/>
        <w:rPr>
          <w:rFonts w:ascii="Times New Roman" w:hAnsi="Times New Roman" w:cs="Times New Roman"/>
          <w:sz w:val="28"/>
          <w:szCs w:val="28"/>
        </w:rPr>
      </w:pPr>
      <w:r w:rsidRPr="00366EF6">
        <w:rPr>
          <w:rFonts w:ascii="Times New Roman" w:hAnsi="Times New Roman" w:cs="Times New Roman"/>
          <w:sz w:val="28"/>
          <w:szCs w:val="28"/>
        </w:rPr>
        <w:t>Расчетный счет</w:t>
      </w:r>
    </w:p>
    <w:p w:rsidR="00ED36E6" w:rsidRPr="00366EF6" w:rsidRDefault="00ED36E6" w:rsidP="00366EF6">
      <w:pPr>
        <w:pStyle w:val="ae"/>
        <w:ind w:firstLine="709"/>
        <w:jc w:val="both"/>
        <w:rPr>
          <w:rFonts w:ascii="Times New Roman" w:hAnsi="Times New Roman" w:cs="Times New Roman"/>
          <w:sz w:val="28"/>
          <w:szCs w:val="28"/>
        </w:rPr>
      </w:pPr>
    </w:p>
    <w:p w:rsidR="00ED36E6" w:rsidRPr="00366EF6" w:rsidRDefault="00ED36E6" w:rsidP="00366EF6">
      <w:pPr>
        <w:pStyle w:val="ae"/>
        <w:ind w:firstLine="709"/>
        <w:jc w:val="both"/>
        <w:rPr>
          <w:rFonts w:ascii="Times New Roman" w:hAnsi="Times New Roman" w:cs="Times New Roman"/>
          <w:spacing w:val="-4"/>
          <w:sz w:val="28"/>
          <w:szCs w:val="28"/>
        </w:rPr>
      </w:pPr>
      <w:r w:rsidRPr="00366EF6">
        <w:rPr>
          <w:rFonts w:ascii="Times New Roman" w:hAnsi="Times New Roman" w:cs="Times New Roman"/>
          <w:spacing w:val="-4"/>
          <w:sz w:val="28"/>
          <w:szCs w:val="28"/>
        </w:rPr>
        <w:t>Приложение: опись документов и обосновывающие материалы на___ л. в 1 экз.</w:t>
      </w:r>
    </w:p>
    <w:p w:rsidR="00ED36E6" w:rsidRPr="00366EF6" w:rsidRDefault="00ED36E6" w:rsidP="00366EF6">
      <w:pPr>
        <w:pStyle w:val="ae"/>
        <w:ind w:firstLine="709"/>
        <w:jc w:val="both"/>
        <w:rPr>
          <w:rFonts w:ascii="Times New Roman" w:hAnsi="Times New Roman" w:cs="Times New Roman"/>
          <w:sz w:val="28"/>
          <w:szCs w:val="28"/>
        </w:rPr>
      </w:pPr>
    </w:p>
    <w:p w:rsidR="00ED36E6" w:rsidRPr="00366EF6" w:rsidRDefault="00ED36E6" w:rsidP="00366EF6">
      <w:pPr>
        <w:pStyle w:val="ae"/>
        <w:ind w:firstLine="709"/>
        <w:jc w:val="both"/>
        <w:rPr>
          <w:rFonts w:ascii="Times New Roman" w:hAnsi="Times New Roman" w:cs="Times New Roman"/>
          <w:sz w:val="28"/>
          <w:szCs w:val="28"/>
        </w:rPr>
      </w:pPr>
      <w:r w:rsidRPr="00366EF6">
        <w:rPr>
          <w:rFonts w:ascii="Times New Roman" w:hAnsi="Times New Roman" w:cs="Times New Roman"/>
          <w:sz w:val="28"/>
          <w:szCs w:val="28"/>
        </w:rPr>
        <w:t>Руководитель</w:t>
      </w:r>
      <w:r w:rsidRPr="00366EF6">
        <w:rPr>
          <w:rFonts w:ascii="Times New Roman" w:hAnsi="Times New Roman" w:cs="Times New Roman"/>
          <w:sz w:val="28"/>
          <w:szCs w:val="28"/>
        </w:rPr>
        <w:br/>
        <w:t>транспортной организации             ___________                             ___________</w:t>
      </w:r>
    </w:p>
    <w:p w:rsidR="00ED36E6" w:rsidRPr="00366EF6" w:rsidRDefault="00ED36E6" w:rsidP="00366EF6">
      <w:pPr>
        <w:pStyle w:val="ae"/>
        <w:ind w:firstLine="709"/>
        <w:jc w:val="both"/>
        <w:rPr>
          <w:rFonts w:ascii="Times New Roman" w:hAnsi="Times New Roman" w:cs="Times New Roman"/>
          <w:i/>
          <w:sz w:val="28"/>
          <w:szCs w:val="28"/>
        </w:rPr>
      </w:pPr>
      <w:r w:rsidRPr="00366EF6">
        <w:rPr>
          <w:rFonts w:ascii="Times New Roman" w:hAnsi="Times New Roman" w:cs="Times New Roman"/>
          <w:i/>
          <w:sz w:val="28"/>
          <w:szCs w:val="28"/>
        </w:rPr>
        <w:t xml:space="preserve">МП                     </w:t>
      </w:r>
      <w:r w:rsidR="00DC70D4" w:rsidRPr="00366EF6">
        <w:rPr>
          <w:rFonts w:ascii="Times New Roman" w:hAnsi="Times New Roman" w:cs="Times New Roman"/>
          <w:i/>
          <w:sz w:val="28"/>
          <w:szCs w:val="28"/>
        </w:rPr>
        <w:t xml:space="preserve">           </w:t>
      </w:r>
      <w:r w:rsidRPr="00366EF6">
        <w:rPr>
          <w:rFonts w:ascii="Times New Roman" w:hAnsi="Times New Roman" w:cs="Times New Roman"/>
          <w:i/>
          <w:sz w:val="28"/>
          <w:szCs w:val="28"/>
        </w:rPr>
        <w:t xml:space="preserve">        </w:t>
      </w:r>
      <w:r w:rsidR="00DC70D4" w:rsidRPr="00366EF6">
        <w:rPr>
          <w:rFonts w:ascii="Times New Roman" w:hAnsi="Times New Roman" w:cs="Times New Roman"/>
          <w:i/>
          <w:sz w:val="28"/>
          <w:szCs w:val="28"/>
        </w:rPr>
        <w:t xml:space="preserve"> </w:t>
      </w:r>
      <w:proofErr w:type="gramStart"/>
      <w:r w:rsidR="00DC70D4" w:rsidRPr="00366EF6">
        <w:rPr>
          <w:rFonts w:ascii="Times New Roman" w:hAnsi="Times New Roman" w:cs="Times New Roman"/>
          <w:i/>
          <w:sz w:val="28"/>
          <w:szCs w:val="28"/>
        </w:rPr>
        <w:t xml:space="preserve">   (</w:t>
      </w:r>
      <w:proofErr w:type="gramEnd"/>
      <w:r w:rsidR="00DC70D4" w:rsidRPr="00366EF6">
        <w:rPr>
          <w:rFonts w:ascii="Times New Roman" w:hAnsi="Times New Roman" w:cs="Times New Roman"/>
          <w:i/>
          <w:sz w:val="28"/>
          <w:szCs w:val="28"/>
        </w:rPr>
        <w:t xml:space="preserve">подпись)               </w:t>
      </w:r>
      <w:r w:rsidRPr="00366EF6">
        <w:rPr>
          <w:rFonts w:ascii="Times New Roman" w:hAnsi="Times New Roman" w:cs="Times New Roman"/>
          <w:i/>
          <w:sz w:val="28"/>
          <w:szCs w:val="28"/>
        </w:rPr>
        <w:t xml:space="preserve">        (расшифровка подписи)</w:t>
      </w:r>
    </w:p>
    <w:p w:rsidR="00774810" w:rsidRPr="00366EF6" w:rsidRDefault="00ED36E6" w:rsidP="00366EF6">
      <w:pPr>
        <w:pStyle w:val="ae"/>
        <w:ind w:firstLine="709"/>
        <w:jc w:val="both"/>
        <w:rPr>
          <w:rFonts w:ascii="Times New Roman" w:hAnsi="Times New Roman" w:cs="Times New Roman"/>
          <w:sz w:val="28"/>
          <w:szCs w:val="28"/>
        </w:rPr>
      </w:pPr>
      <w:r w:rsidRPr="00366EF6">
        <w:rPr>
          <w:rFonts w:ascii="Times New Roman" w:hAnsi="Times New Roman" w:cs="Times New Roman"/>
          <w:sz w:val="28"/>
          <w:szCs w:val="28"/>
        </w:rPr>
        <w:t xml:space="preserve">Исп.: ФИО, </w:t>
      </w:r>
      <w:proofErr w:type="gramStart"/>
      <w:r w:rsidRPr="00366EF6">
        <w:rPr>
          <w:rFonts w:ascii="Times New Roman" w:hAnsi="Times New Roman" w:cs="Times New Roman"/>
          <w:sz w:val="28"/>
          <w:szCs w:val="28"/>
        </w:rPr>
        <w:t>тел »</w:t>
      </w:r>
      <w:proofErr w:type="gramEnd"/>
      <w:r w:rsidRPr="00366EF6">
        <w:rPr>
          <w:rFonts w:ascii="Times New Roman" w:hAnsi="Times New Roman" w:cs="Times New Roman"/>
          <w:sz w:val="28"/>
          <w:szCs w:val="28"/>
        </w:rPr>
        <w:t>.</w:t>
      </w:r>
    </w:p>
    <w:sectPr w:rsidR="00774810" w:rsidRPr="00366EF6" w:rsidSect="00ED36E6">
      <w:pgSz w:w="11906" w:h="16838"/>
      <w:pgMar w:top="1134" w:right="567" w:bottom="993" w:left="1701" w:header="567" w:footer="283"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5465" w:rsidRDefault="00C55465" w:rsidP="0031799B">
      <w:pPr>
        <w:spacing w:after="0" w:line="240" w:lineRule="auto"/>
      </w:pPr>
      <w:r>
        <w:separator/>
      </w:r>
    </w:p>
  </w:endnote>
  <w:endnote w:type="continuationSeparator" w:id="0">
    <w:p w:rsidR="00C55465" w:rsidRDefault="00C55465" w:rsidP="003179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5465" w:rsidRDefault="00C55465" w:rsidP="0031799B">
      <w:pPr>
        <w:spacing w:after="0" w:line="240" w:lineRule="auto"/>
      </w:pPr>
      <w:r>
        <w:separator/>
      </w:r>
    </w:p>
  </w:footnote>
  <w:footnote w:type="continuationSeparator" w:id="0">
    <w:p w:rsidR="00C55465" w:rsidRDefault="00C55465" w:rsidP="003179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2671241"/>
      <w:docPartObj>
        <w:docPartGallery w:val="Page Numbers (Top of Page)"/>
        <w:docPartUnique/>
      </w:docPartObj>
    </w:sdtPr>
    <w:sdtEndPr>
      <w:rPr>
        <w:rFonts w:ascii="Times New Roman" w:hAnsi="Times New Roman" w:cs="Times New Roman"/>
        <w:sz w:val="28"/>
        <w:szCs w:val="28"/>
      </w:rPr>
    </w:sdtEndPr>
    <w:sdtContent>
      <w:p w:rsidR="008A02F0" w:rsidRPr="00B42D92" w:rsidRDefault="008A02F0" w:rsidP="00B42D92">
        <w:pPr>
          <w:pStyle w:val="aa"/>
          <w:jc w:val="center"/>
          <w:rPr>
            <w:rFonts w:ascii="Times New Roman" w:hAnsi="Times New Roman" w:cs="Times New Roman"/>
            <w:sz w:val="28"/>
            <w:szCs w:val="28"/>
          </w:rPr>
        </w:pPr>
        <w:r w:rsidRPr="008A02F0">
          <w:rPr>
            <w:rFonts w:ascii="Times New Roman" w:hAnsi="Times New Roman" w:cs="Times New Roman"/>
            <w:sz w:val="28"/>
            <w:szCs w:val="28"/>
          </w:rPr>
          <w:fldChar w:fldCharType="begin"/>
        </w:r>
        <w:r w:rsidRPr="008A02F0">
          <w:rPr>
            <w:rFonts w:ascii="Times New Roman" w:hAnsi="Times New Roman" w:cs="Times New Roman"/>
            <w:sz w:val="28"/>
            <w:szCs w:val="28"/>
          </w:rPr>
          <w:instrText>PAGE   \* MERGEFORMAT</w:instrText>
        </w:r>
        <w:r w:rsidRPr="008A02F0">
          <w:rPr>
            <w:rFonts w:ascii="Times New Roman" w:hAnsi="Times New Roman" w:cs="Times New Roman"/>
            <w:sz w:val="28"/>
            <w:szCs w:val="28"/>
          </w:rPr>
          <w:fldChar w:fldCharType="separate"/>
        </w:r>
        <w:r w:rsidR="007F1F20">
          <w:rPr>
            <w:rFonts w:ascii="Times New Roman" w:hAnsi="Times New Roman" w:cs="Times New Roman"/>
            <w:noProof/>
            <w:sz w:val="28"/>
            <w:szCs w:val="28"/>
          </w:rPr>
          <w:t>9</w:t>
        </w:r>
        <w:r w:rsidRPr="008A02F0">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E0E08"/>
    <w:multiLevelType w:val="hybridMultilevel"/>
    <w:tmpl w:val="70D86720"/>
    <w:lvl w:ilvl="0" w:tplc="BFC0B0F0">
      <w:start w:val="19"/>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A1D2B33"/>
    <w:multiLevelType w:val="hybridMultilevel"/>
    <w:tmpl w:val="FD08D7C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1E8467A9"/>
    <w:multiLevelType w:val="hybridMultilevel"/>
    <w:tmpl w:val="88DA80D6"/>
    <w:lvl w:ilvl="0" w:tplc="556A29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2ED43278"/>
    <w:multiLevelType w:val="hybridMultilevel"/>
    <w:tmpl w:val="C8B0A754"/>
    <w:lvl w:ilvl="0" w:tplc="B498E278">
      <w:start w:val="18"/>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33586E6A"/>
    <w:multiLevelType w:val="hybridMultilevel"/>
    <w:tmpl w:val="4F9EEF92"/>
    <w:lvl w:ilvl="0" w:tplc="80F0104A">
      <w:start w:val="1"/>
      <w:numFmt w:val="decimal"/>
      <w:lvlText w:val="%1)"/>
      <w:lvlJc w:val="left"/>
      <w:pPr>
        <w:ind w:left="9999" w:hanging="360"/>
      </w:pPr>
      <w:rPr>
        <w:rFonts w:hint="default"/>
      </w:rPr>
    </w:lvl>
    <w:lvl w:ilvl="1" w:tplc="04190019" w:tentative="1">
      <w:start w:val="1"/>
      <w:numFmt w:val="lowerLetter"/>
      <w:lvlText w:val="%2."/>
      <w:lvlJc w:val="left"/>
      <w:pPr>
        <w:ind w:left="10719" w:hanging="360"/>
      </w:pPr>
    </w:lvl>
    <w:lvl w:ilvl="2" w:tplc="0419001B" w:tentative="1">
      <w:start w:val="1"/>
      <w:numFmt w:val="lowerRoman"/>
      <w:lvlText w:val="%3."/>
      <w:lvlJc w:val="right"/>
      <w:pPr>
        <w:ind w:left="11439" w:hanging="180"/>
      </w:pPr>
    </w:lvl>
    <w:lvl w:ilvl="3" w:tplc="0419000F" w:tentative="1">
      <w:start w:val="1"/>
      <w:numFmt w:val="decimal"/>
      <w:lvlText w:val="%4."/>
      <w:lvlJc w:val="left"/>
      <w:pPr>
        <w:ind w:left="12159" w:hanging="360"/>
      </w:pPr>
    </w:lvl>
    <w:lvl w:ilvl="4" w:tplc="04190019" w:tentative="1">
      <w:start w:val="1"/>
      <w:numFmt w:val="lowerLetter"/>
      <w:lvlText w:val="%5."/>
      <w:lvlJc w:val="left"/>
      <w:pPr>
        <w:ind w:left="12879" w:hanging="360"/>
      </w:pPr>
    </w:lvl>
    <w:lvl w:ilvl="5" w:tplc="0419001B" w:tentative="1">
      <w:start w:val="1"/>
      <w:numFmt w:val="lowerRoman"/>
      <w:lvlText w:val="%6."/>
      <w:lvlJc w:val="right"/>
      <w:pPr>
        <w:ind w:left="13599" w:hanging="180"/>
      </w:pPr>
    </w:lvl>
    <w:lvl w:ilvl="6" w:tplc="0419000F" w:tentative="1">
      <w:start w:val="1"/>
      <w:numFmt w:val="decimal"/>
      <w:lvlText w:val="%7."/>
      <w:lvlJc w:val="left"/>
      <w:pPr>
        <w:ind w:left="14319" w:hanging="360"/>
      </w:pPr>
    </w:lvl>
    <w:lvl w:ilvl="7" w:tplc="04190019" w:tentative="1">
      <w:start w:val="1"/>
      <w:numFmt w:val="lowerLetter"/>
      <w:lvlText w:val="%8."/>
      <w:lvlJc w:val="left"/>
      <w:pPr>
        <w:ind w:left="15039" w:hanging="360"/>
      </w:pPr>
    </w:lvl>
    <w:lvl w:ilvl="8" w:tplc="0419001B" w:tentative="1">
      <w:start w:val="1"/>
      <w:numFmt w:val="lowerRoman"/>
      <w:lvlText w:val="%9."/>
      <w:lvlJc w:val="right"/>
      <w:pPr>
        <w:ind w:left="15759" w:hanging="180"/>
      </w:pPr>
    </w:lvl>
  </w:abstractNum>
  <w:abstractNum w:abstractNumId="5" w15:restartNumberingAfterBreak="0">
    <w:nsid w:val="335D4599"/>
    <w:multiLevelType w:val="hybridMultilevel"/>
    <w:tmpl w:val="AFCEEB2C"/>
    <w:lvl w:ilvl="0" w:tplc="3CF876C4">
      <w:start w:val="12"/>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406E107C"/>
    <w:multiLevelType w:val="hybridMultilevel"/>
    <w:tmpl w:val="25102490"/>
    <w:lvl w:ilvl="0" w:tplc="556A29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40E600D2"/>
    <w:multiLevelType w:val="hybridMultilevel"/>
    <w:tmpl w:val="37FE8132"/>
    <w:lvl w:ilvl="0" w:tplc="7DAE1334">
      <w:start w:val="15"/>
      <w:numFmt w:val="decimal"/>
      <w:lvlText w:val="%1."/>
      <w:lvlJc w:val="left"/>
      <w:pPr>
        <w:ind w:left="1084" w:hanging="375"/>
      </w:pPr>
      <w:rPr>
        <w:rFonts w:hint="default"/>
      </w:rPr>
    </w:lvl>
    <w:lvl w:ilvl="1" w:tplc="04190019">
      <w:start w:val="1"/>
      <w:numFmt w:val="lowerLetter"/>
      <w:lvlText w:val="%2."/>
      <w:lvlJc w:val="left"/>
      <w:pPr>
        <w:ind w:left="928"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43C80F28"/>
    <w:multiLevelType w:val="hybridMultilevel"/>
    <w:tmpl w:val="3556A482"/>
    <w:lvl w:ilvl="0" w:tplc="04190019">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461E4136"/>
    <w:multiLevelType w:val="multilevel"/>
    <w:tmpl w:val="ED1E5414"/>
    <w:lvl w:ilvl="0">
      <w:start w:val="1"/>
      <w:numFmt w:val="decimal"/>
      <w:lvlText w:val="%1."/>
      <w:lvlJc w:val="left"/>
      <w:pPr>
        <w:ind w:left="495" w:hanging="49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15:restartNumberingAfterBreak="0">
    <w:nsid w:val="46DE686C"/>
    <w:multiLevelType w:val="hybridMultilevel"/>
    <w:tmpl w:val="6970535A"/>
    <w:lvl w:ilvl="0" w:tplc="0AFE041C">
      <w:start w:val="1"/>
      <w:numFmt w:val="decimal"/>
      <w:lvlText w:val="%1."/>
      <w:lvlJc w:val="left"/>
      <w:pPr>
        <w:ind w:left="9858" w:hanging="360"/>
      </w:pPr>
      <w:rPr>
        <w:rFonts w:hint="default"/>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15:restartNumberingAfterBreak="0">
    <w:nsid w:val="49B14D85"/>
    <w:multiLevelType w:val="hybridMultilevel"/>
    <w:tmpl w:val="7208324C"/>
    <w:lvl w:ilvl="0" w:tplc="0419000F">
      <w:start w:val="1"/>
      <w:numFmt w:val="decimal"/>
      <w:lvlText w:val="%1."/>
      <w:lvlJc w:val="left"/>
      <w:pPr>
        <w:ind w:left="1429" w:hanging="360"/>
      </w:pPr>
    </w:lvl>
    <w:lvl w:ilvl="1" w:tplc="1DB64C8A">
      <w:start w:val="1"/>
      <w:numFmt w:val="decimal"/>
      <w:lvlText w:val="%2."/>
      <w:lvlJc w:val="left"/>
      <w:pPr>
        <w:ind w:left="1070" w:hanging="360"/>
      </w:pPr>
      <w:rPr>
        <w:color w:val="auto"/>
      </w:rPr>
    </w:lvl>
    <w:lvl w:ilvl="2" w:tplc="98ACA9BA">
      <w:start w:val="1"/>
      <w:numFmt w:val="decimal"/>
      <w:lvlText w:val="%3)"/>
      <w:lvlJc w:val="left"/>
      <w:pPr>
        <w:ind w:left="3049" w:hanging="360"/>
      </w:pPr>
      <w:rPr>
        <w:rFonts w:hint="default"/>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4D0D3D1C"/>
    <w:multiLevelType w:val="hybridMultilevel"/>
    <w:tmpl w:val="280A5E84"/>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53F07715"/>
    <w:multiLevelType w:val="hybridMultilevel"/>
    <w:tmpl w:val="58BA447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5E2D37F2"/>
    <w:multiLevelType w:val="hybridMultilevel"/>
    <w:tmpl w:val="62DACBAA"/>
    <w:lvl w:ilvl="0" w:tplc="6038C3F0">
      <w:start w:val="13"/>
      <w:numFmt w:val="decimal"/>
      <w:lvlText w:val="%1."/>
      <w:lvlJc w:val="left"/>
      <w:pPr>
        <w:ind w:left="1084" w:hanging="375"/>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65F83ACB"/>
    <w:multiLevelType w:val="hybridMultilevel"/>
    <w:tmpl w:val="8DE4CB6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7A101761"/>
    <w:multiLevelType w:val="hybridMultilevel"/>
    <w:tmpl w:val="34367A8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7B1E72D2"/>
    <w:multiLevelType w:val="hybridMultilevel"/>
    <w:tmpl w:val="84DC869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7C3D7397"/>
    <w:multiLevelType w:val="hybridMultilevel"/>
    <w:tmpl w:val="86B43B7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7D6A16FD"/>
    <w:multiLevelType w:val="hybridMultilevel"/>
    <w:tmpl w:val="1938EBF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0"/>
  </w:num>
  <w:num w:numId="2">
    <w:abstractNumId w:val="4"/>
  </w:num>
  <w:num w:numId="3">
    <w:abstractNumId w:val="12"/>
  </w:num>
  <w:num w:numId="4">
    <w:abstractNumId w:val="9"/>
  </w:num>
  <w:num w:numId="5">
    <w:abstractNumId w:val="11"/>
  </w:num>
  <w:num w:numId="6">
    <w:abstractNumId w:val="8"/>
  </w:num>
  <w:num w:numId="7">
    <w:abstractNumId w:val="17"/>
  </w:num>
  <w:num w:numId="8">
    <w:abstractNumId w:val="19"/>
  </w:num>
  <w:num w:numId="9">
    <w:abstractNumId w:val="15"/>
  </w:num>
  <w:num w:numId="10">
    <w:abstractNumId w:val="13"/>
  </w:num>
  <w:num w:numId="11">
    <w:abstractNumId w:val="16"/>
  </w:num>
  <w:num w:numId="12">
    <w:abstractNumId w:val="18"/>
  </w:num>
  <w:num w:numId="13">
    <w:abstractNumId w:val="1"/>
  </w:num>
  <w:num w:numId="14">
    <w:abstractNumId w:val="6"/>
  </w:num>
  <w:num w:numId="15">
    <w:abstractNumId w:val="2"/>
  </w:num>
  <w:num w:numId="16">
    <w:abstractNumId w:val="5"/>
  </w:num>
  <w:num w:numId="17">
    <w:abstractNumId w:val="14"/>
  </w:num>
  <w:num w:numId="18">
    <w:abstractNumId w:val="7"/>
  </w:num>
  <w:num w:numId="19">
    <w:abstractNumId w:val="3"/>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8C9"/>
    <w:rsid w:val="000000C2"/>
    <w:rsid w:val="0001365F"/>
    <w:rsid w:val="000179ED"/>
    <w:rsid w:val="000308BB"/>
    <w:rsid w:val="00033533"/>
    <w:rsid w:val="00034EEE"/>
    <w:rsid w:val="00035A5C"/>
    <w:rsid w:val="00043E17"/>
    <w:rsid w:val="00045111"/>
    <w:rsid w:val="00045304"/>
    <w:rsid w:val="00047512"/>
    <w:rsid w:val="00053869"/>
    <w:rsid w:val="00064189"/>
    <w:rsid w:val="00066C50"/>
    <w:rsid w:val="00076132"/>
    <w:rsid w:val="00077162"/>
    <w:rsid w:val="00082619"/>
    <w:rsid w:val="00082FEA"/>
    <w:rsid w:val="00095795"/>
    <w:rsid w:val="00096884"/>
    <w:rsid w:val="000B1239"/>
    <w:rsid w:val="000B27D3"/>
    <w:rsid w:val="000C0D76"/>
    <w:rsid w:val="000C7139"/>
    <w:rsid w:val="000E4F2E"/>
    <w:rsid w:val="000E53EF"/>
    <w:rsid w:val="000E582B"/>
    <w:rsid w:val="001125EB"/>
    <w:rsid w:val="00112C1A"/>
    <w:rsid w:val="00116E6A"/>
    <w:rsid w:val="001208AF"/>
    <w:rsid w:val="0012188F"/>
    <w:rsid w:val="00126EFA"/>
    <w:rsid w:val="00130AE7"/>
    <w:rsid w:val="001368C3"/>
    <w:rsid w:val="00140E22"/>
    <w:rsid w:val="00144E4D"/>
    <w:rsid w:val="00145E0C"/>
    <w:rsid w:val="00180140"/>
    <w:rsid w:val="00181702"/>
    <w:rsid w:val="00181A55"/>
    <w:rsid w:val="001945C0"/>
    <w:rsid w:val="001C1254"/>
    <w:rsid w:val="001C15D6"/>
    <w:rsid w:val="001D00F5"/>
    <w:rsid w:val="001D4724"/>
    <w:rsid w:val="001D47AB"/>
    <w:rsid w:val="001F1DD5"/>
    <w:rsid w:val="0022234A"/>
    <w:rsid w:val="00225F0E"/>
    <w:rsid w:val="00233FCB"/>
    <w:rsid w:val="0024385A"/>
    <w:rsid w:val="00257670"/>
    <w:rsid w:val="0028231E"/>
    <w:rsid w:val="00292F50"/>
    <w:rsid w:val="00295AC8"/>
    <w:rsid w:val="002A1AB7"/>
    <w:rsid w:val="002B284C"/>
    <w:rsid w:val="002C2B5A"/>
    <w:rsid w:val="002D0FE2"/>
    <w:rsid w:val="002D5D0F"/>
    <w:rsid w:val="002E4E87"/>
    <w:rsid w:val="002F3844"/>
    <w:rsid w:val="0030022E"/>
    <w:rsid w:val="00313CF4"/>
    <w:rsid w:val="0031799B"/>
    <w:rsid w:val="00327B6F"/>
    <w:rsid w:val="00330078"/>
    <w:rsid w:val="003435A1"/>
    <w:rsid w:val="00346F5F"/>
    <w:rsid w:val="0035132F"/>
    <w:rsid w:val="00366EF6"/>
    <w:rsid w:val="00374C3C"/>
    <w:rsid w:val="0038403D"/>
    <w:rsid w:val="00394009"/>
    <w:rsid w:val="00394499"/>
    <w:rsid w:val="0039699C"/>
    <w:rsid w:val="00397C94"/>
    <w:rsid w:val="003B0709"/>
    <w:rsid w:val="003B52E1"/>
    <w:rsid w:val="003B55E1"/>
    <w:rsid w:val="003C30E0"/>
    <w:rsid w:val="003D3505"/>
    <w:rsid w:val="003F2FFC"/>
    <w:rsid w:val="003F3AC3"/>
    <w:rsid w:val="00423FD4"/>
    <w:rsid w:val="0043251D"/>
    <w:rsid w:val="004348C7"/>
    <w:rsid w:val="0043505F"/>
    <w:rsid w:val="004351FE"/>
    <w:rsid w:val="00437846"/>
    <w:rsid w:val="00437922"/>
    <w:rsid w:val="004415AF"/>
    <w:rsid w:val="004440D5"/>
    <w:rsid w:val="004549E8"/>
    <w:rsid w:val="00464949"/>
    <w:rsid w:val="00466B97"/>
    <w:rsid w:val="0049525E"/>
    <w:rsid w:val="004959F1"/>
    <w:rsid w:val="00495DCB"/>
    <w:rsid w:val="004B221A"/>
    <w:rsid w:val="004C1C88"/>
    <w:rsid w:val="004C45F1"/>
    <w:rsid w:val="004E00B2"/>
    <w:rsid w:val="004E554E"/>
    <w:rsid w:val="004E6A87"/>
    <w:rsid w:val="004F3110"/>
    <w:rsid w:val="004F3AC2"/>
    <w:rsid w:val="00503FC3"/>
    <w:rsid w:val="005271B3"/>
    <w:rsid w:val="00541E1D"/>
    <w:rsid w:val="005578C9"/>
    <w:rsid w:val="00563B33"/>
    <w:rsid w:val="00576D34"/>
    <w:rsid w:val="00582F21"/>
    <w:rsid w:val="005846D7"/>
    <w:rsid w:val="005859E8"/>
    <w:rsid w:val="005A6105"/>
    <w:rsid w:val="005C6C82"/>
    <w:rsid w:val="005D2494"/>
    <w:rsid w:val="005D3D84"/>
    <w:rsid w:val="005F11A7"/>
    <w:rsid w:val="005F1F7D"/>
    <w:rsid w:val="006159BD"/>
    <w:rsid w:val="006248D3"/>
    <w:rsid w:val="006271E6"/>
    <w:rsid w:val="00631037"/>
    <w:rsid w:val="00650CAB"/>
    <w:rsid w:val="0065436A"/>
    <w:rsid w:val="00663D27"/>
    <w:rsid w:val="006664BC"/>
    <w:rsid w:val="00681BFE"/>
    <w:rsid w:val="0069601C"/>
    <w:rsid w:val="00696519"/>
    <w:rsid w:val="00696C00"/>
    <w:rsid w:val="006A541B"/>
    <w:rsid w:val="006B115E"/>
    <w:rsid w:val="006E593A"/>
    <w:rsid w:val="006F5D44"/>
    <w:rsid w:val="00725A0F"/>
    <w:rsid w:val="0072650E"/>
    <w:rsid w:val="007362B3"/>
    <w:rsid w:val="0074156B"/>
    <w:rsid w:val="00741C31"/>
    <w:rsid w:val="00744B7F"/>
    <w:rsid w:val="00774810"/>
    <w:rsid w:val="00782500"/>
    <w:rsid w:val="00796B9B"/>
    <w:rsid w:val="007A346D"/>
    <w:rsid w:val="007B3851"/>
    <w:rsid w:val="007D5951"/>
    <w:rsid w:val="007D746A"/>
    <w:rsid w:val="007E7ADA"/>
    <w:rsid w:val="007F0218"/>
    <w:rsid w:val="007F1678"/>
    <w:rsid w:val="007F1F20"/>
    <w:rsid w:val="007F3D5B"/>
    <w:rsid w:val="00812B9A"/>
    <w:rsid w:val="0081433E"/>
    <w:rsid w:val="008421F6"/>
    <w:rsid w:val="008466FC"/>
    <w:rsid w:val="0085578D"/>
    <w:rsid w:val="00860C71"/>
    <w:rsid w:val="008708D4"/>
    <w:rsid w:val="0089042F"/>
    <w:rsid w:val="00894735"/>
    <w:rsid w:val="008A02F0"/>
    <w:rsid w:val="008B1995"/>
    <w:rsid w:val="008B262E"/>
    <w:rsid w:val="008B455F"/>
    <w:rsid w:val="008B668F"/>
    <w:rsid w:val="008C0054"/>
    <w:rsid w:val="008D4AE0"/>
    <w:rsid w:val="008D6646"/>
    <w:rsid w:val="008D7127"/>
    <w:rsid w:val="008F2635"/>
    <w:rsid w:val="0090254C"/>
    <w:rsid w:val="00907229"/>
    <w:rsid w:val="0091585A"/>
    <w:rsid w:val="009200BF"/>
    <w:rsid w:val="00925866"/>
    <w:rsid w:val="00925E4D"/>
    <w:rsid w:val="009277F0"/>
    <w:rsid w:val="0093395B"/>
    <w:rsid w:val="00934755"/>
    <w:rsid w:val="00936903"/>
    <w:rsid w:val="0094073A"/>
    <w:rsid w:val="00944BBC"/>
    <w:rsid w:val="0095264E"/>
    <w:rsid w:val="0095344D"/>
    <w:rsid w:val="00962575"/>
    <w:rsid w:val="0096751B"/>
    <w:rsid w:val="00984CEF"/>
    <w:rsid w:val="00997969"/>
    <w:rsid w:val="009A471F"/>
    <w:rsid w:val="009F1F54"/>
    <w:rsid w:val="009F320C"/>
    <w:rsid w:val="00A00D05"/>
    <w:rsid w:val="00A07012"/>
    <w:rsid w:val="00A1307F"/>
    <w:rsid w:val="00A32904"/>
    <w:rsid w:val="00A43195"/>
    <w:rsid w:val="00A47BDA"/>
    <w:rsid w:val="00A8170A"/>
    <w:rsid w:val="00A8227F"/>
    <w:rsid w:val="00A834AC"/>
    <w:rsid w:val="00A84370"/>
    <w:rsid w:val="00AA0646"/>
    <w:rsid w:val="00AA5701"/>
    <w:rsid w:val="00AB0F55"/>
    <w:rsid w:val="00AB3ECC"/>
    <w:rsid w:val="00AC6E43"/>
    <w:rsid w:val="00AE5AD7"/>
    <w:rsid w:val="00AE7481"/>
    <w:rsid w:val="00AF4409"/>
    <w:rsid w:val="00AF57EB"/>
    <w:rsid w:val="00B11806"/>
    <w:rsid w:val="00B12F65"/>
    <w:rsid w:val="00B17A8B"/>
    <w:rsid w:val="00B42D92"/>
    <w:rsid w:val="00B4792B"/>
    <w:rsid w:val="00B64060"/>
    <w:rsid w:val="00B74436"/>
    <w:rsid w:val="00B759EC"/>
    <w:rsid w:val="00B75E4C"/>
    <w:rsid w:val="00B81EC3"/>
    <w:rsid w:val="00B831E8"/>
    <w:rsid w:val="00B833C0"/>
    <w:rsid w:val="00B9043F"/>
    <w:rsid w:val="00B95579"/>
    <w:rsid w:val="00BA6DC7"/>
    <w:rsid w:val="00BB0C51"/>
    <w:rsid w:val="00BB478D"/>
    <w:rsid w:val="00BB4D1C"/>
    <w:rsid w:val="00BD13FF"/>
    <w:rsid w:val="00BD4B82"/>
    <w:rsid w:val="00BE1E47"/>
    <w:rsid w:val="00BE64DD"/>
    <w:rsid w:val="00BE65E0"/>
    <w:rsid w:val="00BF3269"/>
    <w:rsid w:val="00C224B2"/>
    <w:rsid w:val="00C22F2F"/>
    <w:rsid w:val="00C366DA"/>
    <w:rsid w:val="00C37B1E"/>
    <w:rsid w:val="00C415E1"/>
    <w:rsid w:val="00C442AB"/>
    <w:rsid w:val="00C502D0"/>
    <w:rsid w:val="00C55465"/>
    <w:rsid w:val="00C5596B"/>
    <w:rsid w:val="00C6531B"/>
    <w:rsid w:val="00C73DCC"/>
    <w:rsid w:val="00C86004"/>
    <w:rsid w:val="00C90D3D"/>
    <w:rsid w:val="00CA27A0"/>
    <w:rsid w:val="00CB0344"/>
    <w:rsid w:val="00CD5E8B"/>
    <w:rsid w:val="00CE7D3A"/>
    <w:rsid w:val="00D01634"/>
    <w:rsid w:val="00D16B35"/>
    <w:rsid w:val="00D206A1"/>
    <w:rsid w:val="00D239BB"/>
    <w:rsid w:val="00D30B21"/>
    <w:rsid w:val="00D31705"/>
    <w:rsid w:val="00D330ED"/>
    <w:rsid w:val="00D37845"/>
    <w:rsid w:val="00D40484"/>
    <w:rsid w:val="00D40677"/>
    <w:rsid w:val="00D40CF6"/>
    <w:rsid w:val="00D47CEF"/>
    <w:rsid w:val="00D50172"/>
    <w:rsid w:val="00D51DAE"/>
    <w:rsid w:val="00D82C39"/>
    <w:rsid w:val="00D92F26"/>
    <w:rsid w:val="00DC189A"/>
    <w:rsid w:val="00DC70D4"/>
    <w:rsid w:val="00DD31D1"/>
    <w:rsid w:val="00DD3A94"/>
    <w:rsid w:val="00DF3901"/>
    <w:rsid w:val="00DF3A35"/>
    <w:rsid w:val="00E047A0"/>
    <w:rsid w:val="00E05881"/>
    <w:rsid w:val="00E0619C"/>
    <w:rsid w:val="00E159EE"/>
    <w:rsid w:val="00E17B72"/>
    <w:rsid w:val="00E21060"/>
    <w:rsid w:val="00E40D0A"/>
    <w:rsid w:val="00E43CC4"/>
    <w:rsid w:val="00E60260"/>
    <w:rsid w:val="00E61A8D"/>
    <w:rsid w:val="00E72DA7"/>
    <w:rsid w:val="00E8524F"/>
    <w:rsid w:val="00E92746"/>
    <w:rsid w:val="00E9632D"/>
    <w:rsid w:val="00EC1243"/>
    <w:rsid w:val="00EC214C"/>
    <w:rsid w:val="00EC2DBB"/>
    <w:rsid w:val="00EC4115"/>
    <w:rsid w:val="00ED36E6"/>
    <w:rsid w:val="00ED4F13"/>
    <w:rsid w:val="00EE009A"/>
    <w:rsid w:val="00EF524F"/>
    <w:rsid w:val="00F148B5"/>
    <w:rsid w:val="00F25D6D"/>
    <w:rsid w:val="00F33213"/>
    <w:rsid w:val="00F42F6B"/>
    <w:rsid w:val="00F46EC1"/>
    <w:rsid w:val="00F52709"/>
    <w:rsid w:val="00F5718A"/>
    <w:rsid w:val="00F63133"/>
    <w:rsid w:val="00F776F8"/>
    <w:rsid w:val="00F81A81"/>
    <w:rsid w:val="00FB236E"/>
    <w:rsid w:val="00FB47AC"/>
    <w:rsid w:val="00FE0846"/>
    <w:rsid w:val="00FF44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3C74D"/>
  <w15:docId w15:val="{399FEC6C-3129-437A-BE21-327D91EBE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353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B3E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Plain Text"/>
    <w:basedOn w:val="a"/>
    <w:link w:val="a5"/>
    <w:uiPriority w:val="99"/>
    <w:semiHidden/>
    <w:unhideWhenUsed/>
    <w:rsid w:val="00E72DA7"/>
    <w:pPr>
      <w:spacing w:after="0" w:line="240" w:lineRule="auto"/>
    </w:pPr>
    <w:rPr>
      <w:rFonts w:ascii="Calibri" w:eastAsia="Calibri" w:hAnsi="Calibri" w:cs="Times New Roman"/>
      <w:szCs w:val="21"/>
    </w:rPr>
  </w:style>
  <w:style w:type="character" w:customStyle="1" w:styleId="a5">
    <w:name w:val="Текст Знак"/>
    <w:basedOn w:val="a0"/>
    <w:link w:val="a4"/>
    <w:uiPriority w:val="99"/>
    <w:semiHidden/>
    <w:rsid w:val="00E72DA7"/>
    <w:rPr>
      <w:rFonts w:ascii="Calibri" w:eastAsia="Calibri" w:hAnsi="Calibri" w:cs="Times New Roman"/>
      <w:szCs w:val="21"/>
    </w:rPr>
  </w:style>
  <w:style w:type="paragraph" w:styleId="a6">
    <w:name w:val="footer"/>
    <w:basedOn w:val="a"/>
    <w:link w:val="a7"/>
    <w:uiPriority w:val="99"/>
    <w:rsid w:val="0095344D"/>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a7">
    <w:name w:val="Нижний колонтитул Знак"/>
    <w:basedOn w:val="a0"/>
    <w:link w:val="a6"/>
    <w:uiPriority w:val="99"/>
    <w:rsid w:val="0095344D"/>
    <w:rPr>
      <w:rFonts w:ascii="Times New Roman" w:eastAsia="Times New Roman" w:hAnsi="Times New Roman" w:cs="Times New Roman"/>
      <w:sz w:val="28"/>
      <w:szCs w:val="28"/>
      <w:lang w:eastAsia="ru-RU"/>
    </w:rPr>
  </w:style>
  <w:style w:type="paragraph" w:styleId="a8">
    <w:name w:val="Balloon Text"/>
    <w:basedOn w:val="a"/>
    <w:link w:val="a9"/>
    <w:uiPriority w:val="99"/>
    <w:semiHidden/>
    <w:unhideWhenUsed/>
    <w:rsid w:val="009277F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277F0"/>
    <w:rPr>
      <w:rFonts w:ascii="Segoe UI" w:hAnsi="Segoe UI" w:cs="Segoe UI"/>
      <w:sz w:val="18"/>
      <w:szCs w:val="18"/>
    </w:rPr>
  </w:style>
  <w:style w:type="paragraph" w:styleId="aa">
    <w:name w:val="header"/>
    <w:basedOn w:val="a"/>
    <w:link w:val="ab"/>
    <w:uiPriority w:val="99"/>
    <w:unhideWhenUsed/>
    <w:rsid w:val="0031799B"/>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31799B"/>
  </w:style>
  <w:style w:type="character" w:styleId="ac">
    <w:name w:val="Hyperlink"/>
    <w:basedOn w:val="a0"/>
    <w:uiPriority w:val="99"/>
    <w:unhideWhenUsed/>
    <w:rsid w:val="00681BFE"/>
    <w:rPr>
      <w:color w:val="0563C1" w:themeColor="hyperlink"/>
      <w:u w:val="single"/>
    </w:rPr>
  </w:style>
  <w:style w:type="table" w:customStyle="1" w:styleId="1">
    <w:name w:val="Сетка таблицы1"/>
    <w:basedOn w:val="a1"/>
    <w:next w:val="a3"/>
    <w:uiPriority w:val="59"/>
    <w:rsid w:val="0003353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59"/>
    <w:rsid w:val="0003353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43784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d">
    <w:name w:val="List Paragraph"/>
    <w:basedOn w:val="a"/>
    <w:uiPriority w:val="34"/>
    <w:qFormat/>
    <w:rsid w:val="00437846"/>
    <w:pPr>
      <w:spacing w:after="0" w:line="240" w:lineRule="auto"/>
      <w:ind w:left="720"/>
      <w:contextualSpacing/>
    </w:pPr>
    <w:rPr>
      <w:rFonts w:ascii="Times New Roman" w:eastAsia="Times New Roman" w:hAnsi="Times New Roman" w:cs="Times New Roman"/>
      <w:sz w:val="28"/>
      <w:szCs w:val="24"/>
      <w:lang w:eastAsia="ru-RU"/>
    </w:rPr>
  </w:style>
  <w:style w:type="paragraph" w:styleId="ae">
    <w:name w:val="No Spacing"/>
    <w:uiPriority w:val="1"/>
    <w:qFormat/>
    <w:rsid w:val="00292F50"/>
    <w:pPr>
      <w:spacing w:after="0" w:line="240" w:lineRule="auto"/>
    </w:pPr>
  </w:style>
  <w:style w:type="paragraph" w:customStyle="1" w:styleId="ConsPlusTitle">
    <w:name w:val="ConsPlusTitle"/>
    <w:uiPriority w:val="99"/>
    <w:rsid w:val="00292F50"/>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142822">
      <w:bodyDiv w:val="1"/>
      <w:marLeft w:val="0"/>
      <w:marRight w:val="0"/>
      <w:marTop w:val="0"/>
      <w:marBottom w:val="0"/>
      <w:divBdr>
        <w:top w:val="none" w:sz="0" w:space="0" w:color="auto"/>
        <w:left w:val="none" w:sz="0" w:space="0" w:color="auto"/>
        <w:bottom w:val="none" w:sz="0" w:space="0" w:color="auto"/>
        <w:right w:val="none" w:sz="0" w:space="0" w:color="auto"/>
      </w:divBdr>
    </w:div>
    <w:div w:id="579564618">
      <w:bodyDiv w:val="1"/>
      <w:marLeft w:val="0"/>
      <w:marRight w:val="0"/>
      <w:marTop w:val="0"/>
      <w:marBottom w:val="0"/>
      <w:divBdr>
        <w:top w:val="none" w:sz="0" w:space="0" w:color="auto"/>
        <w:left w:val="none" w:sz="0" w:space="0" w:color="auto"/>
        <w:bottom w:val="none" w:sz="0" w:space="0" w:color="auto"/>
        <w:right w:val="none" w:sz="0" w:space="0" w:color="auto"/>
      </w:divBdr>
    </w:div>
    <w:div w:id="757292131">
      <w:bodyDiv w:val="1"/>
      <w:marLeft w:val="0"/>
      <w:marRight w:val="0"/>
      <w:marTop w:val="0"/>
      <w:marBottom w:val="0"/>
      <w:divBdr>
        <w:top w:val="none" w:sz="0" w:space="0" w:color="auto"/>
        <w:left w:val="none" w:sz="0" w:space="0" w:color="auto"/>
        <w:bottom w:val="none" w:sz="0" w:space="0" w:color="auto"/>
        <w:right w:val="none" w:sz="0" w:space="0" w:color="auto"/>
      </w:divBdr>
    </w:div>
    <w:div w:id="1278873717">
      <w:bodyDiv w:val="1"/>
      <w:marLeft w:val="0"/>
      <w:marRight w:val="0"/>
      <w:marTop w:val="0"/>
      <w:marBottom w:val="0"/>
      <w:divBdr>
        <w:top w:val="none" w:sz="0" w:space="0" w:color="auto"/>
        <w:left w:val="none" w:sz="0" w:space="0" w:color="auto"/>
        <w:bottom w:val="none" w:sz="0" w:space="0" w:color="auto"/>
        <w:right w:val="none" w:sz="0" w:space="0" w:color="auto"/>
      </w:divBdr>
    </w:div>
    <w:div w:id="2009745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file:///\\nas-sltarif\Public\&#1054;&#1058;&#1044;&#1045;&#1051;%20&#1058;&#1056;&#1040;&#1053;&#1057;&#1055;&#1054;&#1056;&#1058;&#1053;&#1054;&#1043;&#1054;%20&#1050;&#1054;&#1052;&#1055;&#1051;&#1045;&#1050;&#1057;&#1040;\&#1051;&#1077;&#1073;&#1077;&#1076;&#1077;&#1074;&#1072;%20&#1050;.&#1070;\133-&#1055;\&#1080;&#1079;%20&#1050;&#1086;&#1085;&#1089;&#1091;&#1083;&#1100;&#1090;&#1072;&#1085;&#1090;&#1072;%20&#1089;%20&#1080;&#1079;&#1084;.%20&#1055;&#1055;%20&#1050;&#1050;%20&#1086;&#1090;%2030.03.2018%20&#8470;%20133-&#1055;.docx" TargetMode="External"/><Relationship Id="rId18" Type="http://schemas.openxmlformats.org/officeDocument/2006/relationships/hyperlink" Target="file:///\\nas-sltarif\Public\&#1054;&#1058;&#1044;&#1045;&#1051;%20&#1058;&#1056;&#1040;&#1053;&#1057;&#1055;&#1054;&#1056;&#1058;&#1053;&#1054;&#1043;&#1054;%20&#1050;&#1054;&#1052;&#1055;&#1051;&#1045;&#1050;&#1057;&#1040;\&#1051;&#1077;&#1073;&#1077;&#1076;&#1077;&#1074;&#1072;%20&#1050;.&#1070;\133-&#1055;\&#1080;&#1079;%20&#1050;&#1086;&#1085;&#1089;&#1091;&#1083;&#1100;&#1090;&#1072;&#1085;&#1090;&#1072;%20&#1089;%20&#1080;&#1079;&#1084;.%20&#1055;&#1055;%20&#1050;&#1050;%20&#1086;&#1090;%2030.03.2018%20&#8470;%20133-&#1055;.docx"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D55F8D3BFAEF7AD65ECFCB9D18696198987310BE65DE224EEF625A74B02D937018B4983FBF4ED22D81EA19EB987009670C70128D3650F8A3C237X" TargetMode="External"/><Relationship Id="rId17" Type="http://schemas.openxmlformats.org/officeDocument/2006/relationships/hyperlink" Target="file:///\\nas-sltarif\Public\&#1054;&#1058;&#1044;&#1045;&#1051;%20&#1058;&#1056;&#1040;&#1053;&#1057;&#1055;&#1054;&#1056;&#1058;&#1053;&#1054;&#1043;&#1054;%20&#1050;&#1054;&#1052;&#1055;&#1051;&#1045;&#1050;&#1057;&#1040;\&#1051;&#1077;&#1073;&#1077;&#1076;&#1077;&#1074;&#1072;%20&#1050;.&#1070;\133-&#1055;\&#1080;&#1079;%20&#1050;&#1086;&#1085;&#1089;&#1091;&#1083;&#1100;&#1090;&#1072;&#1085;&#1090;&#1072;%20&#1089;%20&#1080;&#1079;&#1084;.%20&#1055;&#1055;%20&#1050;&#1050;%20&#1086;&#1090;%2030.03.2018%20&#8470;%20133-&#1055;.docx" TargetMode="External"/><Relationship Id="rId2" Type="http://schemas.openxmlformats.org/officeDocument/2006/relationships/numbering" Target="numbering.xml"/><Relationship Id="rId16" Type="http://schemas.openxmlformats.org/officeDocument/2006/relationships/hyperlink" Target="file:///\\nas-sltarif\Public\&#1054;&#1058;&#1044;&#1045;&#1051;%20&#1058;&#1056;&#1040;&#1053;&#1057;&#1055;&#1054;&#1056;&#1058;&#1053;&#1054;&#1043;&#1054;%20&#1050;&#1054;&#1052;&#1055;&#1051;&#1045;&#1050;&#1057;&#1040;\&#1051;&#1077;&#1073;&#1077;&#1076;&#1077;&#1074;&#1072;%20&#1050;.&#1070;\133-&#1055;\&#1080;&#1079;%20&#1050;&#1086;&#1085;&#1089;&#1091;&#1083;&#1100;&#1090;&#1072;&#1085;&#1090;&#1072;%20&#1089;%20&#1080;&#1079;&#1084;.%20&#1055;&#1055;%20&#1050;&#1050;%20&#1086;&#1090;%2030.03.2018%20&#8470;%20133-&#1055;.doc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55F8D3BFAEF7AD65ECFCB9D18696198987310BE65DE224EEF625A74B02D937018B4983FBF4DD92383EA19EB987009670C70128D3650F8A3C237X" TargetMode="External"/><Relationship Id="rId5" Type="http://schemas.openxmlformats.org/officeDocument/2006/relationships/webSettings" Target="webSettings.xml"/><Relationship Id="rId15" Type="http://schemas.openxmlformats.org/officeDocument/2006/relationships/hyperlink" Target="file:///\\nas-sltarif\Public\&#1054;&#1058;&#1044;&#1045;&#1051;%20&#1058;&#1056;&#1040;&#1053;&#1057;&#1055;&#1054;&#1056;&#1058;&#1053;&#1054;&#1043;&#1054;%20&#1050;&#1054;&#1052;&#1055;&#1051;&#1045;&#1050;&#1057;&#1040;\&#1051;&#1077;&#1073;&#1077;&#1076;&#1077;&#1074;&#1072;%20&#1050;.&#1070;\133-&#1055;\&#1080;&#1079;%20&#1050;&#1086;&#1085;&#1089;&#1091;&#1083;&#1100;&#1090;&#1072;&#1085;&#1090;&#1072;%20&#1089;%20&#1080;&#1079;&#1084;.%20&#1055;&#1055;%20&#1050;&#1050;%20&#1086;&#1090;%2030.03.2018%20&#8470;%20133-&#1055;.docx" TargetMode="External"/><Relationship Id="rId10" Type="http://schemas.openxmlformats.org/officeDocument/2006/relationships/hyperlink" Target="file:///\\nas-sltarif\Public\&#1054;&#1058;&#1044;&#1045;&#1051;%20&#1058;&#1056;&#1040;&#1053;&#1057;&#1055;&#1054;&#1056;&#1058;&#1053;&#1054;&#1043;&#1054;%20&#1050;&#1054;&#1052;&#1055;&#1051;&#1045;&#1050;&#1057;&#1040;\&#1051;&#1077;&#1073;&#1077;&#1076;&#1077;&#1074;&#1072;%20&#1050;.&#1070;\133-&#1055;\&#1080;&#1079;%20&#1050;&#1086;&#1085;&#1089;&#1091;&#1083;&#1100;&#1090;&#1072;&#1085;&#1090;&#1072;%20&#1089;%20&#1080;&#1079;&#1084;.%20&#1055;&#1055;%20&#1050;&#1050;%20&#1086;&#1090;%2030.03.2018%20&#8470;%20133-&#1055;.docx"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D55F8D3BFAEF7AD65ECFCB9D18696198987215BF6BD4224EEF625A74B02D93700AB4C033BF4BCE2485FF4FBADEC234X" TargetMode="External"/><Relationship Id="rId14" Type="http://schemas.openxmlformats.org/officeDocument/2006/relationships/hyperlink" Target="file:///\\nas-sltarif\Public\&#1054;&#1058;&#1044;&#1045;&#1051;%20&#1058;&#1056;&#1040;&#1053;&#1057;&#1055;&#1054;&#1056;&#1058;&#1053;&#1054;&#1043;&#1054;%20&#1050;&#1054;&#1052;&#1055;&#1051;&#1045;&#1050;&#1057;&#1040;\&#1051;&#1077;&#1073;&#1077;&#1076;&#1077;&#1074;&#1072;%20&#1050;.&#1070;\133-&#1055;\&#1080;&#1079;%20&#1050;&#1086;&#1085;&#1089;&#1091;&#1083;&#1100;&#1090;&#1072;&#1085;&#1090;&#1072;%20&#1089;%20&#1080;&#1079;&#1084;.%20&#1055;&#1055;%20&#1050;&#1050;%20&#1086;&#1090;%2030.03.2018%20&#8470;%20133-&#1055;.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FCB760-6F83-4A19-83B1-CC1CC75CA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10</Pages>
  <Words>3520</Words>
  <Characters>20069</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Киселев Виктор Вадимович</dc:creator>
  <cp:keywords/>
  <dc:description/>
  <cp:lastModifiedBy>Лебедева Ксения Юрьевна</cp:lastModifiedBy>
  <cp:revision>15</cp:revision>
  <cp:lastPrinted>2021-10-13T05:03:00Z</cp:lastPrinted>
  <dcterms:created xsi:type="dcterms:W3CDTF">2021-11-24T10:25:00Z</dcterms:created>
  <dcterms:modified xsi:type="dcterms:W3CDTF">2021-11-25T01:40:00Z</dcterms:modified>
</cp:coreProperties>
</file>