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160"/>
      </w:tblGrid>
      <w:tr w:rsidR="00EB3439" w:rsidRPr="008D13CF" w:rsidTr="00D97D00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D97D00">
        <w:tc>
          <w:tcPr>
            <w:tcW w:w="5279" w:type="dxa"/>
          </w:tcPr>
          <w:p w:rsidR="00B60245" w:rsidRPr="008D13CF" w:rsidRDefault="00D97D00" w:rsidP="00D97D00">
            <w:pPr>
              <w:ind w:left="-105"/>
              <w:jc w:val="both"/>
              <w:rPr>
                <w:szCs w:val="28"/>
              </w:rPr>
            </w:pPr>
            <w:r w:rsidRPr="00754305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97D00" w:rsidRPr="00D17F3C" w:rsidRDefault="00D97D00" w:rsidP="00D97D00">
      <w:pPr>
        <w:numPr>
          <w:ilvl w:val="0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D17F3C">
        <w:rPr>
          <w:kern w:val="28"/>
          <w:szCs w:val="28"/>
        </w:rPr>
        <w:t>Внести в 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 следующие изменения:</w:t>
      </w:r>
    </w:p>
    <w:p w:rsidR="00D97D00" w:rsidRPr="00BB3BD8" w:rsidRDefault="00D97D00" w:rsidP="00D97D00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преамбуле слова «</w:t>
      </w:r>
      <w:r>
        <w:rPr>
          <w:kern w:val="28"/>
          <w:szCs w:val="28"/>
        </w:rPr>
        <w:t>пунктом 6 части 2</w:t>
      </w:r>
      <w:r w:rsidRPr="00BB3BD8">
        <w:rPr>
          <w:kern w:val="28"/>
          <w:szCs w:val="28"/>
        </w:rPr>
        <w:t>» заменить словами «</w:t>
      </w:r>
      <w:r>
        <w:rPr>
          <w:kern w:val="28"/>
          <w:szCs w:val="28"/>
        </w:rPr>
        <w:t>пунктом 8 части 1</w:t>
      </w:r>
      <w:r w:rsidRPr="00BB3BD8">
        <w:rPr>
          <w:kern w:val="28"/>
          <w:szCs w:val="28"/>
        </w:rPr>
        <w:t>»;</w:t>
      </w:r>
    </w:p>
    <w:p w:rsidR="00D97D00" w:rsidRPr="00BB3BD8" w:rsidRDefault="00D97D00" w:rsidP="00D97D00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приложении: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часть 2 изложить в следующей редакции:</w:t>
      </w:r>
    </w:p>
    <w:p w:rsidR="00D97D00" w:rsidRDefault="00D97D00" w:rsidP="00D97D00">
      <w:pPr>
        <w:ind w:firstLine="708"/>
        <w:contextualSpacing/>
        <w:jc w:val="both"/>
        <w:rPr>
          <w:szCs w:val="28"/>
        </w:rPr>
      </w:pPr>
      <w:r>
        <w:rPr>
          <w:kern w:val="28"/>
          <w:szCs w:val="28"/>
        </w:rPr>
        <w:t xml:space="preserve">«2. </w:t>
      </w:r>
      <w:r w:rsidRPr="001553D4">
        <w:rPr>
          <w:szCs w:val="28"/>
        </w:rPr>
        <w:t xml:space="preserve">Субсидии </w:t>
      </w:r>
      <w:r w:rsidRPr="008510FB">
        <w:rPr>
          <w:szCs w:val="28"/>
        </w:rPr>
        <w:t xml:space="preserve">предоставляются Министерством инвестиций и предпринимательства Камчатского края (далее - Министерство) в соответствии со сводной бюджетной росписью краевого бюджета в пределах </w:t>
      </w:r>
      <w:r w:rsidRPr="001553D4">
        <w:rPr>
          <w:szCs w:val="28"/>
        </w:rPr>
        <w:t xml:space="preserve">лимитов бюджетных обязательств, доведенных </w:t>
      </w:r>
      <w:r>
        <w:rPr>
          <w:szCs w:val="28"/>
        </w:rPr>
        <w:t>Министерству</w:t>
      </w:r>
      <w:r w:rsidRPr="001553D4">
        <w:rPr>
          <w:szCs w:val="28"/>
        </w:rPr>
        <w:t xml:space="preserve"> в рамках подпрограммы 1 </w:t>
      </w:r>
      <w:r>
        <w:rPr>
          <w:szCs w:val="28"/>
        </w:rPr>
        <w:t>«</w:t>
      </w:r>
      <w:r w:rsidRPr="001553D4">
        <w:rPr>
          <w:szCs w:val="28"/>
        </w:rPr>
        <w:t>Формирование благоприятной инвестиционной среды</w:t>
      </w:r>
      <w:r>
        <w:rPr>
          <w:szCs w:val="28"/>
        </w:rPr>
        <w:t>»</w:t>
      </w:r>
      <w:r w:rsidRPr="001553D4">
        <w:rPr>
          <w:szCs w:val="28"/>
        </w:rPr>
        <w:t xml:space="preserve"> государственной </w:t>
      </w:r>
      <w:r w:rsidRPr="00BD5762">
        <w:rPr>
          <w:szCs w:val="28"/>
        </w:rPr>
        <w:t xml:space="preserve">программы Камчатского края </w:t>
      </w:r>
      <w:r>
        <w:rPr>
          <w:szCs w:val="28"/>
        </w:rPr>
        <w:t>«</w:t>
      </w:r>
      <w:r w:rsidRPr="00BD5762">
        <w:rPr>
          <w:szCs w:val="28"/>
        </w:rPr>
        <w:t xml:space="preserve">Развитие экономики и внешнеэкономической </w:t>
      </w:r>
      <w:r w:rsidRPr="001553D4">
        <w:rPr>
          <w:szCs w:val="28"/>
        </w:rPr>
        <w:t>деятельности Камчатского края</w:t>
      </w:r>
      <w:r>
        <w:rPr>
          <w:szCs w:val="28"/>
        </w:rPr>
        <w:t>»</w:t>
      </w:r>
      <w:r w:rsidRPr="001553D4">
        <w:rPr>
          <w:szCs w:val="28"/>
        </w:rPr>
        <w:t xml:space="preserve">, утвержденной </w:t>
      </w:r>
      <w:r>
        <w:rPr>
          <w:szCs w:val="28"/>
        </w:rPr>
        <w:t>п</w:t>
      </w:r>
      <w:r w:rsidRPr="001553D4">
        <w:rPr>
          <w:szCs w:val="28"/>
        </w:rPr>
        <w:t xml:space="preserve">остановлением Правительства Камчатского края от 29.11.2013 </w:t>
      </w:r>
      <w:r>
        <w:rPr>
          <w:szCs w:val="28"/>
        </w:rPr>
        <w:t>№</w:t>
      </w:r>
      <w:r w:rsidRPr="001553D4">
        <w:rPr>
          <w:szCs w:val="28"/>
        </w:rPr>
        <w:t xml:space="preserve"> 521-П.</w:t>
      </w:r>
      <w:r>
        <w:rPr>
          <w:szCs w:val="28"/>
        </w:rPr>
        <w:t>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lastRenderedPageBreak/>
        <w:t xml:space="preserve">в </w:t>
      </w:r>
      <w:r w:rsidRPr="0076558B">
        <w:rPr>
          <w:kern w:val="28"/>
          <w:szCs w:val="28"/>
        </w:rPr>
        <w:t>части 4</w:t>
      </w:r>
      <w:r>
        <w:rPr>
          <w:kern w:val="28"/>
          <w:szCs w:val="28"/>
        </w:rPr>
        <w:t>:</w:t>
      </w:r>
    </w:p>
    <w:p w:rsidR="00D97D00" w:rsidRPr="0076558B" w:rsidRDefault="00D97D00" w:rsidP="00D97D00">
      <w:pPr>
        <w:ind w:firstLine="708"/>
        <w:contextualSpacing/>
        <w:jc w:val="both"/>
        <w:rPr>
          <w:kern w:val="28"/>
          <w:szCs w:val="28"/>
        </w:rPr>
      </w:pPr>
      <w:r w:rsidRPr="0076558B">
        <w:rPr>
          <w:kern w:val="28"/>
          <w:szCs w:val="28"/>
        </w:rPr>
        <w:t xml:space="preserve">в подпункте «б» </w:t>
      </w:r>
      <w:r>
        <w:rPr>
          <w:kern w:val="28"/>
          <w:szCs w:val="28"/>
        </w:rPr>
        <w:t xml:space="preserve">пункта 1 </w:t>
      </w:r>
      <w:r w:rsidRPr="0076558B">
        <w:rPr>
          <w:kern w:val="28"/>
          <w:szCs w:val="28"/>
        </w:rPr>
        <w:t>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D97D00" w:rsidRDefault="00D97D00" w:rsidP="00D97D0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пункте 2 после слова «организацией» добавить слова «в целях реализации особо значимого инвестиционного проекта Камчатского края»;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4256E1">
        <w:rPr>
          <w:kern w:val="28"/>
          <w:szCs w:val="28"/>
        </w:rPr>
        <w:t>в части 5 слова «не позднее 15 рабочих дней со дня присвоения инвестиционному проекту статуса особо значимого инвестиционного проекта Камчатского края направляет в адрес Агентства» заменить словами «направляет в адрес Министерства»;</w:t>
      </w:r>
    </w:p>
    <w:p w:rsidR="00D97D00" w:rsidRPr="00B63E88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6 слова «</w:t>
      </w:r>
      <w:r w:rsidRPr="001553D4">
        <w:rPr>
          <w:szCs w:val="28"/>
        </w:rPr>
        <w:t>Агентство в течение 30 рабочих дней со дня присвоения инвестиционному проекту статуса особо значимого инвестиционного проекта Камчатского края</w:t>
      </w:r>
      <w:r>
        <w:rPr>
          <w:szCs w:val="28"/>
        </w:rPr>
        <w:t>» заменить словами «Министерство</w:t>
      </w:r>
      <w:r w:rsidRPr="001553D4">
        <w:rPr>
          <w:szCs w:val="28"/>
        </w:rPr>
        <w:t xml:space="preserve"> в течение </w:t>
      </w:r>
      <w:r>
        <w:rPr>
          <w:szCs w:val="28"/>
        </w:rPr>
        <w:t>15</w:t>
      </w:r>
      <w:r w:rsidRPr="001553D4">
        <w:rPr>
          <w:szCs w:val="28"/>
        </w:rPr>
        <w:t xml:space="preserve"> рабочих дней </w:t>
      </w:r>
      <w:r>
        <w:rPr>
          <w:szCs w:val="28"/>
        </w:rPr>
        <w:t xml:space="preserve">со дня поступления документов, указанных в </w:t>
      </w:r>
      <w:r w:rsidRPr="00B63E88">
        <w:rPr>
          <w:szCs w:val="28"/>
        </w:rPr>
        <w:t xml:space="preserve">части 5 настоящего </w:t>
      </w:r>
      <w:r>
        <w:rPr>
          <w:szCs w:val="28"/>
        </w:rPr>
        <w:t>Порядка,»</w:t>
      </w:r>
    </w:p>
    <w:p w:rsidR="00D97D00" w:rsidRPr="004256E1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7 слово «Агентством» заменить словом «Министерством»;</w:t>
      </w:r>
    </w:p>
    <w:p w:rsidR="00D97D00" w:rsidRPr="00020FED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020FED">
        <w:rPr>
          <w:kern w:val="28"/>
          <w:szCs w:val="28"/>
        </w:rPr>
        <w:t>дополнить частью 7</w:t>
      </w:r>
      <w:r w:rsidRPr="005F3A62">
        <w:rPr>
          <w:kern w:val="28"/>
          <w:szCs w:val="28"/>
          <w:vertAlign w:val="superscript"/>
        </w:rPr>
        <w:t>1</w:t>
      </w:r>
      <w:r w:rsidRPr="00020FED">
        <w:rPr>
          <w:kern w:val="28"/>
          <w:szCs w:val="28"/>
        </w:rPr>
        <w:t xml:space="preserve"> следующего содержания:</w:t>
      </w:r>
    </w:p>
    <w:p w:rsidR="00D97D00" w:rsidRDefault="00D97D00" w:rsidP="00D97D0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«7</w:t>
      </w:r>
      <w:r>
        <w:rPr>
          <w:szCs w:val="28"/>
          <w:vertAlign w:val="superscript"/>
        </w:rPr>
        <w:t>1</w:t>
      </w:r>
      <w:r>
        <w:rPr>
          <w:szCs w:val="28"/>
        </w:rPr>
        <w:t>. Договором устанавливаются форма, порядок и условия заключения дополнительных соглашений к Договору, в том числе дополнительного соглашения о расторжении Договора (при необходимости).»;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часть 11 изложить в следующей редакции:</w:t>
      </w:r>
    </w:p>
    <w:p w:rsidR="00D97D00" w:rsidRDefault="00D97D00" w:rsidP="00D97D00">
      <w:pPr>
        <w:ind w:firstLine="708"/>
        <w:contextualSpacing/>
        <w:jc w:val="both"/>
        <w:rPr>
          <w:szCs w:val="28"/>
        </w:rPr>
      </w:pPr>
      <w:r w:rsidRPr="008652AD">
        <w:rPr>
          <w:szCs w:val="28"/>
        </w:rPr>
        <w:t>«11. Субсидии предоставляются получателю субсидий в течение срока реализации инвестиционного проекта, которому присвоен статус особо значимого инвестиционного проекта, но не более 7 лет с даты присвоения такого статуса.</w:t>
      </w:r>
      <w:r>
        <w:rPr>
          <w:szCs w:val="28"/>
        </w:rPr>
        <w:t>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12:</w:t>
      </w:r>
    </w:p>
    <w:p w:rsidR="00D97D00" w:rsidRDefault="00D97D00" w:rsidP="00D97D00">
      <w:pPr>
        <w:ind w:left="708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абзаце первом слово «Агентство» заменить словом «Министерство»;</w:t>
      </w:r>
    </w:p>
    <w:p w:rsidR="00D97D00" w:rsidRDefault="00D97D00" w:rsidP="00D97D00">
      <w:pPr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пункте 2 слова «, или ее копию, заверенную в установленном законодательством Российской Федерации порядке» исключить;</w:t>
      </w:r>
    </w:p>
    <w:p w:rsidR="00D97D00" w:rsidRDefault="00D97D00" w:rsidP="00D97D00">
      <w:pPr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пункте 4 слово «Агентства» заменить словом «Министерства»;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13 слово «Агентство» заменить словом «Министерство»;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15 слово «Агентство» заменить словом «Министерство»;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16 слово «Агентство» заменить словом «Министерство»;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17 слово «Агентство» заменить словом «Министерство»;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дополнить частью 17</w:t>
      </w:r>
      <w:r w:rsidRPr="00172C01">
        <w:rPr>
          <w:kern w:val="28"/>
          <w:szCs w:val="28"/>
          <w:vertAlign w:val="superscript"/>
        </w:rPr>
        <w:t>1</w:t>
      </w:r>
      <w:r>
        <w:rPr>
          <w:kern w:val="28"/>
          <w:szCs w:val="28"/>
        </w:rPr>
        <w:t>:</w:t>
      </w:r>
    </w:p>
    <w:p w:rsidR="00D97D00" w:rsidRPr="00F21038" w:rsidRDefault="00D97D00" w:rsidP="00D97D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038">
        <w:rPr>
          <w:szCs w:val="28"/>
        </w:rPr>
        <w:t>«17</w:t>
      </w:r>
      <w:r w:rsidRPr="00F21038">
        <w:rPr>
          <w:szCs w:val="28"/>
          <w:vertAlign w:val="superscript"/>
        </w:rPr>
        <w:t>1</w:t>
      </w:r>
      <w:r w:rsidRPr="00F21038">
        <w:rPr>
          <w:szCs w:val="28"/>
        </w:rPr>
        <w:t xml:space="preserve">. Результатом предоставления субсидии является </w:t>
      </w:r>
      <w:r>
        <w:rPr>
          <w:szCs w:val="28"/>
        </w:rPr>
        <w:t>увеличение объема</w:t>
      </w:r>
      <w:r w:rsidRPr="00F21038">
        <w:rPr>
          <w:szCs w:val="28"/>
        </w:rPr>
        <w:t xml:space="preserve"> внебюджетных инвестиций</w:t>
      </w:r>
      <w:r>
        <w:rPr>
          <w:szCs w:val="28"/>
        </w:rPr>
        <w:t xml:space="preserve"> в основной капитал</w:t>
      </w:r>
      <w:r w:rsidRPr="00F21038">
        <w:rPr>
          <w:szCs w:val="28"/>
        </w:rPr>
        <w:t>.</w:t>
      </w:r>
    </w:p>
    <w:p w:rsidR="00C5336D" w:rsidRPr="00F21038" w:rsidRDefault="00C5336D" w:rsidP="00C533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038">
        <w:rPr>
          <w:szCs w:val="28"/>
        </w:rPr>
        <w:t>Показател</w:t>
      </w:r>
      <w:r>
        <w:rPr>
          <w:szCs w:val="28"/>
        </w:rPr>
        <w:t>я</w:t>
      </w:r>
      <w:r w:rsidRPr="00F21038">
        <w:rPr>
          <w:szCs w:val="28"/>
        </w:rPr>
        <w:t>м</w:t>
      </w:r>
      <w:r>
        <w:rPr>
          <w:szCs w:val="28"/>
        </w:rPr>
        <w:t>и</w:t>
      </w:r>
      <w:r w:rsidRPr="00F21038">
        <w:rPr>
          <w:szCs w:val="28"/>
        </w:rPr>
        <w:t>, необходимым</w:t>
      </w:r>
      <w:r>
        <w:rPr>
          <w:szCs w:val="28"/>
        </w:rPr>
        <w:t>и</w:t>
      </w:r>
      <w:r w:rsidRPr="00F21038">
        <w:rPr>
          <w:szCs w:val="28"/>
        </w:rPr>
        <w:t xml:space="preserve"> для достижения результата предоставления субсидии, явля</w:t>
      </w:r>
      <w:r>
        <w:rPr>
          <w:szCs w:val="28"/>
        </w:rPr>
        <w:t>ю</w:t>
      </w:r>
      <w:r w:rsidRPr="00F21038">
        <w:rPr>
          <w:szCs w:val="28"/>
        </w:rPr>
        <w:t xml:space="preserve">тся </w:t>
      </w:r>
      <w:r>
        <w:rPr>
          <w:szCs w:val="28"/>
        </w:rPr>
        <w:t>объем капитальных вложений, количество созданных рабочих мест, налоговые поступления в краевой бюджет в рамках реализации особо значимого инвестиционного проекта Камчатского края за определенный период.</w:t>
      </w:r>
    </w:p>
    <w:p w:rsidR="00D97D00" w:rsidRDefault="00D97D00" w:rsidP="00D97D00">
      <w:pPr>
        <w:ind w:firstLine="709"/>
        <w:contextualSpacing/>
        <w:jc w:val="both"/>
        <w:rPr>
          <w:kern w:val="28"/>
          <w:szCs w:val="28"/>
        </w:rPr>
      </w:pPr>
      <w:r w:rsidRPr="00F21038">
        <w:rPr>
          <w:szCs w:val="28"/>
        </w:rPr>
        <w:t>Значени</w:t>
      </w:r>
      <w:r>
        <w:rPr>
          <w:szCs w:val="28"/>
        </w:rPr>
        <w:t>е</w:t>
      </w:r>
      <w:r w:rsidRPr="00F21038">
        <w:rPr>
          <w:szCs w:val="28"/>
        </w:rPr>
        <w:t xml:space="preserve"> показател</w:t>
      </w:r>
      <w:r w:rsidR="00C5336D">
        <w:rPr>
          <w:szCs w:val="28"/>
        </w:rPr>
        <w:t>ей</w:t>
      </w:r>
      <w:r w:rsidRPr="00F21038">
        <w:rPr>
          <w:szCs w:val="28"/>
        </w:rPr>
        <w:t>, необходим</w:t>
      </w:r>
      <w:r w:rsidR="00C5336D">
        <w:rPr>
          <w:szCs w:val="28"/>
        </w:rPr>
        <w:t>ых</w:t>
      </w:r>
      <w:r w:rsidRPr="00F21038">
        <w:rPr>
          <w:szCs w:val="28"/>
        </w:rPr>
        <w:t xml:space="preserve"> для достижения результата предоставления субсидии, сроки и формы предоставления получателем субсидии отчетности о достижении результата и показател</w:t>
      </w:r>
      <w:r>
        <w:rPr>
          <w:szCs w:val="28"/>
        </w:rPr>
        <w:t>я</w:t>
      </w:r>
      <w:r w:rsidRPr="00F21038">
        <w:rPr>
          <w:szCs w:val="28"/>
        </w:rPr>
        <w:t xml:space="preserve">, а также право Министерства устанавливать в Соглашении сроки и формы представления </w:t>
      </w:r>
      <w:r w:rsidRPr="00F21038">
        <w:rPr>
          <w:szCs w:val="28"/>
        </w:rPr>
        <w:lastRenderedPageBreak/>
        <w:t>получателем субсидии дополнительной отчетности, устанавливаются Соглашением.</w:t>
      </w:r>
      <w:r>
        <w:rPr>
          <w:kern w:val="28"/>
          <w:szCs w:val="28"/>
        </w:rPr>
        <w:t>»;</w:t>
      </w:r>
    </w:p>
    <w:p w:rsidR="00D97D00" w:rsidRDefault="00D97D00" w:rsidP="00D97D00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19 слово «Агентство» заменить словом «Министерство»;</w:t>
      </w:r>
    </w:p>
    <w:p w:rsidR="00D97D00" w:rsidRDefault="00D97D00" w:rsidP="00D97D00">
      <w:pPr>
        <w:numPr>
          <w:ilvl w:val="2"/>
          <w:numId w:val="1"/>
        </w:numPr>
        <w:ind w:left="0" w:firstLine="992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дополнить частью 20</w:t>
      </w:r>
      <w:r>
        <w:rPr>
          <w:kern w:val="28"/>
          <w:szCs w:val="28"/>
          <w:vertAlign w:val="superscript"/>
        </w:rPr>
        <w:t>1</w:t>
      </w:r>
      <w:r>
        <w:rPr>
          <w:kern w:val="28"/>
          <w:szCs w:val="28"/>
        </w:rPr>
        <w:t xml:space="preserve"> следующего содержания:</w:t>
      </w:r>
    </w:p>
    <w:p w:rsidR="00D97D00" w:rsidRDefault="00D97D00" w:rsidP="00D9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01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165">
        <w:rPr>
          <w:rFonts w:ascii="Times New Roman" w:hAnsi="Times New Roman" w:cs="Times New Roman"/>
          <w:sz w:val="28"/>
          <w:szCs w:val="28"/>
        </w:rPr>
        <w:t>В</w:t>
      </w:r>
      <w:r w:rsidR="00601165" w:rsidRPr="00761EEE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601165" w:rsidRPr="00761E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01165" w:rsidRPr="00761EEE">
        <w:rPr>
          <w:rFonts w:ascii="Times New Roman" w:hAnsi="Times New Roman" w:cs="Times New Roman"/>
          <w:sz w:val="28"/>
          <w:szCs w:val="28"/>
        </w:rPr>
        <w:t xml:space="preserve"> результата, показател</w:t>
      </w:r>
      <w:r w:rsidR="00C5336D">
        <w:rPr>
          <w:rFonts w:ascii="Times New Roman" w:hAnsi="Times New Roman" w:cs="Times New Roman"/>
          <w:sz w:val="28"/>
          <w:szCs w:val="28"/>
        </w:rPr>
        <w:t>ей</w:t>
      </w:r>
      <w:r w:rsidR="00536FB2">
        <w:rPr>
          <w:rFonts w:ascii="Times New Roman" w:hAnsi="Times New Roman" w:cs="Times New Roman"/>
          <w:sz w:val="28"/>
          <w:szCs w:val="28"/>
        </w:rPr>
        <w:t xml:space="preserve">, </w:t>
      </w:r>
      <w:r w:rsidR="00601165">
        <w:rPr>
          <w:rFonts w:ascii="Times New Roman" w:hAnsi="Times New Roman" w:cs="Times New Roman"/>
          <w:sz w:val="28"/>
          <w:szCs w:val="28"/>
        </w:rPr>
        <w:t>у</w:t>
      </w:r>
      <w:r w:rsidR="00601165" w:rsidRPr="00761EEE">
        <w:rPr>
          <w:rFonts w:ascii="Times New Roman" w:hAnsi="Times New Roman" w:cs="Times New Roman"/>
          <w:sz w:val="28"/>
          <w:szCs w:val="28"/>
        </w:rPr>
        <w:t>казанных в части 1</w:t>
      </w:r>
      <w:r w:rsidR="00601165">
        <w:rPr>
          <w:rFonts w:ascii="Times New Roman" w:hAnsi="Times New Roman" w:cs="Times New Roman"/>
          <w:sz w:val="28"/>
          <w:szCs w:val="28"/>
        </w:rPr>
        <w:t>7</w:t>
      </w:r>
      <w:r w:rsidR="00601165" w:rsidRPr="00761E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1165" w:rsidRPr="00761EEE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подлежат возврату в краевой бюджет на лицевой счет Министерства в течение 20 рабочих дней со дня получения </w:t>
      </w:r>
      <w:r w:rsidR="00601165">
        <w:rPr>
          <w:rFonts w:ascii="Times New Roman" w:hAnsi="Times New Roman" w:cs="Times New Roman"/>
          <w:sz w:val="28"/>
          <w:szCs w:val="28"/>
        </w:rPr>
        <w:t>уведомления</w:t>
      </w:r>
      <w:r w:rsidR="00601165" w:rsidRPr="00761EE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01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7D00" w:rsidRPr="00422B28" w:rsidRDefault="00D97D00" w:rsidP="00D97D00">
      <w:pPr>
        <w:numPr>
          <w:ilvl w:val="2"/>
          <w:numId w:val="1"/>
        </w:numPr>
        <w:ind w:left="0" w:firstLine="992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 части 22 слово «Агентством» заменить словом «Министерством».</w:t>
      </w:r>
    </w:p>
    <w:p w:rsidR="00D97D00" w:rsidRPr="00BB3BD8" w:rsidRDefault="00D97D00" w:rsidP="00D97D00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502" w:rsidRDefault="002C2502" w:rsidP="00342D13">
      <w:r>
        <w:separator/>
      </w:r>
    </w:p>
  </w:endnote>
  <w:endnote w:type="continuationSeparator" w:id="0">
    <w:p w:rsidR="002C2502" w:rsidRDefault="002C250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502" w:rsidRDefault="002C2502" w:rsidP="00342D13">
      <w:r>
        <w:separator/>
      </w:r>
    </w:p>
  </w:footnote>
  <w:footnote w:type="continuationSeparator" w:id="0">
    <w:p w:rsidR="002C2502" w:rsidRDefault="002C250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C6C"/>
    <w:multiLevelType w:val="multilevel"/>
    <w:tmpl w:val="40DE10F0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92" w:hanging="363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12" w:hanging="363"/>
      </w:pPr>
      <w:rPr>
        <w:rFonts w:hint="default"/>
      </w:rPr>
    </w:lvl>
    <w:lvl w:ilvl="3">
      <w:start w:val="1"/>
      <w:numFmt w:val="none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none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13D21"/>
    <w:rsid w:val="00223D68"/>
    <w:rsid w:val="00230F4D"/>
    <w:rsid w:val="00232A85"/>
    <w:rsid w:val="002722F0"/>
    <w:rsid w:val="00296585"/>
    <w:rsid w:val="002A71B0"/>
    <w:rsid w:val="002B334D"/>
    <w:rsid w:val="002C2502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4299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6FB2"/>
    <w:rsid w:val="0054446A"/>
    <w:rsid w:val="005709CE"/>
    <w:rsid w:val="005E22DD"/>
    <w:rsid w:val="005F0B57"/>
    <w:rsid w:val="005F2BC6"/>
    <w:rsid w:val="00601165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336D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97D00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44BC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9DC-D16C-4F71-A737-88E922DF25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79247810255</cp:lastModifiedBy>
  <cp:revision>2</cp:revision>
  <cp:lastPrinted>2020-05-08T01:33:00Z</cp:lastPrinted>
  <dcterms:created xsi:type="dcterms:W3CDTF">2020-06-05T04:24:00Z</dcterms:created>
  <dcterms:modified xsi:type="dcterms:W3CDTF">2020-06-05T04:24:00Z</dcterms:modified>
</cp:coreProperties>
</file>