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FF1" w:rsidRDefault="00780D77" w:rsidP="00780D77">
      <w:pPr>
        <w:tabs>
          <w:tab w:val="left" w:pos="2895"/>
        </w:tabs>
      </w:pPr>
      <w:r>
        <w:tab/>
      </w:r>
    </w:p>
    <w:p w:rsidR="00BA5A6E" w:rsidRDefault="00BA5A6E" w:rsidP="00BA5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ИНФОРМАЦИЯ</w:t>
      </w:r>
    </w:p>
    <w:p w:rsidR="00BA5A6E" w:rsidRDefault="00BA5A6E" w:rsidP="00BA5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О СРЕДНЕМЕСЯЧНОЙ ЗАРАБОТНОЙ ПЛАТЕ РУКОВОДИТЕЛЕЙ, ИХ</w:t>
      </w:r>
    </w:p>
    <w:p w:rsidR="00BA5A6E" w:rsidRDefault="00BA5A6E" w:rsidP="00BA5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ЗАМЕСТИТЕЛЕЙ, ГЛАВНЫХ БУХГАЛТЕРОВ ФОНДА, УЧРЕЖДЕНИЙ,</w:t>
      </w:r>
    </w:p>
    <w:p w:rsidR="00BA5A6E" w:rsidRDefault="00AD7E07" w:rsidP="00BA5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ПРЕДПРИЯТИЙ ЗА 2017</w:t>
      </w:r>
      <w:r w:rsidR="00BA5A6E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ГОД</w:t>
      </w:r>
    </w:p>
    <w:p w:rsidR="00780D77" w:rsidRDefault="00780D77" w:rsidP="00780D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05"/>
        <w:gridCol w:w="3440"/>
      </w:tblGrid>
      <w:tr w:rsidR="00780D77" w:rsidTr="004E0C25">
        <w:tc>
          <w:tcPr>
            <w:tcW w:w="9571" w:type="dxa"/>
            <w:gridSpan w:val="2"/>
          </w:tcPr>
          <w:p w:rsidR="00780D77" w:rsidRDefault="00BA5A6E" w:rsidP="00780D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фонда, учреждения, предприятия: </w:t>
            </w:r>
            <w:hyperlink w:anchor="Par27" w:history="1">
              <w:r w:rsidRPr="00CC6361">
                <w:rPr>
                  <w:rFonts w:ascii="Times New Roman" w:hAnsi="Times New Roman"/>
                  <w:sz w:val="20"/>
                  <w:szCs w:val="20"/>
                  <w:lang w:eastAsia="ru-RU"/>
                </w:rPr>
                <w:t>*</w:t>
              </w:r>
              <w:r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 </w:t>
              </w:r>
            </w:hyperlink>
          </w:p>
          <w:p w:rsidR="00BA5A6E" w:rsidRPr="00780D77" w:rsidRDefault="00BA5A6E" w:rsidP="00780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77" w:rsidTr="00F651ED">
        <w:tc>
          <w:tcPr>
            <w:tcW w:w="9571" w:type="dxa"/>
            <w:gridSpan w:val="2"/>
          </w:tcPr>
          <w:p w:rsidR="000F3B1E" w:rsidRDefault="00BA5A6E" w:rsidP="00780D7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F0A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Краевое государственное казенное учреждение «Центр занятости населения </w:t>
            </w:r>
          </w:p>
          <w:p w:rsidR="00780D77" w:rsidRDefault="000F3B1E" w:rsidP="00780D7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Усть-Большерецкого</w:t>
            </w:r>
            <w:r w:rsidR="00BA5A6E" w:rsidRPr="007F0A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района»</w:t>
            </w:r>
          </w:p>
          <w:p w:rsidR="00BA5A6E" w:rsidRPr="00780D77" w:rsidRDefault="00BA5A6E" w:rsidP="00780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77" w:rsidTr="00BA5A6E">
        <w:tc>
          <w:tcPr>
            <w:tcW w:w="6062" w:type="dxa"/>
          </w:tcPr>
          <w:p w:rsidR="00780D77" w:rsidRDefault="00780D77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5A6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руководителя</w:t>
            </w:r>
          </w:p>
          <w:p w:rsidR="00BA5A6E" w:rsidRPr="00BA5A6E" w:rsidRDefault="00BA5A6E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780D77" w:rsidRPr="00BA5A6E" w:rsidRDefault="00780D77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5A6E">
              <w:rPr>
                <w:rFonts w:ascii="Times New Roman" w:hAnsi="Times New Roman" w:cs="Times New Roman"/>
                <w:sz w:val="20"/>
                <w:szCs w:val="20"/>
              </w:rPr>
              <w:t>Дударев Олег Александрович</w:t>
            </w:r>
          </w:p>
        </w:tc>
      </w:tr>
      <w:tr w:rsidR="00780D77" w:rsidTr="00BA5A6E">
        <w:tc>
          <w:tcPr>
            <w:tcW w:w="6062" w:type="dxa"/>
          </w:tcPr>
          <w:p w:rsidR="00780D77" w:rsidRDefault="00780D77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5A6E">
              <w:rPr>
                <w:rFonts w:ascii="Times New Roman" w:hAnsi="Times New Roman" w:cs="Times New Roman"/>
                <w:sz w:val="20"/>
                <w:szCs w:val="20"/>
              </w:rPr>
              <w:t>Полное наимено</w:t>
            </w:r>
            <w:r w:rsidR="00BA5A6E">
              <w:rPr>
                <w:rFonts w:ascii="Times New Roman" w:hAnsi="Times New Roman" w:cs="Times New Roman"/>
                <w:sz w:val="20"/>
                <w:szCs w:val="20"/>
              </w:rPr>
              <w:t xml:space="preserve">вание должности руководителя (в </w:t>
            </w:r>
            <w:r w:rsidRPr="00BA5A6E">
              <w:rPr>
                <w:rFonts w:ascii="Times New Roman" w:hAnsi="Times New Roman" w:cs="Times New Roman"/>
                <w:sz w:val="20"/>
                <w:szCs w:val="20"/>
              </w:rPr>
              <w:t>соответствии с трудовым договором)</w:t>
            </w:r>
          </w:p>
          <w:p w:rsidR="00BA5A6E" w:rsidRPr="00BA5A6E" w:rsidRDefault="00BA5A6E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780D77" w:rsidRPr="00BA5A6E" w:rsidRDefault="00780D77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5A6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 w:rsidR="00780D77" w:rsidTr="00BA5A6E">
        <w:tc>
          <w:tcPr>
            <w:tcW w:w="6062" w:type="dxa"/>
          </w:tcPr>
          <w:p w:rsidR="00780D77" w:rsidRDefault="00780D77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5A6E">
              <w:rPr>
                <w:rFonts w:ascii="Times New Roman" w:hAnsi="Times New Roman" w:cs="Times New Roman"/>
                <w:sz w:val="20"/>
                <w:szCs w:val="20"/>
              </w:rPr>
              <w:t>Рассчитываемая за календарный год среднемесячная заработная плата руководителя (руб.)</w:t>
            </w:r>
          </w:p>
          <w:p w:rsidR="00BA5A6E" w:rsidRPr="00BA5A6E" w:rsidRDefault="00BA5A6E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780D77" w:rsidRPr="00BA5A6E" w:rsidRDefault="00780D77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D77" w:rsidRPr="00BA5A6E" w:rsidRDefault="00AD7E07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166 847,43</w:t>
            </w:r>
          </w:p>
        </w:tc>
      </w:tr>
      <w:tr w:rsidR="00780D77" w:rsidTr="00BA5A6E">
        <w:tc>
          <w:tcPr>
            <w:tcW w:w="6062" w:type="dxa"/>
          </w:tcPr>
          <w:p w:rsidR="00780D77" w:rsidRDefault="00780D77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5A6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заместителя руководителя</w:t>
            </w:r>
          </w:p>
          <w:p w:rsidR="00BA5A6E" w:rsidRPr="00BA5A6E" w:rsidRDefault="00BA5A6E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780D77" w:rsidRPr="00BA5A6E" w:rsidRDefault="00780D77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5A6E">
              <w:rPr>
                <w:rFonts w:ascii="Times New Roman" w:hAnsi="Times New Roman" w:cs="Times New Roman"/>
                <w:sz w:val="20"/>
                <w:szCs w:val="20"/>
              </w:rPr>
              <w:t>Соловьёва Надежда Сергеевна</w:t>
            </w:r>
          </w:p>
        </w:tc>
      </w:tr>
      <w:tr w:rsidR="00780D77" w:rsidTr="00BA5A6E">
        <w:tc>
          <w:tcPr>
            <w:tcW w:w="6062" w:type="dxa"/>
          </w:tcPr>
          <w:p w:rsidR="00780D77" w:rsidRDefault="00780D77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5A6E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должности заместителя руководителя (в соответствии </w:t>
            </w:r>
            <w:r w:rsidR="00136F4D" w:rsidRPr="00BA5A6E">
              <w:rPr>
                <w:rFonts w:ascii="Times New Roman" w:hAnsi="Times New Roman" w:cs="Times New Roman"/>
                <w:sz w:val="20"/>
                <w:szCs w:val="20"/>
              </w:rPr>
              <w:t>со штатным расписанием</w:t>
            </w:r>
            <w:r w:rsidRPr="00BA5A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A5A6E" w:rsidRPr="00BA5A6E" w:rsidRDefault="00BA5A6E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136F4D" w:rsidRPr="00BA5A6E" w:rsidRDefault="00136F4D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D77" w:rsidRPr="00BA5A6E" w:rsidRDefault="00780D77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5A6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</w:tr>
      <w:tr w:rsidR="00780D77" w:rsidTr="00BA5A6E">
        <w:tc>
          <w:tcPr>
            <w:tcW w:w="6062" w:type="dxa"/>
          </w:tcPr>
          <w:p w:rsidR="00780D77" w:rsidRDefault="00780D77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5A6E">
              <w:rPr>
                <w:rFonts w:ascii="Times New Roman" w:hAnsi="Times New Roman" w:cs="Times New Roman"/>
                <w:sz w:val="20"/>
                <w:szCs w:val="20"/>
              </w:rPr>
              <w:t>Рассчитываемая за календарный год среднемесячная заработная плата заместителя руководителя (руб.)</w:t>
            </w:r>
          </w:p>
          <w:p w:rsidR="00BA5A6E" w:rsidRPr="00BA5A6E" w:rsidRDefault="00BA5A6E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780D77" w:rsidRPr="00BA5A6E" w:rsidRDefault="00780D77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D77" w:rsidRPr="00BA5A6E" w:rsidRDefault="00AD7E07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104 133.76</w:t>
            </w:r>
          </w:p>
        </w:tc>
      </w:tr>
      <w:tr w:rsidR="00780D77" w:rsidTr="00BA5A6E">
        <w:tc>
          <w:tcPr>
            <w:tcW w:w="6062" w:type="dxa"/>
          </w:tcPr>
          <w:p w:rsidR="00780D77" w:rsidRDefault="00780D77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5A6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главного бухгалтера</w:t>
            </w:r>
          </w:p>
          <w:p w:rsidR="00BA5A6E" w:rsidRPr="00BA5A6E" w:rsidRDefault="00BA5A6E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780D77" w:rsidRPr="00BA5A6E" w:rsidRDefault="00780D77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A6E">
              <w:rPr>
                <w:rFonts w:ascii="Times New Roman" w:hAnsi="Times New Roman" w:cs="Times New Roman"/>
                <w:sz w:val="20"/>
                <w:szCs w:val="20"/>
              </w:rPr>
              <w:t>Агатий</w:t>
            </w:r>
            <w:proofErr w:type="spellEnd"/>
            <w:r w:rsidRPr="00BA5A6E">
              <w:rPr>
                <w:rFonts w:ascii="Times New Roman" w:hAnsi="Times New Roman" w:cs="Times New Roman"/>
                <w:sz w:val="20"/>
                <w:szCs w:val="20"/>
              </w:rPr>
              <w:t xml:space="preserve"> Лидия </w:t>
            </w:r>
            <w:proofErr w:type="spellStart"/>
            <w:r w:rsidRPr="00BA5A6E">
              <w:rPr>
                <w:rFonts w:ascii="Times New Roman" w:hAnsi="Times New Roman" w:cs="Times New Roman"/>
                <w:sz w:val="20"/>
                <w:szCs w:val="20"/>
              </w:rPr>
              <w:t>Остафиевна</w:t>
            </w:r>
            <w:proofErr w:type="spellEnd"/>
          </w:p>
        </w:tc>
      </w:tr>
      <w:tr w:rsidR="00780D77" w:rsidTr="00BA5A6E">
        <w:tc>
          <w:tcPr>
            <w:tcW w:w="6062" w:type="dxa"/>
          </w:tcPr>
          <w:p w:rsidR="00780D77" w:rsidRDefault="00780D77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5A6E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должности главного бухгалтера (в соответствии </w:t>
            </w:r>
            <w:r w:rsidR="00136F4D" w:rsidRPr="00BA5A6E">
              <w:rPr>
                <w:rFonts w:ascii="Times New Roman" w:hAnsi="Times New Roman" w:cs="Times New Roman"/>
                <w:sz w:val="20"/>
                <w:szCs w:val="20"/>
              </w:rPr>
              <w:t>со штатным расписанием</w:t>
            </w:r>
            <w:r w:rsidRPr="00BA5A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A5A6E" w:rsidRPr="00BA5A6E" w:rsidRDefault="00BA5A6E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780D77" w:rsidRPr="00BA5A6E" w:rsidRDefault="00780D77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5A6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780D77" w:rsidTr="00BA5A6E">
        <w:tc>
          <w:tcPr>
            <w:tcW w:w="6062" w:type="dxa"/>
          </w:tcPr>
          <w:p w:rsidR="00780D77" w:rsidRDefault="00780D77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5A6E">
              <w:rPr>
                <w:rFonts w:ascii="Times New Roman" w:hAnsi="Times New Roman" w:cs="Times New Roman"/>
                <w:sz w:val="20"/>
                <w:szCs w:val="20"/>
              </w:rPr>
              <w:t>Рассчитываемая за календарный год среднемесячная заработная плата главного бухгалтера (руб.)</w:t>
            </w:r>
          </w:p>
          <w:p w:rsidR="00BA5A6E" w:rsidRPr="00BA5A6E" w:rsidRDefault="00BA5A6E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780D77" w:rsidRPr="00BA5A6E" w:rsidRDefault="00780D77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D77" w:rsidRPr="00BA5A6E" w:rsidRDefault="00AD7E07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141 270,25</w:t>
            </w:r>
            <w:bookmarkStart w:id="0" w:name="_GoBack"/>
            <w:bookmarkEnd w:id="0"/>
          </w:p>
        </w:tc>
      </w:tr>
    </w:tbl>
    <w:p w:rsidR="00780D77" w:rsidRPr="00780D77" w:rsidRDefault="00780D77" w:rsidP="00780D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80D77" w:rsidRPr="00780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77"/>
    <w:rsid w:val="000F3B1E"/>
    <w:rsid w:val="00136F4D"/>
    <w:rsid w:val="00780D77"/>
    <w:rsid w:val="009F17AB"/>
    <w:rsid w:val="00A90CB4"/>
    <w:rsid w:val="00AD7E07"/>
    <w:rsid w:val="00BA5A6E"/>
    <w:rsid w:val="00C86FF1"/>
    <w:rsid w:val="00F2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C53A6-F3FE-432C-A6A3-FC977A78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D77"/>
    <w:pPr>
      <w:spacing w:after="0" w:line="240" w:lineRule="auto"/>
    </w:pPr>
  </w:style>
  <w:style w:type="table" w:styleId="a4">
    <w:name w:val="Table Grid"/>
    <w:basedOn w:val="a1"/>
    <w:uiPriority w:val="59"/>
    <w:rsid w:val="00780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Дударев О.А</dc:creator>
  <cp:lastModifiedBy>Большакова Екатерина Николаевна</cp:lastModifiedBy>
  <cp:revision>3</cp:revision>
  <dcterms:created xsi:type="dcterms:W3CDTF">2018-04-18T04:22:00Z</dcterms:created>
  <dcterms:modified xsi:type="dcterms:W3CDTF">2018-04-18T04:23:00Z</dcterms:modified>
</cp:coreProperties>
</file>