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C5" w:rsidRDefault="00BE37C5"/>
    <w:p w:rsidR="000914FF" w:rsidRDefault="000914FF"/>
    <w:p w:rsidR="0084057E" w:rsidRDefault="000914FF" w:rsidP="0084057E">
      <w:pPr>
        <w:ind w:firstLine="851"/>
        <w:jc w:val="center"/>
        <w:rPr>
          <w:bCs/>
          <w:color w:val="auto"/>
          <w:sz w:val="26"/>
          <w:szCs w:val="26"/>
        </w:rPr>
      </w:pPr>
      <w:r w:rsidRPr="000914FF">
        <w:rPr>
          <w:bCs/>
          <w:color w:val="auto"/>
          <w:sz w:val="26"/>
          <w:szCs w:val="26"/>
        </w:rPr>
        <w:t>Рекомендации</w:t>
      </w:r>
    </w:p>
    <w:p w:rsidR="000914FF" w:rsidRDefault="0084057E" w:rsidP="0084057E">
      <w:pPr>
        <w:ind w:firstLine="851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по </w:t>
      </w:r>
      <w:r w:rsidR="000914FF" w:rsidRPr="000914FF">
        <w:rPr>
          <w:bCs/>
          <w:color w:val="auto"/>
          <w:sz w:val="26"/>
          <w:szCs w:val="26"/>
        </w:rPr>
        <w:t>пре</w:t>
      </w:r>
      <w:r>
        <w:rPr>
          <w:bCs/>
          <w:color w:val="auto"/>
          <w:sz w:val="26"/>
          <w:szCs w:val="26"/>
        </w:rPr>
        <w:t>дупреждению производственного травматизма</w:t>
      </w:r>
    </w:p>
    <w:p w:rsidR="000914FF" w:rsidRPr="000914FF" w:rsidRDefault="000914FF" w:rsidP="000914FF">
      <w:pPr>
        <w:ind w:firstLine="851"/>
        <w:jc w:val="both"/>
        <w:rPr>
          <w:bCs/>
          <w:color w:val="auto"/>
          <w:sz w:val="26"/>
          <w:szCs w:val="26"/>
        </w:rPr>
      </w:pPr>
    </w:p>
    <w:p w:rsidR="0084057E" w:rsidRDefault="0084057E" w:rsidP="008C063B">
      <w:pPr>
        <w:jc w:val="both"/>
        <w:rPr>
          <w:b w:val="0"/>
          <w:bCs/>
          <w:color w:val="auto"/>
          <w:sz w:val="26"/>
          <w:szCs w:val="26"/>
        </w:rPr>
      </w:pPr>
    </w:p>
    <w:p w:rsidR="000914FF" w:rsidRDefault="0084057E" w:rsidP="000914FF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 xml:space="preserve">1. </w:t>
      </w:r>
      <w:r w:rsidR="000914FF">
        <w:rPr>
          <w:b w:val="0"/>
          <w:bCs/>
          <w:color w:val="auto"/>
          <w:sz w:val="26"/>
          <w:szCs w:val="26"/>
        </w:rPr>
        <w:t xml:space="preserve">Обеспечить создание и функционирование </w:t>
      </w:r>
      <w:r>
        <w:rPr>
          <w:b w:val="0"/>
          <w:bCs/>
          <w:color w:val="auto"/>
          <w:sz w:val="26"/>
          <w:szCs w:val="26"/>
        </w:rPr>
        <w:t xml:space="preserve">качественной </w:t>
      </w:r>
      <w:r w:rsidR="000914FF">
        <w:rPr>
          <w:b w:val="0"/>
          <w:bCs/>
          <w:color w:val="auto"/>
          <w:sz w:val="26"/>
          <w:szCs w:val="26"/>
        </w:rPr>
        <w:t>системы управления охраной труда (далее - СУОТ).</w:t>
      </w:r>
    </w:p>
    <w:p w:rsidR="000914FF" w:rsidRDefault="000914FF" w:rsidP="00223F78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 xml:space="preserve">Для этих целей </w:t>
      </w:r>
      <w:r w:rsidR="0084057E">
        <w:rPr>
          <w:b w:val="0"/>
          <w:bCs/>
          <w:color w:val="auto"/>
          <w:sz w:val="26"/>
          <w:szCs w:val="26"/>
        </w:rPr>
        <w:t xml:space="preserve">рекомендуем </w:t>
      </w:r>
      <w:r>
        <w:rPr>
          <w:b w:val="0"/>
          <w:bCs/>
          <w:color w:val="auto"/>
          <w:sz w:val="26"/>
          <w:szCs w:val="26"/>
        </w:rPr>
        <w:t>разработать в соответствии с Типовым положением о системе у</w:t>
      </w:r>
      <w:r w:rsidR="00223F78">
        <w:rPr>
          <w:b w:val="0"/>
          <w:bCs/>
          <w:color w:val="auto"/>
          <w:sz w:val="26"/>
          <w:szCs w:val="26"/>
        </w:rPr>
        <w:t>правления охраной труда, утверждённом приказом Минтруда России от 29.10.2021 №</w:t>
      </w:r>
      <w:r w:rsidR="00223F78" w:rsidRPr="00223F78">
        <w:rPr>
          <w:b w:val="0"/>
          <w:bCs/>
          <w:color w:val="auto"/>
          <w:sz w:val="26"/>
          <w:szCs w:val="26"/>
        </w:rPr>
        <w:t xml:space="preserve"> 776н</w:t>
      </w:r>
      <w:r w:rsidR="00223F78">
        <w:rPr>
          <w:b w:val="0"/>
          <w:bCs/>
          <w:color w:val="auto"/>
          <w:sz w:val="26"/>
          <w:szCs w:val="26"/>
        </w:rPr>
        <w:t xml:space="preserve"> </w:t>
      </w:r>
      <w:r>
        <w:rPr>
          <w:b w:val="0"/>
          <w:bCs/>
          <w:color w:val="auto"/>
          <w:sz w:val="26"/>
          <w:szCs w:val="26"/>
        </w:rPr>
        <w:t>и утвердить приказом работодателя локальный акт – «Положение о СУОТ»,</w:t>
      </w:r>
      <w:r>
        <w:rPr>
          <w:b w:val="0"/>
          <w:color w:val="auto"/>
          <w:sz w:val="26"/>
          <w:szCs w:val="26"/>
        </w:rPr>
        <w:t xml:space="preserve"> </w:t>
      </w:r>
      <w:r>
        <w:rPr>
          <w:b w:val="0"/>
          <w:bCs/>
          <w:color w:val="auto"/>
          <w:sz w:val="26"/>
          <w:szCs w:val="26"/>
        </w:rPr>
        <w:t>представляющей собой единство:</w:t>
      </w:r>
    </w:p>
    <w:p w:rsidR="000914FF" w:rsidRDefault="000914FF" w:rsidP="000914FF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а) организационных структур управления работодателя с фиксированными обязанностями его должностных лиц;</w:t>
      </w:r>
    </w:p>
    <w:p w:rsidR="000914FF" w:rsidRDefault="000914FF" w:rsidP="000914FF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4057E" w:rsidRDefault="000914FF" w:rsidP="008C063B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223F78" w:rsidRDefault="00223F78" w:rsidP="00223F78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 xml:space="preserve">2. Провести выявление, оценку и учет профессиональных рисков с дальнейшей разработкой и выполнением Плана мероприятий предусматривающего ликвидацию и (или) минимизацию указанных профессиональных рисков. </w:t>
      </w:r>
    </w:p>
    <w:p w:rsidR="0084057E" w:rsidRDefault="00223F78" w:rsidP="008C063B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3</w:t>
      </w:r>
      <w:r w:rsidR="0084057E">
        <w:rPr>
          <w:b w:val="0"/>
          <w:bCs/>
          <w:color w:val="auto"/>
          <w:sz w:val="26"/>
          <w:szCs w:val="26"/>
        </w:rPr>
        <w:t>. Способствовать регулярному проведению общественного (профсоюзного) контроля за состоянием безопасности труда</w:t>
      </w:r>
      <w:r w:rsidR="008C063B">
        <w:rPr>
          <w:b w:val="0"/>
          <w:bCs/>
          <w:color w:val="auto"/>
          <w:sz w:val="26"/>
          <w:szCs w:val="26"/>
        </w:rPr>
        <w:t>.</w:t>
      </w:r>
    </w:p>
    <w:p w:rsidR="0084057E" w:rsidRDefault="00223F78" w:rsidP="008C063B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4</w:t>
      </w:r>
      <w:r w:rsidR="0084057E">
        <w:rPr>
          <w:b w:val="0"/>
          <w:bCs/>
          <w:color w:val="auto"/>
          <w:sz w:val="26"/>
          <w:szCs w:val="26"/>
        </w:rPr>
        <w:t xml:space="preserve">. Образовать совместные комиссии (комитеты) по охране труда. </w:t>
      </w:r>
    </w:p>
    <w:p w:rsidR="0084057E" w:rsidRDefault="00223F78" w:rsidP="008C063B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5</w:t>
      </w:r>
      <w:r w:rsidR="0084057E">
        <w:rPr>
          <w:b w:val="0"/>
          <w:bCs/>
          <w:color w:val="auto"/>
          <w:sz w:val="26"/>
          <w:szCs w:val="26"/>
        </w:rPr>
        <w:t xml:space="preserve">. </w:t>
      </w:r>
      <w:r w:rsidR="000914FF">
        <w:rPr>
          <w:b w:val="0"/>
          <w:bCs/>
          <w:color w:val="auto"/>
          <w:sz w:val="26"/>
          <w:szCs w:val="26"/>
        </w:rPr>
        <w:t xml:space="preserve">Обеспечить </w:t>
      </w:r>
      <w:r>
        <w:rPr>
          <w:b w:val="0"/>
          <w:bCs/>
          <w:color w:val="auto"/>
          <w:sz w:val="26"/>
          <w:szCs w:val="26"/>
        </w:rPr>
        <w:t xml:space="preserve">своевременное </w:t>
      </w:r>
      <w:r w:rsidR="000914FF">
        <w:rPr>
          <w:b w:val="0"/>
          <w:bCs/>
          <w:color w:val="auto"/>
          <w:sz w:val="26"/>
          <w:szCs w:val="26"/>
        </w:rPr>
        <w:t>обучение, проведение инструктажей, стажировки и проверки знаний требований охраны труда работникам организаций. Работников, не прошедших в установленном порядке инструктаж, стажировку или проверку знаний требований охраны труда, к работе не допускать.</w:t>
      </w:r>
    </w:p>
    <w:p w:rsidR="0084057E" w:rsidRDefault="00223F78" w:rsidP="008C063B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6</w:t>
      </w:r>
      <w:r w:rsidR="0084057E">
        <w:rPr>
          <w:b w:val="0"/>
          <w:bCs/>
          <w:color w:val="auto"/>
          <w:sz w:val="26"/>
          <w:szCs w:val="26"/>
        </w:rPr>
        <w:t xml:space="preserve">. </w:t>
      </w:r>
      <w:r w:rsidR="000914FF">
        <w:rPr>
          <w:b w:val="0"/>
          <w:bCs/>
          <w:color w:val="auto"/>
          <w:sz w:val="26"/>
          <w:szCs w:val="26"/>
        </w:rPr>
        <w:t>Обеспечить работников сертифицированными (или имеющими декларации соответствия) средствами индивидуальной защиты в соответствии с установленными нормами, учет и контроль за выдачей, ремонт и стирку или химическую чистку СИЗ.</w:t>
      </w:r>
    </w:p>
    <w:p w:rsidR="000914FF" w:rsidRDefault="0084057E" w:rsidP="000914FF">
      <w:pPr>
        <w:autoSpaceDE w:val="0"/>
        <w:autoSpaceDN w:val="0"/>
        <w:adjustRightInd w:val="0"/>
        <w:ind w:firstLine="540"/>
        <w:jc w:val="both"/>
        <w:outlineLvl w:val="1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    </w:t>
      </w:r>
      <w:r w:rsidR="00223F78">
        <w:rPr>
          <w:b w:val="0"/>
          <w:color w:val="auto"/>
          <w:sz w:val="26"/>
          <w:szCs w:val="26"/>
        </w:rPr>
        <w:t>7</w:t>
      </w:r>
      <w:r>
        <w:rPr>
          <w:b w:val="0"/>
          <w:color w:val="auto"/>
          <w:sz w:val="26"/>
          <w:szCs w:val="26"/>
        </w:rPr>
        <w:t xml:space="preserve">. </w:t>
      </w:r>
      <w:r w:rsidR="000914FF">
        <w:rPr>
          <w:b w:val="0"/>
          <w:color w:val="auto"/>
          <w:sz w:val="26"/>
          <w:szCs w:val="26"/>
        </w:rPr>
        <w:t xml:space="preserve">Обеспечить проведение </w:t>
      </w:r>
      <w:r>
        <w:rPr>
          <w:b w:val="0"/>
          <w:color w:val="auto"/>
          <w:sz w:val="26"/>
          <w:szCs w:val="26"/>
        </w:rPr>
        <w:t>медицинских осмотров</w:t>
      </w:r>
      <w:r w:rsidR="000914FF">
        <w:rPr>
          <w:b w:val="0"/>
          <w:color w:val="auto"/>
          <w:sz w:val="26"/>
          <w:szCs w:val="26"/>
        </w:rPr>
        <w:t xml:space="preserve"> (обследований) работников, с составлением списка контингента работников и, на его основании, поименных списков работников, подлежащих прохождению предварительного и периодического медицинского осмотра.</w:t>
      </w:r>
    </w:p>
    <w:p w:rsidR="0084057E" w:rsidRDefault="000914FF" w:rsidP="008C063B">
      <w:pPr>
        <w:ind w:firstLine="851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Работников, не прошедших в установленном порядке медицинский осмотр к работе не допускать.</w:t>
      </w:r>
      <w:bookmarkStart w:id="0" w:name="_GoBack"/>
      <w:bookmarkEnd w:id="0"/>
    </w:p>
    <w:p w:rsidR="0084057E" w:rsidRPr="008C063B" w:rsidRDefault="00223F78" w:rsidP="008C063B">
      <w:pPr>
        <w:ind w:firstLine="851"/>
        <w:jc w:val="both"/>
        <w:rPr>
          <w:b w:val="0"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8</w:t>
      </w:r>
      <w:r w:rsidR="0084057E">
        <w:rPr>
          <w:b w:val="0"/>
          <w:bCs/>
          <w:color w:val="auto"/>
          <w:sz w:val="26"/>
          <w:szCs w:val="26"/>
        </w:rPr>
        <w:t xml:space="preserve">. </w:t>
      </w:r>
      <w:r w:rsidR="000914FF">
        <w:rPr>
          <w:b w:val="0"/>
          <w:bCs/>
          <w:color w:val="auto"/>
          <w:sz w:val="26"/>
          <w:szCs w:val="26"/>
        </w:rPr>
        <w:t xml:space="preserve">Обеспечить обязательное включение в трудовые договоры </w:t>
      </w:r>
      <w:r w:rsidR="0084057E">
        <w:rPr>
          <w:b w:val="0"/>
          <w:bCs/>
          <w:color w:val="auto"/>
          <w:sz w:val="26"/>
          <w:szCs w:val="26"/>
        </w:rPr>
        <w:t>работников</w:t>
      </w:r>
      <w:r w:rsidR="0084057E">
        <w:rPr>
          <w:b w:val="0"/>
          <w:color w:val="auto"/>
          <w:sz w:val="26"/>
          <w:szCs w:val="26"/>
        </w:rPr>
        <w:t xml:space="preserve"> компенсации</w:t>
      </w:r>
      <w:r w:rsidR="000914FF">
        <w:rPr>
          <w:b w:val="0"/>
          <w:bCs/>
          <w:color w:val="auto"/>
          <w:sz w:val="26"/>
          <w:szCs w:val="26"/>
        </w:rPr>
        <w:t xml:space="preserve"> за работу с вредными и (или) опасными условиями труда, если работник принимается на работу с соответствующими условиями, с указанием характеристик условий</w:t>
      </w:r>
      <w:r w:rsidR="000914FF">
        <w:rPr>
          <w:b w:val="0"/>
          <w:color w:val="auto"/>
          <w:sz w:val="26"/>
          <w:szCs w:val="26"/>
        </w:rPr>
        <w:t>.</w:t>
      </w:r>
    </w:p>
    <w:p w:rsidR="000914FF" w:rsidRDefault="00223F78" w:rsidP="000914FF">
      <w:pPr>
        <w:ind w:firstLine="851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9</w:t>
      </w:r>
      <w:r w:rsidR="0084057E">
        <w:rPr>
          <w:b w:val="0"/>
          <w:bCs/>
          <w:color w:val="auto"/>
          <w:sz w:val="26"/>
          <w:szCs w:val="26"/>
        </w:rPr>
        <w:t xml:space="preserve">. </w:t>
      </w:r>
      <w:r w:rsidR="000914FF">
        <w:rPr>
          <w:b w:val="0"/>
          <w:bCs/>
          <w:color w:val="auto"/>
          <w:sz w:val="26"/>
          <w:szCs w:val="26"/>
        </w:rPr>
        <w:t xml:space="preserve">Обеспечить безопасность работников при эксплуатации зданий, сооружений, оборудования, осуществлении технологических процессов, в </w:t>
      </w:r>
      <w:proofErr w:type="spellStart"/>
      <w:r w:rsidR="000914FF">
        <w:rPr>
          <w:b w:val="0"/>
          <w:bCs/>
          <w:color w:val="auto"/>
          <w:sz w:val="26"/>
          <w:szCs w:val="26"/>
        </w:rPr>
        <w:t>т.ч</w:t>
      </w:r>
      <w:proofErr w:type="spellEnd"/>
      <w:r w:rsidR="000914FF">
        <w:rPr>
          <w:b w:val="0"/>
          <w:bCs/>
          <w:color w:val="auto"/>
          <w:sz w:val="26"/>
          <w:szCs w:val="26"/>
        </w:rPr>
        <w:t>.</w:t>
      </w:r>
      <w:r w:rsidR="000914FF">
        <w:rPr>
          <w:b w:val="0"/>
          <w:color w:val="auto"/>
          <w:sz w:val="26"/>
          <w:szCs w:val="26"/>
        </w:rPr>
        <w:t xml:space="preserve"> уделить особое внимание государственным требованиям охраны труда, несоблюдение которых является прямой угрозой жизни и здоровью работников</w:t>
      </w:r>
      <w:r w:rsidR="000914FF">
        <w:rPr>
          <w:b w:val="0"/>
          <w:bCs/>
          <w:color w:val="auto"/>
          <w:sz w:val="26"/>
          <w:szCs w:val="26"/>
        </w:rPr>
        <w:t>.</w:t>
      </w:r>
    </w:p>
    <w:p w:rsidR="000914FF" w:rsidRDefault="000914FF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Для этих целей принять к сведению,</w:t>
      </w:r>
      <w:r w:rsidR="0084057E">
        <w:rPr>
          <w:b w:val="0"/>
          <w:sz w:val="26"/>
          <w:szCs w:val="26"/>
        </w:rPr>
        <w:t xml:space="preserve"> что Минтрудом РФ утверждены новые</w:t>
      </w:r>
      <w:r>
        <w:rPr>
          <w:b w:val="0"/>
          <w:sz w:val="26"/>
          <w:szCs w:val="26"/>
        </w:rPr>
        <w:t xml:space="preserve"> правил по охране труда, которые вступили в силу в 2021 году, в числе которых</w:t>
      </w:r>
      <w:r w:rsidR="0084057E">
        <w:rPr>
          <w:b w:val="0"/>
          <w:sz w:val="26"/>
          <w:szCs w:val="26"/>
        </w:rPr>
        <w:t xml:space="preserve"> в том числе</w:t>
      </w:r>
      <w:r>
        <w:rPr>
          <w:b w:val="0"/>
          <w:sz w:val="26"/>
          <w:szCs w:val="26"/>
        </w:rPr>
        <w:t>:</w:t>
      </w:r>
    </w:p>
    <w:p w:rsidR="000914FF" w:rsidRDefault="0084057E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- п</w:t>
      </w:r>
      <w:r w:rsidR="000914FF">
        <w:rPr>
          <w:b w:val="0"/>
          <w:sz w:val="26"/>
          <w:szCs w:val="26"/>
        </w:rPr>
        <w:t>риказ</w:t>
      </w:r>
      <w:r>
        <w:rPr>
          <w:b w:val="0"/>
          <w:sz w:val="26"/>
          <w:szCs w:val="26"/>
        </w:rPr>
        <w:t xml:space="preserve"> Минтруда России от 04.12.2020 №</w:t>
      </w:r>
      <w:r w:rsidR="000914FF">
        <w:rPr>
          <w:b w:val="0"/>
          <w:sz w:val="26"/>
          <w:szCs w:val="26"/>
        </w:rPr>
        <w:t xml:space="preserve"> 858н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биоресурсов"; </w:t>
      </w:r>
    </w:p>
    <w:p w:rsidR="000914FF" w:rsidRDefault="0084057E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- п</w:t>
      </w:r>
      <w:r w:rsidR="000914FF">
        <w:rPr>
          <w:b w:val="0"/>
          <w:sz w:val="26"/>
          <w:szCs w:val="26"/>
        </w:rPr>
        <w:t>риказ</w:t>
      </w:r>
      <w:r>
        <w:rPr>
          <w:b w:val="0"/>
          <w:sz w:val="26"/>
          <w:szCs w:val="26"/>
        </w:rPr>
        <w:t xml:space="preserve"> Минтруда России от 11.12.2020 №</w:t>
      </w:r>
      <w:r w:rsidR="000914FF">
        <w:rPr>
          <w:b w:val="0"/>
          <w:sz w:val="26"/>
          <w:szCs w:val="26"/>
        </w:rPr>
        <w:t xml:space="preserve"> 886н "Об утверждении Правил по охране труда на морских судах и судах внутреннего водного транспорта";</w:t>
      </w:r>
    </w:p>
    <w:p w:rsidR="000914FF" w:rsidRDefault="0084057E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- п</w:t>
      </w:r>
      <w:r w:rsidR="000914FF">
        <w:rPr>
          <w:b w:val="0"/>
          <w:sz w:val="26"/>
          <w:szCs w:val="26"/>
        </w:rPr>
        <w:t>риказ</w:t>
      </w:r>
      <w:r>
        <w:rPr>
          <w:b w:val="0"/>
          <w:sz w:val="26"/>
          <w:szCs w:val="26"/>
        </w:rPr>
        <w:t xml:space="preserve"> Минтруда России от 11.12.2020 №</w:t>
      </w:r>
      <w:r w:rsidR="000914FF">
        <w:rPr>
          <w:b w:val="0"/>
          <w:sz w:val="26"/>
          <w:szCs w:val="26"/>
        </w:rPr>
        <w:t xml:space="preserve"> 883н "Об утверждении Правил по охране труда при строительстве, реконструкции и ремонте";</w:t>
      </w:r>
    </w:p>
    <w:p w:rsidR="000914FF" w:rsidRDefault="0084057E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- п</w:t>
      </w:r>
      <w:r w:rsidR="000914FF">
        <w:rPr>
          <w:b w:val="0"/>
          <w:sz w:val="26"/>
          <w:szCs w:val="26"/>
        </w:rPr>
        <w:t>риказ</w:t>
      </w:r>
      <w:r>
        <w:rPr>
          <w:b w:val="0"/>
          <w:sz w:val="26"/>
          <w:szCs w:val="26"/>
        </w:rPr>
        <w:t xml:space="preserve"> Минтруда России от 28.10.2020 №</w:t>
      </w:r>
      <w:r w:rsidR="000914FF">
        <w:rPr>
          <w:b w:val="0"/>
          <w:sz w:val="26"/>
          <w:szCs w:val="26"/>
        </w:rPr>
        <w:t xml:space="preserve"> 753н "Об утверждении Правил по охране труда при погрузочно-разгрузочных работах и размещении грузов";</w:t>
      </w:r>
    </w:p>
    <w:p w:rsidR="000914FF" w:rsidRDefault="0084057E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- п</w:t>
      </w:r>
      <w:r w:rsidR="000914FF">
        <w:rPr>
          <w:b w:val="0"/>
          <w:sz w:val="26"/>
          <w:szCs w:val="26"/>
        </w:rPr>
        <w:t>риказ</w:t>
      </w:r>
      <w:r>
        <w:rPr>
          <w:b w:val="0"/>
          <w:sz w:val="26"/>
          <w:szCs w:val="26"/>
        </w:rPr>
        <w:t xml:space="preserve"> Минтруда России от 16.11.2020 №</w:t>
      </w:r>
      <w:r w:rsidR="000914FF">
        <w:rPr>
          <w:b w:val="0"/>
          <w:sz w:val="26"/>
          <w:szCs w:val="26"/>
        </w:rPr>
        <w:t xml:space="preserve"> 782н "Об утверждении Правил по охране труда при работе на высоте";</w:t>
      </w:r>
    </w:p>
    <w:p w:rsidR="000914FF" w:rsidRDefault="0084057E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- п</w:t>
      </w:r>
      <w:r w:rsidR="000914FF">
        <w:rPr>
          <w:b w:val="0"/>
          <w:sz w:val="26"/>
          <w:szCs w:val="26"/>
        </w:rPr>
        <w:t>риказ</w:t>
      </w:r>
      <w:r>
        <w:rPr>
          <w:b w:val="0"/>
          <w:sz w:val="26"/>
          <w:szCs w:val="26"/>
        </w:rPr>
        <w:t xml:space="preserve"> Минтруда России от 18.11.2020 №</w:t>
      </w:r>
      <w:r w:rsidR="000914FF">
        <w:rPr>
          <w:b w:val="0"/>
          <w:sz w:val="26"/>
          <w:szCs w:val="26"/>
        </w:rPr>
        <w:t xml:space="preserve"> 814н "Об утверждении Правил по охране труда при эксплуатации промышленного транспорта";</w:t>
      </w:r>
    </w:p>
    <w:p w:rsidR="000914FF" w:rsidRDefault="0084057E" w:rsidP="000914FF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- п</w:t>
      </w:r>
      <w:r w:rsidR="000914FF">
        <w:rPr>
          <w:b w:val="0"/>
          <w:sz w:val="26"/>
          <w:szCs w:val="26"/>
        </w:rPr>
        <w:t>риказ</w:t>
      </w:r>
      <w:r>
        <w:rPr>
          <w:b w:val="0"/>
          <w:sz w:val="26"/>
          <w:szCs w:val="26"/>
        </w:rPr>
        <w:t xml:space="preserve"> Минтруда России от 09.12.2020 №</w:t>
      </w:r>
      <w:r w:rsidR="000914FF">
        <w:rPr>
          <w:b w:val="0"/>
          <w:sz w:val="26"/>
          <w:szCs w:val="26"/>
        </w:rPr>
        <w:t xml:space="preserve"> 871н "Об утверждении Правил по охране труд</w:t>
      </w:r>
      <w:r>
        <w:rPr>
          <w:b w:val="0"/>
          <w:sz w:val="26"/>
          <w:szCs w:val="26"/>
        </w:rPr>
        <w:t>а на автомобильном транспорте";</w:t>
      </w:r>
    </w:p>
    <w:p w:rsidR="0084057E" w:rsidRDefault="0084057E" w:rsidP="0084057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- </w:t>
      </w:r>
      <w:r w:rsidRPr="0084057E">
        <w:rPr>
          <w:b w:val="0"/>
          <w:sz w:val="26"/>
          <w:szCs w:val="26"/>
        </w:rPr>
        <w:t xml:space="preserve">приказ </w:t>
      </w:r>
      <w:r>
        <w:rPr>
          <w:b w:val="0"/>
          <w:sz w:val="26"/>
          <w:szCs w:val="26"/>
        </w:rPr>
        <w:t xml:space="preserve">Минтруда России от 15.12.2020 № 902н </w:t>
      </w:r>
      <w:r w:rsidRPr="0084057E">
        <w:rPr>
          <w:b w:val="0"/>
          <w:sz w:val="26"/>
          <w:szCs w:val="26"/>
        </w:rPr>
        <w:t>"Об утверждении Правил по охране труда при работе в ограниченных и замкнутых пространствах"</w:t>
      </w:r>
      <w:r>
        <w:rPr>
          <w:b w:val="0"/>
          <w:sz w:val="26"/>
          <w:szCs w:val="26"/>
        </w:rPr>
        <w:t>.</w:t>
      </w:r>
    </w:p>
    <w:p w:rsidR="008C063B" w:rsidRDefault="00223F78" w:rsidP="0084057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10</w:t>
      </w:r>
      <w:r w:rsidR="008C063B">
        <w:rPr>
          <w:b w:val="0"/>
          <w:sz w:val="26"/>
          <w:szCs w:val="26"/>
        </w:rPr>
        <w:t>. Обеспечить соблюдение постановления</w:t>
      </w:r>
      <w:r w:rsidR="008C063B" w:rsidRPr="008C063B">
        <w:rPr>
          <w:b w:val="0"/>
          <w:sz w:val="26"/>
          <w:szCs w:val="26"/>
        </w:rPr>
        <w:t xml:space="preserve"> Главного государственного санитарного</w:t>
      </w:r>
      <w:r w:rsidR="008C063B">
        <w:rPr>
          <w:b w:val="0"/>
          <w:sz w:val="26"/>
          <w:szCs w:val="26"/>
        </w:rPr>
        <w:t xml:space="preserve"> врача РФ от 02.12.2020 №</w:t>
      </w:r>
      <w:r w:rsidR="008C063B" w:rsidRPr="008C063B">
        <w:rPr>
          <w:b w:val="0"/>
          <w:sz w:val="26"/>
          <w:szCs w:val="26"/>
        </w:rPr>
        <w:t xml:space="preserve"> 40 "Об утверждении санитарных правил СП 2.2.3670-20 "Санитарно-эпидемиологические требования к условиям труда"</w:t>
      </w:r>
    </w:p>
    <w:p w:rsidR="008C063B" w:rsidRDefault="00223F78" w:rsidP="0084057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0914FF" w:rsidRDefault="000914FF"/>
    <w:sectPr w:rsidR="000914FF" w:rsidSect="008C063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A"/>
    <w:rsid w:val="000914FF"/>
    <w:rsid w:val="00223F78"/>
    <w:rsid w:val="006F2B0A"/>
    <w:rsid w:val="0084057E"/>
    <w:rsid w:val="008C063B"/>
    <w:rsid w:val="00B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4BF6-905E-4353-9AE3-A35EA4D4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F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4</cp:revision>
  <dcterms:created xsi:type="dcterms:W3CDTF">2021-12-29T21:42:00Z</dcterms:created>
  <dcterms:modified xsi:type="dcterms:W3CDTF">2021-12-29T23:50:00Z</dcterms:modified>
</cp:coreProperties>
</file>