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6E" w:rsidRDefault="000E2F6E" w:rsidP="00CB6819">
      <w:pPr>
        <w:jc w:val="center"/>
        <w:rPr>
          <w:b/>
          <w:szCs w:val="28"/>
        </w:rPr>
      </w:pPr>
    </w:p>
    <w:p w:rsidR="000E2F6E" w:rsidRDefault="000E2F6E" w:rsidP="00CB6819">
      <w:pPr>
        <w:jc w:val="center"/>
        <w:rPr>
          <w:b/>
          <w:szCs w:val="28"/>
        </w:rPr>
      </w:pPr>
    </w:p>
    <w:p w:rsidR="00D3276D" w:rsidRPr="001B5CC1" w:rsidRDefault="001B5CC1" w:rsidP="00CB6819">
      <w:pPr>
        <w:jc w:val="center"/>
        <w:rPr>
          <w:b/>
          <w:szCs w:val="28"/>
        </w:rPr>
      </w:pPr>
      <w:r w:rsidRPr="001B5CC1">
        <w:rPr>
          <w:b/>
          <w:szCs w:val="28"/>
        </w:rPr>
        <w:t>И</w:t>
      </w:r>
      <w:r w:rsidR="00D3276D" w:rsidRPr="001B5CC1">
        <w:rPr>
          <w:b/>
          <w:szCs w:val="28"/>
        </w:rPr>
        <w:t xml:space="preserve">нформация о реализации </w:t>
      </w:r>
      <w:r w:rsidR="00951942" w:rsidRPr="001B5CC1">
        <w:rPr>
          <w:b/>
          <w:szCs w:val="28"/>
        </w:rPr>
        <w:t xml:space="preserve">в Камчатском крае </w:t>
      </w:r>
      <w:r w:rsidR="00951942" w:rsidRPr="001B5CC1">
        <w:rPr>
          <w:b/>
          <w:szCs w:val="28"/>
        </w:rPr>
        <w:br/>
      </w:r>
      <w:r w:rsidR="00D3276D" w:rsidRPr="001B5CC1">
        <w:rPr>
          <w:b/>
          <w:szCs w:val="28"/>
        </w:rPr>
        <w:t>Гос</w:t>
      </w:r>
      <w:r w:rsidR="00102391" w:rsidRPr="001B5CC1">
        <w:rPr>
          <w:b/>
          <w:szCs w:val="28"/>
        </w:rPr>
        <w:t xml:space="preserve">ударственной </w:t>
      </w:r>
      <w:r w:rsidR="00D3276D" w:rsidRPr="001B5CC1">
        <w:rPr>
          <w:b/>
          <w:szCs w:val="28"/>
        </w:rPr>
        <w:t>программы по переселению соотечественников</w:t>
      </w:r>
      <w:r w:rsidR="00951942" w:rsidRPr="001B5CC1">
        <w:rPr>
          <w:b/>
          <w:szCs w:val="28"/>
        </w:rPr>
        <w:t xml:space="preserve"> из-за рубежа</w:t>
      </w:r>
      <w:r w:rsidR="00951942" w:rsidRPr="001B5CC1">
        <w:rPr>
          <w:b/>
          <w:szCs w:val="28"/>
        </w:rPr>
        <w:br/>
      </w:r>
      <w:r w:rsidR="000929A7" w:rsidRPr="001B5CC1">
        <w:rPr>
          <w:b/>
          <w:szCs w:val="28"/>
        </w:rPr>
        <w:t xml:space="preserve">по итогам </w:t>
      </w:r>
      <w:r w:rsidR="000E2F6E">
        <w:rPr>
          <w:b/>
          <w:szCs w:val="28"/>
        </w:rPr>
        <w:t xml:space="preserve">1 квартала </w:t>
      </w:r>
      <w:r w:rsidR="00D3276D" w:rsidRPr="001B5CC1">
        <w:rPr>
          <w:b/>
          <w:szCs w:val="28"/>
        </w:rPr>
        <w:t>20</w:t>
      </w:r>
      <w:r w:rsidR="006447BC">
        <w:rPr>
          <w:b/>
          <w:szCs w:val="28"/>
        </w:rPr>
        <w:t>2</w:t>
      </w:r>
      <w:r w:rsidR="000E2F6E">
        <w:rPr>
          <w:b/>
          <w:szCs w:val="28"/>
        </w:rPr>
        <w:t>1</w:t>
      </w:r>
      <w:r w:rsidR="00D3276D" w:rsidRPr="001B5CC1">
        <w:rPr>
          <w:b/>
          <w:szCs w:val="28"/>
        </w:rPr>
        <w:t xml:space="preserve"> года</w:t>
      </w:r>
    </w:p>
    <w:p w:rsidR="002316ED" w:rsidRDefault="002316ED" w:rsidP="00CB6819">
      <w:pPr>
        <w:ind w:firstLine="709"/>
        <w:jc w:val="both"/>
        <w:rPr>
          <w:bCs/>
          <w:szCs w:val="28"/>
        </w:rPr>
      </w:pPr>
    </w:p>
    <w:p w:rsidR="000E2F6E" w:rsidRPr="006447BC" w:rsidRDefault="000E2F6E" w:rsidP="00CB6819">
      <w:pPr>
        <w:ind w:firstLine="709"/>
        <w:jc w:val="both"/>
        <w:rPr>
          <w:bCs/>
          <w:szCs w:val="28"/>
        </w:rPr>
      </w:pP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В период январь-март 2021 года в Камчатский край переселилось 72 соотечественника, из них 45 участников Госпрограммы (далее – УГП) и 27 членов их семей (далее – ЧС), в том числе прибыли из-за рубежа 17 соотечественников (8 УГП и 9 ЧС), получили свидетельство участника Госпрограммы на территории Камчатского края 55 соотечественников (37 УГП и 18 ЧС).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Соотечественники прибыли из следующих стран: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- Киргизия – 25 человек;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- Узбекистан – 12 человек;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- Таджикистан – 12 человек;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- Украина – 11 человек;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- Азербайджан – 7 человек;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- Армения – 4 человека;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- Казахстан – 1 человек.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Прибывшие переселенцы проживают в территории вселения: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- Петропавловск-Камчатский городской округ – 59 человек;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- Елизовский муниципальный район – 13 человек.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Большинство переселенцев по возрастному критерию относятся к экономически активному населению - 58 человек в трудоспособном возрасте, и их доля от общего числа переселившихся составляет 80,5 %. Совместно с участниками Госпрограммы переселилось 14 несовершеннолетних члена их семей.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Из числа соотечественников в трудоспособном возрасте 63,8 % (37 человек) имеют профессиональное образование, а именно: высшее – 16 человек, среднее профессиональное – 21 человек; среднее общее (полное) образование имеют 19 человек; основное общее (неполное) – 2 человека.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 xml:space="preserve">Из числа соотечественников, прибывших в 2021 году, трудоустроено 44 человека (38 участников Госпрограммы и 6 членов их семей), что составляет 75,86 % от числа соотечественников трудоспособного возраста. </w:t>
      </w:r>
    </w:p>
    <w:p w:rsidR="000E2F6E" w:rsidRPr="000E2F6E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Переселившиеся соотечественники осуществляют трудо</w:t>
      </w:r>
      <w:bookmarkStart w:id="0" w:name="_GoBack"/>
      <w:bookmarkEnd w:id="0"/>
      <w:r w:rsidRPr="000E2F6E">
        <w:rPr>
          <w:rFonts w:eastAsia="Calibri"/>
          <w:szCs w:val="28"/>
          <w:lang w:eastAsia="en-US"/>
        </w:rPr>
        <w:t xml:space="preserve">вую деятельность в таких отраслях, как здравоохранение, образование, торговля, строительство, общественное питание, рыболовство-рыбоводство, производство и др. </w:t>
      </w:r>
    </w:p>
    <w:p w:rsidR="00C877E2" w:rsidRPr="001B5CC1" w:rsidRDefault="000E2F6E" w:rsidP="000E2F6E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0E2F6E">
        <w:rPr>
          <w:rFonts w:eastAsia="Calibri"/>
          <w:szCs w:val="28"/>
          <w:lang w:eastAsia="en-US"/>
        </w:rPr>
        <w:t>Из числа трудоустроенных 5 человек являются индивидуальными предпринимателями (строительство, торговля).</w:t>
      </w:r>
    </w:p>
    <w:sectPr w:rsidR="00C877E2" w:rsidRPr="001B5CC1" w:rsidSect="001B5CC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C2" w:rsidRDefault="003511C2" w:rsidP="001B5CC1">
      <w:r>
        <w:separator/>
      </w:r>
    </w:p>
  </w:endnote>
  <w:endnote w:type="continuationSeparator" w:id="0">
    <w:p w:rsidR="003511C2" w:rsidRDefault="003511C2" w:rsidP="001B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C2" w:rsidRDefault="003511C2" w:rsidP="001B5CC1">
      <w:r>
        <w:separator/>
      </w:r>
    </w:p>
  </w:footnote>
  <w:footnote w:type="continuationSeparator" w:id="0">
    <w:p w:rsidR="003511C2" w:rsidRDefault="003511C2" w:rsidP="001B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D"/>
    <w:rsid w:val="000929A7"/>
    <w:rsid w:val="000E2F6E"/>
    <w:rsid w:val="000E53D5"/>
    <w:rsid w:val="00102391"/>
    <w:rsid w:val="001B5CC1"/>
    <w:rsid w:val="001D1015"/>
    <w:rsid w:val="00212E5C"/>
    <w:rsid w:val="002301B5"/>
    <w:rsid w:val="002316ED"/>
    <w:rsid w:val="0024201B"/>
    <w:rsid w:val="002B152D"/>
    <w:rsid w:val="003342A8"/>
    <w:rsid w:val="003511C2"/>
    <w:rsid w:val="00363278"/>
    <w:rsid w:val="00511988"/>
    <w:rsid w:val="005268CD"/>
    <w:rsid w:val="00534B07"/>
    <w:rsid w:val="00547AC4"/>
    <w:rsid w:val="00563FF3"/>
    <w:rsid w:val="005F7D35"/>
    <w:rsid w:val="0061785B"/>
    <w:rsid w:val="006447BC"/>
    <w:rsid w:val="00764263"/>
    <w:rsid w:val="00782160"/>
    <w:rsid w:val="007F4F9A"/>
    <w:rsid w:val="008002DE"/>
    <w:rsid w:val="008C4E55"/>
    <w:rsid w:val="008E22BD"/>
    <w:rsid w:val="00933266"/>
    <w:rsid w:val="0095131B"/>
    <w:rsid w:val="00951942"/>
    <w:rsid w:val="009A0400"/>
    <w:rsid w:val="00AA01D9"/>
    <w:rsid w:val="00AB6D84"/>
    <w:rsid w:val="00B343E3"/>
    <w:rsid w:val="00C450CD"/>
    <w:rsid w:val="00C877E2"/>
    <w:rsid w:val="00C94B17"/>
    <w:rsid w:val="00CB05E2"/>
    <w:rsid w:val="00CB6819"/>
    <w:rsid w:val="00D3276D"/>
    <w:rsid w:val="00DB30E2"/>
    <w:rsid w:val="00DC7A58"/>
    <w:rsid w:val="00E23545"/>
    <w:rsid w:val="00E26BE4"/>
    <w:rsid w:val="00EA3B27"/>
    <w:rsid w:val="00ED36C2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C3FA-21EE-49F1-8695-AAEEE10E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E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BD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CC1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1B5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CC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Вилкова Татьяна Юрьевна</cp:lastModifiedBy>
  <cp:revision>3</cp:revision>
  <cp:lastPrinted>2019-12-02T23:34:00Z</cp:lastPrinted>
  <dcterms:created xsi:type="dcterms:W3CDTF">2021-04-09T02:18:00Z</dcterms:created>
  <dcterms:modified xsi:type="dcterms:W3CDTF">2021-04-09T02:19:00Z</dcterms:modified>
</cp:coreProperties>
</file>