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5B7397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4633D8" w:rsidP="00BD2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</w:t>
            </w:r>
            <w:r w:rsidR="00815E3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Правительства Камчатского края от 25.08.2014 № 349-П «</w:t>
            </w:r>
            <w:r w:rsidR="002028B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DC3A2A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из краевого бюджета субсидии </w:t>
            </w:r>
            <w:r w:rsidR="00DC3A2A" w:rsidRPr="00A23803">
              <w:rPr>
                <w:rFonts w:ascii="Times New Roman" w:hAnsi="Times New Roman"/>
                <w:sz w:val="28"/>
                <w:szCs w:val="28"/>
              </w:rPr>
              <w:t>Камчатскому краевому отделению Всероссийской общественной организации ветеранов (пенсионеров) войны, труда, Вооруженных</w:t>
            </w:r>
            <w:r w:rsidR="00D34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A2A" w:rsidRPr="00A23803">
              <w:rPr>
                <w:rFonts w:ascii="Times New Roman" w:hAnsi="Times New Roman"/>
                <w:sz w:val="28"/>
                <w:szCs w:val="28"/>
              </w:rPr>
              <w:t>Сил и правоохранительных органов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3B3">
              <w:rPr>
                <w:rFonts w:ascii="Times New Roman" w:hAnsi="Times New Roman"/>
                <w:sz w:val="28"/>
                <w:szCs w:val="28"/>
              </w:rPr>
              <w:t>в целях финансового обеспечения</w:t>
            </w:r>
            <w:r w:rsidR="00553460">
              <w:rPr>
                <w:rFonts w:ascii="Times New Roman" w:hAnsi="Times New Roman"/>
                <w:sz w:val="28"/>
                <w:szCs w:val="28"/>
              </w:rPr>
              <w:t xml:space="preserve"> части затрат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5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связанных с оказанием социальных услуг ветеранам, пенсионерам и инвалидам, участникам локальных и других войн</w:t>
            </w:r>
            <w:r w:rsidR="00815E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4208" w:rsidRPr="00EC56C9" w:rsidRDefault="002F4899" w:rsidP="00CE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D34208" w:rsidRPr="00EC56C9">
        <w:rPr>
          <w:rFonts w:ascii="Times New Roman" w:hAnsi="Times New Roman"/>
          <w:sz w:val="28"/>
          <w:szCs w:val="28"/>
        </w:rPr>
        <w:t xml:space="preserve">Внести в </w:t>
      </w:r>
      <w:r w:rsidR="00D34208" w:rsidRPr="00EC56C9">
        <w:rPr>
          <w:rFonts w:ascii="Times New Roman" w:hAnsi="Times New Roman"/>
          <w:bCs/>
          <w:sz w:val="28"/>
          <w:szCs w:val="28"/>
        </w:rPr>
        <w:t>постановлени</w:t>
      </w:r>
      <w:r w:rsidR="00815E37" w:rsidRPr="00EC56C9">
        <w:rPr>
          <w:rFonts w:ascii="Times New Roman" w:hAnsi="Times New Roman"/>
          <w:bCs/>
          <w:sz w:val="28"/>
          <w:szCs w:val="28"/>
        </w:rPr>
        <w:t>е</w:t>
      </w:r>
      <w:r w:rsidR="00D34208" w:rsidRPr="00EC56C9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25.08.2014</w:t>
      </w:r>
      <w:r w:rsidR="00D80822" w:rsidRPr="00EC56C9">
        <w:rPr>
          <w:rFonts w:ascii="Times New Roman" w:hAnsi="Times New Roman"/>
          <w:bCs/>
          <w:sz w:val="28"/>
          <w:szCs w:val="28"/>
        </w:rPr>
        <w:t xml:space="preserve"> </w:t>
      </w:r>
      <w:r w:rsidR="00D34208" w:rsidRPr="00EC56C9">
        <w:rPr>
          <w:rFonts w:ascii="Times New Roman" w:hAnsi="Times New Roman"/>
          <w:bCs/>
          <w:sz w:val="28"/>
          <w:szCs w:val="28"/>
        </w:rPr>
        <w:t xml:space="preserve">№ 349-П «Об утверждении Порядка предоставления </w:t>
      </w:r>
      <w:r w:rsidR="00D34208" w:rsidRPr="00EC56C9">
        <w:rPr>
          <w:rFonts w:ascii="Times New Roman" w:hAnsi="Times New Roman"/>
          <w:sz w:val="28"/>
          <w:szCs w:val="28"/>
        </w:rPr>
        <w:t xml:space="preserve">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</w:t>
      </w:r>
      <w:r w:rsidR="00BD23B3" w:rsidRPr="00EC56C9">
        <w:rPr>
          <w:rFonts w:ascii="Times New Roman" w:hAnsi="Times New Roman"/>
          <w:sz w:val="28"/>
          <w:szCs w:val="28"/>
        </w:rPr>
        <w:t xml:space="preserve">в целях финансового обеспечения </w:t>
      </w:r>
      <w:r w:rsidR="00D34208" w:rsidRPr="00EC56C9">
        <w:rPr>
          <w:rFonts w:ascii="Times New Roman" w:hAnsi="Times New Roman"/>
          <w:sz w:val="28"/>
          <w:szCs w:val="28"/>
        </w:rPr>
        <w:t>части затрат, связанных с оказанием социальных услуг ветеранам, пенсионерам и инвалидам, участникам локальных и других войн</w:t>
      </w:r>
      <w:r w:rsidR="00CE7FE8" w:rsidRPr="00EC56C9">
        <w:rPr>
          <w:rFonts w:ascii="Times New Roman" w:hAnsi="Times New Roman"/>
          <w:sz w:val="28"/>
          <w:szCs w:val="28"/>
        </w:rPr>
        <w:t>»</w:t>
      </w:r>
      <w:r w:rsidR="00D34208" w:rsidRPr="00EC56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C56C9" w:rsidRPr="00EC56C9" w:rsidRDefault="00FB47CD" w:rsidP="00CE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C9">
        <w:rPr>
          <w:rFonts w:ascii="Times New Roman" w:hAnsi="Times New Roman"/>
          <w:sz w:val="28"/>
          <w:szCs w:val="28"/>
        </w:rPr>
        <w:t xml:space="preserve">1) в </w:t>
      </w:r>
      <w:r w:rsidR="00EC56C9" w:rsidRPr="00EC56C9">
        <w:rPr>
          <w:rFonts w:ascii="Times New Roman" w:hAnsi="Times New Roman"/>
          <w:sz w:val="28"/>
          <w:szCs w:val="28"/>
        </w:rPr>
        <w:t>преамбуле слова «</w:t>
      </w:r>
      <w:r w:rsidR="00EC56C9" w:rsidRPr="00EC56C9">
        <w:rPr>
          <w:rFonts w:ascii="Times New Roman" w:hAnsi="Times New Roman"/>
          <w:sz w:val="28"/>
          <w:szCs w:val="28"/>
        </w:rPr>
        <w:t>Законом Камчатского края от 19.11.2018 № 272 «О краевом бюджете на 2019 год и на плановый период 2020 и 2021 годов»</w:t>
      </w:r>
      <w:r w:rsidR="00EC56C9" w:rsidRPr="00EC56C9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EC56C9" w:rsidRPr="00EC56C9">
        <w:rPr>
          <w:rFonts w:ascii="Times New Roman" w:hAnsi="Times New Roman"/>
          <w:sz w:val="28"/>
          <w:szCs w:val="28"/>
        </w:rPr>
        <w:t>Законом Камчатского края «О краевом бюджете на 2020 год и на плановый период 2021 и 2022 годов» от 29.11.2019 № 396</w:t>
      </w:r>
      <w:r w:rsidR="00EC56C9" w:rsidRPr="00EC56C9"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0A1CD1" w:rsidRPr="00EC56C9" w:rsidRDefault="00EC56C9" w:rsidP="00EC5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6C9">
        <w:rPr>
          <w:rFonts w:ascii="Times New Roman" w:hAnsi="Times New Roman"/>
          <w:sz w:val="28"/>
          <w:szCs w:val="28"/>
        </w:rPr>
        <w:t xml:space="preserve">2)  в пункте 14 приложения слова </w:t>
      </w:r>
      <w:r w:rsidRPr="00EC56C9">
        <w:rPr>
          <w:rFonts w:ascii="Times New Roman" w:hAnsi="Times New Roman"/>
          <w:sz w:val="28"/>
          <w:szCs w:val="28"/>
        </w:rPr>
        <w:t xml:space="preserve">«Законом Камчатского края от 19.11.2018 № 272 «О краевом бюджете на 2019 год и на плановый период 2020 и 2021 годов» </w:t>
      </w:r>
      <w:r w:rsidRPr="00EC56C9">
        <w:rPr>
          <w:rFonts w:ascii="Times New Roman" w:hAnsi="Times New Roman"/>
          <w:sz w:val="28"/>
          <w:szCs w:val="28"/>
        </w:rPr>
        <w:lastRenderedPageBreak/>
        <w:t>заменить словами «Законом Камчатского края «О краевом бюджете на 2020 год и на плановый период 2021 и 2022 годов» от 29.11.2019 № 396»</w:t>
      </w:r>
      <w:r>
        <w:rPr>
          <w:rFonts w:ascii="Times New Roman" w:hAnsi="Times New Roman"/>
          <w:sz w:val="28"/>
          <w:szCs w:val="28"/>
        </w:rPr>
        <w:t>.</w:t>
      </w:r>
    </w:p>
    <w:p w:rsidR="00FA3914" w:rsidRPr="00EC56C9" w:rsidRDefault="000A1CD1" w:rsidP="000A1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6C9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Default="008144B6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35B" w:rsidRDefault="00E4535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Правительства-</w:t>
      </w:r>
    </w:p>
    <w:p w:rsidR="00E4535B" w:rsidRDefault="00E4535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вице-губернатор</w:t>
      </w:r>
    </w:p>
    <w:p w:rsidR="00D1299E" w:rsidRPr="00415F8E" w:rsidRDefault="00E4535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края                 </w:t>
      </w:r>
      <w:r w:rsidR="00356987">
        <w:rPr>
          <w:rFonts w:ascii="Times New Roman" w:hAnsi="Times New Roman"/>
          <w:sz w:val="28"/>
          <w:szCs w:val="28"/>
        </w:rPr>
        <w:t xml:space="preserve">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  </w:t>
      </w:r>
      <w:r w:rsidR="003569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Р.С. Василевский</w:t>
      </w:r>
    </w:p>
    <w:p w:rsidR="00415F8E" w:rsidRPr="007F720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822" w:rsidRDefault="00D808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212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Look w:val="01E0" w:firstRow="1" w:lastRow="1" w:firstColumn="1" w:lastColumn="1" w:noHBand="0" w:noVBand="0"/>
      </w:tblPr>
      <w:tblGrid>
        <w:gridCol w:w="4428"/>
        <w:gridCol w:w="2760"/>
        <w:gridCol w:w="2483"/>
      </w:tblGrid>
      <w:tr w:rsidR="009C5793" w:rsidRPr="00E16212" w:rsidTr="009C5793">
        <w:trPr>
          <w:trHeight w:val="1178"/>
        </w:trPr>
        <w:tc>
          <w:tcPr>
            <w:tcW w:w="4428" w:type="dxa"/>
            <w:shd w:val="clear" w:color="auto" w:fill="auto"/>
            <w:vAlign w:val="bottom"/>
          </w:tcPr>
          <w:p w:rsidR="009C5793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7D7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вице-губернатор </w:t>
            </w:r>
          </w:p>
          <w:p w:rsidR="009C5793" w:rsidRPr="00E16212" w:rsidRDefault="009C5793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9C5793" w:rsidRPr="00E16212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9C5793" w:rsidRPr="00E16212" w:rsidRDefault="009C5793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Унтилова</w:t>
            </w:r>
            <w:proofErr w:type="spellEnd"/>
          </w:p>
        </w:tc>
      </w:tr>
      <w:tr w:rsidR="009C5793" w:rsidRPr="00E16212" w:rsidTr="009C5793">
        <w:trPr>
          <w:trHeight w:val="967"/>
        </w:trPr>
        <w:tc>
          <w:tcPr>
            <w:tcW w:w="4428" w:type="dxa"/>
            <w:shd w:val="clear" w:color="auto" w:fill="auto"/>
            <w:vAlign w:val="bottom"/>
          </w:tcPr>
          <w:p w:rsidR="00E440B2" w:rsidRDefault="00E440B2" w:rsidP="009C5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793" w:rsidRDefault="00E440B2" w:rsidP="00E4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9C5793" w:rsidRPr="00E16212" w:rsidRDefault="009C5793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9C5793" w:rsidRPr="00E16212" w:rsidRDefault="00E440B2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E16212" w:rsidRPr="00E16212" w:rsidTr="009C5793">
        <w:trPr>
          <w:trHeight w:val="1216"/>
        </w:trPr>
        <w:tc>
          <w:tcPr>
            <w:tcW w:w="4428" w:type="dxa"/>
            <w:shd w:val="clear" w:color="auto" w:fill="auto"/>
            <w:vAlign w:val="bottom"/>
          </w:tcPr>
          <w:p w:rsidR="00E440B2" w:rsidRDefault="00E440B2" w:rsidP="00E4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>Руководитель Агентства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21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E16212" w:rsidRPr="00E16212" w:rsidRDefault="00E440B2" w:rsidP="00E4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внутренней </w:t>
            </w:r>
            <w:proofErr w:type="gramStart"/>
            <w:r w:rsidRPr="00E16212">
              <w:rPr>
                <w:rFonts w:ascii="Times New Roman" w:hAnsi="Times New Roman"/>
                <w:sz w:val="28"/>
                <w:szCs w:val="28"/>
              </w:rPr>
              <w:t>политике  Камчатского</w:t>
            </w:r>
            <w:proofErr w:type="gramEnd"/>
            <w:r w:rsidRPr="00E16212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E16212" w:rsidRPr="00E16212" w:rsidRDefault="00E16212" w:rsidP="00E440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40B2" w:rsidRPr="00E16212">
              <w:rPr>
                <w:rFonts w:ascii="Times New Roman" w:hAnsi="Times New Roman"/>
                <w:sz w:val="28"/>
                <w:szCs w:val="28"/>
              </w:rPr>
              <w:t xml:space="preserve">И.В. Гуляев     </w:t>
            </w:r>
          </w:p>
        </w:tc>
      </w:tr>
      <w:tr w:rsidR="00E16212" w:rsidRPr="00E16212" w:rsidTr="009C5793">
        <w:trPr>
          <w:trHeight w:val="1134"/>
        </w:trPr>
        <w:tc>
          <w:tcPr>
            <w:tcW w:w="4428" w:type="dxa"/>
            <w:shd w:val="clear" w:color="auto" w:fill="auto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16212">
              <w:rPr>
                <w:rFonts w:ascii="Times New Roman" w:hAnsi="Times New Roman"/>
                <w:sz w:val="28"/>
                <w:szCs w:val="28"/>
              </w:rPr>
              <w:t>ачальник Главного правового управления Губернатора и Правительства Камчатского края</w:t>
            </w:r>
          </w:p>
        </w:tc>
        <w:tc>
          <w:tcPr>
            <w:tcW w:w="2760" w:type="dxa"/>
            <w:shd w:val="clear" w:color="auto" w:fill="auto"/>
          </w:tcPr>
          <w:p w:rsidR="00E16212" w:rsidRPr="00E16212" w:rsidRDefault="00E16212" w:rsidP="00E16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E16212" w:rsidRPr="00E16212" w:rsidRDefault="00E16212" w:rsidP="009C57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72B4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="005372B4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E16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6212" w:rsidRPr="00E16212" w:rsidRDefault="00E16212" w:rsidP="00E1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F8E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2B7" w:rsidRDefault="007772B7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Исполнитель: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Агентство по внутренней политике Камчатского края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Русанова Татьяна Анатольевна</w:t>
      </w:r>
    </w:p>
    <w:p w:rsidR="009C5793" w:rsidRPr="009C5793" w:rsidRDefault="009C5793" w:rsidP="003569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793">
        <w:rPr>
          <w:rFonts w:ascii="Times New Roman" w:hAnsi="Times New Roman"/>
          <w:sz w:val="20"/>
          <w:szCs w:val="20"/>
        </w:rPr>
        <w:t>42-59-86</w:t>
      </w:r>
    </w:p>
    <w:p w:rsidR="00415F8E" w:rsidRPr="005372B4" w:rsidRDefault="00415F8E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F8E" w:rsidRPr="005372B4" w:rsidSect="00833857">
          <w:pgSz w:w="11906" w:h="16838"/>
          <w:pgMar w:top="851" w:right="566" w:bottom="1843" w:left="1701" w:header="708" w:footer="708" w:gutter="0"/>
          <w:cols w:space="708"/>
          <w:docGrid w:linePitch="360"/>
        </w:sectPr>
      </w:pP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284EC8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E2680F">
        <w:rPr>
          <w:rFonts w:ascii="Times New Roman" w:hAnsi="Times New Roman"/>
          <w:bCs/>
          <w:sz w:val="28"/>
          <w:szCs w:val="28"/>
        </w:rPr>
        <w:t>постановление</w:t>
      </w:r>
      <w:r w:rsidR="00284EC8">
        <w:rPr>
          <w:rFonts w:ascii="Times New Roman" w:hAnsi="Times New Roman"/>
          <w:bCs/>
          <w:sz w:val="28"/>
          <w:szCs w:val="28"/>
        </w:rPr>
        <w:t xml:space="preserve"> Правительства Камчатского края от 25.08.2014 № 349-П «Об утверждении Порядка предоставления </w:t>
      </w:r>
      <w:r w:rsidR="00284EC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284EC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284EC8">
        <w:rPr>
          <w:rFonts w:ascii="Times New Roman" w:hAnsi="Times New Roman"/>
          <w:sz w:val="28"/>
          <w:szCs w:val="28"/>
        </w:rPr>
        <w:t xml:space="preserve"> </w:t>
      </w:r>
      <w:r w:rsidR="00284EC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284EC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5B4FDE">
        <w:rPr>
          <w:rFonts w:ascii="Times New Roman" w:hAnsi="Times New Roman"/>
          <w:sz w:val="28"/>
          <w:szCs w:val="28"/>
          <w:lang w:eastAsia="ru-RU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EC8" w:rsidRDefault="002E5FB1" w:rsidP="009C5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>в целях</w:t>
      </w:r>
      <w:r w:rsidR="009C5793">
        <w:rPr>
          <w:rFonts w:ascii="Times New Roman" w:eastAsia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 </w:t>
      </w:r>
      <w:r w:rsidR="00284EC8">
        <w:rPr>
          <w:rFonts w:ascii="Times New Roman" w:eastAsia="Times New Roman" w:hAnsi="Times New Roman"/>
          <w:sz w:val="28"/>
          <w:szCs w:val="28"/>
        </w:rPr>
        <w:t xml:space="preserve">уточнения отдельных положений постановления </w:t>
      </w:r>
      <w:r w:rsidR="00284EC8">
        <w:rPr>
          <w:rFonts w:ascii="Times New Roman" w:hAnsi="Times New Roman"/>
          <w:bCs/>
          <w:sz w:val="28"/>
          <w:szCs w:val="28"/>
        </w:rPr>
        <w:t xml:space="preserve">Правительства Камчатского края от 25.08.2014 № 349-П «Об утверждении Порядка предоставления </w:t>
      </w:r>
      <w:r w:rsidR="00284EC8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284EC8" w:rsidRPr="00A23803">
        <w:rPr>
          <w:rFonts w:ascii="Times New Roman" w:hAnsi="Times New Roman"/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</w:t>
      </w:r>
      <w:r w:rsidR="00284EC8">
        <w:rPr>
          <w:rFonts w:ascii="Times New Roman" w:hAnsi="Times New Roman"/>
          <w:sz w:val="28"/>
          <w:szCs w:val="28"/>
        </w:rPr>
        <w:t xml:space="preserve"> </w:t>
      </w:r>
      <w:r w:rsidR="00284EC8" w:rsidRPr="00A23803">
        <w:rPr>
          <w:rFonts w:ascii="Times New Roman" w:hAnsi="Times New Roman"/>
          <w:sz w:val="28"/>
          <w:szCs w:val="28"/>
        </w:rPr>
        <w:t>Сил и правоохранительных органов</w:t>
      </w:r>
      <w:r w:rsidR="00284EC8">
        <w:rPr>
          <w:rFonts w:ascii="Times New Roman" w:hAnsi="Times New Roman"/>
          <w:sz w:val="28"/>
          <w:szCs w:val="28"/>
        </w:rPr>
        <w:t xml:space="preserve"> на возмещение части затрат, связанных с оказанием социальных услуг ветеранам, пенсионерам и инвалидам, участникам локальных и других войн</w:t>
      </w:r>
      <w:r w:rsidR="00E4535B">
        <w:rPr>
          <w:rFonts w:ascii="Times New Roman" w:hAnsi="Times New Roman"/>
          <w:sz w:val="28"/>
          <w:szCs w:val="28"/>
          <w:lang w:eastAsia="ru-RU"/>
        </w:rPr>
        <w:t>».</w:t>
      </w:r>
    </w:p>
    <w:p w:rsidR="004871B9" w:rsidRPr="002C4A43" w:rsidRDefault="004871B9" w:rsidP="004871B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4A43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2C4A43">
        <w:rPr>
          <w:rFonts w:ascii="Times New Roman" w:hAnsi="Times New Roman"/>
          <w:sz w:val="28"/>
          <w:szCs w:val="28"/>
        </w:rPr>
        <w:t xml:space="preserve">Правительства </w:t>
      </w:r>
      <w:r w:rsidRPr="002C4A43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</w:t>
      </w:r>
      <w:r>
        <w:rPr>
          <w:rFonts w:ascii="Times New Roman" w:eastAsia="Times New Roman" w:hAnsi="Times New Roman"/>
          <w:sz w:val="28"/>
          <w:szCs w:val="28"/>
        </w:rPr>
        <w:t xml:space="preserve">013 № 548-П, </w:t>
      </w:r>
      <w:r>
        <w:rPr>
          <w:rFonts w:ascii="Times New Roman" w:hAnsi="Times New Roman"/>
          <w:sz w:val="28"/>
          <w:szCs w:val="28"/>
          <w:lang w:eastAsia="ru-RU"/>
        </w:rPr>
        <w:t>в размере 2 000 000,00 рублей.</w:t>
      </w:r>
    </w:p>
    <w:p w:rsidR="009C5793" w:rsidRPr="00134C7C" w:rsidRDefault="009C5793" w:rsidP="009C579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</w:t>
      </w:r>
      <w:r w:rsidRPr="00134C7C">
        <w:rPr>
          <w:rFonts w:ascii="Times New Roman" w:eastAsia="Times New Roman" w:hAnsi="Times New Roman"/>
          <w:sz w:val="28"/>
          <w:szCs w:val="28"/>
        </w:rPr>
        <w:t>еализаци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проекта постановления </w:t>
      </w:r>
      <w:r w:rsidRPr="00134C7C">
        <w:rPr>
          <w:rFonts w:ascii="Times New Roman" w:hAnsi="Times New Roman"/>
          <w:sz w:val="28"/>
          <w:szCs w:val="28"/>
        </w:rPr>
        <w:t xml:space="preserve">Правительства 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Камчатского края </w:t>
      </w:r>
      <w:r w:rsidRPr="00134C7C">
        <w:rPr>
          <w:rFonts w:ascii="Times New Roman" w:hAnsi="Times New Roman"/>
          <w:sz w:val="28"/>
          <w:szCs w:val="28"/>
        </w:rPr>
        <w:t>выделения дополнительных денежных средств из краевого бюджета</w:t>
      </w:r>
      <w:r w:rsidRPr="00134C7C">
        <w:rPr>
          <w:rFonts w:ascii="Times New Roman" w:eastAsia="Times New Roman" w:hAnsi="Times New Roman"/>
          <w:sz w:val="28"/>
          <w:szCs w:val="28"/>
        </w:rPr>
        <w:t xml:space="preserve"> не </w:t>
      </w:r>
      <w:r w:rsidRPr="00134C7C">
        <w:rPr>
          <w:rFonts w:ascii="Times New Roman" w:hAnsi="Times New Roman"/>
          <w:sz w:val="28"/>
          <w:szCs w:val="28"/>
        </w:rPr>
        <w:t>потребуется.</w:t>
      </w:r>
    </w:p>
    <w:p w:rsidR="009C5793" w:rsidRPr="00134C7C" w:rsidRDefault="009C5793" w:rsidP="009C5793">
      <w:pPr>
        <w:spacing w:after="0"/>
        <w:ind w:firstLine="709"/>
        <w:jc w:val="both"/>
        <w:rPr>
          <w:rFonts w:ascii="Times New Roman" w:hAnsi="Times New Roman"/>
        </w:rPr>
      </w:pPr>
      <w:r w:rsidRPr="00143B4F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размещен </w:t>
      </w:r>
      <w:r w:rsidR="00E4535B">
        <w:rPr>
          <w:rFonts w:ascii="Times New Roman" w:hAnsi="Times New Roman"/>
          <w:sz w:val="28"/>
          <w:szCs w:val="28"/>
        </w:rPr>
        <w:t>04.12.2019</w:t>
      </w:r>
      <w:r w:rsidRPr="00143B4F">
        <w:rPr>
          <w:rFonts w:ascii="Times New Roman" w:hAnsi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E4535B">
        <w:rPr>
          <w:rFonts w:ascii="Times New Roman" w:hAnsi="Times New Roman"/>
          <w:sz w:val="28"/>
          <w:szCs w:val="28"/>
        </w:rPr>
        <w:t>12.12</w:t>
      </w:r>
      <w:r w:rsidR="006511BE">
        <w:rPr>
          <w:rFonts w:ascii="Times New Roman" w:hAnsi="Times New Roman"/>
          <w:sz w:val="28"/>
          <w:szCs w:val="28"/>
        </w:rPr>
        <w:t>.2019</w:t>
      </w:r>
      <w:r w:rsidRPr="00143B4F">
        <w:rPr>
          <w:rFonts w:ascii="Times New Roman" w:hAnsi="Times New Roman"/>
          <w:bCs/>
          <w:sz w:val="28"/>
          <w:szCs w:val="28"/>
        </w:rPr>
        <w:t>.</w:t>
      </w:r>
    </w:p>
    <w:p w:rsidR="00315BE2" w:rsidRPr="00315BE2" w:rsidRDefault="009C5793" w:rsidP="00D33D8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4C7C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846756"/>
    <w:multiLevelType w:val="hybridMultilevel"/>
    <w:tmpl w:val="03481F0A"/>
    <w:lvl w:ilvl="0" w:tplc="8CEEFA0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3638E7"/>
    <w:multiLevelType w:val="hybridMultilevel"/>
    <w:tmpl w:val="2CE23D60"/>
    <w:lvl w:ilvl="0" w:tplc="CE6EF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DB39F4"/>
    <w:multiLevelType w:val="hybridMultilevel"/>
    <w:tmpl w:val="4D2294C8"/>
    <w:lvl w:ilvl="0" w:tplc="83ACC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E61042"/>
    <w:multiLevelType w:val="hybridMultilevel"/>
    <w:tmpl w:val="196456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9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5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4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3669B"/>
    <w:rsid w:val="0005036A"/>
    <w:rsid w:val="00050824"/>
    <w:rsid w:val="0005378F"/>
    <w:rsid w:val="00060A9E"/>
    <w:rsid w:val="000769B7"/>
    <w:rsid w:val="00086C6A"/>
    <w:rsid w:val="00087B39"/>
    <w:rsid w:val="000951CE"/>
    <w:rsid w:val="000A0525"/>
    <w:rsid w:val="000A1CD1"/>
    <w:rsid w:val="000A27C2"/>
    <w:rsid w:val="000A3B80"/>
    <w:rsid w:val="000A576C"/>
    <w:rsid w:val="000A5EC2"/>
    <w:rsid w:val="000A60E5"/>
    <w:rsid w:val="000C25F5"/>
    <w:rsid w:val="000D7287"/>
    <w:rsid w:val="000E795A"/>
    <w:rsid w:val="000F45B6"/>
    <w:rsid w:val="000F4FAD"/>
    <w:rsid w:val="000F6B0B"/>
    <w:rsid w:val="0010319D"/>
    <w:rsid w:val="001069B0"/>
    <w:rsid w:val="001229CD"/>
    <w:rsid w:val="001236CB"/>
    <w:rsid w:val="00124F62"/>
    <w:rsid w:val="00126288"/>
    <w:rsid w:val="001379E8"/>
    <w:rsid w:val="00173AD2"/>
    <w:rsid w:val="00177460"/>
    <w:rsid w:val="00180408"/>
    <w:rsid w:val="001833B0"/>
    <w:rsid w:val="00183E5E"/>
    <w:rsid w:val="001843E5"/>
    <w:rsid w:val="001850F1"/>
    <w:rsid w:val="0019180F"/>
    <w:rsid w:val="00192F96"/>
    <w:rsid w:val="00197EFF"/>
    <w:rsid w:val="001A065B"/>
    <w:rsid w:val="001A1C36"/>
    <w:rsid w:val="001A3FA2"/>
    <w:rsid w:val="001B3B82"/>
    <w:rsid w:val="001B6A76"/>
    <w:rsid w:val="001E178C"/>
    <w:rsid w:val="001E1F64"/>
    <w:rsid w:val="001E2DD1"/>
    <w:rsid w:val="001F2959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15B3"/>
    <w:rsid w:val="0025512E"/>
    <w:rsid w:val="0025565B"/>
    <w:rsid w:val="002556C3"/>
    <w:rsid w:val="0025747B"/>
    <w:rsid w:val="002679CD"/>
    <w:rsid w:val="00276372"/>
    <w:rsid w:val="00280460"/>
    <w:rsid w:val="00284EC8"/>
    <w:rsid w:val="002921F6"/>
    <w:rsid w:val="002A0D79"/>
    <w:rsid w:val="002B2BF2"/>
    <w:rsid w:val="002D602E"/>
    <w:rsid w:val="002D6F27"/>
    <w:rsid w:val="002E3820"/>
    <w:rsid w:val="002E3E5A"/>
    <w:rsid w:val="002E5FB1"/>
    <w:rsid w:val="002E6456"/>
    <w:rsid w:val="002F0899"/>
    <w:rsid w:val="002F4899"/>
    <w:rsid w:val="00301258"/>
    <w:rsid w:val="00306324"/>
    <w:rsid w:val="0031428C"/>
    <w:rsid w:val="00315AF9"/>
    <w:rsid w:val="00315BE2"/>
    <w:rsid w:val="0032259F"/>
    <w:rsid w:val="003240DF"/>
    <w:rsid w:val="00326BFD"/>
    <w:rsid w:val="00341A91"/>
    <w:rsid w:val="00343CF3"/>
    <w:rsid w:val="00347D4A"/>
    <w:rsid w:val="00356987"/>
    <w:rsid w:val="00361FF7"/>
    <w:rsid w:val="0036273F"/>
    <w:rsid w:val="003627FF"/>
    <w:rsid w:val="00365646"/>
    <w:rsid w:val="00370007"/>
    <w:rsid w:val="00375C76"/>
    <w:rsid w:val="00377FAE"/>
    <w:rsid w:val="00386014"/>
    <w:rsid w:val="003915F6"/>
    <w:rsid w:val="00394717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15F8E"/>
    <w:rsid w:val="00424CB6"/>
    <w:rsid w:val="004310E3"/>
    <w:rsid w:val="004365C6"/>
    <w:rsid w:val="00444DDA"/>
    <w:rsid w:val="004501C5"/>
    <w:rsid w:val="00457B2C"/>
    <w:rsid w:val="004625BB"/>
    <w:rsid w:val="004633D8"/>
    <w:rsid w:val="00471935"/>
    <w:rsid w:val="0048664D"/>
    <w:rsid w:val="0048665C"/>
    <w:rsid w:val="004871B9"/>
    <w:rsid w:val="004A3E31"/>
    <w:rsid w:val="004A690B"/>
    <w:rsid w:val="004B195F"/>
    <w:rsid w:val="004C193F"/>
    <w:rsid w:val="004C3556"/>
    <w:rsid w:val="004C6C6B"/>
    <w:rsid w:val="004D2C76"/>
    <w:rsid w:val="004D2C7C"/>
    <w:rsid w:val="004D5B26"/>
    <w:rsid w:val="004F5580"/>
    <w:rsid w:val="00502A27"/>
    <w:rsid w:val="00514C09"/>
    <w:rsid w:val="00524227"/>
    <w:rsid w:val="005244A1"/>
    <w:rsid w:val="00527D2E"/>
    <w:rsid w:val="00527E32"/>
    <w:rsid w:val="005372B4"/>
    <w:rsid w:val="00540985"/>
    <w:rsid w:val="00553460"/>
    <w:rsid w:val="00553D29"/>
    <w:rsid w:val="00557959"/>
    <w:rsid w:val="00560061"/>
    <w:rsid w:val="0056669E"/>
    <w:rsid w:val="00566F58"/>
    <w:rsid w:val="005818E0"/>
    <w:rsid w:val="005A19B0"/>
    <w:rsid w:val="005A3922"/>
    <w:rsid w:val="005A6319"/>
    <w:rsid w:val="005B4FDE"/>
    <w:rsid w:val="005B7397"/>
    <w:rsid w:val="005C146E"/>
    <w:rsid w:val="005C648D"/>
    <w:rsid w:val="005C73CB"/>
    <w:rsid w:val="005D2C33"/>
    <w:rsid w:val="005D77FC"/>
    <w:rsid w:val="005D7EE7"/>
    <w:rsid w:val="005E72F0"/>
    <w:rsid w:val="005F2D12"/>
    <w:rsid w:val="006027F3"/>
    <w:rsid w:val="006057B0"/>
    <w:rsid w:val="00611FA9"/>
    <w:rsid w:val="0062158F"/>
    <w:rsid w:val="00626D31"/>
    <w:rsid w:val="00630BD1"/>
    <w:rsid w:val="00645899"/>
    <w:rsid w:val="00647802"/>
    <w:rsid w:val="006511BE"/>
    <w:rsid w:val="006547FB"/>
    <w:rsid w:val="006602CF"/>
    <w:rsid w:val="00664664"/>
    <w:rsid w:val="006703C4"/>
    <w:rsid w:val="006765EA"/>
    <w:rsid w:val="00681678"/>
    <w:rsid w:val="00684AC5"/>
    <w:rsid w:val="006922F5"/>
    <w:rsid w:val="006A2713"/>
    <w:rsid w:val="006A493F"/>
    <w:rsid w:val="006A64D4"/>
    <w:rsid w:val="006C0191"/>
    <w:rsid w:val="006C70BF"/>
    <w:rsid w:val="006D01D4"/>
    <w:rsid w:val="006E0D68"/>
    <w:rsid w:val="006E2939"/>
    <w:rsid w:val="006F10D5"/>
    <w:rsid w:val="006F1B64"/>
    <w:rsid w:val="00720408"/>
    <w:rsid w:val="00732652"/>
    <w:rsid w:val="007351A6"/>
    <w:rsid w:val="00735DB4"/>
    <w:rsid w:val="007428A7"/>
    <w:rsid w:val="00743162"/>
    <w:rsid w:val="0074675B"/>
    <w:rsid w:val="00753076"/>
    <w:rsid w:val="0076432F"/>
    <w:rsid w:val="00765283"/>
    <w:rsid w:val="007772B7"/>
    <w:rsid w:val="00777546"/>
    <w:rsid w:val="007807D7"/>
    <w:rsid w:val="007A2C19"/>
    <w:rsid w:val="007A4000"/>
    <w:rsid w:val="007B0B9A"/>
    <w:rsid w:val="007B0BC7"/>
    <w:rsid w:val="007B688D"/>
    <w:rsid w:val="007C2267"/>
    <w:rsid w:val="007D4354"/>
    <w:rsid w:val="007F2C98"/>
    <w:rsid w:val="007F4E42"/>
    <w:rsid w:val="007F5E0A"/>
    <w:rsid w:val="007F720E"/>
    <w:rsid w:val="0080733B"/>
    <w:rsid w:val="008144B6"/>
    <w:rsid w:val="00815E37"/>
    <w:rsid w:val="008277EA"/>
    <w:rsid w:val="0083176A"/>
    <w:rsid w:val="00833857"/>
    <w:rsid w:val="0084063C"/>
    <w:rsid w:val="00842AE7"/>
    <w:rsid w:val="00850793"/>
    <w:rsid w:val="0086107C"/>
    <w:rsid w:val="00866CFE"/>
    <w:rsid w:val="0086717A"/>
    <w:rsid w:val="00867279"/>
    <w:rsid w:val="00875124"/>
    <w:rsid w:val="008754AB"/>
    <w:rsid w:val="008848D5"/>
    <w:rsid w:val="00885819"/>
    <w:rsid w:val="00891452"/>
    <w:rsid w:val="008A0F3C"/>
    <w:rsid w:val="008A5B70"/>
    <w:rsid w:val="008A78AA"/>
    <w:rsid w:val="008B2D0E"/>
    <w:rsid w:val="008C4FD4"/>
    <w:rsid w:val="008C7E2F"/>
    <w:rsid w:val="008D5852"/>
    <w:rsid w:val="008E0D5A"/>
    <w:rsid w:val="008F2284"/>
    <w:rsid w:val="00902FAC"/>
    <w:rsid w:val="0090439A"/>
    <w:rsid w:val="00914B3B"/>
    <w:rsid w:val="009334B3"/>
    <w:rsid w:val="00933585"/>
    <w:rsid w:val="00961E7D"/>
    <w:rsid w:val="00964CEF"/>
    <w:rsid w:val="009650B2"/>
    <w:rsid w:val="00972347"/>
    <w:rsid w:val="009822DA"/>
    <w:rsid w:val="00982C17"/>
    <w:rsid w:val="00983003"/>
    <w:rsid w:val="009933CE"/>
    <w:rsid w:val="009936FF"/>
    <w:rsid w:val="00993836"/>
    <w:rsid w:val="009964C4"/>
    <w:rsid w:val="0099693F"/>
    <w:rsid w:val="00996A6A"/>
    <w:rsid w:val="009A0FEC"/>
    <w:rsid w:val="009C5793"/>
    <w:rsid w:val="009C68DA"/>
    <w:rsid w:val="009C7EDC"/>
    <w:rsid w:val="009D39C5"/>
    <w:rsid w:val="009D4379"/>
    <w:rsid w:val="009E1FF0"/>
    <w:rsid w:val="009F06BB"/>
    <w:rsid w:val="00A0523C"/>
    <w:rsid w:val="00A1373A"/>
    <w:rsid w:val="00A159EE"/>
    <w:rsid w:val="00A1750E"/>
    <w:rsid w:val="00A23803"/>
    <w:rsid w:val="00A23D7B"/>
    <w:rsid w:val="00A30C1C"/>
    <w:rsid w:val="00A34187"/>
    <w:rsid w:val="00A422DB"/>
    <w:rsid w:val="00A50D88"/>
    <w:rsid w:val="00A5285C"/>
    <w:rsid w:val="00A529BF"/>
    <w:rsid w:val="00A530F9"/>
    <w:rsid w:val="00A62AF5"/>
    <w:rsid w:val="00A713FA"/>
    <w:rsid w:val="00A756B0"/>
    <w:rsid w:val="00A82A47"/>
    <w:rsid w:val="00A85BCB"/>
    <w:rsid w:val="00A869E7"/>
    <w:rsid w:val="00A91FBE"/>
    <w:rsid w:val="00A9286C"/>
    <w:rsid w:val="00A97BDA"/>
    <w:rsid w:val="00AA715B"/>
    <w:rsid w:val="00AB4931"/>
    <w:rsid w:val="00AB53B9"/>
    <w:rsid w:val="00AE0134"/>
    <w:rsid w:val="00AE0F48"/>
    <w:rsid w:val="00AF1C8F"/>
    <w:rsid w:val="00B03219"/>
    <w:rsid w:val="00B03BBE"/>
    <w:rsid w:val="00B07DFD"/>
    <w:rsid w:val="00B1423E"/>
    <w:rsid w:val="00B17723"/>
    <w:rsid w:val="00B20763"/>
    <w:rsid w:val="00B21291"/>
    <w:rsid w:val="00B212DC"/>
    <w:rsid w:val="00B24538"/>
    <w:rsid w:val="00B26419"/>
    <w:rsid w:val="00B3092A"/>
    <w:rsid w:val="00B34532"/>
    <w:rsid w:val="00B42C7F"/>
    <w:rsid w:val="00B43F0A"/>
    <w:rsid w:val="00B44719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75B"/>
    <w:rsid w:val="00BC3A6C"/>
    <w:rsid w:val="00BC50FB"/>
    <w:rsid w:val="00BC5807"/>
    <w:rsid w:val="00BD02AD"/>
    <w:rsid w:val="00BD23B3"/>
    <w:rsid w:val="00BD4C3E"/>
    <w:rsid w:val="00BE290D"/>
    <w:rsid w:val="00BF63AD"/>
    <w:rsid w:val="00BF72EB"/>
    <w:rsid w:val="00C042DF"/>
    <w:rsid w:val="00C051A2"/>
    <w:rsid w:val="00C11DFB"/>
    <w:rsid w:val="00C160F1"/>
    <w:rsid w:val="00C17010"/>
    <w:rsid w:val="00C22749"/>
    <w:rsid w:val="00C22E8A"/>
    <w:rsid w:val="00C243EF"/>
    <w:rsid w:val="00C33241"/>
    <w:rsid w:val="00C420F1"/>
    <w:rsid w:val="00C42732"/>
    <w:rsid w:val="00C44179"/>
    <w:rsid w:val="00C4506E"/>
    <w:rsid w:val="00C4593B"/>
    <w:rsid w:val="00C5410C"/>
    <w:rsid w:val="00C57F2C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B6A9D"/>
    <w:rsid w:val="00CD2B2F"/>
    <w:rsid w:val="00CE374D"/>
    <w:rsid w:val="00CE4435"/>
    <w:rsid w:val="00CE7B7B"/>
    <w:rsid w:val="00CE7FE8"/>
    <w:rsid w:val="00CF0CFE"/>
    <w:rsid w:val="00CF1D40"/>
    <w:rsid w:val="00CF1F2D"/>
    <w:rsid w:val="00CF7586"/>
    <w:rsid w:val="00D05010"/>
    <w:rsid w:val="00D07E86"/>
    <w:rsid w:val="00D1299E"/>
    <w:rsid w:val="00D14E02"/>
    <w:rsid w:val="00D251E8"/>
    <w:rsid w:val="00D32B84"/>
    <w:rsid w:val="00D33D83"/>
    <w:rsid w:val="00D34208"/>
    <w:rsid w:val="00D40692"/>
    <w:rsid w:val="00D41ECA"/>
    <w:rsid w:val="00D455A3"/>
    <w:rsid w:val="00D61AAB"/>
    <w:rsid w:val="00D70E31"/>
    <w:rsid w:val="00D71631"/>
    <w:rsid w:val="00D77D71"/>
    <w:rsid w:val="00D80822"/>
    <w:rsid w:val="00D82339"/>
    <w:rsid w:val="00D903D2"/>
    <w:rsid w:val="00D9369B"/>
    <w:rsid w:val="00D9377B"/>
    <w:rsid w:val="00DA5BA7"/>
    <w:rsid w:val="00DA7060"/>
    <w:rsid w:val="00DB4970"/>
    <w:rsid w:val="00DC1B00"/>
    <w:rsid w:val="00DC3A2A"/>
    <w:rsid w:val="00DC48F0"/>
    <w:rsid w:val="00DD50FC"/>
    <w:rsid w:val="00DE75FC"/>
    <w:rsid w:val="00DF35C3"/>
    <w:rsid w:val="00DF57F3"/>
    <w:rsid w:val="00E102A2"/>
    <w:rsid w:val="00E16212"/>
    <w:rsid w:val="00E17D8A"/>
    <w:rsid w:val="00E2479A"/>
    <w:rsid w:val="00E2680F"/>
    <w:rsid w:val="00E37D1B"/>
    <w:rsid w:val="00E440B2"/>
    <w:rsid w:val="00E4535B"/>
    <w:rsid w:val="00E50A22"/>
    <w:rsid w:val="00E552DA"/>
    <w:rsid w:val="00E801B7"/>
    <w:rsid w:val="00E81E54"/>
    <w:rsid w:val="00E832C9"/>
    <w:rsid w:val="00E93E0C"/>
    <w:rsid w:val="00E95674"/>
    <w:rsid w:val="00E959CF"/>
    <w:rsid w:val="00EA4454"/>
    <w:rsid w:val="00EA4617"/>
    <w:rsid w:val="00EB090D"/>
    <w:rsid w:val="00EB6083"/>
    <w:rsid w:val="00EB7C00"/>
    <w:rsid w:val="00EC2408"/>
    <w:rsid w:val="00EC56C9"/>
    <w:rsid w:val="00ED1567"/>
    <w:rsid w:val="00ED6ABE"/>
    <w:rsid w:val="00EE7A49"/>
    <w:rsid w:val="00EF6646"/>
    <w:rsid w:val="00EF7334"/>
    <w:rsid w:val="00F074C4"/>
    <w:rsid w:val="00F13948"/>
    <w:rsid w:val="00F167E2"/>
    <w:rsid w:val="00F21EFC"/>
    <w:rsid w:val="00F313E2"/>
    <w:rsid w:val="00F36431"/>
    <w:rsid w:val="00F42540"/>
    <w:rsid w:val="00F4485E"/>
    <w:rsid w:val="00F55E05"/>
    <w:rsid w:val="00F56359"/>
    <w:rsid w:val="00F620EC"/>
    <w:rsid w:val="00F6521D"/>
    <w:rsid w:val="00F664CB"/>
    <w:rsid w:val="00F840C6"/>
    <w:rsid w:val="00F928F3"/>
    <w:rsid w:val="00F947AB"/>
    <w:rsid w:val="00F9752E"/>
    <w:rsid w:val="00FA3533"/>
    <w:rsid w:val="00FA3914"/>
    <w:rsid w:val="00FB47CD"/>
    <w:rsid w:val="00FD625C"/>
    <w:rsid w:val="00FE3014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BB011-FAC4-4DFC-AA0C-7151E93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A31B-B7FC-415D-9EB7-B34BE8C2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2019-01-28T04:02:00Z</cp:lastPrinted>
  <dcterms:created xsi:type="dcterms:W3CDTF">2019-12-04T03:31:00Z</dcterms:created>
  <dcterms:modified xsi:type="dcterms:W3CDTF">2019-12-04T03:31:00Z</dcterms:modified>
</cp:coreProperties>
</file>