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ACC" w:rsidRPr="00EC4ACC" w:rsidRDefault="00EC4ACC" w:rsidP="00EC4AC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1"/>
      <w:bookmarkEnd w:id="0"/>
      <w:r w:rsidRPr="00EC4ACC">
        <w:rPr>
          <w:rFonts w:ascii="Times New Roman" w:hAnsi="Times New Roman" w:cs="Times New Roman"/>
          <w:sz w:val="28"/>
          <w:szCs w:val="28"/>
        </w:rPr>
        <w:t>ОБЪЯВЛЕНИЕ</w:t>
      </w:r>
    </w:p>
    <w:p w:rsidR="00EC4ACC" w:rsidRPr="00F15FCB" w:rsidRDefault="00EC4ACC" w:rsidP="00EC4AC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51"/>
      <w:bookmarkEnd w:id="1"/>
      <w:r w:rsidRPr="00F15FCB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752BA6">
        <w:rPr>
          <w:rFonts w:ascii="Times New Roman" w:hAnsi="Times New Roman" w:cs="Times New Roman"/>
          <w:b/>
          <w:sz w:val="28"/>
          <w:szCs w:val="28"/>
        </w:rPr>
        <w:t xml:space="preserve">результатах </w:t>
      </w:r>
      <w:r w:rsidRPr="00F15FCB">
        <w:rPr>
          <w:rFonts w:ascii="Times New Roman" w:hAnsi="Times New Roman" w:cs="Times New Roman"/>
          <w:b/>
          <w:sz w:val="28"/>
          <w:szCs w:val="28"/>
        </w:rPr>
        <w:t>проведении конкурсного отбора социально ориентированных</w:t>
      </w:r>
      <w:r w:rsidR="00625FA4" w:rsidRPr="00F15FCB">
        <w:rPr>
          <w:rFonts w:ascii="Times New Roman" w:hAnsi="Times New Roman" w:cs="Times New Roman"/>
          <w:b/>
          <w:sz w:val="28"/>
          <w:szCs w:val="28"/>
        </w:rPr>
        <w:t xml:space="preserve"> некоммерчески</w:t>
      </w:r>
      <w:r w:rsidRPr="00F15FCB">
        <w:rPr>
          <w:rFonts w:ascii="Times New Roman" w:hAnsi="Times New Roman" w:cs="Times New Roman"/>
          <w:b/>
          <w:sz w:val="28"/>
          <w:szCs w:val="28"/>
        </w:rPr>
        <w:t>х</w:t>
      </w:r>
      <w:r w:rsidR="00625FA4" w:rsidRPr="00F15FCB">
        <w:rPr>
          <w:rFonts w:ascii="Times New Roman" w:hAnsi="Times New Roman" w:cs="Times New Roman"/>
          <w:b/>
          <w:sz w:val="28"/>
          <w:szCs w:val="28"/>
        </w:rPr>
        <w:t xml:space="preserve"> организаци</w:t>
      </w:r>
      <w:r w:rsidRPr="00F15FCB">
        <w:rPr>
          <w:rFonts w:ascii="Times New Roman" w:hAnsi="Times New Roman" w:cs="Times New Roman"/>
          <w:b/>
          <w:sz w:val="28"/>
          <w:szCs w:val="28"/>
        </w:rPr>
        <w:t>й</w:t>
      </w:r>
      <w:r w:rsidR="00625FA4" w:rsidRPr="00F15FCB">
        <w:rPr>
          <w:rFonts w:ascii="Times New Roman" w:hAnsi="Times New Roman" w:cs="Times New Roman"/>
          <w:b/>
          <w:sz w:val="28"/>
          <w:szCs w:val="28"/>
        </w:rPr>
        <w:t xml:space="preserve"> в Камчатском крае в целях возмещения затрат, связанных с осуществлением ими представительства на всероссийских и межрегиональных мероприятиях</w:t>
      </w:r>
    </w:p>
    <w:p w:rsidR="00EC4ACC" w:rsidRPr="00EC4ACC" w:rsidRDefault="00EC4ACC" w:rsidP="00EC4A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4ACC" w:rsidRDefault="00EC4ACC" w:rsidP="00EC4A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ACC">
        <w:rPr>
          <w:rFonts w:ascii="Times New Roman" w:hAnsi="Times New Roman" w:cs="Times New Roman"/>
          <w:sz w:val="28"/>
          <w:szCs w:val="28"/>
        </w:rPr>
        <w:t xml:space="preserve">Министерство развития гражданского общества и молодежи Камчатского края (далее – Министерство) </w:t>
      </w:r>
      <w:r w:rsidR="00752BA6">
        <w:rPr>
          <w:rFonts w:ascii="Times New Roman" w:hAnsi="Times New Roman" w:cs="Times New Roman"/>
          <w:sz w:val="28"/>
          <w:szCs w:val="28"/>
        </w:rPr>
        <w:t>20 декабря 2023 года состоялось рассмотрение поданных</w:t>
      </w:r>
      <w:r w:rsidR="005A61F8">
        <w:rPr>
          <w:rFonts w:ascii="Times New Roman" w:hAnsi="Times New Roman" w:cs="Times New Roman"/>
          <w:sz w:val="28"/>
          <w:szCs w:val="28"/>
        </w:rPr>
        <w:t xml:space="preserve"> на</w:t>
      </w:r>
      <w:r w:rsidR="00752BA6">
        <w:rPr>
          <w:rFonts w:ascii="Times New Roman" w:hAnsi="Times New Roman" w:cs="Times New Roman"/>
          <w:sz w:val="28"/>
          <w:szCs w:val="28"/>
        </w:rPr>
        <w:t xml:space="preserve"> </w:t>
      </w:r>
      <w:r w:rsidRPr="00EC4ACC">
        <w:rPr>
          <w:rFonts w:ascii="Times New Roman" w:hAnsi="Times New Roman" w:cs="Times New Roman"/>
          <w:sz w:val="28"/>
          <w:szCs w:val="28"/>
        </w:rPr>
        <w:t>конкурсн</w:t>
      </w:r>
      <w:r w:rsidR="005A61F8">
        <w:rPr>
          <w:rFonts w:ascii="Times New Roman" w:hAnsi="Times New Roman" w:cs="Times New Roman"/>
          <w:sz w:val="28"/>
          <w:szCs w:val="28"/>
        </w:rPr>
        <w:t>ый</w:t>
      </w:r>
      <w:r w:rsidRPr="00EC4ACC">
        <w:rPr>
          <w:rFonts w:ascii="Times New Roman" w:hAnsi="Times New Roman" w:cs="Times New Roman"/>
          <w:sz w:val="28"/>
          <w:szCs w:val="28"/>
        </w:rPr>
        <w:t xml:space="preserve"> отбор</w:t>
      </w:r>
      <w:r w:rsidR="005A61F8">
        <w:rPr>
          <w:rFonts w:ascii="Times New Roman" w:hAnsi="Times New Roman" w:cs="Times New Roman"/>
          <w:sz w:val="28"/>
          <w:szCs w:val="28"/>
        </w:rPr>
        <w:t xml:space="preserve"> заявок</w:t>
      </w:r>
      <w:r w:rsidRPr="00EC4ACC">
        <w:rPr>
          <w:rFonts w:ascii="Times New Roman" w:hAnsi="Times New Roman" w:cs="Times New Roman"/>
          <w:sz w:val="28"/>
          <w:szCs w:val="28"/>
        </w:rPr>
        <w:t xml:space="preserve"> на предоставление субсидий из краевого бюджета </w:t>
      </w:r>
      <w:r>
        <w:rPr>
          <w:rFonts w:ascii="Times New Roman" w:hAnsi="Times New Roman" w:cs="Times New Roman"/>
          <w:sz w:val="28"/>
          <w:szCs w:val="28"/>
        </w:rPr>
        <w:t xml:space="preserve">социально ориентированным </w:t>
      </w:r>
      <w:r w:rsidRPr="00EC4ACC">
        <w:rPr>
          <w:rFonts w:ascii="Times New Roman" w:hAnsi="Times New Roman" w:cs="Times New Roman"/>
          <w:sz w:val="28"/>
          <w:szCs w:val="28"/>
        </w:rPr>
        <w:t xml:space="preserve">некоммерческим организациям в Камчатском крае в 2023 году в соответствии с Порядком </w:t>
      </w:r>
      <w:r w:rsidR="00DE3310" w:rsidRPr="00DE3310">
        <w:rPr>
          <w:rFonts w:ascii="Times New Roman" w:hAnsi="Times New Roman" w:cs="Times New Roman"/>
          <w:sz w:val="28"/>
          <w:szCs w:val="28"/>
        </w:rPr>
        <w:t xml:space="preserve">определения объема и предоставления субсидий </w:t>
      </w:r>
      <w:r w:rsidR="00DE3310">
        <w:rPr>
          <w:rFonts w:ascii="Times New Roman" w:hAnsi="Times New Roman" w:cs="Times New Roman"/>
          <w:sz w:val="28"/>
          <w:szCs w:val="28"/>
        </w:rPr>
        <w:t xml:space="preserve">социально ориентированным </w:t>
      </w:r>
      <w:r w:rsidR="00DE3310" w:rsidRPr="00DE3310">
        <w:rPr>
          <w:rFonts w:ascii="Times New Roman" w:hAnsi="Times New Roman" w:cs="Times New Roman"/>
          <w:sz w:val="28"/>
          <w:szCs w:val="28"/>
        </w:rPr>
        <w:t>некоммерческим организациям в Камчатском крае</w:t>
      </w:r>
      <w:r w:rsidR="00DE3310">
        <w:rPr>
          <w:rFonts w:ascii="Times New Roman" w:hAnsi="Times New Roman" w:cs="Times New Roman"/>
          <w:sz w:val="28"/>
          <w:szCs w:val="28"/>
        </w:rPr>
        <w:t xml:space="preserve"> в целях возмещения </w:t>
      </w:r>
      <w:r w:rsidR="00DE3310" w:rsidRPr="00DE3310">
        <w:rPr>
          <w:rFonts w:ascii="Times New Roman" w:hAnsi="Times New Roman" w:cs="Times New Roman"/>
          <w:sz w:val="28"/>
          <w:szCs w:val="28"/>
        </w:rPr>
        <w:t>затрат, связанных с осуществлением ими представительства на всероссийских и межрегиональных мероприятиях</w:t>
      </w:r>
      <w:r w:rsidRPr="00EC4ACC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Правительства Камчатского края от </w:t>
      </w:r>
      <w:r w:rsidR="00DE3310">
        <w:rPr>
          <w:rFonts w:ascii="Times New Roman" w:hAnsi="Times New Roman" w:cs="Times New Roman"/>
          <w:sz w:val="28"/>
          <w:szCs w:val="28"/>
        </w:rPr>
        <w:t>01</w:t>
      </w:r>
      <w:r w:rsidRPr="00EC4ACC">
        <w:rPr>
          <w:rFonts w:ascii="Times New Roman" w:hAnsi="Times New Roman" w:cs="Times New Roman"/>
          <w:sz w:val="28"/>
          <w:szCs w:val="28"/>
        </w:rPr>
        <w:t>.04.20</w:t>
      </w:r>
      <w:r w:rsidR="00DE3310">
        <w:rPr>
          <w:rFonts w:ascii="Times New Roman" w:hAnsi="Times New Roman" w:cs="Times New Roman"/>
          <w:sz w:val="28"/>
          <w:szCs w:val="28"/>
        </w:rPr>
        <w:t>19</w:t>
      </w:r>
      <w:r w:rsidRPr="00EC4ACC">
        <w:rPr>
          <w:rFonts w:ascii="Times New Roman" w:hAnsi="Times New Roman" w:cs="Times New Roman"/>
          <w:sz w:val="28"/>
          <w:szCs w:val="28"/>
        </w:rPr>
        <w:t xml:space="preserve"> № </w:t>
      </w:r>
      <w:r w:rsidR="00DE3310">
        <w:rPr>
          <w:rFonts w:ascii="Times New Roman" w:hAnsi="Times New Roman" w:cs="Times New Roman"/>
          <w:sz w:val="28"/>
          <w:szCs w:val="28"/>
        </w:rPr>
        <w:t>152</w:t>
      </w:r>
      <w:r w:rsidRPr="00EC4ACC">
        <w:rPr>
          <w:rFonts w:ascii="Times New Roman" w:hAnsi="Times New Roman" w:cs="Times New Roman"/>
          <w:sz w:val="28"/>
          <w:szCs w:val="28"/>
        </w:rPr>
        <w:t xml:space="preserve">-П (далее – Порядок проведения конкурса). </w:t>
      </w:r>
    </w:p>
    <w:p w:rsidR="005A61F8" w:rsidRPr="00EC4ACC" w:rsidRDefault="005A61F8" w:rsidP="00EC4A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были рассмотрены в 16 часов по адресу </w:t>
      </w:r>
      <w:r w:rsidRPr="005A61F8">
        <w:rPr>
          <w:rFonts w:ascii="Times New Roman" w:hAnsi="Times New Roman" w:cs="Times New Roman"/>
          <w:sz w:val="28"/>
          <w:szCs w:val="28"/>
        </w:rPr>
        <w:t>пл. им. В.И. Ленина, д. 1, г. Петропавловск-Камчатский, 683000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4ACC" w:rsidRDefault="005A61F8" w:rsidP="00EC4A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EC4ACC" w:rsidRPr="00EC4ACC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DE3310">
        <w:rPr>
          <w:rFonts w:ascii="Times New Roman" w:hAnsi="Times New Roman" w:cs="Times New Roman"/>
          <w:b/>
          <w:sz w:val="28"/>
          <w:szCs w:val="28"/>
        </w:rPr>
        <w:t>11</w:t>
      </w:r>
      <w:r w:rsidR="00EC4ACC" w:rsidRPr="00EC4A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3310">
        <w:rPr>
          <w:rFonts w:ascii="Times New Roman" w:hAnsi="Times New Roman" w:cs="Times New Roman"/>
          <w:b/>
          <w:sz w:val="28"/>
          <w:szCs w:val="28"/>
        </w:rPr>
        <w:t>дека</w:t>
      </w:r>
      <w:r w:rsidR="00EC4ACC" w:rsidRPr="00EC4ACC">
        <w:rPr>
          <w:rFonts w:ascii="Times New Roman" w:hAnsi="Times New Roman" w:cs="Times New Roman"/>
          <w:b/>
          <w:sz w:val="28"/>
          <w:szCs w:val="28"/>
        </w:rPr>
        <w:t xml:space="preserve">бря по </w:t>
      </w:r>
      <w:r w:rsidR="006069D2">
        <w:rPr>
          <w:rFonts w:ascii="Times New Roman" w:hAnsi="Times New Roman" w:cs="Times New Roman"/>
          <w:b/>
          <w:sz w:val="28"/>
          <w:szCs w:val="28"/>
        </w:rPr>
        <w:t>17</w:t>
      </w:r>
      <w:r w:rsidR="00EC4ACC" w:rsidRPr="00EC4A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3310">
        <w:rPr>
          <w:rFonts w:ascii="Times New Roman" w:hAnsi="Times New Roman" w:cs="Times New Roman"/>
          <w:b/>
          <w:sz w:val="28"/>
          <w:szCs w:val="28"/>
        </w:rPr>
        <w:t>дека</w:t>
      </w:r>
      <w:r w:rsidR="00EC4ACC" w:rsidRPr="00EC4ACC">
        <w:rPr>
          <w:rFonts w:ascii="Times New Roman" w:hAnsi="Times New Roman" w:cs="Times New Roman"/>
          <w:b/>
          <w:sz w:val="28"/>
          <w:szCs w:val="28"/>
        </w:rPr>
        <w:t>бря</w:t>
      </w:r>
      <w:r w:rsidR="00EC4ACC" w:rsidRPr="00EC4ACC">
        <w:rPr>
          <w:rFonts w:ascii="Times New Roman" w:hAnsi="Times New Roman" w:cs="Times New Roman"/>
          <w:sz w:val="28"/>
          <w:szCs w:val="28"/>
        </w:rPr>
        <w:t xml:space="preserve"> 2023 года</w:t>
      </w:r>
      <w:r>
        <w:rPr>
          <w:rFonts w:ascii="Times New Roman" w:hAnsi="Times New Roman" w:cs="Times New Roman"/>
          <w:sz w:val="28"/>
          <w:szCs w:val="28"/>
        </w:rPr>
        <w:t xml:space="preserve"> в Министерство было подано 5 заявок от следующих организаций:</w:t>
      </w:r>
    </w:p>
    <w:p w:rsidR="005A61F8" w:rsidRPr="0095134E" w:rsidRDefault="009E5942" w:rsidP="005A61F8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34E">
        <w:rPr>
          <w:rFonts w:ascii="Times New Roman" w:hAnsi="Times New Roman" w:cs="Times New Roman"/>
          <w:sz w:val="28"/>
          <w:szCs w:val="28"/>
        </w:rPr>
        <w:t>Автономная некоммерческая организация «Камчатский краевой ресурсный центр добровольцев «серебряного» возраста «</w:t>
      </w:r>
      <w:proofErr w:type="spellStart"/>
      <w:r w:rsidRPr="0095134E">
        <w:rPr>
          <w:rFonts w:ascii="Times New Roman" w:hAnsi="Times New Roman" w:cs="Times New Roman"/>
          <w:sz w:val="28"/>
          <w:szCs w:val="28"/>
        </w:rPr>
        <w:t>БлагоДарим</w:t>
      </w:r>
      <w:proofErr w:type="spellEnd"/>
      <w:r w:rsidRPr="0095134E">
        <w:rPr>
          <w:rFonts w:ascii="Times New Roman" w:hAnsi="Times New Roman" w:cs="Times New Roman"/>
          <w:sz w:val="28"/>
          <w:szCs w:val="28"/>
        </w:rPr>
        <w:t>»;</w:t>
      </w:r>
    </w:p>
    <w:p w:rsidR="005A61F8" w:rsidRPr="0095134E" w:rsidRDefault="009E5942" w:rsidP="005A61F8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34E">
        <w:rPr>
          <w:rFonts w:ascii="Times New Roman" w:hAnsi="Times New Roman" w:cs="Times New Roman"/>
          <w:sz w:val="28"/>
          <w:szCs w:val="28"/>
        </w:rPr>
        <w:t>Камчатское краевое отделение Всероссийской общественной организации ветеранов (пенсионеров) войны, труда, Вооруженных Сил и правоохранительных органов;</w:t>
      </w:r>
    </w:p>
    <w:p w:rsidR="005A61F8" w:rsidRPr="0095134E" w:rsidRDefault="009E5942" w:rsidP="005A61F8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34E">
        <w:rPr>
          <w:rFonts w:ascii="Times New Roman" w:hAnsi="Times New Roman" w:cs="Times New Roman"/>
          <w:sz w:val="28"/>
          <w:szCs w:val="28"/>
        </w:rPr>
        <w:t>Региональное отделение Общероссийской общественной организации по развитию казачества «Союз казаков-воинов России и Зарубежья» в Камчатском крае;</w:t>
      </w:r>
    </w:p>
    <w:p w:rsidR="005A61F8" w:rsidRPr="0095134E" w:rsidRDefault="009E5942" w:rsidP="005A61F8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34E">
        <w:rPr>
          <w:rFonts w:ascii="Times New Roman" w:hAnsi="Times New Roman" w:cs="Times New Roman"/>
          <w:sz w:val="28"/>
          <w:szCs w:val="28"/>
        </w:rPr>
        <w:t>Региональная общественная организация «Союз православных женщин Камчатки»;</w:t>
      </w:r>
    </w:p>
    <w:p w:rsidR="009E5942" w:rsidRPr="0095134E" w:rsidRDefault="009E5942" w:rsidP="005A61F8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34E">
        <w:rPr>
          <w:rFonts w:ascii="Times New Roman" w:hAnsi="Times New Roman" w:cs="Times New Roman"/>
          <w:sz w:val="28"/>
          <w:szCs w:val="28"/>
        </w:rPr>
        <w:t>Камчатско</w:t>
      </w:r>
      <w:r w:rsidR="0095134E" w:rsidRPr="0095134E">
        <w:rPr>
          <w:rFonts w:ascii="Times New Roman" w:hAnsi="Times New Roman" w:cs="Times New Roman"/>
          <w:sz w:val="28"/>
          <w:szCs w:val="28"/>
        </w:rPr>
        <w:t>е</w:t>
      </w:r>
      <w:r w:rsidRPr="0095134E">
        <w:rPr>
          <w:rFonts w:ascii="Times New Roman" w:hAnsi="Times New Roman" w:cs="Times New Roman"/>
          <w:sz w:val="28"/>
          <w:szCs w:val="28"/>
        </w:rPr>
        <w:t xml:space="preserve"> регионально</w:t>
      </w:r>
      <w:r w:rsidR="0095134E" w:rsidRPr="0095134E">
        <w:rPr>
          <w:rFonts w:ascii="Times New Roman" w:hAnsi="Times New Roman" w:cs="Times New Roman"/>
          <w:sz w:val="28"/>
          <w:szCs w:val="28"/>
        </w:rPr>
        <w:t>е</w:t>
      </w:r>
      <w:r w:rsidRPr="0095134E">
        <w:rPr>
          <w:rFonts w:ascii="Times New Roman" w:hAnsi="Times New Roman" w:cs="Times New Roman"/>
          <w:sz w:val="28"/>
          <w:szCs w:val="28"/>
        </w:rPr>
        <w:t xml:space="preserve"> отделени</w:t>
      </w:r>
      <w:r w:rsidR="0095134E" w:rsidRPr="0095134E">
        <w:rPr>
          <w:rFonts w:ascii="Times New Roman" w:hAnsi="Times New Roman" w:cs="Times New Roman"/>
          <w:sz w:val="28"/>
          <w:szCs w:val="28"/>
        </w:rPr>
        <w:t>е</w:t>
      </w:r>
      <w:r w:rsidRPr="0095134E">
        <w:rPr>
          <w:rFonts w:ascii="Times New Roman" w:hAnsi="Times New Roman" w:cs="Times New Roman"/>
          <w:sz w:val="28"/>
          <w:szCs w:val="28"/>
        </w:rPr>
        <w:t xml:space="preserve"> Союза театральных деятелей Российской Федерации.</w:t>
      </w:r>
    </w:p>
    <w:p w:rsidR="005A61F8" w:rsidRPr="00EC4ACC" w:rsidRDefault="005A61F8" w:rsidP="009E594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организации признаны участниками отбора, соответствующими треб</w:t>
      </w:r>
      <w:r w:rsidR="009E594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ваниям части</w:t>
      </w:r>
      <w:r w:rsidR="009E5942">
        <w:rPr>
          <w:rFonts w:ascii="Times New Roman" w:hAnsi="Times New Roman" w:cs="Times New Roman"/>
          <w:sz w:val="28"/>
          <w:szCs w:val="28"/>
        </w:rPr>
        <w:t xml:space="preserve"> 9 Порядка проведения конкурсного отбора, предоставленные заявки соответствуют требованиям части 11 Порядка проведения конкурсного отбора.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5942" w:rsidRPr="009E5942" w:rsidRDefault="009E5942" w:rsidP="009E5942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9E5942">
        <w:rPr>
          <w:rFonts w:ascii="Times New Roman" w:hAnsi="Times New Roman" w:cs="Times New Roman"/>
          <w:sz w:val="28"/>
          <w:szCs w:val="28"/>
        </w:rPr>
        <w:t>частник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9E5942">
        <w:rPr>
          <w:rFonts w:ascii="Times New Roman" w:hAnsi="Times New Roman" w:cs="Times New Roman"/>
          <w:sz w:val="28"/>
          <w:szCs w:val="28"/>
        </w:rPr>
        <w:t xml:space="preserve"> отбора, заявки которых были отклонены, </w:t>
      </w:r>
      <w:r>
        <w:rPr>
          <w:rFonts w:ascii="Times New Roman" w:hAnsi="Times New Roman" w:cs="Times New Roman"/>
          <w:sz w:val="28"/>
          <w:szCs w:val="28"/>
        </w:rPr>
        <w:t>в конкурсном отборе не имеется.</w:t>
      </w:r>
      <w:r w:rsidRPr="009E59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5942" w:rsidRDefault="009E5942" w:rsidP="00EC4A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рассмотрения заявок участников отбора определены следующие получатели субсидии, с которыми заключается Соглашение о предоставлении субсидии:</w:t>
      </w:r>
    </w:p>
    <w:p w:rsidR="009E5942" w:rsidRPr="0095134E" w:rsidRDefault="009E5942" w:rsidP="0095134E">
      <w:pPr>
        <w:pStyle w:val="ConsPlusNormal"/>
        <w:numPr>
          <w:ilvl w:val="0"/>
          <w:numId w:val="4"/>
        </w:numPr>
        <w:ind w:left="0" w:firstLine="784"/>
        <w:jc w:val="both"/>
        <w:rPr>
          <w:rFonts w:ascii="Times New Roman" w:hAnsi="Times New Roman" w:cs="Times New Roman"/>
          <w:sz w:val="28"/>
          <w:szCs w:val="28"/>
        </w:rPr>
      </w:pPr>
      <w:r w:rsidRPr="0095134E">
        <w:rPr>
          <w:rFonts w:ascii="Times New Roman" w:hAnsi="Times New Roman" w:cs="Times New Roman"/>
          <w:sz w:val="28"/>
          <w:szCs w:val="28"/>
        </w:rPr>
        <w:t>Автономная некоммерческая организация «Камчатский краевой ресурсный центр добровольцев «серебряного» возраста «</w:t>
      </w:r>
      <w:proofErr w:type="spellStart"/>
      <w:r w:rsidRPr="0095134E">
        <w:rPr>
          <w:rFonts w:ascii="Times New Roman" w:hAnsi="Times New Roman" w:cs="Times New Roman"/>
          <w:sz w:val="28"/>
          <w:szCs w:val="28"/>
        </w:rPr>
        <w:t>БлагоДарим</w:t>
      </w:r>
      <w:proofErr w:type="spellEnd"/>
      <w:r w:rsidRPr="0095134E">
        <w:rPr>
          <w:rFonts w:ascii="Times New Roman" w:hAnsi="Times New Roman" w:cs="Times New Roman"/>
          <w:sz w:val="28"/>
          <w:szCs w:val="28"/>
        </w:rPr>
        <w:t>» (размер субсидии составляет 61 644,20 (шестьдесят одна тысяча шестьсот сорок четыре) рубля 20 копеек);</w:t>
      </w:r>
    </w:p>
    <w:p w:rsidR="005A61F8" w:rsidRPr="0095134E" w:rsidRDefault="009E5942" w:rsidP="0095134E">
      <w:pPr>
        <w:pStyle w:val="ConsPlusNormal"/>
        <w:numPr>
          <w:ilvl w:val="0"/>
          <w:numId w:val="4"/>
        </w:numPr>
        <w:ind w:left="0" w:firstLine="784"/>
        <w:jc w:val="both"/>
        <w:rPr>
          <w:rFonts w:ascii="Times New Roman" w:hAnsi="Times New Roman" w:cs="Times New Roman"/>
          <w:sz w:val="28"/>
          <w:szCs w:val="28"/>
        </w:rPr>
      </w:pPr>
      <w:r w:rsidRPr="0095134E">
        <w:rPr>
          <w:rFonts w:ascii="Times New Roman" w:hAnsi="Times New Roman" w:cs="Times New Roman"/>
          <w:sz w:val="28"/>
          <w:szCs w:val="28"/>
        </w:rPr>
        <w:lastRenderedPageBreak/>
        <w:t xml:space="preserve">Камчатское краевое отделение Всероссийской общественной организации ветеранов (пенсионеров) войны, труда, Вооруженных Сил и правоохранительных органов (размер субсидии составляет 48 800 (сорок восемь тысяч восемьсот) </w:t>
      </w:r>
      <w:r w:rsidRPr="0095134E">
        <w:rPr>
          <w:rFonts w:ascii="Times New Roman" w:hAnsi="Times New Roman" w:cs="Times New Roman"/>
          <w:sz w:val="28"/>
          <w:szCs w:val="28"/>
        </w:rPr>
        <w:br/>
        <w:t>рублей 00 копеек);</w:t>
      </w:r>
    </w:p>
    <w:p w:rsidR="009E5942" w:rsidRPr="0095134E" w:rsidRDefault="009E5942" w:rsidP="0095134E">
      <w:pPr>
        <w:pStyle w:val="ConsPlusNormal"/>
        <w:numPr>
          <w:ilvl w:val="0"/>
          <w:numId w:val="4"/>
        </w:numPr>
        <w:ind w:left="0" w:firstLine="784"/>
        <w:jc w:val="both"/>
        <w:rPr>
          <w:rFonts w:ascii="Times New Roman" w:hAnsi="Times New Roman" w:cs="Times New Roman"/>
          <w:sz w:val="28"/>
          <w:szCs w:val="28"/>
        </w:rPr>
      </w:pPr>
      <w:r w:rsidRPr="0095134E">
        <w:rPr>
          <w:rFonts w:ascii="Times New Roman" w:hAnsi="Times New Roman" w:cs="Times New Roman"/>
          <w:sz w:val="28"/>
          <w:szCs w:val="28"/>
        </w:rPr>
        <w:t>Региональное отделение Общероссийской общественной организации по развитию казачества «Союз казаков-воинов России и Зарубежья» в Камчатском крае (размер субсидии составляет 93 105 (девяносто три тысячи сто пять) рублей 00 копеек);</w:t>
      </w:r>
    </w:p>
    <w:p w:rsidR="009E5942" w:rsidRPr="0095134E" w:rsidRDefault="009E5942" w:rsidP="0095134E">
      <w:pPr>
        <w:pStyle w:val="ConsPlusNormal"/>
        <w:numPr>
          <w:ilvl w:val="0"/>
          <w:numId w:val="4"/>
        </w:numPr>
        <w:ind w:left="0" w:firstLine="784"/>
        <w:jc w:val="both"/>
        <w:rPr>
          <w:rFonts w:ascii="Times New Roman" w:hAnsi="Times New Roman" w:cs="Times New Roman"/>
          <w:sz w:val="28"/>
          <w:szCs w:val="28"/>
        </w:rPr>
      </w:pPr>
      <w:r w:rsidRPr="0095134E">
        <w:rPr>
          <w:rFonts w:ascii="Times New Roman" w:hAnsi="Times New Roman" w:cs="Times New Roman"/>
          <w:sz w:val="28"/>
          <w:szCs w:val="28"/>
        </w:rPr>
        <w:t xml:space="preserve">Региональная общественная организация «Союз православных женщин Камчатки» (размер субсидии составляет 105 770 (сто пять тысяч семьсот семьдесят) </w:t>
      </w:r>
      <w:r w:rsidRPr="0095134E">
        <w:rPr>
          <w:rFonts w:ascii="Times New Roman" w:hAnsi="Times New Roman" w:cs="Times New Roman"/>
          <w:sz w:val="28"/>
          <w:szCs w:val="28"/>
        </w:rPr>
        <w:br/>
        <w:t>рублей 00 копеек);</w:t>
      </w:r>
    </w:p>
    <w:p w:rsidR="009E5942" w:rsidRPr="0095134E" w:rsidRDefault="0095134E" w:rsidP="0095134E">
      <w:pPr>
        <w:pStyle w:val="ConsPlusNormal"/>
        <w:numPr>
          <w:ilvl w:val="0"/>
          <w:numId w:val="4"/>
        </w:numPr>
        <w:ind w:left="0" w:firstLine="784"/>
        <w:jc w:val="both"/>
        <w:rPr>
          <w:rFonts w:ascii="Times New Roman" w:hAnsi="Times New Roman" w:cs="Times New Roman"/>
          <w:sz w:val="28"/>
          <w:szCs w:val="28"/>
        </w:rPr>
      </w:pPr>
      <w:r w:rsidRPr="0095134E">
        <w:rPr>
          <w:rFonts w:ascii="Times New Roman" w:hAnsi="Times New Roman" w:cs="Times New Roman"/>
          <w:sz w:val="28"/>
          <w:szCs w:val="28"/>
        </w:rPr>
        <w:t>Камчатское региональное отделение Союза театральных деятелей Российской Федерации (Размер субсидии составляет 42 600 (сорок две тысячи шестьсот) рублей 00 копеек.</w:t>
      </w:r>
      <w:bookmarkStart w:id="2" w:name="_GoBack"/>
      <w:bookmarkEnd w:id="2"/>
    </w:p>
    <w:sectPr w:rsidR="009E5942" w:rsidRPr="0095134E" w:rsidSect="00BC4939">
      <w:headerReference w:type="default" r:id="rId7"/>
      <w:pgSz w:w="11906" w:h="16838"/>
      <w:pgMar w:top="1134" w:right="70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05D" w:rsidRDefault="001F005D" w:rsidP="00BC4939">
      <w:r>
        <w:separator/>
      </w:r>
    </w:p>
  </w:endnote>
  <w:endnote w:type="continuationSeparator" w:id="0">
    <w:p w:rsidR="001F005D" w:rsidRDefault="001F005D" w:rsidP="00BC4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05D" w:rsidRDefault="001F005D" w:rsidP="00BC4939">
      <w:r>
        <w:separator/>
      </w:r>
    </w:p>
  </w:footnote>
  <w:footnote w:type="continuationSeparator" w:id="0">
    <w:p w:rsidR="001F005D" w:rsidRDefault="001F005D" w:rsidP="00BC49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7313981"/>
      <w:docPartObj>
        <w:docPartGallery w:val="Page Numbers (Top of Page)"/>
        <w:docPartUnique/>
      </w:docPartObj>
    </w:sdtPr>
    <w:sdtEndPr/>
    <w:sdtContent>
      <w:p w:rsidR="00BC4939" w:rsidRDefault="00BC493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134E">
          <w:rPr>
            <w:noProof/>
          </w:rPr>
          <w:t>2</w:t>
        </w:r>
        <w:r>
          <w:fldChar w:fldCharType="end"/>
        </w:r>
      </w:p>
    </w:sdtContent>
  </w:sdt>
  <w:p w:rsidR="00BC4939" w:rsidRDefault="00BC493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D867EC"/>
    <w:multiLevelType w:val="hybridMultilevel"/>
    <w:tmpl w:val="CF0CADC4"/>
    <w:lvl w:ilvl="0" w:tplc="D33C42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D362D7B"/>
    <w:multiLevelType w:val="hybridMultilevel"/>
    <w:tmpl w:val="BCB04B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465583"/>
    <w:multiLevelType w:val="hybridMultilevel"/>
    <w:tmpl w:val="37181A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D00300"/>
    <w:multiLevelType w:val="hybridMultilevel"/>
    <w:tmpl w:val="B8402924"/>
    <w:lvl w:ilvl="0" w:tplc="6DD86D26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FA4"/>
    <w:rsid w:val="001669BF"/>
    <w:rsid w:val="001D4EE9"/>
    <w:rsid w:val="001F005D"/>
    <w:rsid w:val="003C5EE6"/>
    <w:rsid w:val="00471E9A"/>
    <w:rsid w:val="005A61F8"/>
    <w:rsid w:val="006069D2"/>
    <w:rsid w:val="00625FA4"/>
    <w:rsid w:val="00752BA6"/>
    <w:rsid w:val="0095134E"/>
    <w:rsid w:val="009E5942"/>
    <w:rsid w:val="00A56A61"/>
    <w:rsid w:val="00AA6B1C"/>
    <w:rsid w:val="00B5449D"/>
    <w:rsid w:val="00BB781C"/>
    <w:rsid w:val="00BC4939"/>
    <w:rsid w:val="00C20C04"/>
    <w:rsid w:val="00CC546C"/>
    <w:rsid w:val="00CD2092"/>
    <w:rsid w:val="00DE3310"/>
    <w:rsid w:val="00E6757E"/>
    <w:rsid w:val="00EC4ACC"/>
    <w:rsid w:val="00F15FCB"/>
    <w:rsid w:val="00FB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DFEBD"/>
  <w15:chartTrackingRefBased/>
  <w15:docId w15:val="{D0A90EC1-65EC-47D3-9697-7506D1AA6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5FA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25FA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25FA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styleId="a3">
    <w:name w:val="Hyperlink"/>
    <w:basedOn w:val="a0"/>
    <w:uiPriority w:val="99"/>
    <w:unhideWhenUsed/>
    <w:rsid w:val="006069D2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C493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C49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C493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C493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1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3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2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7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2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6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Ковшарёва Анна Сергеевна</dc:creator>
  <cp:keywords/>
  <dc:description/>
  <cp:lastModifiedBy>Ковшарева Анна Сергеевна</cp:lastModifiedBy>
  <cp:revision>3</cp:revision>
  <dcterms:created xsi:type="dcterms:W3CDTF">2023-12-20T06:07:00Z</dcterms:created>
  <dcterms:modified xsi:type="dcterms:W3CDTF">2023-12-20T06:25:00Z</dcterms:modified>
</cp:coreProperties>
</file>