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21" y="0"/>
                <wp:lineTo x="-221" y="20712"/>
                <wp:lineTo x="20747" y="20712"/>
                <wp:lineTo x="20747" y="0"/>
                <wp:lineTo x="-221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4"/>
        <w:tblW w:w="964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>О внесении изменений в приложение к постановлению</w:t>
              <w:br/>
              <w:t xml:space="preserve">Правительства Камчатского края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от 04.10.2022 № 522-П </w:t>
              <w:br/>
            </w:r>
            <w:r>
              <w:rPr>
                <w:rFonts w:eastAsia="NSimSun" w:cs="Lucida Sans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>«Об утверждении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</w:t>
      </w:r>
      <w:r>
        <w:rPr>
          <w:rFonts w:ascii="Times New Roman" w:hAnsi="Times New Roman"/>
          <w:b w:val="false"/>
          <w:bCs w:val="false"/>
          <w:sz w:val="28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от 04.10.2022 № 522-П «Об утверждении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значения»</w:t>
      </w:r>
      <w:r>
        <w:rPr>
          <w:rFonts w:ascii="Times New Roman" w:hAnsi="Times New Roman"/>
          <w:b w:val="false"/>
          <w:bCs w:val="false"/>
          <w:sz w:val="28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1) в абзаце 2 части 4 слово «осуществляющих» заменить словами «индивидуальные предприниматели, осуществляющие»;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2) часть 16 дополнить пунктом 9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 xml:space="preserve">«9) оригинал документа, подтверждающего согласование юридического лица, индивидуального предпринимателя, использующего охотничьи угодья,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находящиеся частично или полностью в границах территории, на которую претендует Заявитель, на основаниях, предусмотренных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rFonts w:ascii="Times New Roman" w:hAnsi="Times New Roman"/>
          <w:b w:val="false"/>
          <w:bCs w:val="false"/>
          <w:sz w:val="28"/>
        </w:rPr>
        <w:t>» (далее — охотпользователь), подготовленного в произвольной форме на бланке указанного лица (при необходимости).»;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3) в подпункте «б» пункта 4 части 33 слова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закрепленных охотничьих угодий» заменить словами «закрепленных охотничьих угодий, за исключением охотничьих угодий (части территории охотничьих угодий), в отношении которых получено согласование охотпользователя»;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4) пункт 2 части 43 после слов «юридическими лицами,» дополнить словами «индивидуальными предпринимателями,»;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5) приложение изложить в следующей редакции:</w:t>
      </w:r>
    </w:p>
    <w:tbl>
      <w:tblPr>
        <w:tblStyle w:val="41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4819"/>
      </w:tblGrid>
      <w:tr>
        <w:trPr>
          <w:trHeight w:val="252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к Порядку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</w:t>
            </w:r>
          </w:p>
        </w:tc>
      </w:tr>
      <w:tr>
        <w:trPr/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ФОРМА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Исх. №______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 «_____» ____________202___г.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Реквизиты Заявителя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(угловой штамп, если имеется)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В Министерство развития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гражданского общества и молодежи Камчатского края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>Заявление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 xml:space="preserve">об образовании территории традиционного природопользования 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 xml:space="preserve">коренных малочисленных народов Севера, Сибири и Дальнего Востока 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 xml:space="preserve">Российской Федерации, проживающих в Камчатском крае, 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>регионального значения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ind w:right="-2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>Прошу (просим) рассмотреть заявление об образовании территории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 (далее соответственно – территория традиционного природопользования, коренные малочисленные народы) согласно нижеследующей информации:</w:t>
      </w:r>
    </w:p>
    <w:p>
      <w:pPr>
        <w:pStyle w:val="Normal"/>
        <w:spacing w:lineRule="auto" w:line="240" w:before="0" w:after="0"/>
        <w:ind w:right="-2" w:firstLine="708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0"/>
          <w:lang w:eastAsia="ru-RU"/>
        </w:rPr>
      </w:r>
    </w:p>
    <w:tbl>
      <w:tblPr>
        <w:tblStyle w:val="5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4097"/>
        <w:gridCol w:w="1399"/>
        <w:gridCol w:w="1152"/>
        <w:gridCol w:w="1276"/>
        <w:gridCol w:w="1134"/>
      </w:tblGrid>
      <w:tr>
        <w:trPr>
          <w:trHeight w:val="553" w:hRule="atLeast"/>
        </w:trPr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1.</w:t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Сведения о лицах, ходатайствующих об образовании территории традиционного природопользования</w:t>
            </w:r>
            <w:r>
              <w:rPr>
                <w:rStyle w:val="Style12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vertAlign w:val="superscript"/>
                <w:lang w:val="ru-RU" w:eastAsia="ru-RU" w:bidi="ar-SA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: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1.1.</w:t>
            </w:r>
          </w:p>
        </w:tc>
        <w:tc>
          <w:tcPr>
            <w:tcW w:w="66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Ф.И.О. (последнее – при наличии) Заявителя – физического лица/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Заявителя – общины коренных малочисленных народов/ их уполномоченного представителя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230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1.2.</w:t>
            </w:r>
          </w:p>
        </w:tc>
        <w:tc>
          <w:tcPr>
            <w:tcW w:w="66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адрес места жительства / регистрации Заявителя – физического лица/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юридический и фактический адреса Заявителя – общины коренных малочисленных народов/ адрес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места жительства/ регистрации их уполномоченного представителя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1.3.</w:t>
            </w:r>
          </w:p>
        </w:tc>
        <w:tc>
          <w:tcPr>
            <w:tcW w:w="66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контактный телефон, адрес электронной почты (при наличии) Заявителя / их уполномоченного представителя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1.4.</w:t>
            </w:r>
          </w:p>
        </w:tc>
        <w:tc>
          <w:tcPr>
            <w:tcW w:w="66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наименование документа, удостоверяющего личность Заявителя – физического лица/ уполномоченного представителя, серия и номер документа, дата выдачи, кем выдан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1.5.</w:t>
            </w:r>
          </w:p>
        </w:tc>
        <w:tc>
          <w:tcPr>
            <w:tcW w:w="66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ИНН Заявителя – физического лица/ уполномоченного представителя, кем, когда выдано (при наличии)/ ОГРН, ИНН/КПП Заявителя – общины коренных малочисленных народов 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>
          <w:trHeight w:val="309" w:hRule="atLeast"/>
        </w:trPr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2.</w:t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Сведения об образуемой территории традиционного природопользования:</w:t>
            </w:r>
          </w:p>
        </w:tc>
      </w:tr>
      <w:tr>
        <w:trPr/>
        <w:tc>
          <w:tcPr>
            <w:tcW w:w="5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2.1.</w:t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местонахождение: Российская Федерация, Камчатский край, далее – наименование муниципального образования/ муниципальных образований в Камчатском крае, на территории которых предполагается образование данной территории:</w:t>
            </w:r>
          </w:p>
        </w:tc>
      </w:tr>
      <w:tr>
        <w:trPr/>
        <w:tc>
          <w:tcPr>
            <w:tcW w:w="5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2.2.</w:t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предполагаемая площадь (цифрами и прописью, единица измерения):</w:t>
            </w:r>
          </w:p>
        </w:tc>
      </w:tr>
      <w:tr>
        <w:trPr/>
        <w:tc>
          <w:tcPr>
            <w:tcW w:w="5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3.</w:t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162" w:leader="none"/>
                <w:tab w:val="left" w:pos="208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Обоснование необходимости образования территории традиционного природопользования для осуществления традиционной хозяйственной деятельности и ведения традиционного образа жизни коренных малочисленных народов, представители которых проживают на территории Камчатского края (включая указание на то, что данная территория образуется в местах традиционного проживания и традиционной хозяйственной деятельности коренных малочисленных народов):</w:t>
            </w:r>
          </w:p>
        </w:tc>
      </w:tr>
      <w:tr>
        <w:trPr>
          <w:trHeight w:val="315" w:hRule="atLeast"/>
        </w:trPr>
        <w:tc>
          <w:tcPr>
            <w:tcW w:w="5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4. </w:t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Перечень видов традиционной хозяйственной деятельности, в том числе приоритетных (основных), планируемых к осуществлению на образуемой территории традиционного природопользования:</w:t>
            </w:r>
          </w:p>
        </w:tc>
      </w:tr>
      <w:tr>
        <w:trPr/>
        <w:tc>
          <w:tcPr>
            <w:tcW w:w="5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5.</w:t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 настоящему заявлению прилагаю (прилагаем) следующие документы (нужное отметить знаком «V»):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5.1.</w:t>
            </w:r>
          </w:p>
        </w:tc>
        <w:tc>
          <w:tcPr>
            <w:tcW w:w="792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копию паспорта гражданина Российской Федерации или иного документа, удостоверяющего личность Заявителя – физического лица/ уполномоченного представителя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5.2.</w:t>
            </w:r>
          </w:p>
        </w:tc>
        <w:tc>
          <w:tcPr>
            <w:tcW w:w="792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копию документа, содержащего сведения о национальности Заявителя (в соответствии с частью 6 статьи 7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vertAlign w:val="superscript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Федерального закона от 30.04.1999 </w:t>
              <w:br/>
              <w:t>№ 82-ФЗ «О гарантиях прав коренных малочисленных народов Российской Федерации») либо вступившего в законную силу решения суда об установлении факта отнесения Заявителя к коренным малочисленным народам или наличия родственных отношений Заявителя с лицом (лицами), относящимся (относящимися) к коренным малочисленным народам, либо документа, содержащего иные доказательства, указывающие на отнесение Заявителя к коренным малочисленным народам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5.3.</w:t>
            </w:r>
          </w:p>
        </w:tc>
        <w:tc>
          <w:tcPr>
            <w:tcW w:w="792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копию свидетельства о заключении брака (расторжении брака) либо иного документа, подтверждающего смену фамилии (в случае смены фамилии)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5.4.</w:t>
            </w:r>
          </w:p>
        </w:tc>
        <w:tc>
          <w:tcPr>
            <w:tcW w:w="792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копию устава общины коренных малочисленных народов (в случае представления документов Заявителем – общиной коренных малочисленных народов)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5.5.</w:t>
            </w:r>
          </w:p>
        </w:tc>
        <w:tc>
          <w:tcPr>
            <w:tcW w:w="792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выписку из единого государственного реестра юридических лиц в отношении Заявителя – общины коренных малочисленных народов (в случае представления документов Заявителем – общиной коренных малочисленных народов, представляется по собственной инициативе Заявителя)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5.6.</w:t>
            </w:r>
          </w:p>
        </w:tc>
        <w:tc>
          <w:tcPr>
            <w:tcW w:w="792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выписку из Единого государственного реестра недвижимости в отношении территорий (земельных участков), которые предполагаются Заявителем ко включению в образуемую территорию традиционного природопользования (представляется по собственной инициативе Заявителя)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5.7.</w:t>
            </w:r>
          </w:p>
        </w:tc>
        <w:tc>
          <w:tcPr>
            <w:tcW w:w="792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описание границ и схему образуемой территории традиционного природопользования с указанием координат угловых точек данной территории в системе координат, используемой для ведения Единого государственного реестра недвижимости</w:t>
            </w:r>
            <w:r>
              <w:rPr>
                <w:rStyle w:val="Style12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vertAlign w:val="superscript"/>
                <w:lang w:val="ru-RU" w:eastAsia="ru-RU" w:bidi="ar-SA"/>
              </w:rPr>
              <w:footnoteReference w:id="3"/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5.8.</w:t>
            </w:r>
          </w:p>
        </w:tc>
        <w:tc>
          <w:tcPr>
            <w:tcW w:w="792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копию паспорта гражданина Российской Федерации или иного документа, удостоверяющего личность уполномоченного представителя Заявителя, и копию документа, подтверждающего полномочия уполномоченного представителя на осуществление действий от имени Заявителя (в случае представления документов уполномоченным представителем Заявителя)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shd w:fill="auto" w:val="clear"/>
                <w:lang w:val="ru-RU" w:eastAsia="ru-RU" w:bidi="ar-SA"/>
              </w:rPr>
              <w:t>5.9.</w:t>
            </w:r>
          </w:p>
        </w:tc>
        <w:tc>
          <w:tcPr>
            <w:tcW w:w="7924" w:type="dxa"/>
            <w:gridSpan w:val="4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Theme="minorHAnsi" w:hAnsiTheme="minorHAnsi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оригинал документа, подтверждающего согласование </w:t>
            </w:r>
            <w:r>
              <w:rPr>
                <w:rFonts w:asciiTheme="minorHAnsi" w:hAnsiTheme="minorHAnsi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охотпользователя</w:t>
            </w:r>
            <w:r>
              <w:rPr>
                <w:rStyle w:val="Style12"/>
                <w:rFonts w:asciiTheme="minorHAnsi" w:hAnsiTheme="minorHAnsi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footnoteReference w:id="4"/>
            </w:r>
            <w:r>
              <w:rPr>
                <w:rFonts w:asciiTheme="minorHAnsi" w:hAnsiTheme="minorHAnsi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, </w:t>
            </w:r>
            <w:r>
              <w:rPr>
                <w:rFonts w:asciiTheme="minorHAnsi" w:hAnsiTheme="minorHAnsi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подготовленного в произвольной форме на бланке указанного лица (при необходимости)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0"/>
                <w:highlight w:val="none"/>
                <w:shd w:fill="FFFF00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shd w:fill="FFFF00" w:val="clear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6.</w:t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Уведомление об отказе в приеме к рассмотрению заявления, о результатах рассмотрения обращения об образовании территории традиционного природопользования и принятом решении об образовании территории традиционного природопользования или об отказе в образовании территории традиционного природопользования прошу (просим) направить: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6.1.</w:t>
            </w:r>
          </w:p>
        </w:tc>
        <w:tc>
          <w:tcPr>
            <w:tcW w:w="4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по почтовому адресу:</w:t>
            </w:r>
          </w:p>
        </w:tc>
        <w:tc>
          <w:tcPr>
            <w:tcW w:w="496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6.2.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4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по адресу электронной почты:</w:t>
            </w:r>
          </w:p>
        </w:tc>
        <w:tc>
          <w:tcPr>
            <w:tcW w:w="496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7.</w:t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Настоящим подтверждаю (подтверждаем) согласие на автоматизированную, а также без использования средств автоматизации, в пределах установленных полномочий обработку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 распространение (в том числе передачу), обезличивание, блокирование, уничтожение персональных данных.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8.</w:t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Обработку персональных данных разрешаю (разрешаем) с момента подписания настоящего заявления до дня отзыва в письменной форме.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9.</w:t>
            </w:r>
          </w:p>
        </w:tc>
        <w:tc>
          <w:tcPr>
            <w:tcW w:w="54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«_____» _________ 20___ г. 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5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(расшифровка подписи)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10.</w:t>
            </w:r>
          </w:p>
        </w:tc>
        <w:tc>
          <w:tcPr>
            <w:tcW w:w="905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М.П.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(в случае представления документов Заявителем – общиной коренных малочисленных народов)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33"/>
        <w:gridCol w:w="2581"/>
      </w:tblGrid>
      <w:tr>
        <w:trPr>
          <w:trHeight w:val="1302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53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sz w:val="12"/>
          <w:szCs w:val="12"/>
        </w:rPr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8" w:right="851" w:gutter="0" w:header="463" w:top="1175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spacing w:lineRule="auto" w:line="240" w:before="0" w:after="160"/>
        <w:ind w:right="-2" w:hanging="0"/>
        <w:jc w:val="both"/>
        <w:rPr>
          <w:sz w:val="20"/>
          <w:szCs w:val="20"/>
        </w:rPr>
      </w:pPr>
      <w:r>
        <w:rPr>
          <w:rStyle w:val="Style11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Право на обращение с заявлением об образовании территории традиционного природопользования имеют физические лица, относящиеся к коренным малочисленным народам, общины коренных малочисленных народов (далее – Заявитель) или их уполномоченные представители.</w:t>
      </w:r>
    </w:p>
  </w:footnote>
  <w:footnote w:id="3">
    <w:p>
      <w:pPr>
        <w:pStyle w:val="Normal"/>
        <w:widowControl w:val="false"/>
        <w:spacing w:lineRule="auto" w:line="240" w:before="0" w:after="0"/>
        <w:ind w:right="-2" w:hanging="0"/>
        <w:jc w:val="both"/>
        <w:rPr>
          <w:sz w:val="20"/>
          <w:szCs w:val="20"/>
        </w:rPr>
      </w:pPr>
      <w:r>
        <w:rPr>
          <w:rStyle w:val="Style11"/>
        </w:rPr>
        <w:footnoteRef/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Составляется Заявителем в свободной форме, с учетом требований пункта 8 части 16, а также частей 11 и 17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значения, утвержденного постановлением Правительства Камчатского края от 04.10.2022 № 522-П.</w:t>
      </w:r>
    </w:p>
  </w:footnote>
  <w:footnote w:id="4"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Style w:val="Style11"/>
        </w:rPr>
        <w:footnoteRef/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>Ю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ридического лица, индивидуального предпринимателя, использующего охотничьи угодья, </w:t>
      </w:r>
      <w:r>
        <w:rPr>
          <w:rFonts w:ascii="Times New Roman" w:hAnsi="Times New Roman"/>
          <w:b w:val="false"/>
          <w:bCs w:val="false"/>
          <w:sz w:val="20"/>
          <w:szCs w:val="20"/>
        </w:rPr>
        <w:t>находящиеся частично или полностью в границах территории, на которую претендует Заявитель, на основаниях, предусмотренных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rFonts w:ascii="Times New Roman" w:hAnsi="Times New Roman"/>
          <w:b w:val="false"/>
          <w:bCs w:val="false"/>
          <w:sz w:val="20"/>
          <w:szCs w:val="20"/>
        </w:rPr>
        <w:t>».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5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NSimSun" w:cs="Lucida Sans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NSimSun" w:cs="Lucida Sans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NSimSun" w:cs="Lucida Sans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NSimSun" w:cs="Lucida Sans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Style9" w:customStyle="1">
    <w:name w:val="Текст выноски Знак"/>
    <w:link w:val="BalloonText"/>
    <w:qFormat/>
    <w:rPr>
      <w:rFonts w:ascii="Segoe UI" w:hAnsi="Segoe UI"/>
      <w:sz w:val="18"/>
    </w:rPr>
  </w:style>
  <w:style w:type="character" w:styleId="Endnote" w:customStyle="1">
    <w:name w:val="Endnote"/>
    <w:link w:val="Endnote1"/>
    <w:qFormat/>
    <w:rPr>
      <w:rFonts w:ascii="XO Thames" w:hAnsi="XO Thames"/>
      <w:sz w:val="22"/>
    </w:rPr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1" w:customStyle="1">
    <w:name w:val="Гиперссылка1"/>
    <w:basedOn w:val="13"/>
    <w:link w:val="18"/>
    <w:qFormat/>
    <w:rPr>
      <w:color w:val="0563C1" w:themeColor="hyperlink"/>
      <w:u w:val="single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2" w:customStyle="1">
    <w:name w:val="Верхний колонтитул1"/>
    <w:qFormat/>
    <w:rPr/>
  </w:style>
  <w:style w:type="character" w:styleId="51" w:customStyle="1">
    <w:name w:val="Заголовок 51"/>
    <w:qFormat/>
    <w:rPr>
      <w:rFonts w:ascii="XO Thames" w:hAnsi="XO Thames"/>
      <w:b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13" w:customStyle="1">
    <w:name w:val="Основной шрифт абзаца1"/>
    <w:link w:val="19"/>
    <w:qFormat/>
    <w:rPr/>
  </w:style>
  <w:style w:type="character" w:styleId="Style10" w:customStyle="1">
    <w:name w:val="Текст Знак"/>
    <w:link w:val="PlainText"/>
    <w:qFormat/>
    <w:rPr>
      <w:rFonts w:ascii="Calibri" w:hAnsi="Calibri"/>
    </w:rPr>
  </w:style>
  <w:style w:type="character" w:styleId="-">
    <w:name w:val="Hyperlink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14" w:customStyle="1">
    <w:name w:val="Обычный1"/>
    <w:link w:val="112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15" w:customStyle="1">
    <w:name w:val="Подзаголовок1"/>
    <w:qFormat/>
    <w:rPr>
      <w:rFonts w:ascii="XO Thames" w:hAnsi="XO Thames"/>
      <w:i/>
      <w:sz w:val="24"/>
    </w:rPr>
  </w:style>
  <w:style w:type="character" w:styleId="16" w:customStyle="1">
    <w:name w:val="Нижний колонтитул1"/>
    <w:qFormat/>
    <w:rPr>
      <w:rFonts w:ascii="Times New Roman" w:hAnsi="Times New Roman"/>
      <w:sz w:val="28"/>
    </w:rPr>
  </w:style>
  <w:style w:type="character" w:styleId="17" w:customStyle="1">
    <w:name w:val="Заголовок1"/>
    <w:qFormat/>
    <w:rPr>
      <w:rFonts w:ascii="XO Thames" w:hAnsi="XO Thames"/>
      <w:b/>
      <w:caps/>
      <w:sz w:val="40"/>
    </w:rPr>
  </w:style>
  <w:style w:type="character" w:styleId="41" w:customStyle="1">
    <w:name w:val="Заголовок 41"/>
    <w:qFormat/>
    <w:rPr>
      <w:rFonts w:ascii="XO Thames" w:hAnsi="XO Thames"/>
      <w:b/>
      <w:sz w:val="24"/>
    </w:rPr>
  </w:style>
  <w:style w:type="character" w:styleId="21" w:customStyle="1">
    <w:name w:val="Заголовок 21"/>
    <w:qFormat/>
    <w:rPr>
      <w:rFonts w:ascii="XO Thames" w:hAnsi="XO Thames"/>
      <w:b/>
      <w:sz w:val="28"/>
    </w:rPr>
  </w:style>
  <w:style w:type="character" w:styleId="Style11">
    <w:name w:val="Символ сноски"/>
    <w:qFormat/>
    <w:rPr/>
  </w:style>
  <w:style w:type="character" w:styleId="Style12">
    <w:name w:val="Footnote Reference"/>
    <w:rPr>
      <w:vertAlign w:val="superscript"/>
    </w:rPr>
  </w:style>
  <w:style w:type="character" w:styleId="Style13">
    <w:name w:val="Endnote Reference"/>
    <w:rPr>
      <w:vertAlign w:val="superscript"/>
    </w:rPr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next w:val="Style16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NSimSun" w:cs="Lucida Sans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Endnote1" w:customStyle="1">
    <w:name w:val="Endnote"/>
    <w:link w:val="End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8" w:customStyle="1">
    <w:name w:val="Гиперссылка1"/>
    <w:basedOn w:val="19"/>
    <w:link w:val="11"/>
    <w:qFormat/>
    <w:pPr/>
    <w:rPr>
      <w:color w:val="0563C1" w:themeColor="hyperlink"/>
      <w:u w:val="single"/>
    </w:rPr>
  </w:style>
  <w:style w:type="paragraph" w:styleId="23" w:customStyle="1">
    <w:name w:val="Основной шрифт абзаца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NSimSun" w:cs="Lucida Sans"/>
      <w:color w:val="000000"/>
      <w:kern w:val="0"/>
      <w:sz w:val="20"/>
      <w:szCs w:val="20"/>
      <w:lang w:val="ru-RU" w:eastAsia="zh-CN" w:bidi="hi-IN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 w:customStyle="1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Internetlink" w:customStyle="1">
    <w:name w:val="Internet link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/>
      <w:color w:val="0000FF"/>
      <w:kern w:val="0"/>
      <w:sz w:val="22"/>
      <w:szCs w:val="20"/>
      <w:u w:val="single"/>
      <w:lang w:val="ru-RU" w:eastAsia="zh-CN" w:bidi="hi-IN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10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112" w:customStyle="1">
    <w:name w:val="Обычный1"/>
    <w:link w:val="1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23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NSimSun" w:cs="Lucida Sans"/>
      <w:i/>
      <w:color w:val="000000"/>
      <w:kern w:val="0"/>
      <w:sz w:val="24"/>
      <w:szCs w:val="20"/>
      <w:lang w:val="ru-RU" w:eastAsia="zh-CN" w:bidi="hi-IN"/>
    </w:rPr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">
    <w:name w:val="Сетка таблицы4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b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LibreOffice/7.5.3.2$Windows_X86_64 LibreOffice_project/9f56dff12ba03b9acd7730a5a481eea045e468f3</Application>
  <AppVersion>15.0000</AppVersion>
  <Pages>5</Pages>
  <Words>1080</Words>
  <Characters>8487</Characters>
  <CharactersWithSpaces>9554</CharactersWithSpaces>
  <Paragraphs>97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2023-09-28T21:26:00Z</dcterms:created>
  <dc:creator>Кулакова Анастасия Борисовна</dc:creator>
  <dc:description/>
  <dc:language>ru-RU</dc:language>
  <cp:lastModifiedBy/>
  <cp:lastPrinted>2023-10-13T15:04:14Z</cp:lastPrinted>
  <dcterms:modified xsi:type="dcterms:W3CDTF">2023-10-13T15:46:40Z</dcterms:modified>
  <cp:revision>38</cp:revision>
  <dc:subject/>
  <dc:title>Постановление Правительства Камчатского края от 10.02.2023 N 71-П"Об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