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14" w:rsidRPr="00423514" w:rsidRDefault="00423514" w:rsidP="00423514">
      <w:pPr>
        <w:jc w:val="both"/>
        <w:rPr>
          <w:rFonts w:ascii="Times New Roman" w:hAnsi="Times New Roman" w:cs="Times New Roman"/>
          <w:sz w:val="28"/>
          <w:szCs w:val="28"/>
        </w:rPr>
      </w:pPr>
      <w:r w:rsidRPr="00423514">
        <w:rPr>
          <w:rFonts w:ascii="Times New Roman" w:hAnsi="Times New Roman" w:cs="Times New Roman"/>
          <w:sz w:val="28"/>
          <w:szCs w:val="28"/>
        </w:rPr>
        <w:t>В настоящее время на территории Камчатского края зарегистрировано пять социально ориентированных некоммерческих организаций – исполнителей общественно полезных услуг:</w:t>
      </w:r>
    </w:p>
    <w:p w:rsidR="00423514" w:rsidRPr="00423514" w:rsidRDefault="00423514" w:rsidP="0042351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514">
        <w:rPr>
          <w:rFonts w:ascii="Times New Roman" w:hAnsi="Times New Roman" w:cs="Times New Roman"/>
          <w:sz w:val="28"/>
          <w:szCs w:val="28"/>
        </w:rPr>
        <w:t>Камчатская краевая общественная организация "СОЮЗ ВЕТЕРАНОВ АФГАНИСТАНА", ОГРН: 1024100001705;</w:t>
      </w:r>
    </w:p>
    <w:p w:rsidR="00423514" w:rsidRPr="00423514" w:rsidRDefault="00423514" w:rsidP="0042351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514">
        <w:rPr>
          <w:rFonts w:ascii="Times New Roman" w:hAnsi="Times New Roman" w:cs="Times New Roman"/>
          <w:sz w:val="28"/>
          <w:szCs w:val="28"/>
        </w:rPr>
        <w:t>Камчатская региональная общественная патриотическая организация "БЕРЕГА РУССКОЙ СЛАВЫ", ОГРН: 1164101053027;</w:t>
      </w:r>
      <w:r w:rsidRPr="00423514">
        <w:rPr>
          <w:rFonts w:ascii="Times New Roman" w:hAnsi="Times New Roman" w:cs="Times New Roman"/>
          <w:sz w:val="28"/>
          <w:szCs w:val="28"/>
        </w:rPr>
        <w:tab/>
      </w:r>
    </w:p>
    <w:p w:rsidR="00423514" w:rsidRPr="00423514" w:rsidRDefault="00423514" w:rsidP="0042351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514">
        <w:rPr>
          <w:rFonts w:ascii="Times New Roman" w:hAnsi="Times New Roman" w:cs="Times New Roman"/>
          <w:sz w:val="28"/>
          <w:szCs w:val="28"/>
        </w:rPr>
        <w:t>Камчатское краевое отделение Всероссийской общественной организации ветеранов (пенсионеров) войны, труда, Вооруженных сил и правоохранительных органов", ОГРН: 1024100001606;</w:t>
      </w:r>
      <w:r w:rsidRPr="00423514">
        <w:rPr>
          <w:rFonts w:ascii="Times New Roman" w:hAnsi="Times New Roman" w:cs="Times New Roman"/>
          <w:sz w:val="28"/>
          <w:szCs w:val="28"/>
        </w:rPr>
        <w:tab/>
      </w:r>
    </w:p>
    <w:p w:rsidR="00423514" w:rsidRPr="00423514" w:rsidRDefault="00423514" w:rsidP="0042351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514">
        <w:rPr>
          <w:rFonts w:ascii="Times New Roman" w:hAnsi="Times New Roman" w:cs="Times New Roman"/>
          <w:sz w:val="28"/>
          <w:szCs w:val="28"/>
        </w:rPr>
        <w:t>Камчатское региональное отделение Общероссийской общественной организации "Ассоциация юристов России", ОГРН: 1104100000421;</w:t>
      </w:r>
    </w:p>
    <w:p w:rsidR="00423514" w:rsidRPr="00423514" w:rsidRDefault="00423514" w:rsidP="0042351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514">
        <w:rPr>
          <w:rFonts w:ascii="Times New Roman" w:hAnsi="Times New Roman" w:cs="Times New Roman"/>
          <w:sz w:val="28"/>
          <w:szCs w:val="28"/>
        </w:rPr>
        <w:t>Камчатское региональное отделение Общероссийской общественной организации "Российский Красный Крест", ОГРН: 1034100000538.</w:t>
      </w:r>
    </w:p>
    <w:p w:rsidR="00423514" w:rsidRPr="00423514" w:rsidRDefault="00423514" w:rsidP="00423514">
      <w:pPr>
        <w:jc w:val="both"/>
        <w:rPr>
          <w:rFonts w:ascii="Times New Roman" w:hAnsi="Times New Roman" w:cs="Times New Roman"/>
          <w:sz w:val="28"/>
          <w:szCs w:val="28"/>
        </w:rPr>
      </w:pPr>
      <w:r w:rsidRPr="00423514">
        <w:rPr>
          <w:rFonts w:ascii="Times New Roman" w:hAnsi="Times New Roman" w:cs="Times New Roman"/>
          <w:sz w:val="28"/>
          <w:szCs w:val="28"/>
        </w:rPr>
        <w:t xml:space="preserve">Данная информация размещена на официальном информационном портале Министерства юстиции Российской Федерации по ссылке: </w:t>
      </w:r>
      <w:hyperlink r:id="rId5" w:history="1">
        <w:r w:rsidRPr="00423514">
          <w:rPr>
            <w:rStyle w:val="a3"/>
            <w:rFonts w:ascii="Times New Roman" w:hAnsi="Times New Roman" w:cs="Times New Roman"/>
            <w:sz w:val="28"/>
            <w:szCs w:val="28"/>
          </w:rPr>
          <w:t>http://unro.minjust.ru/NKOPerfServ.aspx</w:t>
        </w:r>
      </w:hyperlink>
      <w:r w:rsidRPr="004235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3CB" w:rsidRDefault="000933CB">
      <w:bookmarkStart w:id="0" w:name="_GoBack"/>
      <w:bookmarkEnd w:id="0"/>
    </w:p>
    <w:sectPr w:rsidR="0009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E6839"/>
    <w:multiLevelType w:val="hybridMultilevel"/>
    <w:tmpl w:val="FFDC4B92"/>
    <w:lvl w:ilvl="0" w:tplc="5D2029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BC"/>
    <w:rsid w:val="000933CB"/>
    <w:rsid w:val="000F17CF"/>
    <w:rsid w:val="001C02D3"/>
    <w:rsid w:val="002B073F"/>
    <w:rsid w:val="00332696"/>
    <w:rsid w:val="00423514"/>
    <w:rsid w:val="00436C47"/>
    <w:rsid w:val="00486D40"/>
    <w:rsid w:val="005B6E6F"/>
    <w:rsid w:val="00673E87"/>
    <w:rsid w:val="00750048"/>
    <w:rsid w:val="00781BF1"/>
    <w:rsid w:val="007C17F3"/>
    <w:rsid w:val="008A5687"/>
    <w:rsid w:val="008C7053"/>
    <w:rsid w:val="00A9325E"/>
    <w:rsid w:val="00AA7899"/>
    <w:rsid w:val="00AC4CA8"/>
    <w:rsid w:val="00B4384C"/>
    <w:rsid w:val="00C136B4"/>
    <w:rsid w:val="00C861D8"/>
    <w:rsid w:val="00CB5186"/>
    <w:rsid w:val="00CD32EA"/>
    <w:rsid w:val="00D1641F"/>
    <w:rsid w:val="00D357B3"/>
    <w:rsid w:val="00E21116"/>
    <w:rsid w:val="00E41D93"/>
    <w:rsid w:val="00F01EBC"/>
    <w:rsid w:val="00F22431"/>
    <w:rsid w:val="00F555CE"/>
    <w:rsid w:val="00F66441"/>
    <w:rsid w:val="00FC544C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F267E-6E09-419A-8DBA-DC735F3C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5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nro.minjust.ru/NKOPerfServ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Русанова Татьяна Анатольевна</dc:creator>
  <cp:keywords/>
  <dc:description/>
  <cp:lastModifiedBy>Русанова Татьяна Анатольевна</cp:lastModifiedBy>
  <cp:revision>2</cp:revision>
  <dcterms:created xsi:type="dcterms:W3CDTF">2020-10-15T03:15:00Z</dcterms:created>
  <dcterms:modified xsi:type="dcterms:W3CDTF">2020-10-15T03:15:00Z</dcterms:modified>
</cp:coreProperties>
</file>