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B50B94">
        <w:tc>
          <w:tcPr>
            <w:tcW w:w="4678" w:type="dxa"/>
          </w:tcPr>
          <w:p w:rsidR="00B60245" w:rsidRPr="008D13CF" w:rsidRDefault="00B50B94" w:rsidP="00F660D1">
            <w:pPr>
              <w:widowControl w:val="0"/>
              <w:jc w:val="both"/>
              <w:rPr>
                <w:szCs w:val="28"/>
              </w:rPr>
            </w:pPr>
            <w:r w:rsidRPr="00B50B94">
              <w:rPr>
                <w:rFonts w:eastAsia="Calibri"/>
                <w:bCs/>
                <w:szCs w:val="28"/>
                <w:lang w:eastAsia="en-US"/>
              </w:rPr>
              <w:t>О внесении изменений в приложение к постановлению Правительства Камчатского края от 01.04.2019 № 152-П «Об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5AE" w:rsidRPr="00513BE5" w:rsidRDefault="00B515AE" w:rsidP="00B515AE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BE5">
        <w:rPr>
          <w:szCs w:val="28"/>
        </w:rPr>
        <w:t>В соответствии со статьей 78</w:t>
      </w:r>
      <w:r w:rsidRPr="00513BE5">
        <w:rPr>
          <w:szCs w:val="28"/>
          <w:vertAlign w:val="superscript"/>
        </w:rPr>
        <w:t>1</w:t>
      </w:r>
      <w:r w:rsidRPr="00513BE5">
        <w:rPr>
          <w:szCs w:val="28"/>
        </w:rPr>
        <w:t xml:space="preserve"> Бюджетного кодекса Российской Федерации, постановлением Правительства Рос</w:t>
      </w:r>
      <w:r>
        <w:rPr>
          <w:szCs w:val="28"/>
        </w:rPr>
        <w:t xml:space="preserve">сийской Федерации от 07.05.2017 </w:t>
      </w:r>
      <w:r w:rsidRPr="00513BE5">
        <w:rPr>
          <w:szCs w:val="28"/>
        </w:rPr>
        <w:t>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>1.</w:t>
      </w:r>
      <w:r w:rsidRPr="00B50B94">
        <w:rPr>
          <w:rFonts w:ascii="Times New Roman" w:hAnsi="Times New Roman" w:cs="Times New Roman"/>
          <w:sz w:val="28"/>
          <w:szCs w:val="28"/>
        </w:rPr>
        <w:tab/>
        <w:t>Внести в приложение к постан</w:t>
      </w:r>
      <w:r w:rsidR="00663240">
        <w:rPr>
          <w:rFonts w:ascii="Times New Roman" w:hAnsi="Times New Roman" w:cs="Times New Roman"/>
          <w:sz w:val="28"/>
          <w:szCs w:val="28"/>
        </w:rPr>
        <w:t>овлению Правительства Камчатско</w:t>
      </w:r>
      <w:r w:rsidRPr="00B50B94">
        <w:rPr>
          <w:rFonts w:ascii="Times New Roman" w:hAnsi="Times New Roman" w:cs="Times New Roman"/>
          <w:sz w:val="28"/>
          <w:szCs w:val="28"/>
        </w:rPr>
        <w:t>го края от 01.04.2019 № 152-П «Об утверждении Порядка предоставления из краевого бюджета субсидий социально ориентированным некоммерческим организац</w:t>
      </w:r>
      <w:bookmarkStart w:id="0" w:name="_GoBack"/>
      <w:bookmarkEnd w:id="0"/>
      <w:r w:rsidRPr="00B50B94">
        <w:rPr>
          <w:rFonts w:ascii="Times New Roman" w:hAnsi="Times New Roman" w:cs="Times New Roman"/>
          <w:sz w:val="28"/>
          <w:szCs w:val="28"/>
        </w:rPr>
        <w:t>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мероприятиях» следующие изменения: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>1)</w:t>
      </w:r>
      <w:r w:rsidRPr="00B50B94">
        <w:rPr>
          <w:rFonts w:ascii="Times New Roman" w:hAnsi="Times New Roman" w:cs="Times New Roman"/>
          <w:sz w:val="28"/>
          <w:szCs w:val="28"/>
        </w:rPr>
        <w:tab/>
        <w:t>часть 3 изложить в следующей редакции: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 xml:space="preserve">«3. Субсидии предоставляются Агентством по внутренней политике Камчатского края (далее – Агентство) в соответствии со сводной бюджетной росписью краевого бюджета в пределах лимитов бюджетных обязательств, </w:t>
      </w:r>
      <w:r w:rsidRPr="00B50B94">
        <w:rPr>
          <w:rFonts w:ascii="Times New Roman" w:hAnsi="Times New Roman" w:cs="Times New Roman"/>
          <w:sz w:val="28"/>
          <w:szCs w:val="28"/>
        </w:rPr>
        <w:lastRenderedPageBreak/>
        <w:t>доведенных Агентству на очередной фин</w:t>
      </w:r>
      <w:r w:rsidR="00412374">
        <w:rPr>
          <w:rFonts w:ascii="Times New Roman" w:hAnsi="Times New Roman" w:cs="Times New Roman"/>
          <w:sz w:val="28"/>
          <w:szCs w:val="28"/>
        </w:rPr>
        <w:t>ансовый год в рамках подпрограм</w:t>
      </w:r>
      <w:r w:rsidRPr="00B50B94">
        <w:rPr>
          <w:rFonts w:ascii="Times New Roman" w:hAnsi="Times New Roman" w:cs="Times New Roman"/>
          <w:sz w:val="28"/>
          <w:szCs w:val="28"/>
        </w:rPr>
        <w:t>мы 5 «Развитие гражданской активности</w:t>
      </w:r>
      <w:r w:rsidR="00412374">
        <w:rPr>
          <w:rFonts w:ascii="Times New Roman" w:hAnsi="Times New Roman" w:cs="Times New Roman"/>
          <w:sz w:val="28"/>
          <w:szCs w:val="28"/>
        </w:rPr>
        <w:t xml:space="preserve"> и государственная поддержка не</w:t>
      </w:r>
      <w:r w:rsidRPr="00B50B94">
        <w:rPr>
          <w:rFonts w:ascii="Times New Roman" w:hAnsi="Times New Roman" w:cs="Times New Roman"/>
          <w:sz w:val="28"/>
          <w:szCs w:val="28"/>
        </w:rPr>
        <w:t>коммерческих неправительственных о</w:t>
      </w:r>
      <w:r w:rsidR="00412374">
        <w:rPr>
          <w:rFonts w:ascii="Times New Roman" w:hAnsi="Times New Roman" w:cs="Times New Roman"/>
          <w:sz w:val="28"/>
          <w:szCs w:val="28"/>
        </w:rPr>
        <w:t>рганизаций» государственной про</w:t>
      </w:r>
      <w:r w:rsidRPr="00B50B94">
        <w:rPr>
          <w:rFonts w:ascii="Times New Roman" w:hAnsi="Times New Roman" w:cs="Times New Roman"/>
          <w:sz w:val="28"/>
          <w:szCs w:val="28"/>
        </w:rPr>
        <w:t xml:space="preserve">граммы Камчатского края  «Реализация </w:t>
      </w:r>
      <w:r w:rsidR="00412374">
        <w:rPr>
          <w:rFonts w:ascii="Times New Roman" w:hAnsi="Times New Roman" w:cs="Times New Roman"/>
          <w:sz w:val="28"/>
          <w:szCs w:val="28"/>
        </w:rPr>
        <w:t>государственной национальной по</w:t>
      </w:r>
      <w:r w:rsidRPr="00B50B94">
        <w:rPr>
          <w:rFonts w:ascii="Times New Roman" w:hAnsi="Times New Roman" w:cs="Times New Roman"/>
          <w:sz w:val="28"/>
          <w:szCs w:val="28"/>
        </w:rPr>
        <w:t xml:space="preserve">литики и укрепление гражданского единства в Камчатском </w:t>
      </w:r>
      <w:r w:rsidR="00412374">
        <w:rPr>
          <w:rFonts w:ascii="Times New Roman" w:hAnsi="Times New Roman" w:cs="Times New Roman"/>
          <w:sz w:val="28"/>
          <w:szCs w:val="28"/>
        </w:rPr>
        <w:t>крае», утвер</w:t>
      </w:r>
      <w:r w:rsidRPr="00B50B94">
        <w:rPr>
          <w:rFonts w:ascii="Times New Roman" w:hAnsi="Times New Roman" w:cs="Times New Roman"/>
          <w:sz w:val="28"/>
          <w:szCs w:val="28"/>
        </w:rPr>
        <w:t>жденной постановлением Правительства Камчатского края от 29.11.2013 № 546-П.»;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 xml:space="preserve">2) в части 7 слова «Соглашение о </w:t>
      </w:r>
      <w:r w:rsidR="00412374">
        <w:rPr>
          <w:rFonts w:ascii="Times New Roman" w:hAnsi="Times New Roman" w:cs="Times New Roman"/>
          <w:sz w:val="28"/>
          <w:szCs w:val="28"/>
        </w:rPr>
        <w:t>предоставлении субсидии заключа</w:t>
      </w:r>
      <w:r w:rsidRPr="00B50B94">
        <w:rPr>
          <w:rFonts w:ascii="Times New Roman" w:hAnsi="Times New Roman" w:cs="Times New Roman"/>
          <w:sz w:val="28"/>
          <w:szCs w:val="28"/>
        </w:rPr>
        <w:t>ется в соответствии с типовой формой, у</w:t>
      </w:r>
      <w:r w:rsidR="00412374">
        <w:rPr>
          <w:rFonts w:ascii="Times New Roman" w:hAnsi="Times New Roman" w:cs="Times New Roman"/>
          <w:sz w:val="28"/>
          <w:szCs w:val="28"/>
        </w:rPr>
        <w:t>твержденной Министерством финан</w:t>
      </w:r>
      <w:r w:rsidRPr="00B50B94">
        <w:rPr>
          <w:rFonts w:ascii="Times New Roman" w:hAnsi="Times New Roman" w:cs="Times New Roman"/>
          <w:sz w:val="28"/>
          <w:szCs w:val="28"/>
        </w:rPr>
        <w:t>сов Камчатского края» исключить;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>3) часть 13 изложить в следующей редакции: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>«13. В случае принятия решения о предоставлении субсидии Агентство в течение 5 рабочих дней со дн</w:t>
      </w:r>
      <w:r w:rsidR="00412374">
        <w:rPr>
          <w:rFonts w:ascii="Times New Roman" w:hAnsi="Times New Roman" w:cs="Times New Roman"/>
          <w:sz w:val="28"/>
          <w:szCs w:val="28"/>
        </w:rPr>
        <w:t>я принятия такого решения заклю</w:t>
      </w:r>
      <w:r w:rsidRPr="00B50B94">
        <w:rPr>
          <w:rFonts w:ascii="Times New Roman" w:hAnsi="Times New Roman" w:cs="Times New Roman"/>
          <w:sz w:val="28"/>
          <w:szCs w:val="28"/>
        </w:rPr>
        <w:t>чает с СОНКО соглашение о предоставлении субсидии.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</w:t>
      </w:r>
      <w:r w:rsidR="00412374">
        <w:rPr>
          <w:rFonts w:ascii="Times New Roman" w:hAnsi="Times New Roman" w:cs="Times New Roman"/>
          <w:sz w:val="28"/>
          <w:szCs w:val="28"/>
        </w:rPr>
        <w:t>ении Соглашения (при необходимо</w:t>
      </w:r>
      <w:r w:rsidRPr="00B50B94">
        <w:rPr>
          <w:rFonts w:ascii="Times New Roman" w:hAnsi="Times New Roman" w:cs="Times New Roman"/>
          <w:sz w:val="28"/>
          <w:szCs w:val="28"/>
        </w:rPr>
        <w:t>сти) заключаются в соответствии с ти</w:t>
      </w:r>
      <w:r w:rsidR="00412374">
        <w:rPr>
          <w:rFonts w:ascii="Times New Roman" w:hAnsi="Times New Roman" w:cs="Times New Roman"/>
          <w:sz w:val="28"/>
          <w:szCs w:val="28"/>
        </w:rPr>
        <w:t>повой формой, утвержденной Мини</w:t>
      </w:r>
      <w:r w:rsidRPr="00B50B94">
        <w:rPr>
          <w:rFonts w:ascii="Times New Roman" w:hAnsi="Times New Roman" w:cs="Times New Roman"/>
          <w:sz w:val="28"/>
          <w:szCs w:val="28"/>
        </w:rPr>
        <w:t>стерством финансов Камчатского края.»;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>4) часть 17 изложить в следующей редакции: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>«17. Результатом предоставления су</w:t>
      </w:r>
      <w:r w:rsidR="00412374">
        <w:rPr>
          <w:rFonts w:ascii="Times New Roman" w:hAnsi="Times New Roman" w:cs="Times New Roman"/>
          <w:sz w:val="28"/>
          <w:szCs w:val="28"/>
        </w:rPr>
        <w:t>бсидии является повышение эффек</w:t>
      </w:r>
      <w:r w:rsidRPr="00B50B94">
        <w:rPr>
          <w:rFonts w:ascii="Times New Roman" w:hAnsi="Times New Roman" w:cs="Times New Roman"/>
          <w:sz w:val="28"/>
          <w:szCs w:val="28"/>
        </w:rPr>
        <w:t>тивности деятельности и финансовой устойчивости СОНКО, в том числе СОНКО - исполнителей общественно полезных услуг.»;</w:t>
      </w:r>
    </w:p>
    <w:p w:rsidR="00B50B94" w:rsidRPr="00B50B94" w:rsidRDefault="0041237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дополнить частью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50B94" w:rsidRPr="00B50B9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50B94" w:rsidRPr="00B50B94" w:rsidRDefault="0041237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50B94" w:rsidRPr="00B50B94">
        <w:rPr>
          <w:rFonts w:ascii="Times New Roman" w:hAnsi="Times New Roman" w:cs="Times New Roman"/>
          <w:sz w:val="28"/>
          <w:szCs w:val="28"/>
        </w:rPr>
        <w:t xml:space="preserve">. Показателями, необходимыми </w:t>
      </w:r>
      <w:r>
        <w:rPr>
          <w:rFonts w:ascii="Times New Roman" w:hAnsi="Times New Roman" w:cs="Times New Roman"/>
          <w:sz w:val="28"/>
          <w:szCs w:val="28"/>
        </w:rPr>
        <w:t>для достижения результата предо</w:t>
      </w:r>
      <w:r w:rsidR="00B50B94" w:rsidRPr="00B50B94">
        <w:rPr>
          <w:rFonts w:ascii="Times New Roman" w:hAnsi="Times New Roman" w:cs="Times New Roman"/>
          <w:sz w:val="28"/>
          <w:szCs w:val="28"/>
        </w:rPr>
        <w:t>ставления субсидии, являются: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>1) количество мероприятий в рамках программ и проектов СОНКО, проведенных при финансовой поддержке за счет средств краевого бюджета;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>2) число граждан, принявших участие в мероприятиях в рам</w:t>
      </w:r>
      <w:r w:rsidR="00412374">
        <w:rPr>
          <w:rFonts w:ascii="Times New Roman" w:hAnsi="Times New Roman" w:cs="Times New Roman"/>
          <w:sz w:val="28"/>
          <w:szCs w:val="28"/>
        </w:rPr>
        <w:t>ках про</w:t>
      </w:r>
      <w:r w:rsidRPr="00B50B94">
        <w:rPr>
          <w:rFonts w:ascii="Times New Roman" w:hAnsi="Times New Roman" w:cs="Times New Roman"/>
          <w:sz w:val="28"/>
          <w:szCs w:val="28"/>
        </w:rPr>
        <w:t>грамм и проектов СОНКО при финансовой поддержке из краевого бюджета;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>3) количество публикаций в регион</w:t>
      </w:r>
      <w:r w:rsidR="00412374">
        <w:rPr>
          <w:rFonts w:ascii="Times New Roman" w:hAnsi="Times New Roman" w:cs="Times New Roman"/>
          <w:sz w:val="28"/>
          <w:szCs w:val="28"/>
        </w:rPr>
        <w:t>альных средствах массовой инфор</w:t>
      </w:r>
      <w:r w:rsidRPr="00B50B94">
        <w:rPr>
          <w:rFonts w:ascii="Times New Roman" w:hAnsi="Times New Roman" w:cs="Times New Roman"/>
          <w:sz w:val="28"/>
          <w:szCs w:val="28"/>
        </w:rPr>
        <w:t>мации, в том числе в информационно-т</w:t>
      </w:r>
      <w:r w:rsidR="00412374">
        <w:rPr>
          <w:rFonts w:ascii="Times New Roman" w:hAnsi="Times New Roman" w:cs="Times New Roman"/>
          <w:sz w:val="28"/>
          <w:szCs w:val="28"/>
        </w:rPr>
        <w:t>елекоммуникационной сити «Интер</w:t>
      </w:r>
      <w:r w:rsidRPr="00B50B94">
        <w:rPr>
          <w:rFonts w:ascii="Times New Roman" w:hAnsi="Times New Roman" w:cs="Times New Roman"/>
          <w:sz w:val="28"/>
          <w:szCs w:val="28"/>
        </w:rPr>
        <w:t>нет», посвященных реализации программы (проекта) СОНКО.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 xml:space="preserve">Значения показателей, необходимых </w:t>
      </w:r>
      <w:r w:rsidR="00412374">
        <w:rPr>
          <w:rFonts w:ascii="Times New Roman" w:hAnsi="Times New Roman" w:cs="Times New Roman"/>
          <w:sz w:val="28"/>
          <w:szCs w:val="28"/>
        </w:rPr>
        <w:t>для достижения результата предо</w:t>
      </w:r>
      <w:r w:rsidRPr="00B50B94">
        <w:rPr>
          <w:rFonts w:ascii="Times New Roman" w:hAnsi="Times New Roman" w:cs="Times New Roman"/>
          <w:sz w:val="28"/>
          <w:szCs w:val="28"/>
        </w:rPr>
        <w:t>ставления субсидии, устанавливаются в Соглашении.»;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>6) часть 18 изложить в следующей редакции: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>«18. СОНКО предоставляют в Агент</w:t>
      </w:r>
      <w:r w:rsidR="00412374">
        <w:rPr>
          <w:rFonts w:ascii="Times New Roman" w:hAnsi="Times New Roman" w:cs="Times New Roman"/>
          <w:sz w:val="28"/>
          <w:szCs w:val="28"/>
        </w:rPr>
        <w:t>ство отчет об использовании суб</w:t>
      </w:r>
      <w:r w:rsidRPr="00B50B94">
        <w:rPr>
          <w:rFonts w:ascii="Times New Roman" w:hAnsi="Times New Roman" w:cs="Times New Roman"/>
          <w:sz w:val="28"/>
          <w:szCs w:val="28"/>
        </w:rPr>
        <w:t>сидии, в том числе о достижении результата предоставления субсидии на дату предоставления отчета, в срок, установленный соглашением, по форме согласно приложению к настоящему Порядку.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>Агентство вправе устанавливать в Соглашении ср</w:t>
      </w:r>
      <w:r w:rsidR="00412374">
        <w:rPr>
          <w:rFonts w:ascii="Times New Roman" w:hAnsi="Times New Roman" w:cs="Times New Roman"/>
          <w:sz w:val="28"/>
          <w:szCs w:val="28"/>
        </w:rPr>
        <w:t>оки и формы пред</w:t>
      </w:r>
      <w:r w:rsidRPr="00B50B94">
        <w:rPr>
          <w:rFonts w:ascii="Times New Roman" w:hAnsi="Times New Roman" w:cs="Times New Roman"/>
          <w:sz w:val="28"/>
          <w:szCs w:val="28"/>
        </w:rPr>
        <w:t>ставления СОНКО дополнительной отчетности.»;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>7) части 21 и 22 изложить в следующей редакции: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 xml:space="preserve">«21. В случае нарушения СОНКО условий, установленных при предоставлении субсидии, выявленных по фактам проверок, проведенных главным распорядителем бюджетных средств и органами финансового контроля, а также в случае недостижения результата предоставления субсидии, субсидия подлежит </w:t>
      </w:r>
      <w:r w:rsidRPr="00B50B94">
        <w:rPr>
          <w:rFonts w:ascii="Times New Roman" w:hAnsi="Times New Roman" w:cs="Times New Roman"/>
          <w:sz w:val="28"/>
          <w:szCs w:val="28"/>
        </w:rPr>
        <w:lastRenderedPageBreak/>
        <w:t>возврату в краевой бюджет на лицевой счет главного распорядителя бюджетных средств в полном объеме.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>22. В случае недостижения значений показателей, необходимых для достижения результата предоставления субсидии и установленных в Соглашении, субсидия подлежит возврату в краевой бюджет на лицевой счет главного распорядителя бюджетных средств из расчета 10 % от размера предоставленной субсидии за каждое недостигнутое значение.»;</w:t>
      </w:r>
    </w:p>
    <w:p w:rsidR="00B50B94" w:rsidRPr="00B50B94" w:rsidRDefault="00B50B94" w:rsidP="00B50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>8) дополнить приложением согласно приложению к настоящем</w:t>
      </w:r>
      <w:r w:rsidR="00412374">
        <w:rPr>
          <w:rFonts w:ascii="Times New Roman" w:hAnsi="Times New Roman" w:cs="Times New Roman"/>
          <w:sz w:val="28"/>
          <w:szCs w:val="28"/>
        </w:rPr>
        <w:t>у поста</w:t>
      </w:r>
      <w:r w:rsidRPr="00B50B94">
        <w:rPr>
          <w:rFonts w:ascii="Times New Roman" w:hAnsi="Times New Roman" w:cs="Times New Roman"/>
          <w:sz w:val="28"/>
          <w:szCs w:val="28"/>
        </w:rPr>
        <w:t>новлению.</w:t>
      </w:r>
    </w:p>
    <w:p w:rsidR="00416B01" w:rsidRDefault="00B50B94" w:rsidP="00B50B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50B94">
        <w:rPr>
          <w:rFonts w:ascii="Times New Roman" w:hAnsi="Times New Roman" w:cs="Times New Roman"/>
          <w:sz w:val="28"/>
          <w:szCs w:val="28"/>
        </w:rPr>
        <w:t>2.</w:t>
      </w:r>
      <w:r w:rsidRPr="00B50B94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через 10 дней после дня его официального опубликования.</w:t>
      </w:r>
    </w:p>
    <w:p w:rsidR="00416B01" w:rsidRDefault="00416B01" w:rsidP="00416B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4B23" w:rsidRDefault="006E4B23" w:rsidP="00416B0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A5542" w:rsidRDefault="008A5542" w:rsidP="00C942BC">
            <w:pPr>
              <w:adjustRightInd w:val="0"/>
              <w:ind w:right="36"/>
              <w:jc w:val="right"/>
            </w:pPr>
          </w:p>
          <w:p w:rsidR="008A5542" w:rsidRDefault="008A5542" w:rsidP="00C942BC">
            <w:pPr>
              <w:adjustRightInd w:val="0"/>
              <w:ind w:right="36"/>
              <w:jc w:val="right"/>
            </w:pPr>
          </w:p>
          <w:p w:rsidR="008A5542" w:rsidRDefault="008A5542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1042C" w:rsidRDefault="0011042C" w:rsidP="00344779">
      <w:pPr>
        <w:ind w:firstLine="709"/>
        <w:jc w:val="both"/>
        <w:rPr>
          <w:sz w:val="32"/>
          <w:szCs w:val="32"/>
        </w:rPr>
        <w:sectPr w:rsidR="0011042C" w:rsidSect="00036EB8">
          <w:pgSz w:w="11906" w:h="16838"/>
          <w:pgMar w:top="1134" w:right="567" w:bottom="993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1"/>
      </w:tblGrid>
      <w:tr w:rsidR="0011042C" w:rsidTr="000369FF">
        <w:tc>
          <w:tcPr>
            <w:tcW w:w="4820" w:type="dxa"/>
          </w:tcPr>
          <w:p w:rsidR="0011042C" w:rsidRDefault="0011042C" w:rsidP="000369FF">
            <w:pPr>
              <w:jc w:val="right"/>
              <w:rPr>
                <w:szCs w:val="28"/>
              </w:rPr>
            </w:pPr>
          </w:p>
        </w:tc>
        <w:tc>
          <w:tcPr>
            <w:tcW w:w="5091" w:type="dxa"/>
          </w:tcPr>
          <w:p w:rsidR="0011042C" w:rsidRDefault="008A5542" w:rsidP="000369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11042C">
              <w:rPr>
                <w:szCs w:val="28"/>
              </w:rPr>
              <w:t xml:space="preserve"> к постановлению</w:t>
            </w:r>
          </w:p>
          <w:p w:rsidR="0011042C" w:rsidRDefault="0011042C" w:rsidP="000369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Правительства Камчатского края</w:t>
            </w:r>
          </w:p>
          <w:p w:rsidR="0011042C" w:rsidRPr="00801960" w:rsidRDefault="0011042C" w:rsidP="000369FF">
            <w:pPr>
              <w:jc w:val="both"/>
              <w:rPr>
                <w:szCs w:val="28"/>
              </w:rPr>
            </w:pPr>
            <w:r w:rsidRPr="00801960">
              <w:rPr>
                <w:szCs w:val="28"/>
              </w:rPr>
              <w:t>от ______________№________</w:t>
            </w:r>
          </w:p>
          <w:p w:rsidR="0011042C" w:rsidRDefault="0011042C" w:rsidP="000369FF">
            <w:pPr>
              <w:jc w:val="both"/>
              <w:rPr>
                <w:szCs w:val="28"/>
              </w:rPr>
            </w:pPr>
          </w:p>
          <w:p w:rsidR="0011042C" w:rsidRPr="00B20E3F" w:rsidRDefault="0011042C" w:rsidP="000369FF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B20E3F">
              <w:rPr>
                <w:szCs w:val="28"/>
              </w:rPr>
              <w:t>Приложение</w:t>
            </w:r>
          </w:p>
          <w:p w:rsidR="0011042C" w:rsidRDefault="0011042C" w:rsidP="000369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8A5542">
              <w:rPr>
                <w:rFonts w:eastAsia="Calibri"/>
                <w:bCs/>
                <w:szCs w:val="28"/>
                <w:lang w:eastAsia="en-US"/>
              </w:rPr>
              <w:t>Поряд</w:t>
            </w:r>
            <w:r w:rsidR="008A5542" w:rsidRPr="00F660D1">
              <w:rPr>
                <w:rFonts w:eastAsia="Calibri"/>
                <w:bCs/>
                <w:szCs w:val="28"/>
                <w:lang w:eastAsia="en-US"/>
              </w:rPr>
              <w:t>к</w:t>
            </w:r>
            <w:r w:rsidR="008A5542">
              <w:rPr>
                <w:rFonts w:eastAsia="Calibri"/>
                <w:bCs/>
                <w:szCs w:val="28"/>
                <w:lang w:eastAsia="en-US"/>
              </w:rPr>
              <w:t>у</w:t>
            </w:r>
            <w:r w:rsidR="008A5542" w:rsidRPr="00F660D1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B50B94" w:rsidRPr="00B50B94">
              <w:rPr>
                <w:rFonts w:eastAsia="Calibri"/>
                <w:bCs/>
                <w:szCs w:val="28"/>
                <w:lang w:eastAsia="en-US"/>
              </w:rPr>
              <w:t>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</w:t>
            </w:r>
            <w:r>
              <w:rPr>
                <w:szCs w:val="28"/>
              </w:rPr>
              <w:t>»</w:t>
            </w:r>
          </w:p>
          <w:p w:rsidR="0011042C" w:rsidRDefault="0011042C" w:rsidP="000369FF">
            <w:pPr>
              <w:jc w:val="right"/>
              <w:rPr>
                <w:szCs w:val="28"/>
              </w:rPr>
            </w:pPr>
          </w:p>
        </w:tc>
      </w:tr>
    </w:tbl>
    <w:p w:rsidR="0011042C" w:rsidRDefault="0011042C" w:rsidP="0011042C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                       Форма отчета</w:t>
      </w:r>
    </w:p>
    <w:p w:rsidR="0011042C" w:rsidRPr="00F427E1" w:rsidRDefault="0011042C" w:rsidP="0011042C">
      <w:pPr>
        <w:shd w:val="clear" w:color="auto" w:fill="FFFFFF"/>
        <w:jc w:val="center"/>
        <w:rPr>
          <w:b/>
          <w:szCs w:val="28"/>
        </w:rPr>
      </w:pPr>
    </w:p>
    <w:p w:rsidR="0011042C" w:rsidRPr="008D31E5" w:rsidRDefault="0011042C" w:rsidP="0011042C">
      <w:pPr>
        <w:shd w:val="clear" w:color="auto" w:fill="FFFFFF"/>
        <w:jc w:val="center"/>
        <w:rPr>
          <w:szCs w:val="28"/>
        </w:rPr>
      </w:pPr>
      <w:r>
        <w:rPr>
          <w:szCs w:val="28"/>
        </w:rPr>
        <w:t>Отчет о достижении результата и показателей</w:t>
      </w:r>
      <w:r w:rsidRPr="008D31E5">
        <w:rPr>
          <w:szCs w:val="28"/>
        </w:rPr>
        <w:t xml:space="preserve"> предоставления субсидии</w:t>
      </w:r>
    </w:p>
    <w:p w:rsidR="0011042C" w:rsidRPr="008D31E5" w:rsidRDefault="0011042C" w:rsidP="0011042C">
      <w:pPr>
        <w:shd w:val="clear" w:color="auto" w:fill="FFFFFF"/>
        <w:jc w:val="center"/>
        <w:rPr>
          <w:szCs w:val="28"/>
        </w:rPr>
      </w:pPr>
      <w:r w:rsidRPr="008D31E5">
        <w:rPr>
          <w:szCs w:val="28"/>
        </w:rPr>
        <w:t>и об использовании полученных средств субсидии</w:t>
      </w:r>
    </w:p>
    <w:p w:rsidR="0011042C" w:rsidRPr="002D7FE0" w:rsidRDefault="0011042C" w:rsidP="0011042C">
      <w:pPr>
        <w:shd w:val="clear" w:color="auto" w:fill="FFFFFF"/>
        <w:jc w:val="center"/>
        <w:rPr>
          <w:szCs w:val="28"/>
        </w:rPr>
      </w:pPr>
    </w:p>
    <w:p w:rsidR="0011042C" w:rsidRPr="002D7FE0" w:rsidRDefault="0011042C" w:rsidP="0011042C">
      <w:pPr>
        <w:shd w:val="clear" w:color="auto" w:fill="FFFFFF"/>
        <w:jc w:val="center"/>
        <w:rPr>
          <w:szCs w:val="28"/>
        </w:rPr>
      </w:pP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  <w:r w:rsidRPr="006914B5">
        <w:rPr>
          <w:sz w:val="24"/>
        </w:rPr>
        <w:t>Раздел 1. Общие сведения</w:t>
      </w: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4535"/>
      </w:tblGrid>
      <w:tr w:rsidR="0011042C" w:rsidRPr="006914B5" w:rsidTr="000369FF">
        <w:tc>
          <w:tcPr>
            <w:tcW w:w="85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№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Наименование разделов отчета</w:t>
            </w:r>
          </w:p>
        </w:tc>
        <w:tc>
          <w:tcPr>
            <w:tcW w:w="4535" w:type="dxa"/>
            <w:vAlign w:val="center"/>
          </w:tcPr>
          <w:p w:rsidR="0011042C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 xml:space="preserve">Сведения 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об использовании субсидии</w:t>
            </w:r>
          </w:p>
        </w:tc>
      </w:tr>
      <w:tr w:rsidR="0011042C" w:rsidRPr="006914B5" w:rsidTr="000369FF">
        <w:tc>
          <w:tcPr>
            <w:tcW w:w="85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Наименование получателя</w:t>
            </w:r>
          </w:p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субсидии</w:t>
            </w:r>
          </w:p>
        </w:tc>
        <w:tc>
          <w:tcPr>
            <w:tcW w:w="4535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1042C" w:rsidRPr="006914B5" w:rsidTr="000369FF">
        <w:tc>
          <w:tcPr>
            <w:tcW w:w="85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 xml:space="preserve">Реквизиты соглашения о </w:t>
            </w:r>
          </w:p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предоставлении субсидии</w:t>
            </w:r>
          </w:p>
        </w:tc>
        <w:tc>
          <w:tcPr>
            <w:tcW w:w="4535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1042C" w:rsidRPr="006914B5" w:rsidTr="000369FF">
        <w:tc>
          <w:tcPr>
            <w:tcW w:w="85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Полученные средства из краевого бюджета (субсидии)</w:t>
            </w:r>
          </w:p>
        </w:tc>
        <w:tc>
          <w:tcPr>
            <w:tcW w:w="4535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1042C" w:rsidRPr="006914B5" w:rsidTr="000369FF">
        <w:tc>
          <w:tcPr>
            <w:tcW w:w="85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Затраченные средства из краевого бюджета (субсидии)</w:t>
            </w:r>
          </w:p>
        </w:tc>
        <w:tc>
          <w:tcPr>
            <w:tcW w:w="4535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1042C" w:rsidRPr="006914B5" w:rsidTr="000369FF">
        <w:tc>
          <w:tcPr>
            <w:tcW w:w="85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5.</w:t>
            </w:r>
          </w:p>
        </w:tc>
        <w:tc>
          <w:tcPr>
            <w:tcW w:w="4252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Не использованный остаток субсидии (при наличии)</w:t>
            </w:r>
          </w:p>
        </w:tc>
        <w:tc>
          <w:tcPr>
            <w:tcW w:w="4535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1042C" w:rsidRPr="006914B5" w:rsidTr="000369FF">
        <w:tc>
          <w:tcPr>
            <w:tcW w:w="85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6.</w:t>
            </w:r>
          </w:p>
        </w:tc>
        <w:tc>
          <w:tcPr>
            <w:tcW w:w="4252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К отчету прилагаются следующие финансовые документы, подтверждающие факт реализации субсидии</w:t>
            </w:r>
          </w:p>
        </w:tc>
        <w:tc>
          <w:tcPr>
            <w:tcW w:w="4535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1....</w:t>
            </w:r>
          </w:p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2....</w:t>
            </w:r>
          </w:p>
        </w:tc>
      </w:tr>
    </w:tbl>
    <w:p w:rsidR="0011042C" w:rsidRDefault="0011042C" w:rsidP="0011042C">
      <w:pPr>
        <w:shd w:val="clear" w:color="auto" w:fill="FFFFFF"/>
        <w:jc w:val="center"/>
        <w:rPr>
          <w:sz w:val="24"/>
        </w:rPr>
      </w:pPr>
    </w:p>
    <w:p w:rsidR="0011042C" w:rsidRDefault="0011042C" w:rsidP="0011042C">
      <w:pPr>
        <w:shd w:val="clear" w:color="auto" w:fill="FFFFFF"/>
        <w:jc w:val="center"/>
        <w:rPr>
          <w:sz w:val="24"/>
        </w:rPr>
      </w:pP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  <w:r w:rsidRPr="006914B5">
        <w:rPr>
          <w:sz w:val="24"/>
        </w:rPr>
        <w:t>Раздел 2. Финансирование</w:t>
      </w: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993"/>
        <w:gridCol w:w="1701"/>
        <w:gridCol w:w="1842"/>
        <w:gridCol w:w="2835"/>
      </w:tblGrid>
      <w:tr w:rsidR="0011042C" w:rsidRPr="006914B5" w:rsidTr="0011042C">
        <w:tc>
          <w:tcPr>
            <w:tcW w:w="850" w:type="dxa"/>
            <w:vMerge w:val="restart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№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Наименование</w:t>
            </w:r>
          </w:p>
          <w:p w:rsidR="0011042C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lastRenderedPageBreak/>
              <w:t xml:space="preserve">статьи 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расходов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по смете</w:t>
            </w:r>
          </w:p>
        </w:tc>
        <w:tc>
          <w:tcPr>
            <w:tcW w:w="993" w:type="dxa"/>
            <w:vMerge w:val="restart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lastRenderedPageBreak/>
              <w:t>Всего руб.</w:t>
            </w:r>
          </w:p>
        </w:tc>
        <w:tc>
          <w:tcPr>
            <w:tcW w:w="3543" w:type="dxa"/>
            <w:gridSpan w:val="2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Из них:</w:t>
            </w:r>
          </w:p>
        </w:tc>
        <w:tc>
          <w:tcPr>
            <w:tcW w:w="2835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Не использованные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средства субсидии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lastRenderedPageBreak/>
              <w:t>(при наличии), руб.</w:t>
            </w:r>
          </w:p>
        </w:tc>
      </w:tr>
      <w:tr w:rsidR="0011042C" w:rsidRPr="006914B5" w:rsidTr="0011042C">
        <w:tc>
          <w:tcPr>
            <w:tcW w:w="850" w:type="dxa"/>
            <w:vMerge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Средства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субсидии, руб.</w:t>
            </w:r>
          </w:p>
        </w:tc>
        <w:tc>
          <w:tcPr>
            <w:tcW w:w="1842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Дополнительно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привлеченные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средства, руб.</w:t>
            </w:r>
          </w:p>
        </w:tc>
        <w:tc>
          <w:tcPr>
            <w:tcW w:w="2835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1042C" w:rsidRPr="006914B5" w:rsidTr="0011042C">
        <w:tc>
          <w:tcPr>
            <w:tcW w:w="85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11042C" w:rsidRPr="0011042C" w:rsidRDefault="0011042C" w:rsidP="0011042C">
      <w:pPr>
        <w:shd w:val="clear" w:color="auto" w:fill="FFFFFF"/>
        <w:jc w:val="both"/>
        <w:rPr>
          <w:i/>
          <w:sz w:val="24"/>
        </w:rPr>
      </w:pPr>
      <w:r>
        <w:rPr>
          <w:sz w:val="24"/>
        </w:rPr>
        <w:t xml:space="preserve">   </w:t>
      </w:r>
      <w:r w:rsidRPr="0011042C">
        <w:rPr>
          <w:i/>
          <w:sz w:val="24"/>
        </w:rPr>
        <w:t>В случае образования остатков средств субсидии указываются причины их образования.</w:t>
      </w: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</w:p>
    <w:p w:rsidR="0011042C" w:rsidRPr="0011042C" w:rsidRDefault="0011042C" w:rsidP="0011042C">
      <w:pPr>
        <w:shd w:val="clear" w:color="auto" w:fill="FFFFFF"/>
        <w:jc w:val="center"/>
        <w:rPr>
          <w:sz w:val="24"/>
        </w:rPr>
      </w:pPr>
      <w:r w:rsidRPr="006914B5">
        <w:rPr>
          <w:sz w:val="24"/>
        </w:rPr>
        <w:t xml:space="preserve">Раздел 3. </w:t>
      </w:r>
      <w:r w:rsidRPr="0011042C">
        <w:rPr>
          <w:sz w:val="24"/>
        </w:rPr>
        <w:t xml:space="preserve">Сведения о достижении значений показателей, </w:t>
      </w:r>
    </w:p>
    <w:p w:rsidR="0011042C" w:rsidRPr="0011042C" w:rsidRDefault="0011042C" w:rsidP="0011042C">
      <w:pPr>
        <w:shd w:val="clear" w:color="auto" w:fill="FFFFFF"/>
        <w:jc w:val="center"/>
        <w:rPr>
          <w:sz w:val="24"/>
        </w:rPr>
      </w:pPr>
      <w:r w:rsidRPr="0011042C">
        <w:rPr>
          <w:sz w:val="24"/>
        </w:rPr>
        <w:t>необходимых для достижения результата предоставления субсидии</w:t>
      </w: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  <w:r w:rsidRPr="0011042C">
        <w:rPr>
          <w:sz w:val="24"/>
        </w:rPr>
        <w:t xml:space="preserve"> (заполняется в соответствии с указанными в Соглашении показателями)</w:t>
      </w: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701"/>
      </w:tblGrid>
      <w:tr w:rsidR="0011042C" w:rsidRPr="006914B5" w:rsidTr="000369FF">
        <w:tc>
          <w:tcPr>
            <w:tcW w:w="4536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 xml:space="preserve">Показатель </w:t>
            </w:r>
          </w:p>
        </w:tc>
        <w:tc>
          <w:tcPr>
            <w:tcW w:w="156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Единиц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измерения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показателей</w:t>
            </w:r>
          </w:p>
        </w:tc>
        <w:tc>
          <w:tcPr>
            <w:tcW w:w="1559" w:type="dxa"/>
            <w:vAlign w:val="center"/>
          </w:tcPr>
          <w:p w:rsidR="0011042C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 xml:space="preserve">Плановое значение 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показателя</w:t>
            </w:r>
          </w:p>
        </w:tc>
        <w:tc>
          <w:tcPr>
            <w:tcW w:w="1701" w:type="dxa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Фактическое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значение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показателя</w:t>
            </w:r>
          </w:p>
        </w:tc>
      </w:tr>
      <w:tr w:rsidR="0011042C" w:rsidRPr="006914B5" w:rsidTr="000369FF">
        <w:trPr>
          <w:trHeight w:val="1112"/>
        </w:trPr>
        <w:tc>
          <w:tcPr>
            <w:tcW w:w="4536" w:type="dxa"/>
          </w:tcPr>
          <w:p w:rsidR="0011042C" w:rsidRPr="006914B5" w:rsidRDefault="009C6674" w:rsidP="000369FF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C6674">
              <w:rPr>
                <w:sz w:val="24"/>
              </w:rPr>
              <w:t>оличество мероприятий в рамках программ и проектов НКО, проведенных при финансовой поддержке за счет средств краевого бюджета</w:t>
            </w:r>
          </w:p>
        </w:tc>
        <w:tc>
          <w:tcPr>
            <w:tcW w:w="156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1042C" w:rsidRPr="006914B5" w:rsidTr="000369FF">
        <w:tc>
          <w:tcPr>
            <w:tcW w:w="4536" w:type="dxa"/>
          </w:tcPr>
          <w:p w:rsidR="0011042C" w:rsidRPr="006914B5" w:rsidRDefault="009C6674" w:rsidP="000369FF">
            <w:pPr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9C6674">
              <w:rPr>
                <w:sz w:val="24"/>
              </w:rPr>
              <w:t>исло граждан, принявших участие в мероприятиях в рамках программ и проектов НКО при финансовой поддержке из краевого бюджета</w:t>
            </w:r>
          </w:p>
        </w:tc>
        <w:tc>
          <w:tcPr>
            <w:tcW w:w="156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C6674" w:rsidRPr="006914B5" w:rsidTr="000369FF">
        <w:tc>
          <w:tcPr>
            <w:tcW w:w="4536" w:type="dxa"/>
          </w:tcPr>
          <w:p w:rsidR="009C6674" w:rsidRPr="009C6674" w:rsidRDefault="009C6674" w:rsidP="000369FF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C6674">
              <w:rPr>
                <w:sz w:val="24"/>
              </w:rPr>
              <w:t>оличество публикаций в региональных средствах массовой информации, в том числе в информационно-телекоммуникационной сити «Интернет», посвященных реализации программы (проекта) СОНКО</w:t>
            </w:r>
          </w:p>
        </w:tc>
        <w:tc>
          <w:tcPr>
            <w:tcW w:w="1560" w:type="dxa"/>
            <w:vAlign w:val="center"/>
          </w:tcPr>
          <w:p w:rsidR="009C6674" w:rsidRPr="006914B5" w:rsidRDefault="009C6674" w:rsidP="000369F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9C6674" w:rsidRPr="006914B5" w:rsidRDefault="009C6674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C6674" w:rsidRPr="006914B5" w:rsidRDefault="009C6674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11042C" w:rsidRPr="0011042C" w:rsidRDefault="0011042C" w:rsidP="0011042C">
      <w:pPr>
        <w:shd w:val="clear" w:color="auto" w:fill="FFFFFF"/>
        <w:jc w:val="both"/>
        <w:rPr>
          <w:i/>
          <w:sz w:val="24"/>
        </w:rPr>
      </w:pPr>
      <w:r>
        <w:rPr>
          <w:sz w:val="24"/>
        </w:rPr>
        <w:t xml:space="preserve">   </w:t>
      </w:r>
      <w:r w:rsidRPr="0011042C">
        <w:rPr>
          <w:i/>
          <w:sz w:val="24"/>
        </w:rPr>
        <w:t>В случае недостижения значении показателей указываются причины их недостижения.</w:t>
      </w:r>
    </w:p>
    <w:p w:rsidR="0011042C" w:rsidRDefault="0011042C" w:rsidP="0011042C">
      <w:pPr>
        <w:shd w:val="clear" w:color="auto" w:fill="FFFFFF"/>
        <w:jc w:val="center"/>
        <w:rPr>
          <w:sz w:val="24"/>
        </w:rPr>
      </w:pP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  <w:r w:rsidRPr="006914B5">
        <w:rPr>
          <w:sz w:val="24"/>
        </w:rPr>
        <w:t>Раздел 4. Содержательный отчет</w:t>
      </w: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</w:p>
    <w:p w:rsidR="0011042C" w:rsidRPr="006914B5" w:rsidRDefault="0011042C" w:rsidP="0011042C">
      <w:pPr>
        <w:shd w:val="clear" w:color="auto" w:fill="FFFFFF"/>
        <w:ind w:left="709"/>
        <w:rPr>
          <w:sz w:val="24"/>
        </w:rPr>
      </w:pPr>
      <w:r w:rsidRPr="006914B5">
        <w:rPr>
          <w:sz w:val="24"/>
        </w:rPr>
        <w:t>1) описание проделанной работы;</w:t>
      </w:r>
    </w:p>
    <w:p w:rsidR="0011042C" w:rsidRPr="006914B5" w:rsidRDefault="0011042C" w:rsidP="0011042C">
      <w:pPr>
        <w:shd w:val="clear" w:color="auto" w:fill="FFFFFF"/>
        <w:ind w:left="709"/>
        <w:rPr>
          <w:sz w:val="24"/>
        </w:rPr>
      </w:pPr>
      <w:r w:rsidRPr="006914B5">
        <w:rPr>
          <w:sz w:val="24"/>
        </w:rPr>
        <w:t>2) основные результаты;</w:t>
      </w:r>
    </w:p>
    <w:p w:rsidR="0011042C" w:rsidRPr="006914B5" w:rsidRDefault="0011042C" w:rsidP="0011042C">
      <w:pPr>
        <w:shd w:val="clear" w:color="auto" w:fill="FFFFFF"/>
        <w:ind w:left="709"/>
        <w:rPr>
          <w:sz w:val="24"/>
        </w:rPr>
      </w:pPr>
      <w:r w:rsidRPr="006914B5">
        <w:rPr>
          <w:sz w:val="24"/>
        </w:rPr>
        <w:t>3) оценка успешности работы;</w:t>
      </w:r>
    </w:p>
    <w:p w:rsidR="0011042C" w:rsidRPr="006914B5" w:rsidRDefault="0011042C" w:rsidP="0011042C">
      <w:pPr>
        <w:shd w:val="clear" w:color="auto" w:fill="FFFFFF"/>
        <w:ind w:left="709"/>
        <w:rPr>
          <w:sz w:val="24"/>
        </w:rPr>
      </w:pPr>
      <w:r w:rsidRPr="006914B5">
        <w:rPr>
          <w:sz w:val="24"/>
        </w:rPr>
        <w:t>4) заключительная часть: общие выводы;</w:t>
      </w:r>
    </w:p>
    <w:p w:rsidR="0011042C" w:rsidRDefault="0011042C" w:rsidP="0011042C">
      <w:pPr>
        <w:shd w:val="clear" w:color="auto" w:fill="FFFFFF"/>
        <w:ind w:left="709"/>
        <w:rPr>
          <w:sz w:val="24"/>
        </w:rPr>
      </w:pPr>
      <w:r>
        <w:rPr>
          <w:sz w:val="24"/>
        </w:rPr>
        <w:t>5) прочая информация.</w:t>
      </w:r>
    </w:p>
    <w:p w:rsidR="0011042C" w:rsidRDefault="0011042C" w:rsidP="0011042C">
      <w:pPr>
        <w:shd w:val="clear" w:color="auto" w:fill="FFFFFF"/>
        <w:ind w:left="709"/>
        <w:rPr>
          <w:sz w:val="24"/>
        </w:rPr>
      </w:pPr>
    </w:p>
    <w:p w:rsidR="0011042C" w:rsidRDefault="0011042C" w:rsidP="0011042C">
      <w:pPr>
        <w:shd w:val="clear" w:color="auto" w:fill="FFFFFF"/>
        <w:ind w:left="709"/>
        <w:rPr>
          <w:sz w:val="24"/>
        </w:rPr>
      </w:pPr>
    </w:p>
    <w:p w:rsidR="0011042C" w:rsidRPr="006914B5" w:rsidRDefault="0011042C" w:rsidP="0011042C">
      <w:pPr>
        <w:shd w:val="clear" w:color="auto" w:fill="FFFFFF"/>
        <w:ind w:left="709"/>
        <w:rPr>
          <w:sz w:val="24"/>
        </w:rPr>
      </w:pPr>
      <w:r w:rsidRPr="006914B5">
        <w:rPr>
          <w:sz w:val="24"/>
        </w:rPr>
        <w:t xml:space="preserve">Руководитель Организации                       </w:t>
      </w:r>
      <w:r>
        <w:rPr>
          <w:sz w:val="24"/>
        </w:rPr>
        <w:t xml:space="preserve">    </w:t>
      </w:r>
      <w:r w:rsidRPr="006914B5">
        <w:rPr>
          <w:sz w:val="24"/>
        </w:rPr>
        <w:t>_____________   ____________________</w:t>
      </w: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  <w:r w:rsidRPr="006914B5">
        <w:rPr>
          <w:sz w:val="24"/>
        </w:rPr>
        <w:t xml:space="preserve">                                                  </w:t>
      </w:r>
      <w:r>
        <w:rPr>
          <w:sz w:val="24"/>
        </w:rPr>
        <w:t xml:space="preserve">  </w:t>
      </w:r>
      <w:r w:rsidRPr="006914B5">
        <w:rPr>
          <w:sz w:val="24"/>
        </w:rPr>
        <w:t xml:space="preserve"> </w:t>
      </w:r>
      <w:r>
        <w:rPr>
          <w:sz w:val="24"/>
        </w:rPr>
        <w:t xml:space="preserve">  </w:t>
      </w:r>
      <w:r w:rsidRPr="006914B5">
        <w:rPr>
          <w:sz w:val="24"/>
        </w:rPr>
        <w:t xml:space="preserve"> </w:t>
      </w:r>
      <w:r>
        <w:rPr>
          <w:sz w:val="24"/>
        </w:rPr>
        <w:t xml:space="preserve">    </w:t>
      </w:r>
      <w:r w:rsidRPr="006914B5">
        <w:rPr>
          <w:sz w:val="24"/>
        </w:rPr>
        <w:t xml:space="preserve"> (</w:t>
      </w:r>
      <w:r>
        <w:rPr>
          <w:sz w:val="24"/>
        </w:rPr>
        <w:t>дата, подпись)             (ФИО</w:t>
      </w:r>
      <w:r w:rsidRPr="006914B5">
        <w:rPr>
          <w:sz w:val="24"/>
        </w:rPr>
        <w:t>)</w:t>
      </w: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</w:p>
    <w:p w:rsidR="00B43796" w:rsidRPr="00B43796" w:rsidRDefault="00B43796" w:rsidP="00B43796">
      <w:pPr>
        <w:rPr>
          <w:sz w:val="32"/>
          <w:szCs w:val="32"/>
        </w:rPr>
      </w:pPr>
    </w:p>
    <w:sectPr w:rsidR="00B43796" w:rsidRPr="00B43796" w:rsidSect="0011042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75" w:rsidRDefault="00A44175" w:rsidP="00342D13">
      <w:r>
        <w:separator/>
      </w:r>
    </w:p>
  </w:endnote>
  <w:endnote w:type="continuationSeparator" w:id="0">
    <w:p w:rsidR="00A44175" w:rsidRDefault="00A4417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75" w:rsidRDefault="00A44175" w:rsidP="00342D13">
      <w:r>
        <w:separator/>
      </w:r>
    </w:p>
  </w:footnote>
  <w:footnote w:type="continuationSeparator" w:id="0">
    <w:p w:rsidR="00A44175" w:rsidRDefault="00A4417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6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2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4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714C0"/>
    <w:multiLevelType w:val="hybridMultilevel"/>
    <w:tmpl w:val="60D42868"/>
    <w:lvl w:ilvl="0" w:tplc="15E4357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19"/>
  </w:num>
  <w:num w:numId="3">
    <w:abstractNumId w:val="28"/>
  </w:num>
  <w:num w:numId="4">
    <w:abstractNumId w:val="8"/>
  </w:num>
  <w:num w:numId="5">
    <w:abstractNumId w:val="11"/>
  </w:num>
  <w:num w:numId="6">
    <w:abstractNumId w:val="4"/>
  </w:num>
  <w:num w:numId="7">
    <w:abstractNumId w:val="31"/>
  </w:num>
  <w:num w:numId="8">
    <w:abstractNumId w:val="26"/>
  </w:num>
  <w:num w:numId="9">
    <w:abstractNumId w:val="20"/>
  </w:num>
  <w:num w:numId="10">
    <w:abstractNumId w:val="0"/>
  </w:num>
  <w:num w:numId="11">
    <w:abstractNumId w:val="15"/>
  </w:num>
  <w:num w:numId="12">
    <w:abstractNumId w:val="17"/>
  </w:num>
  <w:num w:numId="13">
    <w:abstractNumId w:val="9"/>
  </w:num>
  <w:num w:numId="14">
    <w:abstractNumId w:val="37"/>
  </w:num>
  <w:num w:numId="15">
    <w:abstractNumId w:val="36"/>
  </w:num>
  <w:num w:numId="16">
    <w:abstractNumId w:val="2"/>
  </w:num>
  <w:num w:numId="17">
    <w:abstractNumId w:val="34"/>
  </w:num>
  <w:num w:numId="18">
    <w:abstractNumId w:val="24"/>
  </w:num>
  <w:num w:numId="19">
    <w:abstractNumId w:val="22"/>
  </w:num>
  <w:num w:numId="20">
    <w:abstractNumId w:val="7"/>
  </w:num>
  <w:num w:numId="21">
    <w:abstractNumId w:val="29"/>
  </w:num>
  <w:num w:numId="22">
    <w:abstractNumId w:val="12"/>
  </w:num>
  <w:num w:numId="23">
    <w:abstractNumId w:val="14"/>
  </w:num>
  <w:num w:numId="24">
    <w:abstractNumId w:val="32"/>
  </w:num>
  <w:num w:numId="25">
    <w:abstractNumId w:val="1"/>
  </w:num>
  <w:num w:numId="26">
    <w:abstractNumId w:val="30"/>
  </w:num>
  <w:num w:numId="27">
    <w:abstractNumId w:val="27"/>
  </w:num>
  <w:num w:numId="28">
    <w:abstractNumId w:val="6"/>
  </w:num>
  <w:num w:numId="29">
    <w:abstractNumId w:val="33"/>
  </w:num>
  <w:num w:numId="30">
    <w:abstractNumId w:val="39"/>
  </w:num>
  <w:num w:numId="31">
    <w:abstractNumId w:val="21"/>
  </w:num>
  <w:num w:numId="32">
    <w:abstractNumId w:val="23"/>
  </w:num>
  <w:num w:numId="33">
    <w:abstractNumId w:val="16"/>
  </w:num>
  <w:num w:numId="34">
    <w:abstractNumId w:val="3"/>
  </w:num>
  <w:num w:numId="35">
    <w:abstractNumId w:val="13"/>
  </w:num>
  <w:num w:numId="36">
    <w:abstractNumId w:val="25"/>
  </w:num>
  <w:num w:numId="37">
    <w:abstractNumId w:val="18"/>
  </w:num>
  <w:num w:numId="38">
    <w:abstractNumId w:val="5"/>
  </w:num>
  <w:num w:numId="39">
    <w:abstractNumId w:val="3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69FF"/>
    <w:rsid w:val="00036EB8"/>
    <w:rsid w:val="00044126"/>
    <w:rsid w:val="000464ED"/>
    <w:rsid w:val="000545B3"/>
    <w:rsid w:val="000B3136"/>
    <w:rsid w:val="000C1841"/>
    <w:rsid w:val="0011042C"/>
    <w:rsid w:val="00160ECD"/>
    <w:rsid w:val="00163A98"/>
    <w:rsid w:val="001723D0"/>
    <w:rsid w:val="0017390C"/>
    <w:rsid w:val="001816AC"/>
    <w:rsid w:val="001829DB"/>
    <w:rsid w:val="00191854"/>
    <w:rsid w:val="00196836"/>
    <w:rsid w:val="001B5371"/>
    <w:rsid w:val="001E0B39"/>
    <w:rsid w:val="001E62AB"/>
    <w:rsid w:val="001E6FE1"/>
    <w:rsid w:val="001F720F"/>
    <w:rsid w:val="00200564"/>
    <w:rsid w:val="00223D68"/>
    <w:rsid w:val="00230F4D"/>
    <w:rsid w:val="00232A85"/>
    <w:rsid w:val="002722F0"/>
    <w:rsid w:val="00296585"/>
    <w:rsid w:val="002A3E19"/>
    <w:rsid w:val="002A71B0"/>
    <w:rsid w:val="002B334D"/>
    <w:rsid w:val="002C3980"/>
    <w:rsid w:val="002D2B59"/>
    <w:rsid w:val="002D43BE"/>
    <w:rsid w:val="00321E7D"/>
    <w:rsid w:val="00332F74"/>
    <w:rsid w:val="0034149E"/>
    <w:rsid w:val="00342D13"/>
    <w:rsid w:val="00344779"/>
    <w:rsid w:val="00351C3E"/>
    <w:rsid w:val="00362299"/>
    <w:rsid w:val="003832CF"/>
    <w:rsid w:val="003926A3"/>
    <w:rsid w:val="003A5BEF"/>
    <w:rsid w:val="003A7F52"/>
    <w:rsid w:val="003C2A43"/>
    <w:rsid w:val="003D6F0D"/>
    <w:rsid w:val="003E38BA"/>
    <w:rsid w:val="00412374"/>
    <w:rsid w:val="00416B01"/>
    <w:rsid w:val="00426D3D"/>
    <w:rsid w:val="00441A91"/>
    <w:rsid w:val="0045296C"/>
    <w:rsid w:val="00460247"/>
    <w:rsid w:val="0046790E"/>
    <w:rsid w:val="0048068C"/>
    <w:rsid w:val="0048261B"/>
    <w:rsid w:val="004D492F"/>
    <w:rsid w:val="004D79DB"/>
    <w:rsid w:val="004E01F6"/>
    <w:rsid w:val="004F0472"/>
    <w:rsid w:val="00511A74"/>
    <w:rsid w:val="00512C6C"/>
    <w:rsid w:val="0054446A"/>
    <w:rsid w:val="00565896"/>
    <w:rsid w:val="0057090A"/>
    <w:rsid w:val="005709CE"/>
    <w:rsid w:val="005B1FFC"/>
    <w:rsid w:val="005B57B6"/>
    <w:rsid w:val="005E22DD"/>
    <w:rsid w:val="005F0B57"/>
    <w:rsid w:val="005F2BC6"/>
    <w:rsid w:val="006317BF"/>
    <w:rsid w:val="006604E4"/>
    <w:rsid w:val="00663240"/>
    <w:rsid w:val="006650EC"/>
    <w:rsid w:val="00696745"/>
    <w:rsid w:val="006979FB"/>
    <w:rsid w:val="006A5AB2"/>
    <w:rsid w:val="006B3B37"/>
    <w:rsid w:val="006D4BF2"/>
    <w:rsid w:val="006E4B23"/>
    <w:rsid w:val="007120E9"/>
    <w:rsid w:val="0072115F"/>
    <w:rsid w:val="00733DC4"/>
    <w:rsid w:val="00735259"/>
    <w:rsid w:val="00747197"/>
    <w:rsid w:val="00760202"/>
    <w:rsid w:val="00782817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19B7"/>
    <w:rsid w:val="00863EEF"/>
    <w:rsid w:val="00865A4D"/>
    <w:rsid w:val="008A5542"/>
    <w:rsid w:val="008B03B4"/>
    <w:rsid w:val="008B7954"/>
    <w:rsid w:val="008D13CF"/>
    <w:rsid w:val="008E0E80"/>
    <w:rsid w:val="008F114E"/>
    <w:rsid w:val="008F25A0"/>
    <w:rsid w:val="008F586A"/>
    <w:rsid w:val="00905B59"/>
    <w:rsid w:val="0091664E"/>
    <w:rsid w:val="009244DB"/>
    <w:rsid w:val="009318B3"/>
    <w:rsid w:val="00941FB5"/>
    <w:rsid w:val="00970B2B"/>
    <w:rsid w:val="00983EAE"/>
    <w:rsid w:val="009A5446"/>
    <w:rsid w:val="009B185D"/>
    <w:rsid w:val="009B1C1D"/>
    <w:rsid w:val="009B6B79"/>
    <w:rsid w:val="009C6674"/>
    <w:rsid w:val="009D27F0"/>
    <w:rsid w:val="009E0C88"/>
    <w:rsid w:val="009E5EC5"/>
    <w:rsid w:val="009F2212"/>
    <w:rsid w:val="009F5F5C"/>
    <w:rsid w:val="00A03E9A"/>
    <w:rsid w:val="00A16406"/>
    <w:rsid w:val="00A26F56"/>
    <w:rsid w:val="00A44175"/>
    <w:rsid w:val="00A52C9A"/>
    <w:rsid w:val="00A540B6"/>
    <w:rsid w:val="00A5593D"/>
    <w:rsid w:val="00A62100"/>
    <w:rsid w:val="00A63668"/>
    <w:rsid w:val="00A7789B"/>
    <w:rsid w:val="00A837B4"/>
    <w:rsid w:val="00A942DC"/>
    <w:rsid w:val="00A96A62"/>
    <w:rsid w:val="00AA3CED"/>
    <w:rsid w:val="00AB08DC"/>
    <w:rsid w:val="00AB3503"/>
    <w:rsid w:val="00AB3C47"/>
    <w:rsid w:val="00AC284F"/>
    <w:rsid w:val="00AC6BC7"/>
    <w:rsid w:val="00AE6285"/>
    <w:rsid w:val="00AE7CE5"/>
    <w:rsid w:val="00B0143F"/>
    <w:rsid w:val="00B047CC"/>
    <w:rsid w:val="00B04E18"/>
    <w:rsid w:val="00B05805"/>
    <w:rsid w:val="00B43796"/>
    <w:rsid w:val="00B440AB"/>
    <w:rsid w:val="00B50B94"/>
    <w:rsid w:val="00B515AE"/>
    <w:rsid w:val="00B524A1"/>
    <w:rsid w:val="00B539F9"/>
    <w:rsid w:val="00B540BB"/>
    <w:rsid w:val="00B60245"/>
    <w:rsid w:val="00B74965"/>
    <w:rsid w:val="00B914F4"/>
    <w:rsid w:val="00BA2CFB"/>
    <w:rsid w:val="00BA2D9F"/>
    <w:rsid w:val="00BB4475"/>
    <w:rsid w:val="00BD3083"/>
    <w:rsid w:val="00BF3927"/>
    <w:rsid w:val="00BF5293"/>
    <w:rsid w:val="00C00871"/>
    <w:rsid w:val="00C044D7"/>
    <w:rsid w:val="00C067F5"/>
    <w:rsid w:val="00C11C4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73A3B"/>
    <w:rsid w:val="00D84328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660D1"/>
    <w:rsid w:val="00F73B10"/>
    <w:rsid w:val="00F74A59"/>
    <w:rsid w:val="00F932DE"/>
    <w:rsid w:val="00FA06A4"/>
    <w:rsid w:val="00FA11B3"/>
    <w:rsid w:val="00FA64B4"/>
    <w:rsid w:val="00FB6E5E"/>
    <w:rsid w:val="00FD0510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9F9C-121D-47A1-9D82-65C61679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7526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2020-05-08T01:33:00Z</cp:lastPrinted>
  <dcterms:created xsi:type="dcterms:W3CDTF">2020-08-12T23:32:00Z</dcterms:created>
  <dcterms:modified xsi:type="dcterms:W3CDTF">2020-08-12T23:32:00Z</dcterms:modified>
</cp:coreProperties>
</file>