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D124E4" w:rsidTr="00441260">
        <w:trPr>
          <w:trHeight w:val="1839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260" w:rsidRPr="00441260" w:rsidRDefault="00D72CAA" w:rsidP="00FB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4E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B674C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утратившими силу отдельных приказов</w:t>
            </w:r>
            <w:r w:rsidR="00DA1D6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лесного хозяйства и охраны животного мира Камчатского края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Pr="00D124E4" w:rsidRDefault="001C0F19" w:rsidP="000F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D124E4" w:rsidRDefault="006E32D7" w:rsidP="000F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295" w:rsidRPr="00D124E4" w:rsidRDefault="00B96748" w:rsidP="004412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295" w:rsidRPr="00D124E4">
        <w:rPr>
          <w:rFonts w:ascii="Times New Roman" w:hAnsi="Times New Roman" w:cs="Times New Roman"/>
          <w:sz w:val="28"/>
          <w:szCs w:val="28"/>
        </w:rPr>
        <w:t>РИКАЗЫВАЮ:</w:t>
      </w:r>
    </w:p>
    <w:p w:rsidR="004C6295" w:rsidRPr="00D124E4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CB" w:rsidRDefault="00AA0D6A" w:rsidP="00167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4E4">
        <w:rPr>
          <w:rFonts w:ascii="Times New Roman" w:hAnsi="Times New Roman" w:cs="Times New Roman"/>
          <w:sz w:val="28"/>
          <w:szCs w:val="28"/>
        </w:rPr>
        <w:t>1. </w:t>
      </w:r>
      <w:r w:rsidR="004B19C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B7776" w:rsidRPr="00CB7776" w:rsidRDefault="00576DB7" w:rsidP="00167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6">
        <w:rPr>
          <w:rFonts w:ascii="Times New Roman" w:hAnsi="Times New Roman" w:cs="Times New Roman"/>
          <w:sz w:val="28"/>
          <w:szCs w:val="28"/>
        </w:rPr>
        <w:t>1) </w:t>
      </w:r>
      <w:r w:rsidR="004B19CB">
        <w:rPr>
          <w:rFonts w:ascii="Times New Roman" w:hAnsi="Times New Roman" w:cs="Times New Roman"/>
          <w:sz w:val="28"/>
          <w:szCs w:val="28"/>
        </w:rPr>
        <w:t>приказ Агентства лесного хозяйства</w:t>
      </w:r>
      <w:r w:rsidR="00A974CC" w:rsidRPr="00A974CC">
        <w:rPr>
          <w:rFonts w:ascii="Times New Roman" w:hAnsi="Times New Roman" w:cs="Times New Roman"/>
          <w:sz w:val="28"/>
          <w:szCs w:val="28"/>
        </w:rPr>
        <w:t xml:space="preserve"> </w:t>
      </w:r>
      <w:r w:rsidR="00A974CC">
        <w:rPr>
          <w:rFonts w:ascii="Times New Roman" w:hAnsi="Times New Roman" w:cs="Times New Roman"/>
          <w:sz w:val="28"/>
          <w:szCs w:val="28"/>
        </w:rPr>
        <w:t>и охраны животного мира</w:t>
      </w:r>
      <w:r w:rsidR="004B19CB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DA1D6C">
        <w:rPr>
          <w:rFonts w:ascii="Times New Roman" w:hAnsi="Times New Roman" w:cs="Times New Roman"/>
          <w:sz w:val="28"/>
          <w:szCs w:val="28"/>
        </w:rPr>
        <w:t>29</w:t>
      </w:r>
      <w:r w:rsidR="004B19CB">
        <w:rPr>
          <w:rFonts w:ascii="Times New Roman" w:hAnsi="Times New Roman" w:cs="Times New Roman"/>
          <w:sz w:val="28"/>
          <w:szCs w:val="28"/>
        </w:rPr>
        <w:t>.</w:t>
      </w:r>
      <w:r w:rsidR="00DA1D6C">
        <w:rPr>
          <w:rFonts w:ascii="Times New Roman" w:hAnsi="Times New Roman" w:cs="Times New Roman"/>
          <w:sz w:val="28"/>
          <w:szCs w:val="28"/>
        </w:rPr>
        <w:t>11</w:t>
      </w:r>
      <w:r w:rsidR="004B19CB">
        <w:rPr>
          <w:rFonts w:ascii="Times New Roman" w:hAnsi="Times New Roman" w:cs="Times New Roman"/>
          <w:sz w:val="28"/>
          <w:szCs w:val="28"/>
        </w:rPr>
        <w:t>.201</w:t>
      </w:r>
      <w:r w:rsidR="00DA1D6C">
        <w:rPr>
          <w:rFonts w:ascii="Times New Roman" w:hAnsi="Times New Roman" w:cs="Times New Roman"/>
          <w:sz w:val="28"/>
          <w:szCs w:val="28"/>
        </w:rPr>
        <w:t>3</w:t>
      </w:r>
      <w:r w:rsidR="00A974CC">
        <w:rPr>
          <w:rFonts w:ascii="Times New Roman" w:hAnsi="Times New Roman" w:cs="Times New Roman"/>
          <w:sz w:val="28"/>
          <w:szCs w:val="28"/>
        </w:rPr>
        <w:t xml:space="preserve"> </w:t>
      </w:r>
      <w:r w:rsidR="004B19CB">
        <w:rPr>
          <w:rFonts w:ascii="Times New Roman" w:hAnsi="Times New Roman" w:cs="Times New Roman"/>
          <w:sz w:val="28"/>
          <w:szCs w:val="28"/>
        </w:rPr>
        <w:t xml:space="preserve">№ </w:t>
      </w:r>
      <w:r w:rsidR="00DA1D6C">
        <w:rPr>
          <w:rFonts w:ascii="Times New Roman" w:hAnsi="Times New Roman" w:cs="Times New Roman"/>
          <w:sz w:val="28"/>
          <w:szCs w:val="28"/>
        </w:rPr>
        <w:t>538</w:t>
      </w:r>
      <w:r w:rsidR="004B19CB">
        <w:rPr>
          <w:rFonts w:ascii="Times New Roman" w:hAnsi="Times New Roman" w:cs="Times New Roman"/>
          <w:sz w:val="28"/>
          <w:szCs w:val="28"/>
        </w:rPr>
        <w:t xml:space="preserve">-пр «О </w:t>
      </w:r>
      <w:r w:rsidR="00DA1D6C">
        <w:rPr>
          <w:rFonts w:ascii="Times New Roman" w:hAnsi="Times New Roman" w:cs="Times New Roman"/>
          <w:sz w:val="28"/>
          <w:szCs w:val="28"/>
        </w:rPr>
        <w:t xml:space="preserve">внесении изменений в приказ Агентства от 19 ноября 2012 № 722-пр «Об утверждении положений о порядке выплаты </w:t>
      </w:r>
      <w:r w:rsidR="00441260">
        <w:rPr>
          <w:rFonts w:ascii="Times New Roman" w:hAnsi="Times New Roman" w:cs="Times New Roman"/>
          <w:sz w:val="28"/>
          <w:szCs w:val="28"/>
        </w:rPr>
        <w:t>отдельных выплат</w:t>
      </w:r>
      <w:r w:rsidR="00DA1D6C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Агентства лесного хозяйства и охраны животного мира Камчатского края»</w:t>
      </w:r>
      <w:r w:rsidR="004B19CB">
        <w:rPr>
          <w:rFonts w:ascii="Times New Roman" w:hAnsi="Times New Roman" w:cs="Times New Roman"/>
          <w:sz w:val="28"/>
          <w:szCs w:val="28"/>
        </w:rPr>
        <w:t>»</w:t>
      </w:r>
      <w:r w:rsidR="00CB7776" w:rsidRPr="00CB7776">
        <w:rPr>
          <w:rFonts w:ascii="Times New Roman" w:hAnsi="Times New Roman" w:cs="Times New Roman"/>
          <w:sz w:val="28"/>
          <w:szCs w:val="28"/>
        </w:rPr>
        <w:t>;</w:t>
      </w:r>
    </w:p>
    <w:p w:rsidR="00151477" w:rsidRDefault="00576DB7" w:rsidP="0015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6">
        <w:rPr>
          <w:rFonts w:ascii="Times New Roman" w:hAnsi="Times New Roman" w:cs="Times New Roman"/>
          <w:sz w:val="28"/>
          <w:szCs w:val="28"/>
        </w:rPr>
        <w:t>2</w:t>
      </w:r>
      <w:r w:rsidR="009502B7">
        <w:rPr>
          <w:rFonts w:ascii="Times New Roman" w:hAnsi="Times New Roman" w:cs="Times New Roman"/>
          <w:sz w:val="28"/>
          <w:szCs w:val="28"/>
        </w:rPr>
        <w:t>) </w:t>
      </w:r>
      <w:r w:rsidR="00151477">
        <w:rPr>
          <w:rFonts w:ascii="Times New Roman" w:hAnsi="Times New Roman" w:cs="Times New Roman"/>
          <w:sz w:val="28"/>
          <w:szCs w:val="28"/>
        </w:rPr>
        <w:t>приказ Агентства лесного хозяйства</w:t>
      </w:r>
      <w:r w:rsidR="00441260">
        <w:rPr>
          <w:rFonts w:ascii="Times New Roman" w:hAnsi="Times New Roman" w:cs="Times New Roman"/>
          <w:sz w:val="28"/>
          <w:szCs w:val="28"/>
        </w:rPr>
        <w:t xml:space="preserve"> и охраны животного мира</w:t>
      </w:r>
      <w:r w:rsidR="00151477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DA1D6C">
        <w:rPr>
          <w:rFonts w:ascii="Times New Roman" w:hAnsi="Times New Roman" w:cs="Times New Roman"/>
          <w:sz w:val="28"/>
          <w:szCs w:val="28"/>
        </w:rPr>
        <w:t>27</w:t>
      </w:r>
      <w:r w:rsidR="00151477">
        <w:rPr>
          <w:rFonts w:ascii="Times New Roman" w:hAnsi="Times New Roman" w:cs="Times New Roman"/>
          <w:sz w:val="28"/>
          <w:szCs w:val="28"/>
        </w:rPr>
        <w:t>.</w:t>
      </w:r>
      <w:r w:rsidR="00DA1D6C">
        <w:rPr>
          <w:rFonts w:ascii="Times New Roman" w:hAnsi="Times New Roman" w:cs="Times New Roman"/>
          <w:sz w:val="28"/>
          <w:szCs w:val="28"/>
        </w:rPr>
        <w:t>07</w:t>
      </w:r>
      <w:r w:rsidR="00151477">
        <w:rPr>
          <w:rFonts w:ascii="Times New Roman" w:hAnsi="Times New Roman" w:cs="Times New Roman"/>
          <w:sz w:val="28"/>
          <w:szCs w:val="28"/>
        </w:rPr>
        <w:t>.20</w:t>
      </w:r>
      <w:r w:rsidR="00DA1D6C">
        <w:rPr>
          <w:rFonts w:ascii="Times New Roman" w:hAnsi="Times New Roman" w:cs="Times New Roman"/>
          <w:sz w:val="28"/>
          <w:szCs w:val="28"/>
        </w:rPr>
        <w:t>15</w:t>
      </w:r>
      <w:r w:rsidR="00441260">
        <w:rPr>
          <w:rFonts w:ascii="Times New Roman" w:hAnsi="Times New Roman" w:cs="Times New Roman"/>
          <w:sz w:val="28"/>
          <w:szCs w:val="28"/>
        </w:rPr>
        <w:t xml:space="preserve"> </w:t>
      </w:r>
      <w:r w:rsidR="00151477">
        <w:rPr>
          <w:rFonts w:ascii="Times New Roman" w:hAnsi="Times New Roman" w:cs="Times New Roman"/>
          <w:sz w:val="28"/>
          <w:szCs w:val="28"/>
        </w:rPr>
        <w:t xml:space="preserve">№ </w:t>
      </w:r>
      <w:r w:rsidR="00DA1D6C">
        <w:rPr>
          <w:rFonts w:ascii="Times New Roman" w:hAnsi="Times New Roman" w:cs="Times New Roman"/>
          <w:sz w:val="28"/>
          <w:szCs w:val="28"/>
        </w:rPr>
        <w:t>445</w:t>
      </w:r>
      <w:r w:rsidR="00151477">
        <w:rPr>
          <w:rFonts w:ascii="Times New Roman" w:hAnsi="Times New Roman" w:cs="Times New Roman"/>
          <w:sz w:val="28"/>
          <w:szCs w:val="28"/>
        </w:rPr>
        <w:t xml:space="preserve">-пр «О внесении изменений в </w:t>
      </w:r>
      <w:r w:rsidR="00DA1D6C">
        <w:rPr>
          <w:rFonts w:ascii="Times New Roman" w:hAnsi="Times New Roman" w:cs="Times New Roman"/>
          <w:sz w:val="28"/>
          <w:szCs w:val="28"/>
        </w:rPr>
        <w:t>положения о порядке выплаты отдельных</w:t>
      </w:r>
      <w:bookmarkStart w:id="0" w:name="_GoBack"/>
      <w:bookmarkEnd w:id="0"/>
      <w:r w:rsidR="00DA1D6C">
        <w:rPr>
          <w:rFonts w:ascii="Times New Roman" w:hAnsi="Times New Roman" w:cs="Times New Roman"/>
          <w:sz w:val="28"/>
          <w:szCs w:val="28"/>
        </w:rPr>
        <w:t xml:space="preserve"> выплат государственным гражданским служащим Агентства лесного хозяйства и охраны животного мира Камчатского края</w:t>
      </w:r>
      <w:r w:rsidR="00151477">
        <w:rPr>
          <w:rFonts w:ascii="Times New Roman" w:hAnsi="Times New Roman" w:cs="Times New Roman"/>
          <w:sz w:val="28"/>
          <w:szCs w:val="28"/>
        </w:rPr>
        <w:t>»;</w:t>
      </w:r>
    </w:p>
    <w:p w:rsidR="00151477" w:rsidRDefault="00151477" w:rsidP="0015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приказ Агентства лесного хозяйства</w:t>
      </w:r>
      <w:r w:rsidR="00441260">
        <w:rPr>
          <w:rFonts w:ascii="Times New Roman" w:hAnsi="Times New Roman" w:cs="Times New Roman"/>
          <w:sz w:val="28"/>
          <w:szCs w:val="28"/>
        </w:rPr>
        <w:t xml:space="preserve"> и охраны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DA1D6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D6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A1D6C">
        <w:rPr>
          <w:rFonts w:ascii="Times New Roman" w:hAnsi="Times New Roman" w:cs="Times New Roman"/>
          <w:sz w:val="28"/>
          <w:szCs w:val="28"/>
        </w:rPr>
        <w:t>15</w:t>
      </w:r>
      <w:r w:rsidR="0044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1D6C">
        <w:rPr>
          <w:rFonts w:ascii="Times New Roman" w:hAnsi="Times New Roman" w:cs="Times New Roman"/>
          <w:sz w:val="28"/>
          <w:szCs w:val="28"/>
        </w:rPr>
        <w:t>481</w:t>
      </w:r>
      <w:r>
        <w:rPr>
          <w:rFonts w:ascii="Times New Roman" w:hAnsi="Times New Roman" w:cs="Times New Roman"/>
          <w:sz w:val="28"/>
          <w:szCs w:val="28"/>
        </w:rPr>
        <w:t>-пр «О</w:t>
      </w:r>
      <w:r w:rsidR="00DA1D6C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№ 4 к приказу Агентства лесного хозяйства и охраны животного мира Камчатского края от 19.11.2012</w:t>
      </w:r>
      <w:r w:rsidR="00441260">
        <w:rPr>
          <w:rFonts w:ascii="Times New Roman" w:hAnsi="Times New Roman" w:cs="Times New Roman"/>
          <w:sz w:val="28"/>
          <w:szCs w:val="28"/>
        </w:rPr>
        <w:t xml:space="preserve"> </w:t>
      </w:r>
      <w:r w:rsidR="00DA1D6C">
        <w:rPr>
          <w:rFonts w:ascii="Times New Roman" w:hAnsi="Times New Roman" w:cs="Times New Roman"/>
          <w:sz w:val="28"/>
          <w:szCs w:val="28"/>
        </w:rPr>
        <w:t>№ 722-пр «Об утверждении положений о порядке выплаты отдельных дополнительных выплат государственным гражданским служащим Агентства лесного хозяйства и охраны животного мира Камчатского края»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1477" w:rsidRPr="003C47BF" w:rsidRDefault="00151477" w:rsidP="00151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приказ Агентства лесного</w:t>
      </w:r>
      <w:r w:rsidR="00441260">
        <w:rPr>
          <w:rFonts w:ascii="Times New Roman" w:hAnsi="Times New Roman" w:cs="Times New Roman"/>
          <w:sz w:val="28"/>
          <w:szCs w:val="28"/>
        </w:rPr>
        <w:t xml:space="preserve"> хозяйства и охраны животного мира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C47BF">
        <w:rPr>
          <w:rFonts w:ascii="Times New Roman" w:hAnsi="Times New Roman" w:cs="Times New Roman"/>
          <w:sz w:val="28"/>
          <w:szCs w:val="28"/>
        </w:rPr>
        <w:t xml:space="preserve">от </w:t>
      </w:r>
      <w:r w:rsidR="00441260">
        <w:rPr>
          <w:rFonts w:ascii="Times New Roman" w:hAnsi="Times New Roman" w:cs="Times New Roman"/>
          <w:sz w:val="28"/>
          <w:szCs w:val="28"/>
        </w:rPr>
        <w:t>27</w:t>
      </w:r>
      <w:r w:rsidRPr="003C47BF">
        <w:rPr>
          <w:rFonts w:ascii="Times New Roman" w:hAnsi="Times New Roman" w:cs="Times New Roman"/>
          <w:sz w:val="28"/>
          <w:szCs w:val="28"/>
        </w:rPr>
        <w:t>.</w:t>
      </w:r>
      <w:r w:rsidR="00441260">
        <w:rPr>
          <w:rFonts w:ascii="Times New Roman" w:hAnsi="Times New Roman" w:cs="Times New Roman"/>
          <w:sz w:val="28"/>
          <w:szCs w:val="28"/>
        </w:rPr>
        <w:t>03</w:t>
      </w:r>
      <w:r w:rsidRPr="003C47BF">
        <w:rPr>
          <w:rFonts w:ascii="Times New Roman" w:hAnsi="Times New Roman" w:cs="Times New Roman"/>
          <w:sz w:val="28"/>
          <w:szCs w:val="28"/>
        </w:rPr>
        <w:t>.20</w:t>
      </w:r>
      <w:r w:rsidR="00441260">
        <w:rPr>
          <w:rFonts w:ascii="Times New Roman" w:hAnsi="Times New Roman" w:cs="Times New Roman"/>
          <w:sz w:val="28"/>
          <w:szCs w:val="28"/>
        </w:rPr>
        <w:t>1</w:t>
      </w:r>
      <w:r w:rsidRPr="003C47BF">
        <w:rPr>
          <w:rFonts w:ascii="Times New Roman" w:hAnsi="Times New Roman" w:cs="Times New Roman"/>
          <w:sz w:val="28"/>
          <w:szCs w:val="28"/>
        </w:rPr>
        <w:t xml:space="preserve">8 № </w:t>
      </w:r>
      <w:r w:rsidR="00441260">
        <w:rPr>
          <w:rFonts w:ascii="Times New Roman" w:hAnsi="Times New Roman" w:cs="Times New Roman"/>
          <w:sz w:val="28"/>
          <w:szCs w:val="28"/>
        </w:rPr>
        <w:t>188</w:t>
      </w:r>
      <w:r w:rsidRPr="003C47BF">
        <w:rPr>
          <w:rFonts w:ascii="Times New Roman" w:hAnsi="Times New Roman" w:cs="Times New Roman"/>
          <w:sz w:val="28"/>
          <w:szCs w:val="28"/>
        </w:rPr>
        <w:t>-пр «О</w:t>
      </w:r>
      <w:r w:rsidR="00441260">
        <w:rPr>
          <w:rFonts w:ascii="Times New Roman" w:hAnsi="Times New Roman" w:cs="Times New Roman"/>
          <w:sz w:val="28"/>
          <w:szCs w:val="28"/>
        </w:rPr>
        <w:t xml:space="preserve"> внесении изменения в приказ Агентства лесного хозяйства и охраны животного мира Камчатского края от 19.11.2012 № 722-пр «</w:t>
      </w:r>
      <w:r w:rsidR="00441260">
        <w:rPr>
          <w:rFonts w:ascii="Times New Roman" w:hAnsi="Times New Roman" w:cs="Times New Roman"/>
          <w:sz w:val="28"/>
          <w:szCs w:val="28"/>
        </w:rPr>
        <w:t>Об утверждении положений о порядке выплаты отдельных</w:t>
      </w:r>
      <w:r w:rsidR="00441260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441260">
        <w:rPr>
          <w:rFonts w:ascii="Times New Roman" w:hAnsi="Times New Roman" w:cs="Times New Roman"/>
          <w:sz w:val="28"/>
          <w:szCs w:val="28"/>
        </w:rPr>
        <w:t xml:space="preserve"> выплат государственным гражданским служащим Агентства лесного хозяйства и охраны животного мира Камчатского края</w:t>
      </w:r>
      <w:r w:rsidR="00441260">
        <w:rPr>
          <w:rFonts w:ascii="Times New Roman" w:hAnsi="Times New Roman" w:cs="Times New Roman"/>
          <w:sz w:val="28"/>
          <w:szCs w:val="28"/>
        </w:rPr>
        <w:t>»</w:t>
      </w:r>
      <w:r w:rsidRPr="003C47BF">
        <w:rPr>
          <w:rFonts w:ascii="Times New Roman" w:hAnsi="Times New Roman" w:cs="Times New Roman"/>
          <w:sz w:val="28"/>
          <w:szCs w:val="28"/>
        </w:rPr>
        <w:t>».</w:t>
      </w:r>
    </w:p>
    <w:p w:rsidR="00D60031" w:rsidRPr="003C47BF" w:rsidRDefault="003C47BF" w:rsidP="00167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C47BF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576DB7" w:rsidRPr="003C47BF" w:rsidRDefault="00576DB7" w:rsidP="00D1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294"/>
        <w:gridCol w:w="3049"/>
      </w:tblGrid>
      <w:tr w:rsidR="00441260" w:rsidRPr="00E156FA" w:rsidTr="003C6007">
        <w:tc>
          <w:tcPr>
            <w:tcW w:w="1709" w:type="pct"/>
            <w:shd w:val="clear" w:color="auto" w:fill="auto"/>
          </w:tcPr>
          <w:p w:rsidR="00441260" w:rsidRDefault="00441260" w:rsidP="003C6007">
            <w:pPr>
              <w:pStyle w:val="a4"/>
              <w:ind w:left="284"/>
            </w:pPr>
          </w:p>
          <w:p w:rsidR="00441260" w:rsidRPr="00E156FA" w:rsidRDefault="00441260" w:rsidP="00441260">
            <w:pPr>
              <w:pStyle w:val="a4"/>
            </w:pPr>
            <w:r w:rsidRPr="00E156FA">
              <w:t>Руководитель Агентства</w:t>
            </w:r>
          </w:p>
        </w:tc>
        <w:tc>
          <w:tcPr>
            <w:tcW w:w="1709" w:type="pct"/>
            <w:shd w:val="clear" w:color="auto" w:fill="auto"/>
          </w:tcPr>
          <w:p w:rsidR="00441260" w:rsidRPr="00E156FA" w:rsidRDefault="00441260" w:rsidP="003C6007">
            <w:pPr>
              <w:pStyle w:val="a4"/>
            </w:pPr>
          </w:p>
        </w:tc>
        <w:tc>
          <w:tcPr>
            <w:tcW w:w="1582" w:type="pct"/>
            <w:shd w:val="clear" w:color="auto" w:fill="auto"/>
            <w:vAlign w:val="bottom"/>
          </w:tcPr>
          <w:p w:rsidR="00441260" w:rsidRPr="00E156FA" w:rsidRDefault="00441260" w:rsidP="003C6007">
            <w:pPr>
              <w:pStyle w:val="a4"/>
              <w:jc w:val="right"/>
            </w:pPr>
            <w:r w:rsidRPr="00E156FA">
              <w:t>В.Г. Горлов</w:t>
            </w:r>
          </w:p>
        </w:tc>
      </w:tr>
    </w:tbl>
    <w:p w:rsidR="00441260" w:rsidRPr="00441260" w:rsidRDefault="00441260" w:rsidP="00441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60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441260" w:rsidRPr="00441260" w:rsidRDefault="00441260" w:rsidP="00441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260" w:rsidRPr="00441260" w:rsidRDefault="00441260" w:rsidP="0044126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560"/>
        <w:gridCol w:w="1701"/>
        <w:gridCol w:w="2268"/>
        <w:gridCol w:w="1588"/>
      </w:tblGrid>
      <w:tr w:rsidR="00441260" w:rsidRPr="00441260" w:rsidTr="003C6007">
        <w:tc>
          <w:tcPr>
            <w:tcW w:w="2381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6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60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60">
              <w:rPr>
                <w:rFonts w:ascii="Times New Roman" w:eastAsia="Calibri" w:hAnsi="Times New Roman" w:cs="Times New Roman"/>
                <w:sz w:val="24"/>
                <w:szCs w:val="24"/>
              </w:rPr>
              <w:t>Подпись согласующего лица</w:t>
            </w:r>
          </w:p>
        </w:tc>
        <w:tc>
          <w:tcPr>
            <w:tcW w:w="2268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60">
              <w:rPr>
                <w:rFonts w:ascii="Times New Roman" w:eastAsia="Calibri" w:hAnsi="Times New Roman" w:cs="Times New Roman"/>
                <w:sz w:val="24"/>
                <w:szCs w:val="24"/>
              </w:rPr>
              <w:t>Фамилия согласующего лица</w:t>
            </w:r>
          </w:p>
        </w:tc>
        <w:tc>
          <w:tcPr>
            <w:tcW w:w="1588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60">
              <w:rPr>
                <w:rFonts w:ascii="Times New Roman" w:eastAsia="Calibri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441260" w:rsidRPr="00441260" w:rsidTr="003C6007">
        <w:tc>
          <w:tcPr>
            <w:tcW w:w="2381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6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организационно – правового обеспечения</w:t>
            </w:r>
          </w:p>
        </w:tc>
        <w:tc>
          <w:tcPr>
            <w:tcW w:w="1560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41260" w:rsidRPr="00441260" w:rsidRDefault="00441260" w:rsidP="003C6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260" w:rsidRPr="00441260" w:rsidRDefault="00441260" w:rsidP="003C6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260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В.Е.</w:t>
            </w:r>
          </w:p>
        </w:tc>
        <w:tc>
          <w:tcPr>
            <w:tcW w:w="1588" w:type="dxa"/>
            <w:shd w:val="clear" w:color="auto" w:fill="auto"/>
          </w:tcPr>
          <w:p w:rsidR="00441260" w:rsidRPr="00441260" w:rsidRDefault="00441260" w:rsidP="003C6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6D71" w:rsidRPr="00D124E4" w:rsidRDefault="00286D71" w:rsidP="0027241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86D71" w:rsidRPr="00D124E4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85828"/>
    <w:rsid w:val="000B134D"/>
    <w:rsid w:val="000F1FD6"/>
    <w:rsid w:val="000F55C9"/>
    <w:rsid w:val="0011594B"/>
    <w:rsid w:val="001173BA"/>
    <w:rsid w:val="00126C7D"/>
    <w:rsid w:val="00151477"/>
    <w:rsid w:val="00162000"/>
    <w:rsid w:val="00167A87"/>
    <w:rsid w:val="00187B18"/>
    <w:rsid w:val="001A6039"/>
    <w:rsid w:val="001C0F19"/>
    <w:rsid w:val="001F3B42"/>
    <w:rsid w:val="00233D01"/>
    <w:rsid w:val="002351D2"/>
    <w:rsid w:val="00272419"/>
    <w:rsid w:val="00286D71"/>
    <w:rsid w:val="002B533B"/>
    <w:rsid w:val="00340589"/>
    <w:rsid w:val="0036390B"/>
    <w:rsid w:val="003676D1"/>
    <w:rsid w:val="00372B08"/>
    <w:rsid w:val="003C47BF"/>
    <w:rsid w:val="003F502F"/>
    <w:rsid w:val="004027E5"/>
    <w:rsid w:val="00427579"/>
    <w:rsid w:val="00435E98"/>
    <w:rsid w:val="00441260"/>
    <w:rsid w:val="00475158"/>
    <w:rsid w:val="004B19CB"/>
    <w:rsid w:val="004C4C33"/>
    <w:rsid w:val="004C6295"/>
    <w:rsid w:val="004D119D"/>
    <w:rsid w:val="00515164"/>
    <w:rsid w:val="005340E3"/>
    <w:rsid w:val="00547380"/>
    <w:rsid w:val="0055648E"/>
    <w:rsid w:val="005718C0"/>
    <w:rsid w:val="00576DB7"/>
    <w:rsid w:val="00597FBE"/>
    <w:rsid w:val="005F377D"/>
    <w:rsid w:val="006330ED"/>
    <w:rsid w:val="006811F4"/>
    <w:rsid w:val="006859A7"/>
    <w:rsid w:val="006936DB"/>
    <w:rsid w:val="006A21AD"/>
    <w:rsid w:val="006C314E"/>
    <w:rsid w:val="006E32D7"/>
    <w:rsid w:val="006E44BC"/>
    <w:rsid w:val="00794546"/>
    <w:rsid w:val="007A5D01"/>
    <w:rsid w:val="007D6B2D"/>
    <w:rsid w:val="00817055"/>
    <w:rsid w:val="00830C30"/>
    <w:rsid w:val="00864CC9"/>
    <w:rsid w:val="00885C13"/>
    <w:rsid w:val="009147AE"/>
    <w:rsid w:val="00921F2A"/>
    <w:rsid w:val="009502B7"/>
    <w:rsid w:val="009B57C0"/>
    <w:rsid w:val="009B5A55"/>
    <w:rsid w:val="00A57449"/>
    <w:rsid w:val="00A974CC"/>
    <w:rsid w:val="00AA0D6A"/>
    <w:rsid w:val="00B623AF"/>
    <w:rsid w:val="00B95F53"/>
    <w:rsid w:val="00B96748"/>
    <w:rsid w:val="00BB2969"/>
    <w:rsid w:val="00BC1CED"/>
    <w:rsid w:val="00BD7585"/>
    <w:rsid w:val="00BD7AC2"/>
    <w:rsid w:val="00C06DAE"/>
    <w:rsid w:val="00C17A1B"/>
    <w:rsid w:val="00CB7776"/>
    <w:rsid w:val="00CD0D0F"/>
    <w:rsid w:val="00CD5207"/>
    <w:rsid w:val="00CE20F7"/>
    <w:rsid w:val="00CE49AF"/>
    <w:rsid w:val="00D124E4"/>
    <w:rsid w:val="00D60031"/>
    <w:rsid w:val="00D729C7"/>
    <w:rsid w:val="00D72CAA"/>
    <w:rsid w:val="00D74DB8"/>
    <w:rsid w:val="00D74F1D"/>
    <w:rsid w:val="00DA1D6C"/>
    <w:rsid w:val="00DB7DBB"/>
    <w:rsid w:val="00DF0ADC"/>
    <w:rsid w:val="00DF52CA"/>
    <w:rsid w:val="00E1182F"/>
    <w:rsid w:val="00E43181"/>
    <w:rsid w:val="00E701C2"/>
    <w:rsid w:val="00E92BD6"/>
    <w:rsid w:val="00EA4395"/>
    <w:rsid w:val="00ED663F"/>
    <w:rsid w:val="00EF73B5"/>
    <w:rsid w:val="00F129CE"/>
    <w:rsid w:val="00F94349"/>
    <w:rsid w:val="00FB674C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A19"/>
  <w15:docId w15:val="{0729EA97-DB55-4D1A-8ED4-D2A6DE89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3</cp:revision>
  <cp:lastPrinted>2020-02-16T21:36:00Z</cp:lastPrinted>
  <dcterms:created xsi:type="dcterms:W3CDTF">2020-02-16T21:04:00Z</dcterms:created>
  <dcterms:modified xsi:type="dcterms:W3CDTF">2020-02-16T22:38:00Z</dcterms:modified>
</cp:coreProperties>
</file>