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D78" w:rsidRDefault="0016771A" w:rsidP="00EB111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</w:t>
            </w:r>
            <w:r w:rsidR="00EB1115">
              <w:rPr>
                <w:rFonts w:ascii="Times New Roman" w:hAnsi="Times New Roman"/>
                <w:b/>
                <w:sz w:val="28"/>
              </w:rPr>
              <w:t xml:space="preserve">изменений в приложение к приказу </w:t>
            </w:r>
            <w:r>
              <w:rPr>
                <w:rFonts w:ascii="Times New Roman" w:hAnsi="Times New Roman"/>
                <w:b/>
                <w:sz w:val="28"/>
              </w:rPr>
              <w:t xml:space="preserve">Агентства лесного хозяйства и охраны животного мира Камчатского края </w:t>
            </w:r>
            <w:r w:rsidR="00EB1115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от 29.05.2020 № 37</w:t>
            </w:r>
            <w:r w:rsidR="00B37D14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>-пр</w:t>
            </w:r>
            <w:r w:rsidR="00EB111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лесохозяйственного регламента</w:t>
            </w:r>
            <w:r w:rsidR="00180C7F">
              <w:rPr>
                <w:rFonts w:ascii="Times New Roman" w:hAnsi="Times New Roman"/>
                <w:b/>
                <w:sz w:val="28"/>
              </w:rPr>
              <w:br/>
            </w:r>
            <w:r w:rsidR="00B37D14">
              <w:rPr>
                <w:rFonts w:ascii="Times New Roman" w:hAnsi="Times New Roman"/>
                <w:b/>
                <w:sz w:val="28"/>
              </w:rPr>
              <w:t>Ключевского</w:t>
            </w:r>
            <w:r>
              <w:rPr>
                <w:rFonts w:ascii="Times New Roman" w:hAnsi="Times New Roman"/>
                <w:b/>
                <w:sz w:val="28"/>
              </w:rPr>
              <w:t xml:space="preserve"> 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соответствии с постановлением Правительства Камчатского края от 07.04.2023 № 197-П «Об утверждении Положения об Агентстве лесного хозяйства Камчатского края»</w:t>
      </w:r>
      <w:r w:rsidR="002A6CBE">
        <w:rPr>
          <w:rFonts w:ascii="Times New Roman" w:hAnsi="Times New Roman"/>
          <w:spacing w:val="-4"/>
          <w:sz w:val="28"/>
        </w:rPr>
        <w:t>, на основании обращени</w:t>
      </w:r>
      <w:r w:rsidR="00180C7F">
        <w:rPr>
          <w:rFonts w:ascii="Times New Roman" w:hAnsi="Times New Roman"/>
          <w:spacing w:val="-4"/>
          <w:sz w:val="28"/>
        </w:rPr>
        <w:t>я</w:t>
      </w:r>
      <w:r w:rsidR="002A6CBE">
        <w:rPr>
          <w:rFonts w:ascii="Times New Roman" w:hAnsi="Times New Roman"/>
          <w:spacing w:val="-4"/>
          <w:sz w:val="28"/>
        </w:rPr>
        <w:t xml:space="preserve"> </w:t>
      </w:r>
      <w:r w:rsidR="008A48AD">
        <w:rPr>
          <w:rFonts w:ascii="Times New Roman" w:hAnsi="Times New Roman"/>
          <w:spacing w:val="-4"/>
          <w:sz w:val="28"/>
        </w:rPr>
        <w:t>о</w:t>
      </w:r>
      <w:r w:rsidR="002A6CBE">
        <w:rPr>
          <w:rFonts w:ascii="Times New Roman" w:hAnsi="Times New Roman"/>
          <w:spacing w:val="-4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>
        <w:rPr>
          <w:rFonts w:ascii="Times New Roman" w:hAnsi="Times New Roman"/>
          <w:spacing w:val="-4"/>
          <w:sz w:val="28"/>
        </w:rPr>
        <w:t xml:space="preserve"> 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1115" w:rsidRDefault="0016771A" w:rsidP="00EB11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B1115">
        <w:rPr>
          <w:rFonts w:ascii="Times New Roman" w:hAnsi="Times New Roman"/>
          <w:sz w:val="28"/>
        </w:rPr>
        <w:t>Внести в приложение к приказу</w:t>
      </w:r>
      <w:r w:rsidR="00EB1115" w:rsidRPr="0016771A">
        <w:rPr>
          <w:rFonts w:ascii="Times New Roman" w:hAnsi="Times New Roman"/>
          <w:sz w:val="28"/>
        </w:rPr>
        <w:t xml:space="preserve"> </w:t>
      </w:r>
      <w:r w:rsidRPr="0016771A">
        <w:rPr>
          <w:rFonts w:ascii="Times New Roman" w:hAnsi="Times New Roman"/>
          <w:sz w:val="28"/>
        </w:rPr>
        <w:t>Агентства лесного хозяйства и охраны животного мира Камчатского края от 29.05.2020 № 37</w:t>
      </w:r>
      <w:r w:rsidR="00B37D14">
        <w:rPr>
          <w:rFonts w:ascii="Times New Roman" w:hAnsi="Times New Roman"/>
          <w:sz w:val="28"/>
        </w:rPr>
        <w:t>4-</w:t>
      </w:r>
      <w:r w:rsidRPr="0016771A">
        <w:rPr>
          <w:rFonts w:ascii="Times New Roman" w:hAnsi="Times New Roman"/>
          <w:sz w:val="28"/>
        </w:rPr>
        <w:t xml:space="preserve">пр «Об утверждении лесохозяйственного регламента </w:t>
      </w:r>
      <w:r w:rsidR="00B37D14">
        <w:rPr>
          <w:rFonts w:ascii="Times New Roman" w:hAnsi="Times New Roman"/>
          <w:sz w:val="28"/>
        </w:rPr>
        <w:t>Ключевского</w:t>
      </w:r>
      <w:r w:rsidRPr="0016771A">
        <w:rPr>
          <w:rFonts w:ascii="Times New Roman" w:hAnsi="Times New Roman"/>
          <w:sz w:val="28"/>
        </w:rPr>
        <w:t xml:space="preserve"> лесничества»</w:t>
      </w:r>
      <w:r>
        <w:rPr>
          <w:rFonts w:ascii="Times New Roman" w:hAnsi="Times New Roman"/>
          <w:sz w:val="28"/>
        </w:rPr>
        <w:t xml:space="preserve"> </w:t>
      </w:r>
      <w:r w:rsidR="00EB1115">
        <w:rPr>
          <w:rFonts w:ascii="Times New Roman" w:hAnsi="Times New Roman"/>
          <w:sz w:val="28"/>
        </w:rPr>
        <w:t>следующие изменения:</w:t>
      </w:r>
    </w:p>
    <w:p w:rsidR="00EB1115" w:rsidRDefault="00EB1115" w:rsidP="00EB11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строке «Средний урожай,</w:t>
      </w:r>
      <w:r w:rsidR="008A48AD">
        <w:rPr>
          <w:rFonts w:ascii="Times New Roman" w:hAnsi="Times New Roman"/>
          <w:sz w:val="28"/>
        </w:rPr>
        <w:t xml:space="preserve"> т/га</w:t>
      </w:r>
      <w:r>
        <w:rPr>
          <w:rFonts w:ascii="Times New Roman" w:hAnsi="Times New Roman"/>
          <w:sz w:val="28"/>
        </w:rPr>
        <w:t>» Таблицы 25 пункта 2.4.1 части 2.4 единицу изменения «т/га» заменить на «кг/га»;</w:t>
      </w:r>
    </w:p>
    <w:p w:rsidR="00EB1115" w:rsidRDefault="00EB1115" w:rsidP="00EB11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строке «</w:t>
      </w:r>
      <w:r w:rsidRPr="00CA7A59">
        <w:rPr>
          <w:rFonts w:ascii="Times New Roman" w:hAnsi="Times New Roman"/>
          <w:sz w:val="28"/>
        </w:rPr>
        <w:t>Средний расчетный сбор,</w:t>
      </w:r>
      <w:r w:rsidR="008A48AD">
        <w:rPr>
          <w:rFonts w:ascii="Times New Roman" w:hAnsi="Times New Roman"/>
          <w:sz w:val="28"/>
        </w:rPr>
        <w:t xml:space="preserve"> т/га</w:t>
      </w:r>
      <w:bookmarkStart w:id="1" w:name="_GoBack"/>
      <w:bookmarkEnd w:id="1"/>
      <w:r w:rsidRPr="00CA7A5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Таблицы 25 пункта 2.4.1 части 2.4 единицу изменения «т/га» заменить на «кг/га».</w:t>
      </w:r>
    </w:p>
    <w:p w:rsidR="0016771A" w:rsidRDefault="00EB1115" w:rsidP="00EB111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="0016771A">
        <w:rPr>
          <w:rFonts w:ascii="Times New Roman" w:hAnsi="Times New Roman"/>
          <w:spacing w:val="-4"/>
          <w:sz w:val="28"/>
        </w:rPr>
        <w:t xml:space="preserve">. Контроль за исполнением настоящего приказа возложить на </w:t>
      </w:r>
      <w:r w:rsidR="00CA7A59">
        <w:rPr>
          <w:rFonts w:ascii="Times New Roman" w:hAnsi="Times New Roman"/>
          <w:spacing w:val="-4"/>
          <w:sz w:val="28"/>
        </w:rPr>
        <w:t>заместителя руководителя – заместителя главного государственного лесного инспектора Камчатского края Лебедько А.В.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 w:rsidTr="00180C7F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DD1D78" w:rsidRDefault="00CA7A59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D1D78" w:rsidRDefault="00DD1D78"/>
    <w:sectPr w:rsidR="00DD1D78" w:rsidSect="00CA7A59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EB1115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16771A"/>
    <w:rsid w:val="00180C7F"/>
    <w:rsid w:val="002A6CBE"/>
    <w:rsid w:val="00854FF0"/>
    <w:rsid w:val="008A48AD"/>
    <w:rsid w:val="00B37D14"/>
    <w:rsid w:val="00B77482"/>
    <w:rsid w:val="00CA7A59"/>
    <w:rsid w:val="00DD1D78"/>
    <w:rsid w:val="00E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Духанина Наталья Ивановна</cp:lastModifiedBy>
  <cp:revision>7</cp:revision>
  <cp:lastPrinted>2023-07-05T20:55:00Z</cp:lastPrinted>
  <dcterms:created xsi:type="dcterms:W3CDTF">2023-07-02T11:16:00Z</dcterms:created>
  <dcterms:modified xsi:type="dcterms:W3CDTF">2023-07-05T20:56:00Z</dcterms:modified>
</cp:coreProperties>
</file>