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spacing w:after="120" w:before="120"/>
        <w:ind w:firstLine="447" w:left="120" w:right="120"/>
        <w:jc w:val="both"/>
        <w:rPr>
          <w:rFonts w:ascii="Arial" w:hAnsi="Arial"/>
          <w:b w:val="0"/>
          <w:i w:val="0"/>
          <w:caps w:val="0"/>
          <w:color w:val="000000"/>
          <w:spacing w:val="0"/>
          <w:sz w:val="24"/>
        </w:rPr>
      </w:pPr>
      <w:r>
        <w:rPr>
          <w:rFonts w:ascii="Arial" w:hAnsi="Arial"/>
          <w:b w:val="0"/>
          <w:i w:val="0"/>
          <w:caps w:val="0"/>
          <w:color w:val="000000"/>
          <w:spacing w:val="0"/>
          <w:sz w:val="24"/>
        </w:rPr>
        <w:t>﻿</w:t>
      </w:r>
    </w:p>
    <w:p w14:paraId="04000000">
      <w:pPr>
        <w:spacing w:after="60" w:before="240"/>
        <w:ind w:firstLine="567" w:left="0" w:right="0"/>
        <w:jc w:val="center"/>
        <w:rPr>
          <w:rFonts w:ascii="Arial" w:hAnsi="Arial"/>
          <w:b w:val="1"/>
          <w:i w:val="0"/>
          <w:caps w:val="0"/>
          <w:color w:val="000000"/>
          <w:spacing w:val="0"/>
          <w:sz w:val="32"/>
        </w:rPr>
      </w:pPr>
      <w:r>
        <w:rPr>
          <w:rFonts w:ascii="Arial" w:hAnsi="Arial"/>
          <w:b w:val="1"/>
          <w:i w:val="0"/>
          <w:caps w:val="0"/>
          <w:color w:val="000000"/>
          <w:spacing w:val="0"/>
          <w:sz w:val="32"/>
        </w:rPr>
        <w:t>Российская Федерация</w:t>
      </w:r>
    </w:p>
    <w:p w14:paraId="05000000">
      <w:pPr>
        <w:spacing w:after="60" w:before="240"/>
        <w:ind w:firstLine="567" w:left="0" w:right="0"/>
        <w:jc w:val="center"/>
        <w:rPr>
          <w:rFonts w:ascii="Arial" w:hAnsi="Arial"/>
          <w:b w:val="1"/>
          <w:i w:val="0"/>
          <w:caps w:val="0"/>
          <w:color w:val="000000"/>
          <w:spacing w:val="0"/>
          <w:sz w:val="32"/>
        </w:rPr>
      </w:pPr>
      <w:r>
        <w:rPr>
          <w:rFonts w:ascii="Arial" w:hAnsi="Arial"/>
          <w:b w:val="1"/>
          <w:i w:val="0"/>
          <w:caps w:val="0"/>
          <w:color w:val="000000"/>
          <w:spacing w:val="0"/>
          <w:sz w:val="32"/>
        </w:rPr>
        <w:t>Камчатская область</w:t>
      </w:r>
    </w:p>
    <w:p w14:paraId="06000000">
      <w:pPr>
        <w:spacing w:after="60" w:before="240"/>
        <w:ind w:firstLine="567" w:left="0" w:right="0"/>
        <w:jc w:val="center"/>
        <w:rPr>
          <w:rFonts w:ascii="Arial" w:hAnsi="Arial"/>
          <w:b w:val="1"/>
          <w:i w:val="0"/>
          <w:caps w:val="0"/>
          <w:color w:val="000000"/>
          <w:spacing w:val="0"/>
          <w:sz w:val="32"/>
        </w:rPr>
      </w:pPr>
      <w:r>
        <w:rPr>
          <w:rFonts w:ascii="Arial" w:hAnsi="Arial"/>
          <w:b w:val="1"/>
          <w:i w:val="0"/>
          <w:caps w:val="0"/>
          <w:color w:val="000000"/>
          <w:spacing w:val="0"/>
          <w:sz w:val="32"/>
        </w:rPr>
        <w:t>УСТАВ ВИЛЮЧИНСКОГО ГОРОДСКОГО ОКРУГА</w:t>
      </w:r>
    </w:p>
    <w:p w14:paraId="07000000">
      <w:pPr>
        <w:spacing w:after="60" w:before="240"/>
        <w:ind w:firstLine="567" w:left="0" w:right="0"/>
        <w:jc w:val="center"/>
        <w:rPr>
          <w:rFonts w:ascii="Arial" w:hAnsi="Arial"/>
          <w:b w:val="1"/>
          <w:i w:val="0"/>
          <w:caps w:val="0"/>
          <w:color w:val="000000"/>
          <w:spacing w:val="0"/>
          <w:sz w:val="32"/>
        </w:rPr>
      </w:pPr>
      <w:r>
        <w:rPr>
          <w:rFonts w:ascii="Arial" w:hAnsi="Arial"/>
          <w:b w:val="1"/>
          <w:i w:val="0"/>
          <w:caps w:val="0"/>
          <w:color w:val="000000"/>
          <w:spacing w:val="0"/>
          <w:sz w:val="32"/>
        </w:rPr>
        <w:t>закрытого административно - территориального образования города Вилючинска Камчатской области</w:t>
      </w:r>
    </w:p>
    <w:p w14:paraId="08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принят на местном референдуме 19 апреля 1998 года</w:t>
      </w:r>
    </w:p>
    <w:p w14:paraId="09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ЗАТО г. ВИЛЮЧИНСК</w:t>
      </w:r>
    </w:p>
    <w:p w14:paraId="0A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2005 год</w:t>
      </w:r>
    </w:p>
    <w:p w14:paraId="0B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разработан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Уставом Камчатской области, Законом Камчатской области «О наделении Вилючинского городского муниципального образования статусом городского округа и об установлении границ Вилючинского городского округа», другими федеральными законами и законами Камчатской области.</w:t>
      </w:r>
    </w:p>
    <w:p w14:paraId="0C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Настоящий устав закрепляет правовые основы местного самоуправления Вилючинского городского округа на территории закрытого административно - территориального образования города Вилючинска Камчатской области, определяет порядок формирования органов местного самоуправления Вилючинского городского округа, их полномочия, принципы взаимодействия и разграничения их компетенции, экономическую и финансовую основы местного самоуправления Вилючинского городского округа, иные вопросы осуществления полномочий органов местного самоуправления Вилючинского городского округа по решению вопросов местного значения городского округа и исполнения отдельных государственных полномочий.</w:t>
      </w:r>
    </w:p>
    <w:p w14:paraId="0D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Вилючинского городского округа закрытого административно-территориального образования города Вилючинска Камчатской области (далее - Устав городского округа - ЗАТО г. Вилючинска) является актом высшей юридической силы в системе муниципальных правовых актов Вилючинского городского округа, имеет прямое действие, применяется на всей территории городского округа и обязателен для исполнения органами местного самоуправления Вилючинского городского округа, должностными лицами Вилючинского городского округа, организациями всех организационно-правовых форм, расположенными на территории Вилючинского городского округа, и гражданами.</w:t>
      </w:r>
    </w:p>
    <w:p w14:paraId="0E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I. ОБЩИЕ ПОЛОЖЕНИЯ</w:t>
      </w:r>
    </w:p>
    <w:p w14:paraId="0F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 Наименование и статус Вилючинского городского округа</w:t>
      </w:r>
    </w:p>
    <w:p w14:paraId="10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Полное официальное наименование Вилючинского городского округа -«Вилючинский городской округ закрытое административно-территориальное образование город Вилючинск Камчатской области».</w:t>
      </w:r>
    </w:p>
    <w:p w14:paraId="11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Сокращенное официальное наименование Вилючинского городского округа -«Вилючинский городской округ - ЗАТО г. Вилючинск».</w:t>
      </w:r>
    </w:p>
    <w:p w14:paraId="12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Закрытое административно-территориальное образование город Вилючинск Камчатской области образовано Указом Президиума Верховного Совета РСФСР от 16 октября 1968 года № 33сс «О преобразовании рабочих поселков Приморский и Рыбачий в закрытый город областного подчинения» и входит в состав Камчатской области.</w:t>
      </w:r>
    </w:p>
    <w:p w14:paraId="13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Статус закрытого административно-территориального образования установлен Законом Российской Федерации «О закрытом административно - территориальном образовании».</w:t>
      </w:r>
    </w:p>
    <w:p w14:paraId="14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Вилючинское городское муниципальное образование наделено статусом городского округа Законом Камчатской области «О наделении Вилючинского городского муниципального образования статусом городского округа и об установлении границ Вилючинского городского округа» в соответствии со статьей 80 Федерального закона «Об общих принципах организации местного самоуправления в Российской Федерации».</w:t>
      </w:r>
    </w:p>
    <w:p w14:paraId="15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 Границы и состав территории Вилючинского городского округа закрытого административно-территориального образования города Вилючинска Камчатской области</w:t>
      </w:r>
    </w:p>
    <w:p w14:paraId="16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Границы Вилючинского городского округа установлены Законом Камчатской области «О наделении Вилючинского городского муниципального образования статусом городского округа и об установлении границ Вилючинского городского округа» и совпадают с границами закрытого административно-территориального образования города Вилючинска Камчатской области.</w:t>
      </w:r>
    </w:p>
    <w:p w14:paraId="17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Границы закрытого административно-территориального образования города Вилючинска Камчатской области установлены Указом Президента Российской Федерации от 2 июля 1999 года № 865«Об утверждении границ закрытого административно-территориального образования города Вилючинска Камчатской области».</w:t>
      </w:r>
    </w:p>
    <w:p w14:paraId="18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Территорию Вилючинского городского округа закрытого административно-территориального образования города Вилючинска Камчатской области составляют находящиеся в границах Вилючинского городского округа исторически сложившиеся земли города Вилючинска, прилегающие к ним земли общего пользования, территории традиционного природопользования населения Вилючинского городского округа, рекреационные земли, земли для развития Вилючинского городского округа, независимо от форм собственности и целевого назначения указанных земель.</w:t>
      </w:r>
    </w:p>
    <w:p w14:paraId="19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 Официальные символы Вилючинского городского округа закрытого административно-территориального образования города Вилючинска Камчатской области</w:t>
      </w:r>
    </w:p>
    <w:p w14:paraId="1A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Вилючинский городской округ закрытое административно - территориальное образование город Вилючинск Камчатской области (далее - городской округ - ЗАТО г. Вилючинск) имеет официальные символы, отражающие исторические, культурные, национальные и иные местные традиции и особенности.</w:t>
      </w:r>
    </w:p>
    <w:p w14:paraId="1B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Официальные символы городского округа - ЗАТО г. Вилючинска, их описание и порядок официального использования, устанавливаются решением Думы Вилючинского городского округа.</w:t>
      </w:r>
    </w:p>
    <w:p w14:paraId="1C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 Награды и почетные звания городского округа - ЗАТО г. Вилючинска</w:t>
      </w:r>
    </w:p>
    <w:p w14:paraId="1D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В городском округе - ЗАТО г.Вилючинске учреждаются награды и почетные звания, которыми могут быть удостоены граждане Российской Федерации, иностранные граждане, а также лица без гражданства за выдающие заслуги по развитию городского округа - ЗАТО г.Вилючинска и получившие широкое признание жителями города Вилючинска.</w:t>
      </w:r>
    </w:p>
    <w:p w14:paraId="1E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Наименование наград и почетных звани</w:t>
      </w:r>
      <w:r>
        <w:rPr>
          <w:rFonts w:ascii="Arial" w:hAnsi="Arial"/>
          <w:b w:val="0"/>
          <w:i w:val="0"/>
          <w:caps w:val="0"/>
          <w:color w:val="000000"/>
          <w:spacing w:val="0"/>
          <w:sz w:val="24"/>
        </w:rPr>
        <w:t>й городского округа - ЗАТО г.Вилючинска, порядок их присвоения устанавливаются решением Думы Вилючинского городского округа.</w:t>
      </w:r>
    </w:p>
    <w:p w14:paraId="1F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II. Правовые основы организации местного самоуправления в городском округе - ЗАТО г. Вилючинска</w:t>
      </w:r>
    </w:p>
    <w:p w14:paraId="20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 Местное самоуправление городского округа - ЗАТО г. Вилючинска</w:t>
      </w:r>
    </w:p>
    <w:p w14:paraId="21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Местное самоуправление в городском округе - ЗАТО г.Вилючинске - форма осуществления населением городского округа - ЗАТО г.Вилючинска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Камчатской области, самостоятельное и под свою ответственность решение населением городского округа - ЗАТО г. Вилючинска непосредственно и (или) через органы местного самоуправления вопросов местного значения городского округа, исходя из собственных интересов населения с учетом исторических и иных местных традиций.</w:t>
      </w:r>
    </w:p>
    <w:p w14:paraId="22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 Правовая основа местного самоуправления в городском округе - ЗАТО г.Вилючинске</w:t>
      </w:r>
    </w:p>
    <w:p w14:paraId="23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Правовую основу местного самоуправления городского округа - ЗАТО г. Вилючинска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 принимаемые в соответствии с ними иные нормативные правовые акты Российской Федерации, Устав Камчатской области, законы и иные нормативные правовые акты Камчатской области, настоящий устав, решения, принятые на местных референдумах, и муниципальные правовые акты городского округа - ЗАТО г. Вилючинска.</w:t>
      </w:r>
    </w:p>
    <w:p w14:paraId="24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 Вопросы местного значения городского округа - ЗАТО г. Вилючинска</w:t>
      </w:r>
    </w:p>
    <w:p w14:paraId="25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К вопросам местного значения городского округа - ЗАТО г.Вилючинска относятся:</w:t>
      </w:r>
    </w:p>
    <w:p w14:paraId="26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формирование, утверждение, исполнение местного бюджета городского округа - ЗАТО г.Вилючинска и контроль за его исполнением;</w:t>
      </w:r>
    </w:p>
    <w:p w14:paraId="27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изменение и отмена местных налогов и сборов на территории городского округа - ЗАТО г.Вилючинска;</w:t>
      </w:r>
    </w:p>
    <w:p w14:paraId="28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владение, пользование и распоряжение имуществом, находящимся в муниципальной собственности городского округа - ЗАТО г.Вилючинска;</w:t>
      </w:r>
    </w:p>
    <w:p w14:paraId="29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организация в границах городского округа - ЗАТО г.Вилючинска электро-, тепло-, и водоснабжения населения, водоотведения, снабжения населения топливом;</w:t>
      </w:r>
    </w:p>
    <w:p w14:paraId="2A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содержание и строительство автомобильных дорог общего пользования, мостов и иных транспортных инженерных сооружений в границах городского округа - ЗАТО г.Вилючинска, за исключением автомобильных дорог общего пользования, мостов и иных транспортных инженерных сооружений федерального и регионального значения;</w:t>
      </w:r>
    </w:p>
    <w:p w14:paraId="2B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обеспечение малоимущих граждан, проживающих в городском округе - ЗАТО г.Вилючинске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14:paraId="2C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 - ЗАТО г.Вилючинска;</w:t>
      </w:r>
    </w:p>
    <w:p w14:paraId="2D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8) участие в предупреждении и ликвидации последствий чрезвычайных ситуаций в границах городского округа - ЗАТО г.Вилючинска;</w:t>
      </w:r>
    </w:p>
    <w:p w14:paraId="2E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9) организация охраны общественного порядка на территории городского округа - ЗАТО г.Вилючинска муниципальной милицией;</w:t>
      </w:r>
    </w:p>
    <w:p w14:paraId="2F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10) обеспечение первичных мер пожарной безопасности в границах городского округа - ЗАТО г.Вилючинска;</w:t>
      </w:r>
    </w:p>
    <w:p w14:paraId="30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11) организация мероприятий по охране окружающей среды в границах городского округа - ЗАТО г.Вилючинска;</w:t>
      </w:r>
    </w:p>
    <w:p w14:paraId="31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12) организация и осуществление экологического контроля объектов производственного и социального назначения на территории городского округа - ЗАТО г.Вилючинска, за исключением объектов, экологический контроль которых осуществляют федеральные органы государственной власти;</w:t>
      </w:r>
    </w:p>
    <w:p w14:paraId="32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13)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Камчатской области; организация предоставления дополнительного образования и общедоступного бесплатного дошкольного образования на территории городского округа - ЗАТО г. Вилючинска, а также организация отдыха детей в каникулярное время;</w:t>
      </w:r>
      <w:r>
        <w:rPr>
          <w:rFonts w:ascii="Arial" w:hAnsi="Arial"/>
          <w:b w:val="0"/>
          <w:i w:val="0"/>
          <w:caps w:val="0"/>
          <w:color w:val="000000"/>
          <w:spacing w:val="0"/>
          <w:sz w:val="24"/>
        </w:rPr>
        <w:t> </w:t>
      </w:r>
    </w:p>
    <w:p w14:paraId="33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14) организация оказания на территории городского округа - ЗАТО г. Вилючинска скорой медицинской помощи (за исключением санитарно - авиационной), первичной медико-санитарной помощи в стационарно - поликлинических и больничных учреждениях, медицинской помощи женщинам в период беременности, во время и после родов;</w:t>
      </w:r>
    </w:p>
    <w:p w14:paraId="34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15) создание условий для обеспечения жителей городского округа - ЗАТО г.Вилючинска услугами связи, общественного питания, торговли и бытового обслуживания;</w:t>
      </w:r>
    </w:p>
    <w:p w14:paraId="35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16) организация библиотечного обслуживания населения;</w:t>
      </w:r>
    </w:p>
    <w:p w14:paraId="36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17) создание условий для организации досуга и обеспечения жителей городского округа - ЗАТО г.Вилючинска услугами организаций культуры;</w:t>
      </w:r>
    </w:p>
    <w:p w14:paraId="37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18) охрана и сохранение объектов культурного наследия (памятников истории и культуры) местного (муниципального) значения, расположенных в границах городского округа - ЗАТО г.Вилючинска;</w:t>
      </w:r>
    </w:p>
    <w:p w14:paraId="38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охрана памятников истории и культуры местного значения, расположенных на территории городского округа;</w:t>
      </w:r>
    </w:p>
    <w:p w14:paraId="39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19) обеспечение условий для развития на территории городского округа - ЗАТО г.Вилючинска массовой физической культуры и спорта;</w:t>
      </w:r>
    </w:p>
    <w:p w14:paraId="3A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20) создание условий для массового отдыха жителей городского округа - ЗАТО г.Вилючинска и организация обустройства мест массового отдыха населения;</w:t>
      </w:r>
    </w:p>
    <w:p w14:paraId="3B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21) опека и попечительство;</w:t>
      </w:r>
    </w:p>
    <w:p w14:paraId="3C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22) формирование и содержание муниципального архива;</w:t>
      </w:r>
    </w:p>
    <w:p w14:paraId="3D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23) организация ритуальных услуг и содержание мест захоронения;</w:t>
      </w:r>
    </w:p>
    <w:p w14:paraId="3E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24) организация сбора, вывоза, утилизации и переработки бытовых и промышленных отходов;</w:t>
      </w:r>
    </w:p>
    <w:p w14:paraId="3F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25) организация благоустройства и озеленения территории городского округа - ЗАТО г.Вилючинска, использования и охраны городских лесов, расположенных в границах городского округа - ЗАТО г.Вилючинска;</w:t>
      </w:r>
    </w:p>
    <w:p w14:paraId="40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26) утверждение генеральных планов городского округа - ЗАТО г. Вилючинска, правил землепользования и застройки, утверждение подготовленной на основе генеральных планов городского округа - ЗАТО г.Вилючинска документации по планировке территории, утверждение местных нормативов градостроительного проектирования городского округа - ЗАТО г.Вилючинска, ведение информационной системы обеспечения градостроительной деятельности, осуществляемой на территории городского округа - ЗАТО г.Вилючинска, резервирование и изъятие, в том числе путем выкупа, земельных участков в границах городского округа - ЗАТО г.Вилючинска для муниципальных нужд, осуществление земельного контроля за использованием земель городского округа - ЗАТО г.Вилючинска;</w:t>
      </w:r>
    </w:p>
    <w:p w14:paraId="41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27) организация освещения улиц и установки указателей с названиями улиц и номерами домов;</w:t>
      </w:r>
    </w:p>
    <w:p w14:paraId="42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28) организация и осуществление мероприятий по гражданской обороне, защите населения и территории городского округа - ЗАТО г.Вилючинска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43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 - ЗАТО г.Вилючинска;</w:t>
      </w:r>
    </w:p>
    <w:p w14:paraId="44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30) создание, развитие и обеспечение охраны лечебно-оздоровительных местностей и курортов местного значения на территории городского округа - ЗАТО г.Вилючинска;</w:t>
      </w:r>
    </w:p>
    <w:p w14:paraId="45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 - ЗАТО г.Вилючинска;</w:t>
      </w:r>
    </w:p>
    <w:p w14:paraId="46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32) осуществление мероприятий по обеспечению безопасности людей на водных объектах, охране их жизни и здоровья.</w:t>
      </w:r>
    </w:p>
    <w:p w14:paraId="47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городского округа - ЗАТО г. Вилючинска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Камчатской области, только при наличии собственных материальных ресурсов и финансовых средств (за исключением субвенций и дотаций, предоставляемых из федерального бюджета и бюджета Камчатской области).</w:t>
      </w:r>
    </w:p>
    <w:p w14:paraId="48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8. Полномочия органов местного самоуправления городского округа - ЗАТО г. Вилючинска</w:t>
      </w:r>
    </w:p>
    <w:p w14:paraId="49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вопросов местного значения органы местного самоуправления городского округа - ЗАТО г.Вилючинска обладают следующими полномочиями:</w:t>
      </w:r>
    </w:p>
    <w:p w14:paraId="4A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городского округа - ЗАТО г.Вилючинска и внесение в него изменений и дополнений, издание муниципальных правовых актов;</w:t>
      </w:r>
    </w:p>
    <w:p w14:paraId="4B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официальных символов, наград, почетных званий городского округа - ЗАТО г.Вилючинска;</w:t>
      </w:r>
    </w:p>
    <w:p w14:paraId="4C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муниципальных предприятий и учреждений, финансирование муниципальных учреждений, формирование и размещение муниципального заказа;</w:t>
      </w:r>
    </w:p>
    <w:p w14:paraId="4D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14:paraId="4E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регулирование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14:paraId="4F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городского округа, голосования по вопросам изменения границ городского округа - ЗАТО г.Вилючинска, преобразования городского округа - ЗАТО г.Вилючинска;</w:t>
      </w:r>
    </w:p>
    <w:p w14:paraId="50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принятие и организация выполнения планов и программ комплексного социально-экономического развития городского округа - ЗАТО г.Вилючинска, а также организация сбора статистических показателей, характеризующих состояние экономики и социальной сферы городского округа - ЗАТО г. Вилючинска, и предоставление указанных данных органам государственной власти в порядке, установленном Правительством Российской Федерации;</w:t>
      </w:r>
    </w:p>
    <w:p w14:paraId="51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8) осуществление международных и внешнеэкономических связей в соответствии с федеральными законами;</w:t>
      </w:r>
    </w:p>
    <w:p w14:paraId="52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9) учреждение печатного средства массовой информации для опубликования муниципальных правовых актов, иной официальной информации;</w:t>
      </w:r>
    </w:p>
    <w:p w14:paraId="53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10) координация деятельности предприятий и (или) объектов, подразделений охраны, милиции, гражданской обороны и иных служб при угрозе возникновения чрезвычайных ситуаций;</w:t>
      </w:r>
    </w:p>
    <w:p w14:paraId="54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11) разработка схем оповещения и эвакуации населения в случаях аварий на предприятиях и (или) объектах либо при их угрозе;</w:t>
      </w:r>
    </w:p>
    <w:p w14:paraId="55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12) участие совместно с руководителями предприятий и (или) объектов, по роду деятельности которых создан городской округ - ЗАТО г.Вилючинск, и органами федеральной службы безопасности в порядке, устанавливаемом Правительством Российской Федерации, в определении пропускного режима в городском округе - ЗАТО г.Вилючинске, за исключением режимных территорий предприятий и (или) объектов, находящихся в границах внутренних контролируемых и (или) запретных зон;</w:t>
      </w:r>
    </w:p>
    <w:p w14:paraId="56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13) по согласованию с органами федеральной службы безопасности имеют право давать разрешение на въезд граждан в городской округ - ЗАТО г.Вилючинск и выезд из него, за исключением режимных территорий предприятий и (или) объектов, находящихся в границах внутренних контролируемых и (или) запретных зон;</w:t>
      </w:r>
    </w:p>
    <w:p w14:paraId="57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14) осуществление контроля за санитарно-эпидемиологическим, радиационным и экологическим состоянием территории городского округа - ЗАТО г.Вилючинска, за исключением режимных территорий предприятий и (или) объектов, находящихся в границах внутренних контролируемых и (или) запретных зон, которые подлежат ведению уполномоченных на то государственных контрольных и надзорных органов;</w:t>
      </w:r>
    </w:p>
    <w:p w14:paraId="58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15) внесение предложений в соответствующие органы государственного и военного управления о проведении инспекционных проверок по соблюдению особого режима и обеспечению достаточных мер для защиты населения городского округа - ЗАТО г.Вилючинска от воздействия радиоактивных и других материалов, представляющих повышенную опасность;</w:t>
      </w:r>
    </w:p>
    <w:p w14:paraId="59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16) выступление заказчиком на строительство и ремонт жилья, объектов социальной инфраструктуры, в том числе на основе долевого участия юридических лиц, расположенных на территории городского округа - ЗАТО г. Вилючинска.</w:t>
      </w:r>
    </w:p>
    <w:p w14:paraId="5A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17)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14:paraId="5B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По решению Думы Вилючинского городского округа население может привлекаться к выполнению на добровольной основе социально значимых для городского округа - ЗАТО г.Вилючинска работ (в том числе дежурств) в целях решения вопросов местного значения городского округа, предусмотренных пунктами 8-11, 20 и 25 части 1 статьи 7 настоящего Устава.</w:t>
      </w:r>
    </w:p>
    <w:p w14:paraId="5C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К социально значимым работам могут быть отнесены только работы, не требующие специальной профессиональной подготовки.</w:t>
      </w:r>
    </w:p>
    <w:p w14:paraId="5D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К выполнению социально значимых работ привлекаются совершеннолетние трудоспособные жители городского округа - ЗАТО г.Вилючинска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14:paraId="5E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Организация и материально-техническое обеспечение проведения социально значимых работ осуществляется администрацией Вилючинского городского округа.</w:t>
      </w:r>
    </w:p>
    <w:p w14:paraId="5F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9. Исполнение органами местного самоуправления отдельных государственных полномочий</w:t>
      </w:r>
    </w:p>
    <w:p w14:paraId="60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органов местного самоуправления городского округа - ЗАТО г.Вилючинска, установленные федеральными законами и законами Камчатской области, по вопросам, не отнесенным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61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Наделение органов местного самоуправления городского округа - ЗАТО г.Вилючинска отдельными государственными полномочиями осуществляется федеральными законами или законами Камчатской области.</w:t>
      </w:r>
    </w:p>
    <w:p w14:paraId="62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городского округа - ЗАТО г. Вилючинска могут наделяться государственными полномочиями на неограниченный срок либо, если данные полномочия имеют определенный срок, на срок действия этих полномочий.</w:t>
      </w:r>
    </w:p>
    <w:p w14:paraId="63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Финансовое обеспечение отдельных государственных полномочий, переданных органам местного самоуправления городского округа - ЗАТО г. Вилючинска, осуществляется только за счет предоставляемых местному бюджету субвенций из соответствующих бюджетов.</w:t>
      </w:r>
    </w:p>
    <w:p w14:paraId="64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местного самоуправления городского округа - ЗАТО г. Вилючинска несут ответственность за осуществление отдельных государственных полномочий в пределах выделенных городскому округу на эти цели материальных ресурсов и финансовых средств.</w:t>
      </w:r>
    </w:p>
    <w:p w14:paraId="65000000">
      <w:pPr>
        <w:spacing w:after="0" w:before="0"/>
        <w:ind w:firstLine="567"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III. Участие населения Городского округа - ЗАТО г.Вилючинска в осуществлении местного самоуправления</w:t>
      </w:r>
    </w:p>
    <w:p w14:paraId="66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10. Права граждан на осуществление местного самоуправления на территории городского округа - ЗАТО г.Вилючинска</w:t>
      </w:r>
    </w:p>
    <w:p w14:paraId="67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проживающие на территории городского округа - ЗАТО г.Вилючинска, осуществляют местное самоуправление (в соответствии с федеральными гарантиями избирательных прав граждан) посредством участия в местном референдуме, муниципальных выборах, иных форм прямого волеизъявления, а также через выборные и иные органы местного самоуправления городского округа - ЗАТО г.Вилючинска.</w:t>
      </w:r>
    </w:p>
    <w:p w14:paraId="68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Иностранные граждане, постоянно или преимущественно проживающие на территории городского округа - ЗАТО г.Вилючинска,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69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Граждане, проживающие на территории городского округа - ЗАТО г. Вилючинска,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6A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Граждане, проживающие на территории городского округа - ЗАТО г. Вилючинска, имеют право:</w:t>
      </w:r>
    </w:p>
    <w:p w14:paraId="6B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избирать и быть избранными в органы местного самоуправления городского округа - ЗАТО г.Вилючинска;</w:t>
      </w:r>
    </w:p>
    <w:p w14:paraId="6C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на равный доступ к муниципальной службе;</w:t>
      </w:r>
    </w:p>
    <w:p w14:paraId="6D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принимать участие в решении наиболее важных вопросов местного значения;</w:t>
      </w:r>
    </w:p>
    <w:p w14:paraId="6E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правотворческой инициативы по вопросам местного значения;</w:t>
      </w:r>
    </w:p>
    <w:p w14:paraId="6F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на индивидуальные и коллективные обращения в органы местного самоуправления городского округа - ЗАТО г.Вилючинска и к должностным лицам органов местного самоуправления городского округа - ЗАТО г. Вилючинска.</w:t>
      </w:r>
    </w:p>
    <w:p w14:paraId="70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11. Местный референдум</w:t>
      </w:r>
    </w:p>
    <w:p w14:paraId="71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решения вопросов местного значения непосредственно населением может проводиться местный референдум. Местный референдум - форма прямого волеизъявления граждан Российской Федерации, обладающих правом на участие в местном референдуме, место жительства которых расположено в границах городского округа - ЗАТО г.Вилючинска, по наиболее важным вопросам местного значения.</w:t>
      </w:r>
    </w:p>
    <w:p w14:paraId="72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Местный референдум назначается и проводится в соответствии с Конституцией Российской Федерации, Федеральным законом «Об основных гарантиях избирательных прав и права на участие в референдуме граждан Российской Федерации», Федеральным законом «Об общих принципах организации местного самоуправления в Российской Федерации», Уставом Камчатской области, Законом Камчатской области «О местном референдуме в Камчатской области» и настоящим уставом.</w:t>
      </w:r>
    </w:p>
    <w:p w14:paraId="73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Местный референдум проводится на всей территории городского округа - ЗАТО г.Вилючинска.</w:t>
      </w:r>
    </w:p>
    <w:p w14:paraId="74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назначении и проведении местного референдума принимается Думой Вилючинского городского округа:</w:t>
      </w:r>
    </w:p>
    <w:p w14:paraId="75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а) по инициативе, выдвинутой гражданами Российской Федерации, имеющими право на участие в местном референдуме;</w:t>
      </w:r>
    </w:p>
    <w:p w14:paraId="76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б)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77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в) по инициативе Думы Вилючинского городского округа и главы Вилючинского городского округа, выдвинутой ими совместно.</w:t>
      </w:r>
    </w:p>
    <w:p w14:paraId="78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Условием назначения местного референдума по инициативе граждан, избирательных объединений, иных общественных объединений, указанных в пункте б) части 3 настоящей статьи, является сбор подписей в поддержку данной инициативы, количество которых должно составлять не менее 5 процентов от числа участников референдума, зарегистрированных на территории городского округа - ЗАТО г.Вилючинска в соответствии с федеральным законом.</w:t>
      </w:r>
    </w:p>
    <w:p w14:paraId="79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гражданами Российской Федерации, избирательными объединениями, иными общественными объединениями, указанными в пункте б) части 3 настоящей статьи, оформляется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Камчатской области «О местном референдуме в Камчатской области».</w:t>
      </w:r>
    </w:p>
    <w:p w14:paraId="7A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совместно Думой Вилючинского городского округа и главой Вилючинского городского округа, оформляется правовыми актами Думы Вилючинского городского округа и главы Вилючинского городского округа.</w:t>
      </w:r>
    </w:p>
    <w:p w14:paraId="7B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Условием проведения местного референдума является соблюдение порядка и сроков выдвижения инициативы проведения местного референдума и ее реализации, установленных Федеральным законом «Об основных гарантиях избирательных прав и права на участие в референдуме граждан Российской Федерации», Законом Камчатской области «О местном референдуме в Камчатской области», а в части совместного выдвижения инициативы проведения референдума Думой Вилючинского городского округа и главой Вилючинского городского округа - установленных решением Думы Вилючинского городского округа и постановлением главы Вилючинского городского округа.</w:t>
      </w:r>
    </w:p>
    <w:p w14:paraId="7C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Решение, принятое на местном референдуме, не нуждается в утверждении какими-либо органами государственной власти, государственными должностными лицами или органами местного самоуправления городского округа - ЗАТО г.Вилючинска.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городского округа - ЗАТО г. Вилючинска или должностное лицо местного самоуправления городского округа - ЗАТО г.Вилючинска,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14:paraId="7D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Принятое на местном референдуме решение и итоги голосования подлежат официальному опубликованию (обнародованию).</w:t>
      </w:r>
    </w:p>
    <w:p w14:paraId="7E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принятое на местном референдуме, подлежит регистрации в Думе Вилючинского городского округа в порядке, установленном для регистрации нормативных правовых актов органов местного самоуправления городского округа - ЗАТО г.Вилючинска.</w:t>
      </w:r>
    </w:p>
    <w:p w14:paraId="7F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местного самоуправления городского округа - ЗАТО г. Вилючинска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80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12. Муниципальные выборы</w:t>
      </w:r>
    </w:p>
    <w:p w14:paraId="81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Муниципальные выборы в городском округе - ЗАТО г. Вилючинске - выборы депутатов Думы Вилючинского городского округа, главы Вилючинского городского округа на основе всеобщего равного и прямого избирательного права при тайном голосовании.</w:t>
      </w:r>
    </w:p>
    <w:p w14:paraId="82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Муниципальные выборы назначаются Думой Вилючинского городского округа в сроки, предусмотренные настоящим уставом. В случаях, установленных федеральным законом, муниципальные выборы назначаются избирательной комиссией городского округа или судом.</w:t>
      </w:r>
    </w:p>
    <w:p w14:paraId="83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Гарантии избирательных прав граждан при проведении муниципальных выборов в городском округе - ЗАТО г.Вилючинске, порядок назначения, подготовки, проведения и подведения итогов муниципальных выборов устанавливаются федеральными законами и законами Камчатской области.</w:t>
      </w:r>
    </w:p>
    <w:p w14:paraId="84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Решение о назначении выборов принимается Думой Вилючинского городского округа не позднее чем за 65 дней до дня истечения срока, на который были избраны депутаты Думы Вилючинского городского округа или глава Вилючинского городского округа. Голосование на выборах в органы местного самоуправления городского округа - ЗАТО г.Вилючинска должно быть проведено не позднее чем через 80 дней и не ранее чем через 70 дней со дня принятия решения о назначении выборов. Указанное решение подлежит официальному опубликованию (обнародованию) в средствах массовой информации не позднее чем через пять дней со дня его принятия.</w:t>
      </w:r>
    </w:p>
    <w:p w14:paraId="85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Итоги муниципальных выборов в городском округе - ЗАТО г. Вилючинске подлежат официальному опубликованию (обнародованию).</w:t>
      </w:r>
    </w:p>
    <w:p w14:paraId="86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13. Голосование по отзыву депутата Думы Вилючинского городского округа, главы Вилючинского городского округа</w:t>
      </w:r>
    </w:p>
    <w:p w14:paraId="87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Голосование по отзыву депутата Думы Вилючинского городского округа, главы Вилючинского городского округа проводится по инициативе населения в порядке, установленном федеральным законом и Законом Камчатской области «О местном референдуме в Камчатской области».</w:t>
      </w:r>
    </w:p>
    <w:p w14:paraId="88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Основаниями для отзыва депутата Думы Вилючинского городского округа, главы Вилючинского городского округа могут служить: нарушение законодательства Российской Федерации, Камчатской области, нормативных правовых актов органов государственной власти, принятых в пределах их компетенции, настоящего устава и иных нормативных правовых актов органов местного самоуправления городского округа - ЗАТО г.Вилючинска, принятых в пределах их компетенции, а также конкретные противоправные решения или действия (бездействие) депутата Думы Вилючинского городского округа и главы Вилючинского городского округа в случае их подтверждения в судебном порядке. Отзыв по иным основаниям не допускается.</w:t>
      </w:r>
    </w:p>
    <w:p w14:paraId="89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Под нарушением законодательства Российской Федерации, Камчатской области, настоящего Устава и иных нормативных правовых актов органов государственной власти и местного самоуправления городского округа - ЗАТО г.Вилючинска, принятых в пределах их компетенции, являющимися основанием для отзыва депутата Думы Вилючинского городского округа, главы Вилючинского городского округа, понимается однократное грубое нарушение либо систематическое нарушение требований этих актов. Факты нарушения требований этих актов должны быть установлены в судебном порядке.</w:t>
      </w:r>
    </w:p>
    <w:p w14:paraId="8A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Решение о начале процедуры отзыва депутата Думы Вилючинского городского округа, главы Вилючинского городского округа принимается собранием избирателей, число участников которого должно быть не менее 100 (сто) человек.</w:t>
      </w:r>
    </w:p>
    <w:p w14:paraId="8B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о назначении и проведении голосования по отзыву главы Вилючинского городского округа принимает Дума Вилючинского городского округа при условии, что такое предложение поддерживает не менее 1 процента от числа избирателей, проживающих в избирательном округе.</w:t>
      </w:r>
    </w:p>
    <w:p w14:paraId="8C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о назначении и проведении голосования по отзыву депутата Думы Вилючинского городского округа принимает Дума Вилючинского городского округа при условии, что такое предложение поддерживает не менее 2 процента от числа избирателей, проживающих в избирательном округе.</w:t>
      </w:r>
    </w:p>
    <w:p w14:paraId="8D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Отзыв депутата Думы Вилючинского городского округа, главы Вилючинского городского округа производится в порядке, установленном Законом Камчатской области «О досрочном прекращении полномочий депутата представительного органа местного самоуправления и выборного должностного лица местного самоуправления Камчатской области».</w:t>
      </w:r>
    </w:p>
    <w:p w14:paraId="8E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Отзыв по указанному основанию не освобождает депутата Думы Вилючинского городского округа, главу Вилючинского городского округа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городского округа - ЗАТО г.Вилючинска в порядке, предусмотренном федеральным законодательством.</w:t>
      </w:r>
    </w:p>
    <w:p w14:paraId="8F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Депутат Думы Вилючинского городского округа, глава Вилючинского городского округа имеют право дать избирателям объяснения по поводу обстоятельств, выдвигаемых в качестве оснований для отзыва.</w:t>
      </w:r>
    </w:p>
    <w:p w14:paraId="90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8. Депутат Думы Вилючинского городского округа, глава Вилючинского городского округа считается отозванным, если за отзыв проголосовало не менее половины избирателей, зарегистрированных на территории городского округа - ЗАТО г.Вилючинска.</w:t>
      </w:r>
    </w:p>
    <w:p w14:paraId="91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9. Итоги голосования по отзыву депутата Думы Вилючинского городского округа, главы Вилючинского городского округа и принятые решения подлежат официальному опубликованию (обнародованию).</w:t>
      </w:r>
    </w:p>
    <w:p w14:paraId="92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14. Голосование по вопросам изменения границ городского округа - ЗАТО г.Вилючинска, преобразования городского округа - ЗАТО г.Вилючинска</w:t>
      </w:r>
    </w:p>
    <w:p w14:paraId="93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городского округа - ЗАТО г.Вилючинска, преобразовании городского округа - ЗАТО г.Вилючинска, проводится голосование по вопросам изменения границ городского округа - ЗАТО г.Вилючинска, преобразования городского округа - ЗАТО г.Вилючинска.</w:t>
      </w:r>
    </w:p>
    <w:p w14:paraId="94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Голосование по вопросам изменения границ городского округа - ЗАТО г.Вилючинска, преобразования городского округа - ЗАТО г.Вилючинска проводится на всей территории городского округа - ЗАТО г.Вилючинска в соответствии с частями 3 и 4 статьи 12, частями 3, 5 и 7 статьи 13 Федерального закона «Об общих принципах организации местного самоуправления в Российской Федерации».</w:t>
      </w:r>
    </w:p>
    <w:p w14:paraId="95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Голосование по вопросам изменения границ городского округа - ЗАТО г.Вилючинска, преобразования городского округа - ЗАТО г.Вилючинска считается состоявшимся, если в нем приняло участие более половины жителей городского округа - ЗАТО г.Вилючинска, обладающих избирательным правом. Согласие населения на изменение границ городского округа - ЗАТО г. Вилючинска, преобразование городского округа - ЗАТО г. Вилючинска считается полученным, если за указанные изменение, преобразование проголосовало более половины принявших участие в голосовании жителей городского округа - ЗАТО г.Вилючинска.</w:t>
      </w:r>
    </w:p>
    <w:p w14:paraId="96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голосования по вопросам изменения границ городского округа - ЗАТО г.Вилючинска, преобразования городского округа - ЗАТО г.Вилючинска и принятые решения подлежат официальному опубликованию (обнародованию).</w:t>
      </w:r>
    </w:p>
    <w:p w14:paraId="97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15. Правотворческая инициатива граждан</w:t>
      </w:r>
    </w:p>
    <w:p w14:paraId="98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правотворческой инициативой граждан понимается право граждан, обладающих избирательным правом, вносить в Думу Вилючинского городского округа и (или) в администрацию городского округа - ЗАТО г. Вилючинска проекты правовых актов по вопросам местного значения городского округа - ЗАТО г.Вилючинска.</w:t>
      </w:r>
    </w:p>
    <w:p w14:paraId="99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С правотворческой инициативой может выступить инициативная группа граждан, обладающих избирательным правом, в порядке, установленном решением, принимаемым Думой Вилючинского городского округа.</w:t>
      </w:r>
    </w:p>
    <w:p w14:paraId="9A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Минимальная численность инициативной группы граждан устанавливается решением, принимаемым Думой Вилючинского городского округа, и не может превышать 3</w:t>
      </w:r>
      <w:r>
        <w:rPr>
          <w:rFonts w:ascii="Arial" w:hAnsi="Arial"/>
          <w:b w:val="0"/>
          <w:i w:val="0"/>
          <w:caps w:val="0"/>
          <w:color w:val="000000"/>
          <w:spacing w:val="0"/>
          <w:sz w:val="24"/>
        </w:rPr>
        <w:t> </w:t>
      </w:r>
      <w:r>
        <w:rPr>
          <w:rFonts w:ascii="Arial" w:hAnsi="Arial"/>
          <w:b w:val="0"/>
          <w:i w:val="0"/>
          <w:caps w:val="0"/>
          <w:color w:val="000000"/>
          <w:spacing w:val="0"/>
          <w:sz w:val="24"/>
        </w:rPr>
        <w:t>процентов от числа жителей городского округа - ЗАТО г. Вилючинска, обладающих избирательным правом.</w:t>
      </w:r>
    </w:p>
    <w:p w14:paraId="9B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Думой Вилючинского городского округа или главой Вилючинского городского округа в соответствии с их компетенцией в течение трех месяцев со дня его внесения.</w:t>
      </w:r>
    </w:p>
    <w:p w14:paraId="9C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9D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16. Территориальное общественное самоуправление городского округа - ЗАТО г.Вилючинска</w:t>
      </w:r>
    </w:p>
    <w:p w14:paraId="9E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территориальным общественным самоуправлением городского округа - ЗАТО г.Вилючинска понимается самоорганизация граждан по месту их жительства на части территории городского округа - ЗАТО г.Вилючинска для самостоятельного и под свою ответственность осуществления собственных инициатив по вопросам местного значения.</w:t>
      </w:r>
    </w:p>
    <w:p w14:paraId="9F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Территориальное общественное самоуправление городского округа - ЗАТО г.Вилючинска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городского округа - ЗАТО г.Вилючинска.</w:t>
      </w:r>
    </w:p>
    <w:p w14:paraId="A0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городского округа - ЗАТО г.Вилючинска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14:paraId="A1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Границы территории, на которой осуществляется территориальное общественное самоуправление городского округа - ЗАТО г.Вилючинска, устанавливаются Думой Вилючинского городского округа по предложению населения, проживающего на данной территории.</w:t>
      </w:r>
    </w:p>
    <w:p w14:paraId="A2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Территория, на которой осуществляется территориальное общественное самоуправление городского округа - ЗАТО г.Вилючинска, не может входить в состав другой аналогичной территории.</w:t>
      </w:r>
    </w:p>
    <w:p w14:paraId="A3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17. Порядок организации и осуществления территориального общественного самоуправления городского округа - ЗАТО г.Вилючинска</w:t>
      </w:r>
    </w:p>
    <w:p w14:paraId="A4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территориального общественного самоуправления городского округа - ЗАТО г.Вилючинска избираются на собраниях или конференциях граждан, проживающих на соответствующей территории городского округа - ЗАТО г.Вилючинска.</w:t>
      </w:r>
    </w:p>
    <w:p w14:paraId="A5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проведения собраний и конференций граждан по вопросам деятельности территориального общественного самоуправления городского округа - ЗАТО г.Вилючинска, выборов органов территориального общественного самоуправления городского округа - ЗАТО г.Вилючинска, регистрации устава территориального общественного самоуправления городского округа - ЗАТО г.Вилючинска, выделения необходимых средств из местного бюджета на основании договоров, заключенных территориальным общественным самоуправлением городского округа - ЗАТО г.Вилючинска с органами местного самоуправления городского округа - ЗАТО г.Вилючинска, а также другие вопросы организации и осуществления территориального общественного самоуправления городского округа - ЗАТО г.Вилючинска определяются Положением о территориальном общественном самоуправлении городского округа - ЗАТО г. Вилючинска, утвержденным Думой Вилючинского городского округа.</w:t>
      </w:r>
    </w:p>
    <w:p w14:paraId="A6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городского округа - ЗАТО г.Вилючинска считается учрежденным с момента регистрации устава территориального общественного самоуправления городского округа - ЗАТО г.Вилючинска органом местного самоуправления городского округа - ЗАТО г.Вилючинска, уполномоченным на то Положением о территориальном общественном самоуправлении городского округа - ЗАТО г.Вилючинска.</w:t>
      </w:r>
    </w:p>
    <w:p w14:paraId="A7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Территориальное общественное самоуправление городского округа - ЗАТО г.Вилючинска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14:paraId="A8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Органы территориального общественного самоуправления городского округа - ЗАТО г.Вилючинска:</w:t>
      </w:r>
    </w:p>
    <w:p w14:paraId="A9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представляют интересы населения, проживающего на соответствующей территории;</w:t>
      </w:r>
    </w:p>
    <w:p w14:paraId="AA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обеспечивают исполнение решений, принятых на собраниях и конференциях граждан;</w:t>
      </w:r>
    </w:p>
    <w:p w14:paraId="AB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Вилючинского городского округа с использованием средств местного бюджета;</w:t>
      </w:r>
    </w:p>
    <w:p w14:paraId="AC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вносить в Думу Вилючинского городского округа и администрацию Вилючинского городского округа проекты муниципальных правовых актов, подлежащие обязательному рассмотрению этими органами и должностными лицами местного самоуправления городского округа - ЗАТО г. Вилючинска, к компетенции которых отнесено принятие указанных актов.</w:t>
      </w:r>
    </w:p>
    <w:p w14:paraId="AD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18. Публичные слушания</w:t>
      </w:r>
    </w:p>
    <w:p w14:paraId="AE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проектов муниципальных правовых актов по вопросам местного значения с участием жителей городского округа - ЗАТО г. Вилючинска Думой Вилючинского городского округа, главой Вилючинского городского округа могут проводиться публичные слушания.</w:t>
      </w:r>
    </w:p>
    <w:p w14:paraId="AF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Публичные слушания проводятся по инициативе населения, Думы Вилючинского городского округа, главы Вилючинского городского округа.</w:t>
      </w:r>
    </w:p>
    <w:p w14:paraId="B0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Публичные слушания, проводимые по инициативе населения или Думы Вилючинского городского округа, назначаются Думой Вилючинского городского округа, а по инициативе главы Вилючинского городского округа - главой Вилючинского городского округа.</w:t>
      </w:r>
    </w:p>
    <w:p w14:paraId="B1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На публичные слушания выносятся:</w:t>
      </w:r>
    </w:p>
    <w:p w14:paraId="B2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проект устава городского округа - ЗАТО г.Вилючинска, а также проект муниципального правового акта о внесении изменений и дополнений в устав;</w:t>
      </w:r>
    </w:p>
    <w:p w14:paraId="B3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местного бюджета и отчета о его исполнении;</w:t>
      </w:r>
    </w:p>
    <w:p w14:paraId="B4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проекты планов и программ развития городского округа - ЗАТО г. Вилючинска,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14:paraId="B5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о преобразовании городского округа - ЗАТО г.Вилючинска.</w:t>
      </w:r>
    </w:p>
    <w:p w14:paraId="B6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организации и проведения публичных слушаний определяется Положением о публичных слушаниях, утвержденным Думой Вилючинского городского округа.</w:t>
      </w:r>
    </w:p>
    <w:p w14:paraId="B7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Итоги обсуждения и принятое решение подлежат официальному опубликованию (обнародованию) в средствах массовой информации.</w:t>
      </w:r>
    </w:p>
    <w:p w14:paraId="B8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19. Собрание граждан, конференция граждан (собрание делегатов)</w:t>
      </w:r>
    </w:p>
    <w:p w14:paraId="B9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городского округа - ЗАТО г.Вилючинска, информирования населения о деятельности органов местного самоуправления городского округа - ЗАТО г.Вилючинска и должностных лиц местного самоуправления городского округа - ЗАТО г.Вилючинска, осуществления территориального общественного самоуправления городского округа - ЗАТО г.Вилючинска на части территории городского округа - ЗАТО г. Вилючинска могут проводиться собрания граждан, конференции граждан (собрания делегатов).</w:t>
      </w:r>
    </w:p>
    <w:p w14:paraId="BA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граждан, конференция граждан (собрание делегатов) проводится по инициативе населения, Думы Вилючинского городского округа, главы Вилючинского городского округа, а также в случаях, предусмотренных уставом территориального общественного самоуправления городского округа - ЗАТО г.Вилючинска.</w:t>
      </w:r>
    </w:p>
    <w:p w14:paraId="BB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Собрания граждан, конференция граждан (собрание делегатов), проводимые по инициативе Думы Вилючинского городского округа или главы Вилючинского городского округа, назначаются соответственно Думой Вилючинского городского округа или главой Вилючинского городского округа.</w:t>
      </w:r>
    </w:p>
    <w:p w14:paraId="BC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Назначение собрания граждан, конференции граждан (собрание делегатов), проводимых по инициативе населения, осуществляется Думой Вилючинского городского округа.</w:t>
      </w:r>
    </w:p>
    <w:p w14:paraId="BD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назначения и проведения собрания граждан, конференции граждан (собрания делегатов), а также полномочия собрания граждан, конференции граждан (собрания делегатов) определяются Положением о собраниях и конференциях граждан (собраниях делегатов) городского округа - ЗАТО г. Вилючинска, утвержденным Думой Вилючинского городского округа.</w:t>
      </w:r>
    </w:p>
    <w:p w14:paraId="BE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собрания граждан в целях осуществления территориального общественного самоуправления городского округа - ЗАТО г.Вилючинска определяется уставом территориального общественного самоуправления городского округа - ЗАТО г.Вилючинска.</w:t>
      </w:r>
    </w:p>
    <w:p w14:paraId="BF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граждан, конференция граждан (собрание делегатов) могут принимать обращения к органам и должностным лицам местного самоуправления городского округа - ЗАТО г.Вилючинска, а также избирать лиц, уполномоченных представлять собрания граждан, конференцию граждан (собрание делегатов) во взаимоотношениях с органами и должностными лицами местного самоуправления городского округа - ЗАТО г.Вилючинска.</w:t>
      </w:r>
    </w:p>
    <w:p w14:paraId="C0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Обращения, принятые собранием граждан, конференцией граждан (собранием делегатов), подлежат обязательному рассмотрению органами и должностными лицами местного самоуправления городского округа - ЗАТО г. Вилючинска, к компетенции которых отнесено решение содержащихся в обращениях вопросов, с направлением письменного ответа.</w:t>
      </w:r>
    </w:p>
    <w:p w14:paraId="C1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Итоги проведения собрания граждан, конференции граждан (собрания делегатов) подлежат официальному опубликованию (обнародованию) в средствах массовой информации.</w:t>
      </w:r>
    </w:p>
    <w:p w14:paraId="C2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20. Опрос граждан</w:t>
      </w:r>
    </w:p>
    <w:p w14:paraId="C3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Опрос граждан проводится на всей территории или на части территории городского округа - ЗАТО г.Вилючинска для выявления мнения населения и его учета при принятии решений органами местного самоуправления городского округа - ЗАТО г.Вилючинска и должностными лицами местного самоуправления городского округа - ЗАТО г.Вилючинска, а также органами государственной власти.</w:t>
      </w:r>
    </w:p>
    <w:p w14:paraId="C4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C5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В опросе граждан имеют право участвовать жители городского округа - ЗАТО г.Вилючинска, обладающие избирательным правом.</w:t>
      </w:r>
    </w:p>
    <w:p w14:paraId="C6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Опрос граждан проводится по инициативе:</w:t>
      </w:r>
    </w:p>
    <w:p w14:paraId="C7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Думы Вилючинского городского округа или главы Вилючинского городского округа - по вопросам местного значения городского округа;</w:t>
      </w:r>
    </w:p>
    <w:p w14:paraId="C8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органов государственной власти Камчатской области - для учета мнения граждан при принятии решений об изменении целевого назначения земель городского округа - ЗАТО г.Вилючинска для объектов регионального и межрегионального значения.</w:t>
      </w:r>
    </w:p>
    <w:p w14:paraId="C9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опроса граждан определяется решением Думоы Вилючинского городского округа.</w:t>
      </w:r>
    </w:p>
    <w:p w14:paraId="CA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назначении опроса граждан принимается Думой Вилючинского городского округа.</w:t>
      </w:r>
    </w:p>
    <w:p w14:paraId="CB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Жители городского округа - ЗАТО г.Вилючинска должны быть проинформированы о проведении опроса граждан не менее чем за 10</w:t>
      </w:r>
      <w:r>
        <w:rPr>
          <w:rFonts w:ascii="Arial" w:hAnsi="Arial"/>
          <w:b w:val="0"/>
          <w:i w:val="0"/>
          <w:caps w:val="0"/>
          <w:color w:val="000000"/>
          <w:spacing w:val="0"/>
          <w:sz w:val="24"/>
        </w:rPr>
        <w:t> </w:t>
      </w:r>
      <w:r>
        <w:rPr>
          <w:rFonts w:ascii="Arial" w:hAnsi="Arial"/>
          <w:b w:val="0"/>
          <w:i w:val="0"/>
          <w:caps w:val="0"/>
          <w:color w:val="000000"/>
          <w:spacing w:val="0"/>
          <w:sz w:val="24"/>
        </w:rPr>
        <w:t>дней до его проведения.</w:t>
      </w:r>
    </w:p>
    <w:p w14:paraId="CC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Финансирование мероприятий, связанных с подготовкой и проведением опроса граждан, осуществляется:</w:t>
      </w:r>
    </w:p>
    <w:p w14:paraId="CD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за счет средств местного бюджета - при проведении его по инициативе органов местного самоуправления городского округа - ЗАТО г.Вилючинска;</w:t>
      </w:r>
    </w:p>
    <w:p w14:paraId="CE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за счет средств областного бюджета - при проведении его по инициативе органов государственной власти Камчатской области.</w:t>
      </w:r>
    </w:p>
    <w:p w14:paraId="CF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21. Обращения граждан в органы местного самоуправления городского округа - ЗАТО г.Вилючинска</w:t>
      </w:r>
    </w:p>
    <w:p w14:paraId="D0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 городского округа - ЗАТО г. Вилючинска.</w:t>
      </w:r>
    </w:p>
    <w:p w14:paraId="D1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Должностные лица местного самоуправления городского округа - ЗАТО г.Вилючинска обязаны дать письменный ответ по существу обращений граждан в течение одного месяца.</w:t>
      </w:r>
    </w:p>
    <w:p w14:paraId="D2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и сроки рассмотрения обращений граждан в органы местного самоуправления городского округа - ЗАТО г.Вилючинска устанавливаются законом Камчатской области и принимаемым в соответствии с ним решением Думы Вилючинского городского округа.</w:t>
      </w:r>
    </w:p>
    <w:p w14:paraId="D3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За нарушение должностным лицом местного самоуправления городского округа - ЗАТО г.Вилючинска порядка и срока письменного ответа на обращения граждан в органы местного самоуправления законом Камчатской области устанавливается административная ответственность.</w:t>
      </w:r>
    </w:p>
    <w:p w14:paraId="D4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IV. Органы местного самоуправления и должностные лица местного самоуправления городского округа - ЗАТО г.Вилючинска</w:t>
      </w:r>
    </w:p>
    <w:p w14:paraId="D5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22. Органы местного самоуправления городского округа - ЗАТО г.Вилючинска</w:t>
      </w:r>
    </w:p>
    <w:p w14:paraId="D6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Структуру органов местного самоуправления городского округа - ЗАТО г. Вилючинска составляют:</w:t>
      </w:r>
    </w:p>
    <w:p w14:paraId="D7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представительный орган местного самоуправления - Дума Вилючинского городского округа;</w:t>
      </w:r>
    </w:p>
    <w:p w14:paraId="D8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муниципального образования - глава Вилючинского городского округа;</w:t>
      </w:r>
    </w:p>
    <w:p w14:paraId="D9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исполнительно-распорядительный орган местного самоуправления - администрация Вилючинского городского округа.</w:t>
      </w:r>
    </w:p>
    <w:p w14:paraId="DA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формирования, полномочия, срок полномочий, подотчетность, подконтрольность органов местного самоуправления городского округа - ЗАТО г.Вилючинска, а также иные вопросы организации и деятельности указанных органов определяются настоящим уставом.</w:t>
      </w:r>
    </w:p>
    <w:p w14:paraId="DB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городского округа - ЗАТО г. Вилючинска не входят в систему органов государственной власти.</w:t>
      </w:r>
    </w:p>
    <w:p w14:paraId="DC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Изменение структуры органов местного самоуправления городского округа - ЗАТО г.Вилючинска осуществляется путем внесения изменений в настоящий устав.</w:t>
      </w:r>
    </w:p>
    <w:p w14:paraId="DD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Думы Вилючинского городского округа об изменении структуры органов местного самоуправления городского округа - ЗАТО г. Вилючинска вступает в силу не ранее чем по истечении срока полномочий Думы Вилючинского городского округа, принявшей указанный акт.</w:t>
      </w:r>
    </w:p>
    <w:p w14:paraId="DE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Финансирование расходов на содержание органов местного самоуправления городского округа - ЗАТО г.Вилючинска осуществляется за счет средств местного бюджета.</w:t>
      </w:r>
    </w:p>
    <w:p w14:paraId="DF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23. Дума Вилючинского городского округа</w:t>
      </w:r>
    </w:p>
    <w:p w14:paraId="E0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Дума Вилючинского городского округа (далее Дума городского округа) является представительным органом местного самоуправления городского округа - ЗАТО г.Вилючинска.</w:t>
      </w:r>
    </w:p>
    <w:p w14:paraId="E1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Дума городского округа осуществляет свои полномочия в пределах, установленных Конституцией Российской Федерации, Федеральным законом «Об общих принципах организации местного самоуправления Российской Федерации», законодательством Российской Федерации и Камчатской области и настоящим уставом.</w:t>
      </w:r>
    </w:p>
    <w:p w14:paraId="E2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Дума городского округа обладает правами юридического лица в соответствии с федеральным законодательством.</w:t>
      </w:r>
    </w:p>
    <w:p w14:paraId="E3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Депутаты Думы городского округа избираются населением городского округа - ЗАТО г.Вилючинска на муниципальных выборах на основе всеобщего, равного и прямого избирательного права при тайном голосовании сроком на 5 лет.</w:t>
      </w:r>
    </w:p>
    <w:p w14:paraId="E4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Срок полномочий депутатов не может быть изменен в течение текущего срока их полномочий.</w:t>
      </w:r>
    </w:p>
    <w:p w14:paraId="E5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подготовки, организации, проведения выборов, подведения итогов голосования определяется Федеральным законом «Об основных гарантиях избирательных прав и права на участие в референдуме граждан Российской Федерации», Законом Камчатской области «О выборах депутатов представительных органов местного самоуправления муниципальных образований в Камчатской области».</w:t>
      </w:r>
    </w:p>
    <w:p w14:paraId="E6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Дума городского округа состоит из 15 депутатов, избираемых по одномандатным округам, и возглавляется председателем Думы.</w:t>
      </w:r>
    </w:p>
    <w:p w14:paraId="E7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Дума городского округа приступает к исполнению своих полномочий после избрания не менее 2/3 от установленного численного состава Думы городского округа.</w:t>
      </w:r>
    </w:p>
    <w:p w14:paraId="E8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8. Началом работы Думы городского округа нового созыва является ее первое заседание.</w:t>
      </w:r>
    </w:p>
    <w:p w14:paraId="E9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Первое заседание назначается избирательной комиссией городского округа - ЗАТО г.Вилючинска не позднее 15 дней со дня официального опубликования результатов выборов депутатов Думы городского округа.</w:t>
      </w:r>
    </w:p>
    <w:p w14:paraId="EA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9. Дума городского округа по вопросам, отнесенным к ее компетенции федеральными законами, законами Камчатской области, настоящим уставом, принимает решения, устанавливающие правила, обязательные для исполнения всеми расположенными на территории городского округа - ЗАТО г.Вилючинска государственными, муниципальными органами и их должностными лицами, соблюдения общественными организациями, предприятиями и учреждениями независимо от их подчиненности и форм собственности, и гражданами.</w:t>
      </w:r>
    </w:p>
    <w:p w14:paraId="EB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10. Дума городского округа принимает регламент - правовой документ, регулирующий вопросы ее организации и деятельности, а также порядок принятия нормативных правовых актов и иных актов Думы городского округа.</w:t>
      </w:r>
    </w:p>
    <w:p w14:paraId="EC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11. Думе городского округа принадлежит право от лица всего населения города принимать решения по вопросам своего ведения.</w:t>
      </w:r>
    </w:p>
    <w:p w14:paraId="ED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24. Компетенция Думы городского округа</w:t>
      </w:r>
    </w:p>
    <w:p w14:paraId="EE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В исключительной компетенции Думы городского округа находятся:</w:t>
      </w:r>
    </w:p>
    <w:p w14:paraId="EF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городского округа - ЗАТО г.Вилючинска и внесение в него изменений и дополнений;</w:t>
      </w:r>
    </w:p>
    <w:p w14:paraId="F0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местного бюджета и отчета о его исполнении;</w:t>
      </w:r>
    </w:p>
    <w:p w14:paraId="F1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установление, изменение и отмена местных налогов и сборов в соответствии с законодательством Российской Федерации о налогах и сборах;</w:t>
      </w:r>
    </w:p>
    <w:p w14:paraId="F2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принятие планов и программ развития городского округа - ЗАТО г. Вилючинска, утверждение отчетов об их исполнении;</w:t>
      </w:r>
    </w:p>
    <w:p w14:paraId="F3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порядка управления и распоряжения имуществом, находящимся в муниципальной собственности городского округа - ЗАТО г. Вилючинска;</w:t>
      </w:r>
    </w:p>
    <w:p w14:paraId="F4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14:paraId="F5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порядка участия городского округа - ЗАТО г. Вилючинска в организациях межмуниципального сотрудничества;</w:t>
      </w:r>
    </w:p>
    <w:p w14:paraId="F6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8) определение порядка материально-технического и организационного обеспечения деятельности органов местного самоуправления городского округа - ЗАТО г.Вилючинска;</w:t>
      </w:r>
    </w:p>
    <w:p w14:paraId="F7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9) контроль за исполнением органами местного самоуправления городского округа - ЗАТО г.Вилючинска и должностными лицами местного самоуправления городского округа - ЗАТО г.Вилючинска полномочий по решению вопросов местного значения городского округа.</w:t>
      </w:r>
    </w:p>
    <w:p w14:paraId="F8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Дума городского округа обладает иными полномочиями, определенными федеральными законами, законами Камчатской области и настоящим уставом.</w:t>
      </w:r>
    </w:p>
    <w:p w14:paraId="F9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25. Общие принципы организации деятельности Думы городского округа</w:t>
      </w:r>
    </w:p>
    <w:p w14:paraId="FA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Депутаты Думы городского округа осуществляют свою деятельность на непостоянной основе.</w:t>
      </w:r>
    </w:p>
    <w:p w14:paraId="FB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Основной формой работы Думы городского округа является сессия, на которой решаются все вопросы, отнесенные к ведению Думы городского округа федеральными законами, законами Камчатской области и настоящим уставом.</w:t>
      </w:r>
    </w:p>
    <w:p w14:paraId="FC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Сессия Думы городского округа правомочна, если на ней присутствует не менее 2/3 от установленного настоящим уставом числа депутатов Думы городского округа.</w:t>
      </w:r>
    </w:p>
    <w:p w14:paraId="FD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Очередные сессии созываются не реже 1 раза в 2 месяца и проводятся председателем Думы городского округа или заместителем председателя. Сессии, созываемые в иные сроки, кроме установленных, являются внеочередными.</w:t>
      </w:r>
    </w:p>
    <w:p w14:paraId="FE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Для предварительного обсуждения вопросов повестки дня, выявления и согласования мнений депутатов Дума городского округа может проводить рабочие заседания, на которых не принимаются какие-либо решения и не применяются нормы регламента.</w:t>
      </w:r>
    </w:p>
    <w:p w14:paraId="FF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созыва, подготовки и проведения очередных и внеочередных сессий Думы городского округа определяется регламентом Думы городского округа.</w:t>
      </w:r>
    </w:p>
    <w:p w14:paraId="00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Дума городского округа принимает решения голосованием ее депутатов. Решения до принятия регламента Думы городского округа принимаются, если за них проголосовало более 50% от ее избранного состава.</w:t>
      </w:r>
    </w:p>
    <w:p w14:paraId="01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8. В случае добровольного сложения с себя депутатских полномочий кем-либо из депутатов Думы городского округа либо невозможности исполнения обязанностей депутата, в соответствии с уставом городского округа - ЗАТО г.Вилючинска Дума городского округа имеет право работать в уменьшенном составе (но не менее 2/3 установленной численности депутатов Думы городского округа) до проведения дополнительных выборов депутатов по освободившимся округам. В этом случае регламент Думы городского округа исполняется ею в полном объеме, исходя из принятия оставшегося количества избранных депутатов за 100 процентов.</w:t>
      </w:r>
    </w:p>
    <w:p w14:paraId="02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9. Изменение структуры и общих принципов организации деятельности Думы городского округа осуществляется путем внесения изменений в настоящий устав.</w:t>
      </w:r>
    </w:p>
    <w:p w14:paraId="03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10. Решение Думы городского округа об изменении структуры, общих принципов организации деятельности Думы городского округа вступает в силу не ранее чем по истечении срока полномочий представительного органа городского округа, принявшего указанное решение.</w:t>
      </w:r>
    </w:p>
    <w:p w14:paraId="04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26. Структура Думы городского округа</w:t>
      </w:r>
    </w:p>
    <w:p w14:paraId="05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Дума городского округа самостоятельно определяет свою структуру.</w:t>
      </w:r>
    </w:p>
    <w:p w14:paraId="06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Дума городского округа возглавляется председателем, избираемым из своего состава тайным голосованием на первом заседании и работающим на непостоянной основе. Порядок избрания председателя определяется регламентом Думы городского округа.</w:t>
      </w:r>
    </w:p>
    <w:p w14:paraId="07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Председатель Думы городского округа:</w:t>
      </w:r>
    </w:p>
    <w:p w14:paraId="08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руководит работой Думы городского округа;</w:t>
      </w:r>
    </w:p>
    <w:p w14:paraId="09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председательствует на заседаниях Думы городского округа;</w:t>
      </w:r>
    </w:p>
    <w:p w14:paraId="0A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организует процесс подготовки и принятия нормативных правовых актов Думы городского округа;</w:t>
      </w:r>
    </w:p>
    <w:p w14:paraId="0B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подписывает протокол заседаний Думы городского округа;</w:t>
      </w:r>
    </w:p>
    <w:p w14:paraId="0C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принимает меры по информированию населения о работе Думы городского округа и учету общественного мнения;</w:t>
      </w:r>
    </w:p>
    <w:p w14:paraId="0D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представляет без доверенности Думу городского округа 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w:t>
      </w:r>
    </w:p>
    <w:p w14:paraId="0E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решает иные вопросы, которые могут быть поручены ему Думой городского округа или возложены законодательством Российской Федерации и Камчатской области.</w:t>
      </w:r>
    </w:p>
    <w:p w14:paraId="0F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Из числа депутатов Думы городского округа на срок ее полномочий тайным голосованием избирается заместитель председателя Думы городского округа, работающий на непостоянной основе. Порядок избрания заместителя председателя городской Думы определяется регламентом Думы городского округа.</w:t>
      </w:r>
    </w:p>
    <w:p w14:paraId="10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Заместитель председателя Думы городского округа исполняет обязанности председателя Думы городского округа в полном объеме в его отсутствие.</w:t>
      </w:r>
    </w:p>
    <w:p w14:paraId="11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Из числа депутатов Думы городского округа на срок ее полномочий могут создаваться постоянные комиссии, комитеты по вопросам, отнесенным к компетенции Думы городского округа. Комиссии, комитеты Думы городского округа могут разрабатывать, представлять проекты решений Думы городского округа, концепции, планы, программы по вопросам местного значения на сессии Думы городского округа, а также осуществлять иные функции и полномочия в соответствии с Положением о комиссиях, комитетах, утвержденным Думой городского округа.</w:t>
      </w:r>
    </w:p>
    <w:p w14:paraId="12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Структура, порядок формирования, полномочия и организация работы постоянных комиссий, комитетов определяются регламентом Думы городского округа.</w:t>
      </w:r>
    </w:p>
    <w:p w14:paraId="13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Порядок и основания прекращения полномочий Думы городского округа определяются и регулируются законодательством Российской Федерации, законодательством Камчатской области и настоящим уставом.</w:t>
      </w:r>
    </w:p>
    <w:p w14:paraId="14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27. Досрочное прекращение полномочий Думы городского округа</w:t>
      </w:r>
    </w:p>
    <w:p w14:paraId="15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Думы городского округа могут быть прекращены досрочно:</w:t>
      </w:r>
    </w:p>
    <w:p w14:paraId="16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принятия указанным органом решения о самороспуске. При этом решение о самороспуске принимается не менее двух третей голосов от установленного числа депутатов;</w:t>
      </w:r>
    </w:p>
    <w:p w14:paraId="17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вступления в силу решения суда о неправомочности данного состава депутатов Думы городского округа, в том числе в связи со сложением депутатами своих полномочий;</w:t>
      </w:r>
    </w:p>
    <w:p w14:paraId="18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преобразования городского округа - ЗАТО г.Вилючинска;</w:t>
      </w:r>
    </w:p>
    <w:p w14:paraId="19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роспуска Думы городского округа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w:t>
      </w:r>
    </w:p>
    <w:p w14:paraId="1A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Досрочное прекращение полномочий Думы городского округа влечет досрочное прекращение полномочий ее депутатов.</w:t>
      </w:r>
    </w:p>
    <w:p w14:paraId="1B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досрочного прекращения полномочий Думы городского округа не позднее, чем через три месяца со дня вступления в силу решения о досрочном прекращении полномочий Думы городского округа проводятся досрочные муниципальные выборы в Думу городского округа.</w:t>
      </w:r>
    </w:p>
    <w:p w14:paraId="1C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28. Депутат Думы городского округа</w:t>
      </w:r>
    </w:p>
    <w:p w14:paraId="1D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В Думу городского округа вправе быть избран гражданин Российской Федерации, достигший на день голосования возраста 21 года.</w:t>
      </w:r>
    </w:p>
    <w:p w14:paraId="1E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 Думы городского округа представляет интересы своих избирателей и всего населения городского округа - ЗАТО г.Вилючинска, строит свою деятельность в Думе городского округа в соответствии с законодательством Российской Федерации, законодательством Камчатской области, настоящим уставом и своей предвыборной программой.</w:t>
      </w:r>
    </w:p>
    <w:p w14:paraId="1F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Депутату Думы городского округа гарантируются условия для беспрепятственного и эффективного осуществления своих полномочий, защита прав, чести и достоинства.</w:t>
      </w:r>
    </w:p>
    <w:p w14:paraId="20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Статус депутата и ограничения, связанные со статусом депутата Думы городского округа, устанавливаются Конституцией Российской Федерации, Федеральным законом «Об общих принципах организации местного самоуправления в Российской Федерации».</w:t>
      </w:r>
    </w:p>
    <w:p w14:paraId="21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Депутат Думы городского округа избирается на срок полномочий Думы городского округа. Полномочия депутата начинаются со дня его избрания и прекращаются со дня начала работы Думы городского округа нового созыва.</w:t>
      </w:r>
    </w:p>
    <w:p w14:paraId="22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 Думы городского округа по вопросам своей депутатской деятельности несет ответственность перед избирателями своего избирательного округа и им подотчетен. Депутат Думы городского округа отчитывается перед избирателями своего избирательного округа не реже одного раза в полгода. Форма отчета определяется депутатом и может быть различной: собрание в трудовом коллективе, информация в средствах массовой информации.</w:t>
      </w:r>
    </w:p>
    <w:p w14:paraId="23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Гарантии прав депутата Думы городского округа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14:paraId="24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8. Депутат Думы городского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25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Досрочное прекращение полномочий депутата Думы городского округа</w:t>
      </w:r>
    </w:p>
    <w:p w14:paraId="26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Порядок и основания прекращения полномочий депутата Думы городского округа определяются и регулируются законодательством Российской Федерации и настоящим уставом.</w:t>
      </w:r>
    </w:p>
    <w:p w14:paraId="27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депутата Думы городского округа прекращаются досрочно в случае:</w:t>
      </w:r>
    </w:p>
    <w:p w14:paraId="28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29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2A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признания судом недееспособным или ограниченно дееспособным;</w:t>
      </w:r>
    </w:p>
    <w:p w14:paraId="2B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безвестно отсутствующим или объявления умершим;</w:t>
      </w:r>
    </w:p>
    <w:p w14:paraId="2C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вступления в отношении его в законную силу обвинительного приговора суда;</w:t>
      </w:r>
    </w:p>
    <w:p w14:paraId="2D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2E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городского поселения;</w:t>
      </w:r>
    </w:p>
    <w:p w14:paraId="2F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8) отзыва избирателями;</w:t>
      </w:r>
    </w:p>
    <w:p w14:paraId="30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9) досрочного прекращения полномочий Думы городского округа;</w:t>
      </w:r>
    </w:p>
    <w:p w14:paraId="31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призыва на военную службу или направления на заменяющую ее альтернативную гражданскую службу;</w:t>
      </w:r>
    </w:p>
    <w:p w14:paraId="32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11) в иных случаях, установленных Федеральным законом «Об общих принципах организации местного самоуправления в Российской Федерации».</w:t>
      </w:r>
    </w:p>
    <w:p w14:paraId="33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Глава Вилючинского городского округа</w:t>
      </w:r>
    </w:p>
    <w:p w14:paraId="34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Вилючинского городского округа (далее глава городского округа) является высшим должностным лицом городского округа - ЗАТО г. Вилючинска, возглавляет администрацию Вилючинского городского округа, наделяется настоящим уставом собственными полномочиями по решению вопросов местного значения и осуществляет их на постоянной основе.</w:t>
      </w:r>
    </w:p>
    <w:p w14:paraId="35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городского округа избирается непосредственно населением на основе равного прямого тайного голосования на муниципальных выборах сроком на 5 (пять) лет. Установленный срок полномочий не может быть изменен в течение текущего срока полномочий.</w:t>
      </w:r>
    </w:p>
    <w:p w14:paraId="36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подготовки, организации, проведения выборов, подведения итогов голосования определяется Федеральным законом «Об основных гарантиях избирательных прав и права на участие в референдуме граждан Российской Федерации», Законом Камчатской области «О выборах глав муниципальных образований и иных выборных должностных лиц местного самоуправления муниципальных образований в Камчатской области».</w:t>
      </w:r>
    </w:p>
    <w:p w14:paraId="37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14:paraId="38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Днем вступления главы городского округа в должность считается день публичного принятия им присяги. Глава городского округа не позднее чем на 15 день с момента официального объявления об избрании на должность принимает присягу следующего содержания:</w:t>
      </w:r>
    </w:p>
    <w:p w14:paraId="39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«Я, (фамилия, имя, отчество), избранный вами главой Вилючинского городского округа - закрытого административно - территориального образования города Вилючинска, клянусь честно, добросовестно и справедливо исполнять свои обязанности, прилагать все свои способности на благо жителей городского округа - ЗАТО г.Вилючинска, строго соблюдая законы Российской Федерации, уважать и охранять права человека и гражданина, верно служить народу.»</w:t>
      </w:r>
    </w:p>
    <w:p w14:paraId="3A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городского округа в пределах своих полномочий, установленных федеральными законами, законами Камчатской области, настоящим уставом, решениями Думы городского округа, принимает нормативные правовые акты по вопросам местного значения городского округа и вопросам, связанным с осуществлением отдельных государственных полномочий, переданных органам местного самоуправления городского округа - ЗАТО г.Вилючинска федеральными законами и законами Камчатской области, а также по вопросам организации работы администрации Вилючинского городского округа.</w:t>
      </w:r>
    </w:p>
    <w:p w14:paraId="3B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Нормативные правовые акты главы городского округа, изданные в пределах его компетенции, обязательны для исполнения и соблюдения всеми предприятиями, учреждениями, организациями, должностными лицами и населением города.</w:t>
      </w:r>
    </w:p>
    <w:p w14:paraId="3C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Статус главы городского округа и ограничения, связанные с этим статусом, устанавливаются Федеральным законом «Об общих принципах организации местного самоуправления в Российской Федерации».</w:t>
      </w:r>
    </w:p>
    <w:p w14:paraId="3D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8. Гарантии прав главы городского округа при привлечении его к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Вилючинского городского округа,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14:paraId="3E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9. Глава городского округа в своей деятельности подконтролен и подотчетен населению городского округа - ЗАТО г.Вилючинска и Думе городского округа.</w:t>
      </w:r>
    </w:p>
    <w:p w14:paraId="3F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10. Главе городского округа гарантируются условия для беспрепятственного и эффективного осуществления полномочий, защита прав, чести и достоинства.</w:t>
      </w:r>
    </w:p>
    <w:p w14:paraId="40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Полномочия главы городского округа</w:t>
      </w:r>
    </w:p>
    <w:p w14:paraId="41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городского округа имеет следующие полномочия:</w:t>
      </w:r>
    </w:p>
    <w:p w14:paraId="42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городской округ - ЗАТО г.Вилючинск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 - ЗАТО г.Вилючинска;</w:t>
      </w:r>
    </w:p>
    <w:p w14:paraId="43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подписывает и обнародует в порядке, установленном настоящим уставом, решения, принятые Думой городского округа;</w:t>
      </w:r>
    </w:p>
    <w:p w14:paraId="44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издает в пределах своих полномочий нормативные правовые акты;</w:t>
      </w:r>
    </w:p>
    <w:p w14:paraId="45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требовать созыва внеочередного заседания Думы городского округа;</w:t>
      </w:r>
    </w:p>
    <w:p w14:paraId="46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организует выполнение решений Думы городского округа в рамках своих полномочий;</w:t>
      </w:r>
    </w:p>
    <w:p w14:paraId="47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обладает правом внесения в Думу городского округа проектов решений Думы городского округа;</w:t>
      </w:r>
    </w:p>
    <w:p w14:paraId="48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представляет на рассмотрение и утверждение Думы городского округа проект местного бюджета и отчет о его исполнении;</w:t>
      </w:r>
    </w:p>
    <w:p w14:paraId="49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представляет на рассмотрение Думы городского округа проекты решений Думы городского округа о введении или отмене местных налогов и сборов, а также другие правовые акты, предусматривающие расходы, покрываемые за счет местного бюджета;</w:t>
      </w:r>
    </w:p>
    <w:p w14:paraId="4A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9) разрабатывает и представляет на рассмотрение Думы городского округа проекты планов, программ и прогнозов социально-экономического развития городского округа - ЗАТО г. Вилючинска, а также отчеты об их исполнении;</w:t>
      </w:r>
    </w:p>
    <w:p w14:paraId="4B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10) формирует администрацию Вилючинского городского округа, представляет на утверждение Думе городского округа структуру администрации Вилючинского городского округа;</w:t>
      </w:r>
    </w:p>
    <w:p w14:paraId="4C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11) руководит деятельностью администрации Вилючинского городского округа в соответствии с настоящим уставом и иными нормативными правовыми актами главы городского округа;</w:t>
      </w:r>
    </w:p>
    <w:p w14:paraId="4D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12) назначает и освобождает от должности работников администрации Вилючинского городского округа;</w:t>
      </w:r>
    </w:p>
    <w:p w14:paraId="4E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13) рассматривает отчеты и доклады руководителей структурных подразделений администрации Вилючинского городского округа;</w:t>
      </w:r>
    </w:p>
    <w:p w14:paraId="4F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14) организует проверку деятельности структурных подразделений администрации Вилючинского городского округа в соответствии с федеральными законами, законами Камчатской области и настоящим уставом;</w:t>
      </w:r>
    </w:p>
    <w:p w14:paraId="50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15) принимает меры поощрения и дисциплинарной ответственности к назначенным им должностным лицам;</w:t>
      </w:r>
    </w:p>
    <w:p w14:paraId="51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16) организует и обеспечивает исполнение полномочий администрации Вилючинского городского округа по решению вопросов местного значения городского округа;</w:t>
      </w:r>
    </w:p>
    <w:p w14:paraId="52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17) организует и обеспечивает исполнение отдельных государственных полномочий, переданных в ведение органов местного самоуправления городского округа - ЗАТО г.Вилючинска федеральными законами, законами Камчатской области;</w:t>
      </w:r>
    </w:p>
    <w:p w14:paraId="53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18) исполняет местный бюджет, утвержденный решением Думы городского округа, распоряжается средствами местного бюджета в соответствии с бюджетным законодательством Российской Федерации и решением Думы городского округа о местном бюджете;</w:t>
      </w:r>
    </w:p>
    <w:p w14:paraId="54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19) принимает меры по обеспечению и защите интересов городского округа - ЗАТО г.Вилючинска, городского хозяйства в суде, арбитражном суде, а также соответствующих органах государственной власти и управления;</w:t>
      </w:r>
    </w:p>
    <w:p w14:paraId="55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20) от имени администрации Вилючинского городского округа подписывает исковые заявления в суды;</w:t>
      </w:r>
    </w:p>
    <w:p w14:paraId="56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21) принимает решение о создании (учреждении), реорганизации и ликвидации муниципальных унитарных предприятий и муниципальных учреждений, хозяйственных обществ;</w:t>
      </w:r>
    </w:p>
    <w:p w14:paraId="57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22) утверждает учредительные документы муниципальных унитарных предприятий и муниципальных учреждений;</w:t>
      </w:r>
    </w:p>
    <w:p w14:paraId="58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23) назначает и освобождает от должности руководителей муниципальных унитарных предприятий и муниципальных учреждений, заключает с ними трудовые договоры;</w:t>
      </w:r>
    </w:p>
    <w:p w14:paraId="59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24) получает от предприятий, учреждений и организаций, расположенных на территории городского округа - ЗАТО г.Вилючинска, сведения, необходимые для анализа социально - экономического развития городского округа - ЗАТО г.Вилючинска;</w:t>
      </w:r>
    </w:p>
    <w:p w14:paraId="5A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25) предлагает изменения и дополнения в устав городского округа - ЗАТО г.Вилючинска;</w:t>
      </w:r>
    </w:p>
    <w:p w14:paraId="5B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14:paraId="5C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27) координирует деятельность предприятий и (или) объектов, подразделений охраны, милиции, гражданской обороны и иных служб при угрозе возникновения чрезвычайных ситуаций;</w:t>
      </w:r>
    </w:p>
    <w:p w14:paraId="5D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28) разрабатывает схемы оповещения и эвакуации населения в случаях аварий на потенциально опасных объектах либо при их угрозе;</w:t>
      </w:r>
    </w:p>
    <w:p w14:paraId="5E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29) в случае возникновения опасности для жизни и здоровья населения городского округа - ЗАТО г.Вилючинска, в результате аварии на предприятии или объекте совместно с руководителями предприятия или объекта осуществляет меры по спасению и охране жизни и здоровья людей, защите их прав, сохранению материальных ценностей, а при необходимости до начала работы соответствующих органов, образуемых Правительством Российской Федерации, принимает решение об эвакуации населения;</w:t>
      </w:r>
    </w:p>
    <w:p w14:paraId="5F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30) совместно с руководителями предприятий и (или) объектов, по роду деятельности которых создан городской округ - ЗАТО г.Вилючинск, и органами федеральной службы безопасности в порядке, устанавливаемом Правительством Российской Федерации, участвует в определении пропускного режима в городском округе - ЗАТО г.Вилючинске, за исключением режимных территорий предприятий и (или) объектов, находящихся в границах внутренних контролируемых и (или) запретных зон;</w:t>
      </w:r>
    </w:p>
    <w:p w14:paraId="60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31) вносит предложения в соответствующие органы государственного и военного управления о проведении инспекционных проверок по соблюдению особого режима и обеспечению достаточных мер для защиты населения городского округа - ЗАТО г.Вилючинска от воздействия радиоактивных и других материалов, представляющих повышенную опасность;</w:t>
      </w:r>
    </w:p>
    <w:p w14:paraId="61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32) по согласованию с органами федеральной службы безопасности имеет право давать разрешение на въезд граждан в городской округ - ЗАТО г. Вилючинск и выезд из него, за исключением режимных территорий предприятий и (или) объектов, находящихся в границах внутренних контролируемых и (или) запретных зон.</w:t>
      </w:r>
    </w:p>
    <w:p w14:paraId="62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городского округа имеет иные полномочия в соответствии с федеральным законодательством и законодательством Камчатской области.</w:t>
      </w:r>
    </w:p>
    <w:p w14:paraId="63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Досрочное прекращение полномочий главы городского округа</w:t>
      </w:r>
    </w:p>
    <w:p w14:paraId="64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главы городского округа прекращаются досрочно в случае:</w:t>
      </w:r>
    </w:p>
    <w:p w14:paraId="65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66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67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отрешения от должности в порядке и по основаниям, предусмотренным статьей 74 Федерального закона «Об общих принципах организации местного самоуправления в Российской Федерации;</w:t>
      </w:r>
    </w:p>
    <w:p w14:paraId="68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недееспособным или ограниченно дееспособным;</w:t>
      </w:r>
    </w:p>
    <w:p w14:paraId="69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признания судом безвестно отсутствующим или объявления умершим;</w:t>
      </w:r>
    </w:p>
    <w:p w14:paraId="6A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вступления в отношении его в законную силу обвинительного приговора суда;</w:t>
      </w:r>
    </w:p>
    <w:p w14:paraId="6B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выезда за пределы Российской Федерации на постоянное место жительства;</w:t>
      </w:r>
    </w:p>
    <w:p w14:paraId="6C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14:paraId="6D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9) отзыва избирателями;</w:t>
      </w:r>
    </w:p>
    <w:p w14:paraId="6E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10) установленной в судебном порядке стойкой неспособности по состоянию здоровья осуществлять полномочия главы городского округа;</w:t>
      </w:r>
    </w:p>
    <w:p w14:paraId="6F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11) в иных случаях, установленных Федеральным законом «Об общих принципах организации местного самоуправления в Российской Федерации».</w:t>
      </w:r>
    </w:p>
    <w:p w14:paraId="70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досрочного прекращения полномочий главы городского округа его обязанности до вступления в должность вновь избранного главы городского округа исполняет первый заместитель главы городского округа.</w:t>
      </w:r>
    </w:p>
    <w:p w14:paraId="71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Муниципальные правовые акты городского округа - ЗАТО г.Вилючинска</w:t>
      </w:r>
    </w:p>
    <w:p w14:paraId="72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По вопросам местного значения население городского округа - ЗАТО г.Вилючинска непосредственно органы местного самоуправления городского округа - ЗАТО г. Вилючинска и должностные лица местного самоуправления городского округа - ЗАТО г.Вилючинска принимают муниципальные правовые акты городского округа - ЗАТО г. Вилючинска.</w:t>
      </w:r>
    </w:p>
    <w:p w14:paraId="73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По вопросам осуществления отдельных государственных полномочий, переданных органам местного самоуправления городского округа - ЗАТО г. Вилючинска федеральными законами и законами Камчатской области, принимаются муниципальные правовые акты городского округа - ЗАТО г. Вилючинска на основании и во исполнение положений, установленных соответствующими федеральными законами, законами Камчатской области.</w:t>
      </w:r>
    </w:p>
    <w:p w14:paraId="74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В систему муниципальных правовых актов городского округа - ЗАТО г. Вилючинска входят:</w:t>
      </w:r>
    </w:p>
    <w:p w14:paraId="75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городского округа - ЗАТО г.Вилючинска;</w:t>
      </w:r>
    </w:p>
    <w:p w14:paraId="76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правовые акты, принятые на местном референдуме, нормативные правовые и иные акты Думы городского округа;</w:t>
      </w:r>
    </w:p>
    <w:p w14:paraId="77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правовые акты главы Вилючинского городского округа, иных должностных лиц местного самоуправления городского округа - ЗАТО г. Вилючинска, предусмотренных настоящим уставом.</w:t>
      </w:r>
    </w:p>
    <w:p w14:paraId="78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Устав городского округа - ЗАТО г.Вилючинска и решения, оформленные в виде правовых актов,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 - ЗАТО г.Вилючинска.</w:t>
      </w:r>
    </w:p>
    <w:p w14:paraId="79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Иные муниципальные правовые акты городского округа - ЗАТО г. Вилючинска не должны противоречить настоящему уставу и правовым актам, принятым на местном референдуме.</w:t>
      </w:r>
    </w:p>
    <w:p w14:paraId="7A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Проекты муниципальных правовых актов городского округа - ЗАТО г. Вилючинска могут вноситься депутатами Думы городского округа, главой Вилючинского городского округа, органами территориального общественного самоуправления, инициативными группами граждан.</w:t>
      </w:r>
    </w:p>
    <w:p w14:paraId="7B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внесения проектов муниципальных правовых актов городского округа - ЗАТО г. Вилючинска, перечень и форма прилагаемых к ним документов устанавливаются нормативным правовым актом органа местного самоуправления городского округа - ЗАТО г. Вилючинска или должностным лицом местного самоуправления городского округа - ЗАТО г. Вилючинска, на рассмотрение которых вносятся указанные проекты.</w:t>
      </w:r>
    </w:p>
    <w:p w14:paraId="7C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Муниципальные правовые акты городского округа - ЗАТО г. Вилючинска, принятые органами местного самоуправления городского округа - ЗАТО г. Вилючинска, подлежат обязательному исполнению и соблюдению на всей территории городского округа - ЗАТО г.Вилючинска.</w:t>
      </w:r>
    </w:p>
    <w:p w14:paraId="7D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За неисполнение или несоблюдение муниципальных правовых актов городского округа - ЗАТО г. Вилючинска граждане, руководители организаций, должностные лица органов государственной власти и должностные лица органов местного самоуправления городского округа - ЗАТО г. Вилючинска несут ответственность в соответствии с федеральными законами и законами Камчатской области.</w:t>
      </w:r>
    </w:p>
    <w:p w14:paraId="7E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8. Муниципальные правовые акты городского округа - ЗАТО г. Вилючинска вступают в силу в порядке, установленном настоящим уставом, за исключением решений Думы городского округа о налогах и сборах, которые вступают в силу в соответствии с Налоговым кодексом Российской Федерации.</w:t>
      </w:r>
    </w:p>
    <w:p w14:paraId="7F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9. Муниципальные правовые акты городского округа - ЗАТО г. Вилючинска, затрагивающие права, свободы и обязанности человека и гражданина, вступают в силу после их официального опубликования (обнародования).</w:t>
      </w:r>
    </w:p>
    <w:p w14:paraId="80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опубликования (обнародования) муниципальных правовых актов городского округа - ЗАТО г. Вилючинска определяется Положением о порядке опубликования (обнародования) муниципальных правовых актов городского округа - ЗАТО г. Вилючинска, утвержденным решением Думы городского округа.</w:t>
      </w:r>
    </w:p>
    <w:p w14:paraId="81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10. Муниципальные правовые акты городского округа - ЗАТО г. Вилючинска могут быть отменены или их действие может быть приостановлено органами местного самоуправления городского округа - ЗАТО г. Вилючинска, должностными лицами местного самоуправления городского округа - ЗАТО г. Вилючинска, принявшими (издавшими) соответствующий муниципальный правовой акт, и судом, а в части, регулирующей осуществление органами местного самоуправления городского округа - ЗАТО г. Вилючинска отдельных государственных полномочий, переданных им федеральными законами и законами Камчатской области, - уполномоченным органом государственной власти Российской Федерации либо уполномоченным органом государственной власти Камчатской области.</w:t>
      </w:r>
    </w:p>
    <w:p w14:paraId="82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11. Муниципальные правовые акты городского округа - ЗАТО г. Вилючинска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Камчатской области, настоящему уставу.</w:t>
      </w:r>
    </w:p>
    <w:p w14:paraId="83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12. Дума городского округа по вопросам своего ведения принимает решения - правовые акты нормативного и иного характера. Решения принимаются на сессии Думы городского округа открытым, в том числе поименным, или тайным голосованием.</w:t>
      </w:r>
    </w:p>
    <w:p w14:paraId="84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13. Решения Думы городского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городского округа только по инициативе главы Вилючинского городского округа или при наличии заключения главы Вилючинского городского округа.</w:t>
      </w:r>
    </w:p>
    <w:p w14:paraId="85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14. Решение, принятое Думой городского округа, направляется главе городского округа для подписания и опубликования (обнародования). Глава Вилючинского городского округа имеет право отклонить решение, принятое Думой городского округа. В этом случае указанное решение в течение 10 дней возвращается в Думу городского округа с мотивированным обоснованием его отклонения либо с предложениями о внесении в него изменений и дополнений. Если глава Вилючинского городского округа отклонит решение, оно вновь рассматривается Думой городского округа.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Думы городского округа, оно подлежит подписанию главой Вилючинского городского округа в течение семи дней и опубликованию (обнародованию).</w:t>
      </w:r>
    </w:p>
    <w:p w14:paraId="86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15. Глава Вилючинского городского округа по вопросам своего ведения принимает постановления и распоряжения - правовые акты нормативного и иного характера.</w:t>
      </w:r>
    </w:p>
    <w:p w14:paraId="87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Постановление - нормативный правовой акт, принимаемый единолично главой Вилючинского городского округа, в пределах своих полномочий, затрагивающий права, свободы и обязанности граждан городского округа - ЗАТО г. Вилючинска, а также регулирующий наиболее важные вопросы социально-экономического развития городского округа - ЗАТО г. Вилючинска, вопросы общественного порядка, использования муниципальной собственности городского округа - ЗАТО г. Вилючинска и другие вопросы местного значения городского округа. Постановление главы Вилючинского городского округа может содержать нормы об утверждении им других принимаемых нормативных актов (положений, инструкций, регламентов, и т.п.).</w:t>
      </w:r>
    </w:p>
    <w:p w14:paraId="88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Распоряжение - правовой акт, принимаемый главой Вилючинского городского округа единолично в пределах своих полномочий для решения текущих вопросов, установления конкретных прав и обязанностей субъектов местного самоуправления городского округа - ЗАТО г. Вилючинска.</w:t>
      </w:r>
    </w:p>
    <w:p w14:paraId="89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16. Иные должностные лица местного самоуправления городского округа - ЗАТО г. Вилючинска издают распоряжения и приказы по вопросам, отнесенным к их полномочиям.</w:t>
      </w:r>
    </w:p>
    <w:p w14:paraId="8A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34. Администрация Вилючинского городского округа</w:t>
      </w:r>
    </w:p>
    <w:p w14:paraId="8B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городского округа (далее администрация городского округа) является исполнительно-распорядительным органом местного самоуправления городского округа - ЗАТО г.Вилючинска, наделенным настоящим уставом полномочиями по решению вопросов местного значения городского округа и полномочиями для осуществления отдельных государственных полномочий, переданных органам местного самоуправления городского округа - ЗАТО г.Вилючинска федеральными законами и законами Камчатской области.</w:t>
      </w:r>
    </w:p>
    <w:p w14:paraId="8C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Администрацией городского округа руководит глава городского округа на принципах единоначалия.</w:t>
      </w:r>
    </w:p>
    <w:p w14:paraId="8D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городского округа обладает правами юридического лица в соответствии с федеральным законодательством.</w:t>
      </w:r>
    </w:p>
    <w:p w14:paraId="8E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Администрация городского округа формируется главой городского округа самостоятельно на основе, утвержденной Думой городского округа, общей структуры администрации городского округа.</w:t>
      </w:r>
    </w:p>
    <w:p w14:paraId="8F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В структуру администрации городского округа входят глава городского округа, аппарат администрации, комитеты, управления, отделы.</w:t>
      </w:r>
    </w:p>
    <w:p w14:paraId="90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Функции и полномочия подразделений администрации городского округа, а также организация и порядок их деятельности определяются Положениями об этих подразделениях, утвержденными главой городского округа.</w:t>
      </w:r>
    </w:p>
    <w:p w14:paraId="91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Расходы на обеспечение деятельности администрации городского округа предусматриваются отдельной строкой в местном бюджете в расходах на содержание органов местного самоуправления городского округа - ЗАТО г. Вилючинска.</w:t>
      </w:r>
    </w:p>
    <w:p w14:paraId="92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8. Администрация городского округа осуществляет свою деятельность в соответствии с законодательством Российской Федерации, законодательством Камчатской области, настоящим уставом, решениями Думы городского округа, постановлениями и распоряжениями главы городского округа.</w:t>
      </w:r>
    </w:p>
    <w:p w14:paraId="93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Полномочия администрации городского округа</w:t>
      </w:r>
    </w:p>
    <w:p w14:paraId="94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городского округа имеет следующие полномочия:</w:t>
      </w:r>
    </w:p>
    <w:p w14:paraId="95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обеспечение исполнения полномочий органов местного самоуправления городского округа - ЗАТО г.Вилючинска по решению вопросов местного значения городского округа в соответствии с федеральными законами, законами Камчатской области, решениями Думы городского округа и нормативными правовыми актами главы городского округа;</w:t>
      </w:r>
    </w:p>
    <w:p w14:paraId="96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осуществление отдельных государственных полномочий, переданных органам местного самоуправления городского округа - ЗАТО г. Вилючинска, федеральными законами и законами Камчатской области;</w:t>
      </w:r>
    </w:p>
    <w:p w14:paraId="97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подготовка проектов решений Думы городского округа, постановлений и распоряжений главы городского округа, иных муниципальных правовых актов;</w:t>
      </w:r>
    </w:p>
    <w:p w14:paraId="98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разработка программ, планов и прогнозов социально - экономического развития городского округа - ЗАТО г.Вилючинска и обеспечение их выполнения;</w:t>
      </w:r>
    </w:p>
    <w:p w14:paraId="99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разработка проекта местного бюджета, обеспечение его исполнения и подготовка отчета о его исполнении;</w:t>
      </w:r>
    </w:p>
    <w:p w14:paraId="9A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управление и распоряжение муниципальной собственностью городского округа - ЗАТО г. Вилючинска;</w:t>
      </w:r>
    </w:p>
    <w:p w14:paraId="9B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проведение в городском округе - ЗАТО г.Вилючинске единой финансовой и налоговой политики;</w:t>
      </w:r>
    </w:p>
    <w:p w14:paraId="9C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8) разработка генерального плана, проектов планировки и застройки, а также планов землеустройства на территории городского округа - ЗАТО г. Вилючинска;</w:t>
      </w:r>
    </w:p>
    <w:p w14:paraId="9D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9) участие в охране окружающей среды;</w:t>
      </w:r>
    </w:p>
    <w:p w14:paraId="9E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10) координация и регулирование деятельности муниципальных учреждений и организаций образования, здравоохранения, культуры, социальной защиты, физической культуры и спорта;</w:t>
      </w:r>
    </w:p>
    <w:p w14:paraId="9F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11) осуществление функций по опеке и попечительству;</w:t>
      </w:r>
    </w:p>
    <w:p w14:paraId="A0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12) управление муниципальным жилищным фондом и жилищно-коммунальным хозяйством;</w:t>
      </w:r>
    </w:p>
    <w:p w14:paraId="A1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13) строительство и реконструкция муниципальных объектов социальной и производственной инфраструктуры;</w:t>
      </w:r>
    </w:p>
    <w:p w14:paraId="A2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14) разработка и реализация программ использования и охраны земель;</w:t>
      </w:r>
    </w:p>
    <w:p w14:paraId="A3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15) администрация городского округа обладает иными полномочиями, установленными федеральными законами, законами Камчатской области, настоящим уставом и решениями Думы городского округа.</w:t>
      </w:r>
    </w:p>
    <w:p w14:paraId="A4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36. Взаимоотношения органов местного самоуправления городского округа - ЗАТО г. Вилючинска с органами государственной власти</w:t>
      </w:r>
    </w:p>
    <w:p w14:paraId="A5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городского округа - ЗАТО г. Вилючинска не входят в систему органов государственной власти Российской Федерации и Камчатской области.</w:t>
      </w:r>
    </w:p>
    <w:p w14:paraId="A6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Осуществление исполнительно-распорядительных и контрольных полномочий органами государственной власти Российской Федерации, органами государственной власти Камчатской области в отношении городского округа - ЗАТО г. Вилючинска и органов местного самоуправления городского округа - ЗАТО г. Вилючинска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Камчатской области.</w:t>
      </w:r>
    </w:p>
    <w:p w14:paraId="A7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городского округа - ЗАТО г. Вилючинска вправе осуществлять отдельные государственные полномочия в порядке и на условиях, определенных федеральными законами и законами Камчатской области, с одновременной передачей им материальных ресурсов и финансовых средств.</w:t>
      </w:r>
    </w:p>
    <w:p w14:paraId="A8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государственной власти осуществляют контроль за осуществлением органами местного самоуправления городского округа - ЗАТО г. Вилючинска отдельных государственных полномочий, а также за использованием предоставленных на эти цели материальных ресурсов и финансовых средств.</w:t>
      </w:r>
    </w:p>
    <w:p w14:paraId="A9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37. Избирательная комиссия городского округа - ЗАТО г. Вилючинска</w:t>
      </w:r>
    </w:p>
    <w:p w14:paraId="AA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Осуществление подготовки и проведения муниципальных выборов, подготовки и проведения местного референдума, голосования по отзыву депутата Думы городского округа, главы городского округа, голосования по вопросам изменения границ городского округа - ЗАТО г.Вилючинска, преобразования городского округа - ЗАТО г.Вилючинска возлагается на избирательную комиссию городского округа - ЗАТО г.Вилючинска.</w:t>
      </w:r>
    </w:p>
    <w:p w14:paraId="AB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Избирательная комиссия городского округа - ЗАТО г.Вилючинска формируется Думой городского округа.</w:t>
      </w:r>
    </w:p>
    <w:p w14:paraId="AC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Полномочия избирательной комиссии городского округа - ЗАТО г. Вилючинска, порядок и гарантии ее деятельности регулируются федеральными законами, законами Камчатской области, Положением, утвержденным решением Думы городского округа.</w:t>
      </w:r>
    </w:p>
    <w:p w14:paraId="AD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38. Органы местного самоуправления городского округа - ЗАТО г. Вилючинска как юридические лица</w:t>
      </w:r>
    </w:p>
    <w:p w14:paraId="AE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От имени городского округа - ЗАТО г.Вилючинска приобретать и осуществлять имущественные и иные права и обязанности, выступать в суде без доверенности может глава городского округа. Другие должностные лица местного самоуправления городского округа - ЗАТО г. Вилючинска могут приобретать и осуществлять имущественные и иные права и обязанности, выступать в суде в соответствии с поручением главы городского округа и выданной доверенностью.</w:t>
      </w:r>
    </w:p>
    <w:p w14:paraId="AF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Дума городского округа, администрация городского округа, которые в соответствии с федеральным законодательством и настоящим уставом наделяются правами юридического лица, являются муниципальными учреждениями, образованными для осуществления управленческих функций, и подлежат государственной регистрации в качестве юридических лиц в соответствии с законодательством Российской Федерации.</w:t>
      </w:r>
    </w:p>
    <w:p w14:paraId="B0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Дума городского округа и администрация городского округа как юридические лица действуют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Федеральным законом «О некоммерческих организациях» применительно к учреждениям.</w:t>
      </w:r>
    </w:p>
    <w:p w14:paraId="B1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Основаниями для государственной регистрации иных органов местного самоуправления городского округа - ЗАТО г. Вилючинска в качестве юридических лиц являются решение Думы городского округа об учреждении соответствующего органа и утверждение положения о нем Думой городского округа.</w:t>
      </w:r>
    </w:p>
    <w:p w14:paraId="B2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39. Муниципальная служба</w:t>
      </w:r>
    </w:p>
    <w:p w14:paraId="B3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Муниципальная служба - профессиональная деятельность, которая осуществляется на постоянной основе, на муниципальной должности, не являющейся выборной.</w:t>
      </w:r>
    </w:p>
    <w:p w14:paraId="B4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Муниципальные должности муниципальной службы городского округа - ЗАТО г.Вилючинска устанавливаются нормативным правовым актом главы городского округа в соответствии с Реестром муниципальных должностей в Камчатской области, утвержденным Законом Камчатской области «О муниципальной службе в Камчатской области».</w:t>
      </w:r>
    </w:p>
    <w:p w14:paraId="B5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Квалификационные требования по муниципальным должностям муниципальной службы к уровню профессионального образования, стажу и опыту работы по специальности устанавливаются в соответствии с федеральным законом и Законом Камчатской области «О муниципальной службе в Камчатской области».</w:t>
      </w:r>
    </w:p>
    <w:p w14:paraId="B6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управление муниципальной службой, определяется в соответствии с законодательством Российской Федерации, Законом Камчатской области «О муниципальной службе в Камчатской области», Положением о муниципальной службе Вилючинского городского округа - ЗАТО г.Вилючинска, утвержденным решением Думы городского округа по представлению главы городского округа.</w:t>
      </w:r>
    </w:p>
    <w:p w14:paraId="B7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V. ЭКОНОМИЧЕСКАЯ ОСНОВА МЕСТНОГО САМОУПРАВЛЕНИЯ городского округа - ЗАТО г. Вилючинска</w:t>
      </w:r>
    </w:p>
    <w:p w14:paraId="B8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Муниципальное имущество городского округа - ЗАТО г. Вилючинска</w:t>
      </w:r>
    </w:p>
    <w:p w14:paraId="B9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Экономическую основу местного самоуправления городского округа - ЗАТО г. Вилючинска составляют находящееся в муниципальной собственности городского округа - ЗАТО г. Вилючинска имущество, средства местного бюджета городского округа - ЗАТО г.Вилючинска, а также имущественные права городского округа - ЗАТО г.Вилючинска.</w:t>
      </w:r>
    </w:p>
    <w:p w14:paraId="BA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Муниципальная собственность городского округа - ЗАТО г. Вилючинска признается и защищается государством наравне с иными формами собственности.</w:t>
      </w:r>
    </w:p>
    <w:p w14:paraId="BB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В собственности городского округа - ЗАТО г.Вилючинска находится имущество, предназначенное для решения вопросов местного значения:</w:t>
      </w:r>
    </w:p>
    <w:p w14:paraId="BC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имущество, предназначенное для электро-, тепло-, и водоснабжения населения, водоотведения, снабжения населения топливом, для освещения улиц населенных пунктов в границах городского округа - ЗАТО г.Вилючинска;</w:t>
      </w:r>
    </w:p>
    <w:p w14:paraId="BD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автомобильные дороги общего пользования, мосты и иные транспортные инженерные сооружения в границах городского округа - ЗАТО г.Вилючинска,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имущество, предназначенное для их обслуживания;</w:t>
      </w:r>
    </w:p>
    <w:p w14:paraId="BE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жилищный фонд социального использования для обеспечения малоимущих граждан, проживающих в городском округе - ЗАТО г.Вилючинске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14:paraId="BF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пассажирский транспорт и другое имущество, предназначенные для транспортного обслуживания населения в границах городского округа - ЗАТО г.Вилючинска;</w:t>
      </w:r>
    </w:p>
    <w:p w14:paraId="C0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имущество, предназначенное для предупреждения и ликвидации последствий чрезвычайных ситуаций в границах городского округа - ЗАТО г.Вилючинска;</w:t>
      </w:r>
    </w:p>
    <w:p w14:paraId="C1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объекты, а также пожарное оборудование и снаряжение, предназначенные для обеспечения первичных мер по тушению пожаров;</w:t>
      </w:r>
    </w:p>
    <w:p w14:paraId="C2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имущество, предназначенное для организации и осуществления экологического контроля;</w:t>
      </w:r>
    </w:p>
    <w:p w14:paraId="C3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8) имущество, предназначенное для организации охраны общественного порядка на территории городского округа - ЗАТО г.Вилючинска муниципальной милицией;</w:t>
      </w:r>
    </w:p>
    <w:p w14:paraId="C4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9)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w:t>
      </w:r>
    </w:p>
    <w:p w14:paraId="C5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10) имущество, предназначенное для оказания на территории городского округа - ЗАТО г.Вилючинска скорой медицинской помощи (за исключением санитарно-авиационной), первичной медико-санитарной помощи в амбулаторно-поликлинических и больничных учреждениях, медицинской помощи женщинам в период беременности, во время и после родов;</w:t>
      </w:r>
    </w:p>
    <w:p w14:paraId="C6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11) имущество, предназначенное для сбора и вывоза бытовых отходов и мусора, а также утилизации и переработки бытовых и промышленных отходов;</w:t>
      </w:r>
    </w:p>
    <w:p w14:paraId="C7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12)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14:paraId="C8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13) имущество, включая земельные участки, предназначенное для содержания на территории городского округа - ЗАТО г.Вилючинска мест захоронения и организации ритуальных услуг;</w:t>
      </w:r>
    </w:p>
    <w:p w14:paraId="C9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14) библиотеки и библиотечные коллекторы;</w:t>
      </w:r>
    </w:p>
    <w:p w14:paraId="CA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15) имущество, предназначенное для организации досуга и обеспечения жителей городского округа - ЗАТО г.Вилючинска услугами организаций культуры;</w:t>
      </w:r>
    </w:p>
    <w:p w14:paraId="CB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16) объекты культурного наследия (памятники истории и культуры) местного (муниципального) значения, расположенные в границах городского округа - ЗАТО г.Вилючинска;</w:t>
      </w:r>
    </w:p>
    <w:p w14:paraId="CC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17) имущество, предназначенное для развития на территории городского округа - ЗАТО г.Вилючинска массовой физической культуры и спорта;</w:t>
      </w:r>
    </w:p>
    <w:p w14:paraId="CD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18) имущество, предназначенное для организации благоустройства и озеленения территории городского округа - ЗАТО г.Вилючинска, в том числе для обустройства мест общего пользования и мест массового отдыха населения;</w:t>
      </w:r>
    </w:p>
    <w:p w14:paraId="CE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19) имущество, предназначенное для официального опубликования (обнародования) муниципальных правовых актов городского округа - ЗАТО г. Вилючинска, иной официальной информации;</w:t>
      </w:r>
    </w:p>
    <w:p w14:paraId="CF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20) земельные участки, отнесенные к муниципальной собственности городского округа - ЗАТО г.Вилючинска, добытые из недр полезные ископаемые и иные ресурсы в соответствии с федеральными законами;</w:t>
      </w:r>
    </w:p>
    <w:p w14:paraId="D0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21) обособленные водные объекты на территории городского округа - ЗАТО г.Вилючинска;</w:t>
      </w:r>
    </w:p>
    <w:p w14:paraId="D1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22) леса, расположенные в границах населенных пунктов городского округа - ЗАТО г.Вилючинска;</w:t>
      </w:r>
    </w:p>
    <w:p w14:paraId="D2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23) обособленные водные объекты на территории городского округа - ЗАТО г.Вилючинска;</w:t>
      </w:r>
    </w:p>
    <w:p w14:paraId="D3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24) имущество, предназначенное для создания, развития и обеспечения охраны лечебно-оздоровительных местностей и курортов местного значения на территории городского округа - ЗАТО г.Вилючинска.</w:t>
      </w:r>
    </w:p>
    <w:p w14:paraId="D4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В собственности городского округа - ЗАТО г.Вилючинска также находится имущество, предназначенное:</w:t>
      </w:r>
    </w:p>
    <w:p w14:paraId="D5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осуществления отдельных государственных полномочий, переданных органам местного самоуправления городского округа - ЗАТО г. Вилючинска, в случаях, установленных федеральными законами и законами Камчатской области;</w:t>
      </w:r>
    </w:p>
    <w:p w14:paraId="D6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для обеспечения деятельности органов местного самоуправления городского округа - ЗАТО г. Вилючинска и должностных лиц местного самоуправления городского округа - ЗАТО г. Вилючинска, муниципальных служащих, работников муниципальных предприятий и учреждений в соответствии с решениями Думы городского округа.</w:t>
      </w:r>
    </w:p>
    <w:p w14:paraId="D7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Особенности возникновения, осуществления и прекращения права муниципальной собственности городского округа - ЗАТО г. Вилючинска, а также порядок учета муниципального имущества устанавливается федеральным законом.</w:t>
      </w:r>
    </w:p>
    <w:p w14:paraId="D8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41. Владение, пользование и распоряжением муниципальным имуществом городского округа - ЗАТО г. Вилючинска</w:t>
      </w:r>
    </w:p>
    <w:p w14:paraId="D9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городского округа - ЗАТО г. Вилючинска самостоятельно владеют, пользуются и распоряжаются муниципальным имуществом городского округа - ЗАТО г. Вилючинска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 - ЗАТО г. Вилючинска.</w:t>
      </w:r>
    </w:p>
    <w:p w14:paraId="DA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городского округа - ЗАТО г. Вилючинска вправе передавать муниципальное имущество городского округа - ЗАТО г. Вилючинска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DB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Дума городского округа устанавливает порядок и условия управления, распоряжения, в том числе приватизации муниципального имущества городского округа - ЗАТО г. Вилючинска в соответствии с законодательством Российской Федерации.</w:t>
      </w:r>
    </w:p>
    <w:p w14:paraId="DC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Доходы от использования и приватизации муниципального имущества городского округа - ЗАТО г. Вилючинска поступают в местный бюджет.</w:t>
      </w:r>
    </w:p>
    <w:p w14:paraId="DD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Органы местного самоуправления городского округа - ЗАТО г. Вилючинска от имени городского округа - ЗАТО г.Вилючинска субсидиарно отвечают по обязательствам муниципальных учреждений и обеспечивают их исполнение в порядке, установленном федеральным законом.</w:t>
      </w:r>
    </w:p>
    <w:p w14:paraId="DE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42. Взаимоотношения органов местного самоуправления городского округа - ЗАТО г.Вилючинска и органов местного самоуправления иных муниципальных образований</w:t>
      </w:r>
    </w:p>
    <w:p w14:paraId="DF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городского округа - ЗАТО г. Вилючинска участвуют в учреждении и работе Совета муниципальных образований Камчатской области в порядке, определенном Уставом Совета муниципальных образований Камчатской области и решениями Думы городского округа.</w:t>
      </w:r>
    </w:p>
    <w:p w14:paraId="E0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городского округа - ЗАТО г. Вилючинска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14:paraId="E1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Дума городского округа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14:paraId="E2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14:paraId="E3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Государственная регистрация межмуниципальных хозяйственных обществ осуществляется в соответствии с федеральным законодательством.</w:t>
      </w:r>
    </w:p>
    <w:p w14:paraId="E4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43. Бюджет городского округа - ЗАТО г.Вилючинска (местный бюджет)</w:t>
      </w:r>
    </w:p>
    <w:p w14:paraId="E5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Городской округ - ЗАТО г.Вилючинск имеет собственный бюджет - местный бюджет.</w:t>
      </w:r>
    </w:p>
    <w:p w14:paraId="E6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Местный бюджет - форма образования и расходования денежных средств, в расчете на финансовый год, предназначенных для исполнения расходных обязательств городского округа - ЗАТО г.Вилючинска.</w:t>
      </w:r>
    </w:p>
    <w:p w14:paraId="E7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В местном бюджете раздельно предусматриваются доходы, направляемые на осуществление полномочий органов местного самоуправления городского округа - ЗАТО г. Вилючинска по решению вопросов местного значения городского округа, и субвенции, предоставленные для обеспечения осуществления органами местного самоуправления городского округа - ЗАТО г. Вилючинска отдельных государственных полномочий, переданных федеральными законами и законами Камчатской области, а также осуществляемые за счет указанных доходов и субвенций соответствующие расходы местного бюджета.</w:t>
      </w:r>
    </w:p>
    <w:p w14:paraId="E8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Дума городского округа и администрация городского округа в пределах своей компетенции обеспечивают:</w:t>
      </w:r>
    </w:p>
    <w:p w14:paraId="E9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установление порядка составления и рассмотрения проекта местного бюджета, осуществление контроля за его уточнением, исполнением и утверждения отчета об исполнении местного бюджета;</w:t>
      </w:r>
    </w:p>
    <w:p w14:paraId="EA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составление и рассмотрение проекта местного бюджета, уточнение,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14:paraId="EB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установление и исполнение расходных обязательств городского округа - ЗАТО г.Вилючинска;</w:t>
      </w:r>
    </w:p>
    <w:p w14:paraId="EC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определение порядка предоставления межбюджетных трансфертов из местного бюджета и предоставление межбюджетных трансфертов из местного бюджета;</w:t>
      </w:r>
    </w:p>
    <w:p w14:paraId="ED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осуществление муниципальных заимствований и управление муниципальным долгом;</w:t>
      </w:r>
    </w:p>
    <w:p w14:paraId="EE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детализация объектов бюджетной классификации Российской Федерации в части, относящейся к местному бюджету;</w:t>
      </w:r>
    </w:p>
    <w:p w14:paraId="EF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в случаях и порядке, предусмотренных Бюджетным кодексом Российской Федерации и иными федеральными законами, установление ответственности за нарушение нормативных правовых актов органов местного самоуправления по вопросам регулирования бюджетных правоотношений;</w:t>
      </w:r>
    </w:p>
    <w:p w14:paraId="F0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8) иные бюджетные полномочия, отнесенные Бюджетным кодексом Российской Федерации и иными федеральными законами к бюджетным полномочиям органов местного самоуправления.</w:t>
      </w:r>
    </w:p>
    <w:p w14:paraId="F1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Местный бюджет утверждается решением Думы городского округа.</w:t>
      </w:r>
    </w:p>
    <w:p w14:paraId="F2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44. Доходы местного бюджета</w:t>
      </w:r>
    </w:p>
    <w:p w14:paraId="F3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К собственным доходам местного бюджета относятся:</w:t>
      </w:r>
    </w:p>
    <w:p w14:paraId="F4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доходы от местных налогов и сборов в соответствии со статьей 57 Федерального закона «Об общих принципах организации местного самоуправления в Российской Федерации»;</w:t>
      </w:r>
    </w:p>
    <w:p w14:paraId="F5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доходы от областных налогов и сборов в соответствии со статьей 58 Федерального закона «Об общих принципах организации местного самоуправления в Российской Федерации»;</w:t>
      </w:r>
    </w:p>
    <w:p w14:paraId="F6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субвенции, представляемые на осуществление органами местного самоуправления городского округа - ЗАТО г. Вилючинска отдельных государственных полномочий, переданных им федеральными законами и законами Камчатской области;</w:t>
      </w:r>
    </w:p>
    <w:p w14:paraId="F7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доходы от федеральных налогов и сборов в соответствии со статьей 59 Федерального закона «Об общих принципах организации местного самоуправления в Российской Федерации»;</w:t>
      </w:r>
    </w:p>
    <w:p w14:paraId="F8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доходы в виде безвозмездных перечислений из бюджетов других уровней, включая дотации на выравнивание бюджетной обеспеченности городского округа - ЗАТО г.Вилючинска, представляемые в соответствии со статьей 61 Федерального закона «Об общих принципах организации местного самоуправления в Российской Федерации»;</w:t>
      </w:r>
    </w:p>
    <w:p w14:paraId="F9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иные средства финансовой помощи из бюджетов других уровней, в том числе субсидии для долевого финансирования инвестиционных программ и проектов развития общественной инфраструктуры городского округа - ЗАТО г.Вилючинска, субсидии для долевого финансирования приоритетных социально значимых расходов местного бюджета;</w:t>
      </w:r>
    </w:p>
    <w:p w14:paraId="FA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решением Думы городского округа;</w:t>
      </w:r>
    </w:p>
    <w:p w14:paraId="FB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8) штрафы, установление которых в соответствии с федеральным законом отнесено к компетенции органов местного самоуправления;</w:t>
      </w:r>
    </w:p>
    <w:p w14:paraId="FC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9) доходы от имущества, находящегося в муниципальной собственности городского округа - ЗАТО г. Вилючинска;</w:t>
      </w:r>
    </w:p>
    <w:p w14:paraId="FD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10) часть доходов от оказания органами местного самоуправления городского округа - ЗАТО г. Вилючинск и муниципальными учреждениями платных услуг, остающихся после уплаты налогов и сборов;</w:t>
      </w:r>
    </w:p>
    <w:p w14:paraId="FE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11) средства самообложения граждан;</w:t>
      </w:r>
    </w:p>
    <w:p w14:paraId="FF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12) добровольные пожертвования;</w:t>
      </w:r>
    </w:p>
    <w:p w14:paraId="00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13) иные источники доходов в соответствии с федеральными законами, законами Камчатской области и решением Думы городского округа.</w:t>
      </w:r>
    </w:p>
    <w:p w14:paraId="01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45. Расходы местного бюджета</w:t>
      </w:r>
    </w:p>
    <w:p w14:paraId="02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Расходы местного бюджета осуществляются в формах, предусмотренных Бюджетным кодексом Российской Федерации.</w:t>
      </w:r>
    </w:p>
    <w:p w14:paraId="03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Администрация городского округа ведет реестр расходных обязательств городского округа - ЗАТО г.Вилючинска в порядке, установленном решением Думы городского округа в соответствии с бюджетным законодательством.</w:t>
      </w:r>
    </w:p>
    <w:p w14:paraId="04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городского округа - ЗАТО г. Вилючинска самостоятельно определяют размеры и условия оплаты труда главы городского округа, муниципальных служащих и работников муниципальных предприятий и учреждений городского округа - ЗАТО г. Вилючинска, устанавливают муниципальные минимальные социальные стандарты и другие нормативы расходов местного бюджета на решение вопросов местного значения городского округа.</w:t>
      </w:r>
    </w:p>
    <w:p w14:paraId="05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Расходы местного бюджета городского округа - ЗАТО г. Вилючинска осуществляются по направлениям согласно бюджетной классификации и в пределах, установленных решением Думы городского округа о местном бюджете на очередной финансовый год.</w:t>
      </w:r>
    </w:p>
    <w:p w14:paraId="06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В расходной части местного бюджета предусматривается создание резервного фонда городского округа - ЗАТО г.Вилючинска для осуществления непредвиденных расходов.</w:t>
      </w:r>
    </w:p>
    <w:p w14:paraId="07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осуществления расходов местного бюджета на осуществление отдельных государственных полномочий, переданных органам местного самоуправления городского округа - ЗАТО г. Вилючинска федеральными законами и законами Камчатской области, устанавливается соответственно федеральными органами государственной власти и органами государственной власти Камчатской области.</w:t>
      </w:r>
    </w:p>
    <w:p w14:paraId="08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Камчатской области, осуществление расходов местного бюджета на осуществление органами местного самоуправления городского округа - ЗАТО г. Вилючинска отдельных государственных полномочий, переданных им федеральными законами и законами Камчатской области, может регулироваться нормативными правовыми актами органов местного самоуправления городского округа - ЗАТО г. Вилючинска.</w:t>
      </w:r>
    </w:p>
    <w:p w14:paraId="09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46. Порядок формирования, утверждения, уточнения и исполнения местного бюджета. Контроль за исполнением местного бюджета</w:t>
      </w:r>
    </w:p>
    <w:p w14:paraId="0A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Порядок формирования, утверждения, уточнения и исполнения местного бюджета и контроль за его исполнением устанавливается Положением о бюджетном процессе, утвержденным решением Думы городского округа.</w:t>
      </w:r>
    </w:p>
    <w:p w14:paraId="0B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В систему органов местного самоуправления городского округа - ЗАТО г. Вилючинска, обладающих бюджетными полномочиями по формированию, утверждению, уточнению и исполнению местного бюджета, осуществлению контроля за его исполнением и утверждению отчета об исполнении местного бюджета входят:</w:t>
      </w:r>
    </w:p>
    <w:p w14:paraId="0C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Дума городского округа;</w:t>
      </w:r>
    </w:p>
    <w:p w14:paraId="0D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городского округа;</w:t>
      </w:r>
    </w:p>
    <w:p w14:paraId="0E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городского округа;</w:t>
      </w:r>
    </w:p>
    <w:p w14:paraId="0F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иные органы местного самоуправления городского округа - ЗАТО г. Вилючинска, на которые законодательством Российской Федерации, законами Камчатской области, решениями Думы городского округа и нормативными правовыми актами главы городского округа возложены бюджетные, налоговые и иные полномочия.</w:t>
      </w:r>
    </w:p>
    <w:p w14:paraId="10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Формирование и исполнение местного бюджета обеспечивается администрацией городского округа в соответствии с Положением о бюджетном процессе. Местный бюджет исполняется на основе единства кассы и подведомственности расходов.</w:t>
      </w:r>
    </w:p>
    <w:p w14:paraId="11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Рассмотрение, утверждение, уточнение местного бюджета и отчета о его исполнении осуществляет Дума городского округа в соответствии с Положением о бюджетном процессе.</w:t>
      </w:r>
    </w:p>
    <w:p w14:paraId="12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Проект местного бюджета, решение об утверждении местного бюджета, годовой отчет о его исполнении подлежат официальному опубликованию (обнародованию).</w:t>
      </w:r>
    </w:p>
    <w:p w14:paraId="13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Контроль за исполнением местного бюджета осуществляется органами, указанными в части 2 настоящей статьи в пределах их компетенции.</w:t>
      </w:r>
    </w:p>
    <w:p w14:paraId="14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47. Муниципальный заказ</w:t>
      </w:r>
    </w:p>
    <w:p w14:paraId="15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городского округа - ЗАТО г. Вилючинска и уполномоченные ими муниципальные учреждения выступают заказчиками на поставки товаров, выполнение работ и оказание услуг, связанных с решением вопросов местного значения и осуществлением отдельных государственных полномочий, переданных органам местного самоуправления городского округа - ЗАТО г. Вилючинска федеральными законами и законами Камчатской области.</w:t>
      </w:r>
    </w:p>
    <w:p w14:paraId="16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Муниципальный заказ на поставки товаров, выполнение работ и оказание услуг оплачивается за счет средств местного бюджета. Размещение муниципального заказа осуществляется на конкурсной основе, за исключением случаев, когда размещение муниципального заказа осуществляется путем запроса котировок цен на товары, работы и услуги, или случаев закупки товаров, работ и услуг у единственного исполнителя.</w:t>
      </w:r>
    </w:p>
    <w:p w14:paraId="17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формирования, размещения, исполнения и контроля за исполнением муниципального заказа устанавливается Положением о муниципальном заказе, утвержденным решением Думы городского округа в соответствии с федеральными законами и иными нормативными правовыми актами Российской Федерации.</w:t>
      </w:r>
    </w:p>
    <w:p w14:paraId="18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48. Средства самообложения граждан</w:t>
      </w:r>
    </w:p>
    <w:p w14:paraId="19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средствами самообложения граждан понимаются разовые платежи граждан, осуществляемые для решения конкретных вопросов местного значения городского округа. Размер платежей в порядке самообложения граждан устанавливается в абсолютной величине равным для всех жителей городского округа - ЗАТО г. Вилючинска, за исключением отдельных категорий граждан, численность которых не может превышать 30 процентов от общего числа жителей городского округа - ЗАТО г.Вилючинска и для которых размер платежей может быть уменьшен.</w:t>
      </w:r>
    </w:p>
    <w:p w14:paraId="1A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Вопросы введения и использования, указанных в части 1 настоящей статьи разовых платежей граждан решаются на местном референдуме.</w:t>
      </w:r>
    </w:p>
    <w:p w14:paraId="1B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Средства самообложения граждан относятся к собственным доходам местного бюджета.</w:t>
      </w:r>
    </w:p>
    <w:p w14:paraId="1C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49. Финансирование деятельности органов местного самоуправления городского округа - ЗАТО г. Вилючинска</w:t>
      </w:r>
    </w:p>
    <w:p w14:paraId="1D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Финансирование деятельности органов местного самоуправления городского округа - ЗАТО г. Вилючинска осуществляется за счет средств местного бюджета.</w:t>
      </w:r>
    </w:p>
    <w:p w14:paraId="1E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городского округа - ЗАТО г. Вилючинска не вправе осуществлять предпринимательскую деятельность, оказывать не предусмотренные федеральным законом платные услуги организациям и гражданам.</w:t>
      </w:r>
    </w:p>
    <w:p w14:paraId="1F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городского округа - ЗАТО г. Вилючинска не могут вводить на территории городского округа - ЗАТО г. Вилючинска сборы с физических и юридических лиц, не предусмотренные федеральным законом, а также предлагать им осуществлять взносы или иные платежи в местный бюджет в качестве условия принятия каких-либо решений или выполнения каких-либо действий.</w:t>
      </w:r>
    </w:p>
    <w:p w14:paraId="20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местного самоуправления городского округа - ЗАТО г. Вилючинска не вправе взимать плату с граждан или юридических лиц за совершение каких-либо действий, в том числе выдачу документов, если они управомочены совершать эти действия федеральными законами, законами Камчатской области и при этом взимание платы указанными законами не предусмотрено.</w:t>
      </w:r>
    </w:p>
    <w:p w14:paraId="21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50. Муниципальные заимствования (муниципальный долг)</w:t>
      </w:r>
    </w:p>
    <w:p w14:paraId="22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Городской округ - ЗАТО г.Вилючинск в целях покрытия дефицита местного бюджета, а также финансирования расходов на погашение муниципальных долговых обязательств имеет право осуществлять муниципальные заимствования в порядке, установленном решением Думы городского округа в соответствии с законодательством Российской Федерации.</w:t>
      </w:r>
    </w:p>
    <w:p w14:paraId="23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Долговые обязательства городского округа - ЗАТО г.Вилючинска могут существовать в форме:</w:t>
      </w:r>
    </w:p>
    <w:p w14:paraId="24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кредитных соглашений и договоров;</w:t>
      </w:r>
    </w:p>
    <w:p w14:paraId="25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займов, осуществляемых путем выпуска муниципальных ценных бумаг;</w:t>
      </w:r>
    </w:p>
    <w:p w14:paraId="26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договоров и соглашений о получении городским округом - ЗАТО г. Вилючинска бюджетных кредитов от бюджетов других уровней бюджетной системы Российской Федерации;</w:t>
      </w:r>
    </w:p>
    <w:p w14:paraId="27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договоров о предоставлении муниципальных гарантий.</w:t>
      </w:r>
    </w:p>
    <w:p w14:paraId="28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Долговые обязательства городского округа - ЗАТО г.Вилючинска не могут существовать в иных формах, за исключением предусмотренных настоящей статьей.</w:t>
      </w:r>
    </w:p>
    <w:p w14:paraId="29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В объем муниципального долга городского округа - ЗАТО г. Вилючинска включаются:</w:t>
      </w:r>
    </w:p>
    <w:p w14:paraId="2A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основная номинальная сумма долга по муниципальным ценным бумагам;</w:t>
      </w:r>
    </w:p>
    <w:p w14:paraId="2B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объем основного долга по кредитам, полученным городским округом - ЗАТО г. Вилючинска;</w:t>
      </w:r>
    </w:p>
    <w:p w14:paraId="2C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объем основного долга по бюджетным кредитам, полученным городским округом - ЗАТО г. Вилючинска от бюджетов других уровней;</w:t>
      </w:r>
    </w:p>
    <w:p w14:paraId="2D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объем обязательств по муниципальным гарантиям, предоставленным городским округом - ЗАТО г. Вилючинска.</w:t>
      </w:r>
    </w:p>
    <w:p w14:paraId="2E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Управление муниципальным долгом осуществляется администрацией городского округа.</w:t>
      </w:r>
    </w:p>
    <w:p w14:paraId="2F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От имени городского округа - ЗАТО г.Вилючинска право осуществления муниципальных заимствований и выдачи муниципальных гарантий другим заемщикам для привлечения кредитов (займов) принадлежит администрации городского округа, которая выступает эмитентом ценных бумаг городского округа - ЗАТО г.Вилючинска, заключает кредитные договоры и договоры о предоставлении муниципальных гарантий.</w:t>
      </w:r>
    </w:p>
    <w:p w14:paraId="30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Обслуживание муниципального долга путем осуществления операций по размещению долговых обязательств городского округа - ЗАТО г. Вилючинска, погашению и выплате доходов в виде процентов по ним или в иной форме осуществляется за счет средств местного бюджета.</w:t>
      </w:r>
    </w:p>
    <w:p w14:paraId="31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Муниципальный долг полностью и без условий обеспечивается всем муниципальным имуществом, составляющим муниципальную казну.</w:t>
      </w:r>
    </w:p>
    <w:p w14:paraId="32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VI. Гарантии местноГО самоуправления ГОРОДСКОГО ОКРУГА - ЗАТО Г.ВИЛЮЧИНСКА</w:t>
      </w:r>
    </w:p>
    <w:p w14:paraId="33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51. Гарантии местного самоуправления городского округа - ЗАТО г. Вилючинска</w:t>
      </w:r>
    </w:p>
    <w:p w14:paraId="34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городского округа - ЗАТО г.Вилючинска действуют гарантии местного самоуправления, установленные Конституцией Российской Федерации, федеральными законами, законами Камчатской области.</w:t>
      </w:r>
    </w:p>
    <w:p w14:paraId="35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Ограничение прав местного самоуправления, установленных Конституцией Российской Федерации, федеральными законами, законами Камчатской области, на территории городского округа - ЗАТО г.Вилючинска запрещается.</w:t>
      </w:r>
    </w:p>
    <w:p w14:paraId="36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Граждане, проживающие на территории городского округа - ЗАТО г. Вилючинска, органы и должностные лица местного самоуправления городского округа - ЗАТО г. Вилючинска вправе предъявлять в суд иски о признании недействительными нарушающих права местного самоуправления актов органов государственной власти и государственных должностных лиц, органов местного самоуправления городского округа - ЗАТО г. Вилючинска и должностных лиц местного самоуправления городского округа - ЗАТО г. Вилючинска, предприятий, учреждений и организаций.</w:t>
      </w:r>
    </w:p>
    <w:p w14:paraId="37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52. Рассмотрение обращений органов и должностных лиц местного самоуправления</w:t>
      </w:r>
    </w:p>
    <w:p w14:paraId="38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Обращения главы городского округа, Думы городского округа, депутатов Думы городского округа и должностных лиц местного самоуправления городского округа - ЗАТО г.Вилючинска рассматриваются органами государственной власти, лицами замещающими государственные должности, иными органами и должностными лицами, организациями всех форм собственности в порядке, установленном законодательством Российской Федерации.</w:t>
      </w:r>
    </w:p>
    <w:p w14:paraId="39020000">
      <w:pPr>
        <w:spacing w:after="0" w:before="0"/>
        <w:ind w:firstLine="567"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53. Ответственность органов местного самоуправления городского округа - ЗАТО г. Вилючинска и должностных лиц местного самоуправления городского округа - ЗАТО г. Вилючинска</w:t>
      </w:r>
    </w:p>
    <w:p w14:paraId="3A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городского округа - ЗАТО г. Вилючинска и должностные лица местного самоуправления городского округа - ЗАТО г.Вилючинска несут ответственность перед населением городского округа - ЗАТО г.Вилючинска, государством, физическими и юридическими лицами в соответствии с федеральными законами.</w:t>
      </w:r>
    </w:p>
    <w:p w14:paraId="3B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Ответственность органов местного самоуправления городского округа - ЗАТО г. Вилючинска и должностных лиц местного самоуправления городского округа - ЗАТО г.Вилючинска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Камчатской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3C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Ответственность органов местного самоуправления городского округа - ЗАТО г.Вилючинска и должностных лиц местного самоуправления городского округа - ЗАТО г.Вилючинска перед физическими и юридическими лицами наступает в порядке, установленном федеральными законами.</w:t>
      </w:r>
    </w:p>
    <w:p w14:paraId="3D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54. Контроль и надзор за деятельностью органов местного самоуправления городского округа - ЗАТО г. Вилючинска и должностных лиц местного самоуправления городского округа - ЗАТО г. Вилючинска</w:t>
      </w:r>
    </w:p>
    <w:p w14:paraId="3E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городского округа - ЗАТО г. Вилючинска и должностными лицами местного самоуправления городского округа - ЗАТО г. Вилючинска Конституции Российской Федерации, федеральных конституционных законов, федеральных законов, законов Камчатской области, настоящего устава, муниципальных правовых актов.</w:t>
      </w:r>
    </w:p>
    <w:p w14:paraId="3F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Уполномоченные органы государственной власти осуществляют контроль за осуществлением органами местного самоуправления городского округа - ЗАТО г. Вилючинска и должностными лицами местного самоуправления городского округа - ЗАТО г. Вилючинска переданных им отдельных государственных полномочий.</w:t>
      </w:r>
    </w:p>
    <w:p w14:paraId="40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55. Обжалование в суд решений, принятых путем прямого волеизъявления граждан, решений и действий (бездействия) органов местного самоуправления городского округа - ЗАТО г. Вилючинска и должностных лиц местного самоуправления городского округа - ЗАТО г. Вилючинска</w:t>
      </w:r>
    </w:p>
    <w:p w14:paraId="41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принятые путем прямого волеизъявления граждан, решения и действия (бездействие) органов местного самоуправления городского округа - ЗАТО г. Вилючинска и должностных лиц местного самоуправления городского округа - ЗАТО г. Вилючинска могут быть обжалованы в суд в установленном законом порядке.</w:t>
      </w:r>
    </w:p>
    <w:p w14:paraId="42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VII. Принятие УСТАВА городского округа - ЗАТО г.Вилючинска, ВНЕСЕНИЕ В НЕГО ИЗМЕНЕНИЙ И ДОПОЛНЕНИЙ</w:t>
      </w:r>
    </w:p>
    <w:p w14:paraId="43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56. Порядок принятия устава городского округа - ЗАТО г. Вилючинска, внесения в него изменений и дополнений</w:t>
      </w:r>
    </w:p>
    <w:p w14:paraId="44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городского округа - ЗАТО г.Вилючинска принимается Думой городского округа.</w:t>
      </w:r>
    </w:p>
    <w:p w14:paraId="45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устава городского округа - ЗАТО г.Вилючинска, проект решения о внесении изменений и дополнений в устав городского округа - ЗАТО г. Вилючинска не позднее чем за 30 дней до дня рассмотрения вопроса Думой городского округа подлежит официальному опубликованию в средствах массовой информации городского округа - ЗАТО г.Вилючинска с одновременным опубликованием (обнародованию) установленного Думой городского округа порядка учета предложений по проекту указанного решения Думы городского округа, а также порядка участия граждан в его обсуждении.</w:t>
      </w:r>
    </w:p>
    <w:p w14:paraId="46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По проекту устава городского округа - ЗАТО г.Вилючинска, решения Думы городского округа о внесении изменений и дополнений в устав перед рассмотрением их на сессии Думы городского округа проводится правовая экспертиза.</w:t>
      </w:r>
    </w:p>
    <w:p w14:paraId="47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Устав городского округа - ЗАТО г.Вилючинска, решение Думы городского округа о внесении изменений и дополнений в устав принимаются большинством в две трети голосов от установленной численности депутатов Думы городского округа.</w:t>
      </w:r>
    </w:p>
    <w:p w14:paraId="48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Предложения о внесении изменений и дополнений в устав городского округа - ЗАТО г.Вилючинска могут вноситься главой городского округа, депутатами Думы городского округа, органами территориального общественного самоуправления городского округа - ЗАТО г. Вилючинска, общественными организациями и объединениями, гражданами.</w:t>
      </w:r>
    </w:p>
    <w:p w14:paraId="49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57. Порядок вступления в действие устава городского округа - ЗАТО г. Вилючинска, изменений и дополнений в устав городского округа - ЗАТО г. Вилючинска</w:t>
      </w:r>
    </w:p>
    <w:p w14:paraId="4A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городского округа - ЗАТО г. Вилючинска, решение Думы городского округа о внесении изменений и дополнений в устав городского округа - ЗАТО г. Вилючинска подлежат государственной регистрации в органах юстиции в порядке, установленном федеральным законом.</w:t>
      </w:r>
    </w:p>
    <w:p w14:paraId="4B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городского округа - ЗАТО г.Вилючинска, решение Думы городского округа о внесении изменений и дополнений в устав городского округа - ЗАТО г. Вилючинска подлежат официальному опубликованию (обнародованию) после государственной регистрации и вступают в силу после официального опубликования (обнародования).</w:t>
      </w:r>
    </w:p>
    <w:p w14:paraId="4C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VIII. ЗАКЛЮЧИТЕЛЬНЫЕ И ПЕРЕХОДНЫЕ ПОЛОЖЕНИЯ</w:t>
      </w:r>
    </w:p>
    <w:p w14:paraId="4D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58. Вступление в силу настоящего устава городского округа - ЗАТО г. Вилючинска</w:t>
      </w:r>
    </w:p>
    <w:p w14:paraId="4E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городского округа - ЗАТО г.Вилючинска вступает в силу с 1 января 2006 года, за исключением положений, для которых частями 2, 3 настоящей статьи установлены иные сроки вступления в силу.</w:t>
      </w:r>
    </w:p>
    <w:p w14:paraId="4F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До 1 января 2006 года на территории городского округа - ЗАТО г. Вилючинска действует устав закрытого административно - территориального образования города Вилючинска Камчатской области, принятый на местном референдуме 19 апреля 1998 года, зарегистрированный Управлением юстиции Камчатской области от 05.06.1998 года № МО-4 (в редакции решений городской Думы закрытого административно - территориального образования города Вилючинска от 15.11.2001 года № 51, от 251.12.2003 года № 121, от 17.05.2004 года № 132) в части, не противоречащей положениям, установленным частью второй настоящей статьи. Нормативные правовые акты, принятые до вступления в силу ниженазванных положений устава городского округа - ЗАТО г. Вилючинска, применяются в части, не противоречащей им, и должны быть приведены в соответствие с Федеральным законом «Об общих принципах организации местного самоуправления в Российской Федерации» до 1 июля 2005 года.</w:t>
      </w:r>
    </w:p>
    <w:p w14:paraId="50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I, статья 6, статья 12, статьи 22-30, 33 и глава VIII вступают в силу после государственной регистрации и официального опубликования Устава городского округа - ЗАТО г.Вилючинска.</w:t>
      </w:r>
    </w:p>
    <w:p w14:paraId="51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Пункт 9 части 1 статьи 7 устава городского округа - ЗАТО г. Вилючинска вступает в силу в сроки, установленные федеральным законом, определяющим порядок организации и деятельности муниципальной милиции.</w:t>
      </w:r>
    </w:p>
    <w:p w14:paraId="52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Устав городского округа - ЗАТО г.Вилючинска обязателен для исполнения находящими на территории городского округа - ЗАТО г.Вилючинска, органами местного самоуправления городского округа - ЗАТО г. Вилючинска, предприятиями, учреждениями, организациями, общественными объединениями, должностными лицами и гражданами.</w:t>
      </w:r>
    </w:p>
    <w:p w14:paraId="53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Контроль за исполнением устава осуществляет Дума городского округа и глава городского округа.</w:t>
      </w:r>
    </w:p>
    <w:p w14:paraId="54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Функции общественного контроля выполняют органы территориального общественного самоуправления городского округа - ЗАТО г. Вилючинска, общественные объединения и объединения граждан в пределах полномочий, установленных нормативными правовыми актами органов местного самоуправления городского округа - ЗАТО г.Вилючинска.</w:t>
      </w:r>
    </w:p>
    <w:p w14:paraId="55020000">
      <w:pPr>
        <w:spacing w:line="276" w:lineRule="auto"/>
        <w:ind/>
        <w:rPr>
          <w:sz w:val="20"/>
        </w:rPr>
      </w:pPr>
    </w:p>
    <w:sectPr>
      <w:headerReference r:id="rId1" w:type="default"/>
      <w:type w:val="nextPage"/>
      <w:pgSz w:h="16848" w:orient="portrait" w:w="11908"/>
      <w:pgMar w:bottom="567" w:footer="340" w:gutter="0" w:header="340" w:left="1134" w:right="567" w:top="567"/>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rPr>
      <w:sz w:val="28"/>
    </w:rPr>
  </w:style>
  <w:style w:default="1" w:styleId="Style_2_ch" w:type="character">
    <w:name w:val="Normal"/>
    <w:link w:val="Style_2"/>
    <w:rPr>
      <w:sz w:val="28"/>
    </w:rPr>
  </w:style>
  <w:style w:styleId="Style_3" w:type="paragraph">
    <w:name w:val="Caption"/>
    <w:basedOn w:val="Style_2"/>
    <w:next w:val="Style_2"/>
    <w:link w:val="Style_3_ch"/>
    <w:pPr>
      <w:spacing w:line="276" w:lineRule="auto"/>
      <w:ind/>
    </w:pPr>
    <w:rPr>
      <w:b w:val="1"/>
      <w:color w:themeColor="accent1" w:val="5B9BD5"/>
      <w:sz w:val="18"/>
    </w:rPr>
  </w:style>
  <w:style w:styleId="Style_3_ch" w:type="character">
    <w:name w:val="Caption"/>
    <w:basedOn w:val="Style_2_ch"/>
    <w:link w:val="Style_3"/>
    <w:rPr>
      <w:b w:val="1"/>
      <w:color w:themeColor="accent1" w:val="5B9BD5"/>
      <w:sz w:val="18"/>
    </w:rPr>
  </w:style>
  <w:style w:styleId="Style_4" w:type="paragraph">
    <w:name w:val="toc 2"/>
    <w:next w:val="Style_2"/>
    <w:link w:val="Style_4_ch"/>
    <w:uiPriority w:val="39"/>
    <w:pPr>
      <w:ind w:firstLine="0" w:left="200"/>
      <w:jc w:val="left"/>
    </w:pPr>
    <w:rPr>
      <w:rFonts w:ascii="XO Thames" w:hAnsi="XO Thames"/>
      <w:sz w:val="28"/>
    </w:rPr>
  </w:style>
  <w:style w:styleId="Style_4_ch" w:type="character">
    <w:name w:val="toc 2"/>
    <w:link w:val="Style_4"/>
    <w:rPr>
      <w:rFonts w:ascii="XO Thames" w:hAnsi="XO Thames"/>
      <w:sz w:val="28"/>
    </w:rPr>
  </w:style>
  <w:style w:styleId="Style_5" w:type="paragraph">
    <w:name w:val="toc 4"/>
    <w:next w:val="Style_2"/>
    <w:link w:val="Style_5_ch"/>
    <w:uiPriority w:val="39"/>
    <w:pPr>
      <w:ind w:firstLine="0" w:left="600"/>
      <w:jc w:val="left"/>
    </w:pPr>
    <w:rPr>
      <w:rFonts w:ascii="XO Thames" w:hAnsi="XO Thames"/>
      <w:sz w:val="28"/>
    </w:rPr>
  </w:style>
  <w:style w:styleId="Style_5_ch" w:type="character">
    <w:name w:val="toc 4"/>
    <w:link w:val="Style_5"/>
    <w:rPr>
      <w:rFonts w:ascii="XO Thames" w:hAnsi="XO Thames"/>
      <w:sz w:val="28"/>
    </w:rPr>
  </w:style>
  <w:style w:styleId="Style_6" w:type="paragraph">
    <w:name w:val="ConsPlusNormal"/>
    <w:link w:val="Style_6_ch"/>
    <w:pPr>
      <w:widowControl w:val="0"/>
      <w:ind/>
    </w:pPr>
    <w:rPr>
      <w:rFonts w:ascii="Calibri" w:hAnsi="Calibri"/>
      <w:sz w:val="22"/>
    </w:rPr>
  </w:style>
  <w:style w:styleId="Style_6_ch" w:type="character">
    <w:name w:val="ConsPlusNormal"/>
    <w:link w:val="Style_6"/>
    <w:rPr>
      <w:rFonts w:ascii="Calibri" w:hAnsi="Calibri"/>
      <w:sz w:val="22"/>
    </w:rPr>
  </w:style>
  <w:style w:styleId="Style_7" w:type="paragraph">
    <w:name w:val="heading 7"/>
    <w:basedOn w:val="Style_2"/>
    <w:next w:val="Style_2"/>
    <w:link w:val="Style_7_ch"/>
    <w:uiPriority w:val="9"/>
    <w:qFormat/>
    <w:pPr>
      <w:keepNext w:val="1"/>
      <w:keepLines w:val="1"/>
      <w:spacing w:after="200" w:before="320"/>
      <w:ind/>
      <w:outlineLvl w:val="6"/>
    </w:pPr>
    <w:rPr>
      <w:rFonts w:ascii="Arial" w:hAnsi="Arial"/>
      <w:b w:val="1"/>
      <w:i w:val="1"/>
      <w:sz w:val="22"/>
    </w:rPr>
  </w:style>
  <w:style w:styleId="Style_7_ch" w:type="character">
    <w:name w:val="heading 7"/>
    <w:basedOn w:val="Style_2_ch"/>
    <w:link w:val="Style_7"/>
    <w:rPr>
      <w:rFonts w:ascii="Arial" w:hAnsi="Arial"/>
      <w:b w:val="1"/>
      <w:i w:val="1"/>
      <w:sz w:val="22"/>
    </w:rPr>
  </w:style>
  <w:style w:styleId="Style_8" w:type="paragraph">
    <w:name w:val="toc 6"/>
    <w:next w:val="Style_2"/>
    <w:link w:val="Style_8_ch"/>
    <w:uiPriority w:val="39"/>
    <w:pPr>
      <w:ind w:firstLine="0" w:left="1000"/>
      <w:jc w:val="left"/>
    </w:pPr>
    <w:rPr>
      <w:rFonts w:ascii="XO Thames" w:hAnsi="XO Thames"/>
      <w:sz w:val="28"/>
    </w:rPr>
  </w:style>
  <w:style w:styleId="Style_8_ch" w:type="character">
    <w:name w:val="toc 6"/>
    <w:link w:val="Style_8"/>
    <w:rPr>
      <w:rFonts w:ascii="XO Thames" w:hAnsi="XO Thames"/>
      <w:sz w:val="28"/>
    </w:rPr>
  </w:style>
  <w:style w:styleId="Style_9" w:type="paragraph">
    <w:name w:val="toc 7"/>
    <w:next w:val="Style_2"/>
    <w:link w:val="Style_9_ch"/>
    <w:uiPriority w:val="39"/>
    <w:pPr>
      <w:ind w:firstLine="0" w:left="1200"/>
      <w:jc w:val="left"/>
    </w:pPr>
    <w:rPr>
      <w:rFonts w:ascii="XO Thames" w:hAnsi="XO Thames"/>
      <w:sz w:val="28"/>
    </w:rPr>
  </w:style>
  <w:style w:styleId="Style_9_ch" w:type="character">
    <w:name w:val="toc 7"/>
    <w:link w:val="Style_9"/>
    <w:rPr>
      <w:rFonts w:ascii="XO Thames" w:hAnsi="XO Thames"/>
      <w:sz w:val="28"/>
    </w:rPr>
  </w:style>
  <w:style w:styleId="Style_10" w:type="paragraph">
    <w:name w:val="Footer"/>
    <w:basedOn w:val="Style_2"/>
    <w:link w:val="Style_10_ch"/>
    <w:pPr>
      <w:tabs>
        <w:tab w:leader="none" w:pos="4677" w:val="center"/>
        <w:tab w:leader="none" w:pos="9355" w:val="right"/>
      </w:tabs>
      <w:ind/>
    </w:pPr>
  </w:style>
  <w:style w:styleId="Style_10_ch" w:type="character">
    <w:name w:val="Footer"/>
    <w:basedOn w:val="Style_2_ch"/>
    <w:link w:val="Style_10"/>
  </w:style>
  <w:style w:styleId="Style_11" w:type="paragraph">
    <w:name w:val="footnote reference"/>
    <w:basedOn w:val="Style_12"/>
    <w:link w:val="Style_11_ch"/>
    <w:rPr>
      <w:vertAlign w:val="superscript"/>
    </w:rPr>
  </w:style>
  <w:style w:styleId="Style_11_ch" w:type="character">
    <w:name w:val="footnote reference"/>
    <w:basedOn w:val="Style_12_ch"/>
    <w:link w:val="Style_11"/>
    <w:rPr>
      <w:vertAlign w:val="superscript"/>
    </w:rPr>
  </w:style>
  <w:style w:styleId="Style_13" w:type="paragraph">
    <w:name w:val="Subtitle Char"/>
    <w:basedOn w:val="Style_12"/>
    <w:link w:val="Style_13_ch"/>
    <w:rPr>
      <w:sz w:val="24"/>
    </w:rPr>
  </w:style>
  <w:style w:styleId="Style_13_ch" w:type="character">
    <w:name w:val="Subtitle Char"/>
    <w:basedOn w:val="Style_12_ch"/>
    <w:link w:val="Style_13"/>
    <w:rPr>
      <w:sz w:val="24"/>
    </w:rPr>
  </w:style>
  <w:style w:styleId="Style_14" w:type="paragraph">
    <w:name w:val="Heading 3 Char"/>
    <w:basedOn w:val="Style_12"/>
    <w:link w:val="Style_14_ch"/>
    <w:rPr>
      <w:rFonts w:ascii="Arial" w:hAnsi="Arial"/>
      <w:sz w:val="30"/>
    </w:rPr>
  </w:style>
  <w:style w:styleId="Style_14_ch" w:type="character">
    <w:name w:val="Heading 3 Char"/>
    <w:basedOn w:val="Style_12_ch"/>
    <w:link w:val="Style_14"/>
    <w:rPr>
      <w:rFonts w:ascii="Arial" w:hAnsi="Arial"/>
      <w:sz w:val="30"/>
    </w:rPr>
  </w:style>
  <w:style w:styleId="Style_15" w:type="paragraph">
    <w:name w:val="No Spacing"/>
    <w:link w:val="Style_15_ch"/>
    <w:pPr>
      <w:spacing w:after="0" w:before="0" w:line="240" w:lineRule="auto"/>
      <w:ind/>
    </w:pPr>
  </w:style>
  <w:style w:styleId="Style_15_ch" w:type="character">
    <w:name w:val="No Spacing"/>
    <w:link w:val="Style_15"/>
  </w:style>
  <w:style w:styleId="Style_16" w:type="paragraph">
    <w:name w:val="heading 3"/>
    <w:basedOn w:val="Style_2"/>
    <w:next w:val="Style_2"/>
    <w:link w:val="Style_16_ch"/>
    <w:uiPriority w:val="9"/>
    <w:qFormat/>
    <w:pPr>
      <w:keepNext w:val="1"/>
      <w:widowControl w:val="0"/>
      <w:ind/>
      <w:jc w:val="center"/>
      <w:outlineLvl w:val="2"/>
    </w:pPr>
  </w:style>
  <w:style w:styleId="Style_16_ch" w:type="character">
    <w:name w:val="heading 3"/>
    <w:basedOn w:val="Style_2_ch"/>
    <w:link w:val="Style_16"/>
  </w:style>
  <w:style w:styleId="Style_17" w:type="paragraph">
    <w:name w:val="table of figures"/>
    <w:basedOn w:val="Style_2"/>
    <w:next w:val="Style_2"/>
    <w:link w:val="Style_17_ch"/>
    <w:pPr>
      <w:spacing w:after="0"/>
      <w:ind/>
    </w:pPr>
  </w:style>
  <w:style w:styleId="Style_17_ch" w:type="character">
    <w:name w:val="table of figures"/>
    <w:basedOn w:val="Style_2_ch"/>
    <w:link w:val="Style_17"/>
  </w:style>
  <w:style w:styleId="Style_18" w:type="paragraph">
    <w:name w:val="Footnote"/>
    <w:basedOn w:val="Style_2"/>
    <w:link w:val="Style_18_ch"/>
    <w:pPr>
      <w:spacing w:after="40" w:line="240" w:lineRule="auto"/>
      <w:ind/>
    </w:pPr>
    <w:rPr>
      <w:sz w:val="18"/>
    </w:rPr>
  </w:style>
  <w:style w:styleId="Style_18_ch" w:type="character">
    <w:name w:val="Footnote"/>
    <w:basedOn w:val="Style_2_ch"/>
    <w:link w:val="Style_18"/>
    <w:rPr>
      <w:sz w:val="18"/>
    </w:rPr>
  </w:style>
  <w:style w:styleId="Style_19" w:type="paragraph">
    <w:name w:val="Intense Quote"/>
    <w:basedOn w:val="Style_2"/>
    <w:next w:val="Style_2"/>
    <w:link w:val="Style_19_ch"/>
    <w:pPr>
      <w:ind w:firstLine="0" w:left="720" w:right="720"/>
      <w:contextualSpacing w:val="0"/>
    </w:pPr>
    <w:rPr>
      <w:i w:val="1"/>
    </w:rPr>
  </w:style>
  <w:style w:styleId="Style_19_ch" w:type="character">
    <w:name w:val="Intense Quote"/>
    <w:basedOn w:val="Style_2_ch"/>
    <w:link w:val="Style_19"/>
    <w:rPr>
      <w:i w:val="1"/>
    </w:rPr>
  </w:style>
  <w:style w:styleId="Style_20" w:type="paragraph">
    <w:name w:val="Heading 2 Char"/>
    <w:basedOn w:val="Style_12"/>
    <w:link w:val="Style_20_ch"/>
    <w:rPr>
      <w:rFonts w:ascii="Arial" w:hAnsi="Arial"/>
      <w:sz w:val="34"/>
    </w:rPr>
  </w:style>
  <w:style w:styleId="Style_20_ch" w:type="character">
    <w:name w:val="Heading 2 Char"/>
    <w:basedOn w:val="Style_12_ch"/>
    <w:link w:val="Style_20"/>
    <w:rPr>
      <w:rFonts w:ascii="Arial" w:hAnsi="Arial"/>
      <w:sz w:val="34"/>
    </w:rPr>
  </w:style>
  <w:style w:styleId="Style_21" w:type="paragraph">
    <w:name w:val="heading 9"/>
    <w:basedOn w:val="Style_2"/>
    <w:next w:val="Style_2"/>
    <w:link w:val="Style_21_ch"/>
    <w:uiPriority w:val="9"/>
    <w:qFormat/>
    <w:pPr>
      <w:keepNext w:val="1"/>
      <w:keepLines w:val="1"/>
      <w:spacing w:after="200" w:before="320"/>
      <w:ind/>
      <w:outlineLvl w:val="8"/>
    </w:pPr>
    <w:rPr>
      <w:rFonts w:ascii="Arial" w:hAnsi="Arial"/>
      <w:i w:val="1"/>
      <w:sz w:val="21"/>
    </w:rPr>
  </w:style>
  <w:style w:styleId="Style_21_ch" w:type="character">
    <w:name w:val="heading 9"/>
    <w:basedOn w:val="Style_2_ch"/>
    <w:link w:val="Style_21"/>
    <w:rPr>
      <w:rFonts w:ascii="Arial" w:hAnsi="Arial"/>
      <w:i w:val="1"/>
      <w:sz w:val="21"/>
    </w:rPr>
  </w:style>
  <w:style w:styleId="Style_22" w:type="paragraph">
    <w:name w:val="Title Char"/>
    <w:basedOn w:val="Style_12"/>
    <w:link w:val="Style_22_ch"/>
    <w:rPr>
      <w:sz w:val="48"/>
    </w:rPr>
  </w:style>
  <w:style w:styleId="Style_22_ch" w:type="character">
    <w:name w:val="Title Char"/>
    <w:basedOn w:val="Style_12_ch"/>
    <w:link w:val="Style_22"/>
    <w:rPr>
      <w:sz w:val="48"/>
    </w:rPr>
  </w:style>
  <w:style w:styleId="Style_23" w:type="paragraph">
    <w:name w:val="Heading 4 Char"/>
    <w:basedOn w:val="Style_12"/>
    <w:link w:val="Style_23_ch"/>
    <w:rPr>
      <w:rFonts w:ascii="Arial" w:hAnsi="Arial"/>
      <w:b w:val="1"/>
      <w:sz w:val="26"/>
    </w:rPr>
  </w:style>
  <w:style w:styleId="Style_23_ch" w:type="character">
    <w:name w:val="Heading 4 Char"/>
    <w:basedOn w:val="Style_12_ch"/>
    <w:link w:val="Style_23"/>
    <w:rPr>
      <w:rFonts w:ascii="Arial" w:hAnsi="Arial"/>
      <w:b w:val="1"/>
      <w:sz w:val="26"/>
    </w:rPr>
  </w:style>
  <w:style w:styleId="Style_24" w:type="paragraph">
    <w:name w:val="Balloon Text"/>
    <w:basedOn w:val="Style_2"/>
    <w:link w:val="Style_24_ch"/>
    <w:rPr>
      <w:rFonts w:ascii="Tahoma" w:hAnsi="Tahoma"/>
      <w:sz w:val="16"/>
    </w:rPr>
  </w:style>
  <w:style w:styleId="Style_24_ch" w:type="character">
    <w:name w:val="Balloon Text"/>
    <w:basedOn w:val="Style_2_ch"/>
    <w:link w:val="Style_24"/>
    <w:rPr>
      <w:rFonts w:ascii="Tahoma" w:hAnsi="Tahoma"/>
      <w:sz w:val="16"/>
    </w:rPr>
  </w:style>
  <w:style w:styleId="Style_25" w:type="paragraph">
    <w:name w:val="toc 3"/>
    <w:next w:val="Style_2"/>
    <w:link w:val="Style_25_ch"/>
    <w:uiPriority w:val="39"/>
    <w:pPr>
      <w:ind w:firstLine="0" w:left="400"/>
      <w:jc w:val="left"/>
    </w:pPr>
    <w:rPr>
      <w:rFonts w:ascii="XO Thames" w:hAnsi="XO Thames"/>
      <w:sz w:val="28"/>
    </w:rPr>
  </w:style>
  <w:style w:styleId="Style_25_ch" w:type="character">
    <w:name w:val="toc 3"/>
    <w:link w:val="Style_25"/>
    <w:rPr>
      <w:rFonts w:ascii="XO Thames" w:hAnsi="XO Thames"/>
      <w:sz w:val="28"/>
    </w:rPr>
  </w:style>
  <w:style w:styleId="Style_26" w:type="paragraph">
    <w:name w:val="Quote"/>
    <w:basedOn w:val="Style_2"/>
    <w:next w:val="Style_2"/>
    <w:link w:val="Style_26_ch"/>
    <w:pPr>
      <w:ind w:firstLine="0" w:left="720" w:right="720"/>
    </w:pPr>
    <w:rPr>
      <w:i w:val="1"/>
    </w:rPr>
  </w:style>
  <w:style w:styleId="Style_26_ch" w:type="character">
    <w:name w:val="Quote"/>
    <w:basedOn w:val="Style_2_ch"/>
    <w:link w:val="Style_26"/>
    <w:rPr>
      <w:i w:val="1"/>
    </w:rPr>
  </w:style>
  <w:style w:styleId="Style_27" w:type="paragraph">
    <w:name w:val="Знак"/>
    <w:basedOn w:val="Style_2"/>
    <w:link w:val="Style_27_ch"/>
    <w:pPr>
      <w:spacing w:after="160" w:line="240" w:lineRule="exact"/>
      <w:ind/>
    </w:pPr>
    <w:rPr>
      <w:rFonts w:ascii="Verdana" w:hAnsi="Verdana"/>
      <w:sz w:val="20"/>
    </w:rPr>
  </w:style>
  <w:style w:styleId="Style_27_ch" w:type="character">
    <w:name w:val="Знак"/>
    <w:basedOn w:val="Style_2_ch"/>
    <w:link w:val="Style_27"/>
    <w:rPr>
      <w:rFonts w:ascii="Verdana" w:hAnsi="Verdana"/>
      <w:sz w:val="20"/>
    </w:rPr>
  </w:style>
  <w:style w:styleId="Style_28" w:type="paragraph">
    <w:name w:val="Heading 5 Char"/>
    <w:basedOn w:val="Style_12"/>
    <w:link w:val="Style_28_ch"/>
    <w:rPr>
      <w:rFonts w:ascii="Arial" w:hAnsi="Arial"/>
      <w:b w:val="1"/>
      <w:sz w:val="24"/>
    </w:rPr>
  </w:style>
  <w:style w:styleId="Style_28_ch" w:type="character">
    <w:name w:val="Heading 5 Char"/>
    <w:basedOn w:val="Style_12_ch"/>
    <w:link w:val="Style_28"/>
    <w:rPr>
      <w:rFonts w:ascii="Arial" w:hAnsi="Arial"/>
      <w:b w:val="1"/>
      <w:sz w:val="24"/>
    </w:rPr>
  </w:style>
  <w:style w:styleId="Style_29" w:type="paragraph">
    <w:name w:val="heading 5"/>
    <w:next w:val="Style_2"/>
    <w:link w:val="Style_29_ch"/>
    <w:uiPriority w:val="9"/>
    <w:qFormat/>
    <w:pPr>
      <w:spacing w:after="120" w:before="120"/>
      <w:ind/>
      <w:jc w:val="both"/>
      <w:outlineLvl w:val="4"/>
    </w:pPr>
    <w:rPr>
      <w:rFonts w:ascii="XO Thames" w:hAnsi="XO Thames"/>
      <w:b w:val="1"/>
      <w:sz w:val="22"/>
    </w:rPr>
  </w:style>
  <w:style w:styleId="Style_29_ch" w:type="character">
    <w:name w:val="heading 5"/>
    <w:link w:val="Style_29"/>
    <w:rPr>
      <w:rFonts w:ascii="XO Thames" w:hAnsi="XO Thames"/>
      <w:b w:val="1"/>
      <w:sz w:val="22"/>
    </w:rPr>
  </w:style>
  <w:style w:styleId="Style_30" w:type="paragraph">
    <w:name w:val="TOC Heading"/>
    <w:link w:val="Style_30_ch"/>
  </w:style>
  <w:style w:styleId="Style_30_ch" w:type="character">
    <w:name w:val="TOC Heading"/>
    <w:link w:val="Style_30"/>
  </w:style>
  <w:style w:styleId="Style_31" w:type="paragraph">
    <w:name w:val="heading 1"/>
    <w:basedOn w:val="Style_2"/>
    <w:next w:val="Style_2"/>
    <w:link w:val="Style_31_ch"/>
    <w:uiPriority w:val="9"/>
    <w:qFormat/>
    <w:pPr>
      <w:keepNext w:val="1"/>
      <w:spacing w:after="60" w:before="240"/>
      <w:ind/>
      <w:outlineLvl w:val="0"/>
    </w:pPr>
    <w:rPr>
      <w:rFonts w:ascii="Calibri Light" w:hAnsi="Calibri Light"/>
      <w:b w:val="1"/>
      <w:sz w:val="32"/>
    </w:rPr>
  </w:style>
  <w:style w:styleId="Style_31_ch" w:type="character">
    <w:name w:val="heading 1"/>
    <w:basedOn w:val="Style_2_ch"/>
    <w:link w:val="Style_31"/>
    <w:rPr>
      <w:rFonts w:ascii="Calibri Light" w:hAnsi="Calibri Light"/>
      <w:b w:val="1"/>
      <w:sz w:val="32"/>
    </w:rPr>
  </w:style>
  <w:style w:styleId="Style_1" w:type="paragraph">
    <w:name w:val="Header"/>
    <w:basedOn w:val="Style_2"/>
    <w:link w:val="Style_1_ch"/>
    <w:pPr>
      <w:tabs>
        <w:tab w:leader="none" w:pos="4677" w:val="center"/>
        <w:tab w:leader="none" w:pos="9355" w:val="right"/>
      </w:tabs>
      <w:ind/>
    </w:pPr>
  </w:style>
  <w:style w:styleId="Style_1_ch" w:type="character">
    <w:name w:val="Header"/>
    <w:basedOn w:val="Style_2_ch"/>
    <w:link w:val="Style_1"/>
  </w:style>
  <w:style w:styleId="Style_32" w:type="paragraph">
    <w:name w:val="Знак Знак Знак Знак"/>
    <w:basedOn w:val="Style_2"/>
    <w:link w:val="Style_32_ch"/>
    <w:pPr>
      <w:spacing w:after="160" w:line="240" w:lineRule="exact"/>
      <w:ind/>
    </w:pPr>
    <w:rPr>
      <w:rFonts w:ascii="Verdana" w:hAnsi="Verdana"/>
      <w:sz w:val="20"/>
    </w:rPr>
  </w:style>
  <w:style w:styleId="Style_32_ch" w:type="character">
    <w:name w:val="Знак Знак Знак Знак"/>
    <w:basedOn w:val="Style_2_ch"/>
    <w:link w:val="Style_32"/>
    <w:rPr>
      <w:rFonts w:ascii="Verdana" w:hAnsi="Verdana"/>
      <w:sz w:val="20"/>
    </w:rPr>
  </w:style>
  <w:style w:styleId="Style_33" w:type="paragraph">
    <w:name w:val="Caption Char"/>
    <w:basedOn w:val="Style_3"/>
    <w:link w:val="Style_33_ch"/>
  </w:style>
  <w:style w:styleId="Style_33_ch" w:type="character">
    <w:name w:val="Caption Char"/>
    <w:basedOn w:val="Style_3_ch"/>
    <w:link w:val="Style_33"/>
  </w:style>
  <w:style w:styleId="Style_34" w:type="paragraph">
    <w:name w:val="Hyperlink"/>
    <w:link w:val="Style_34_ch"/>
    <w:rPr>
      <w:color w:val="0000FF"/>
      <w:u w:val="single"/>
    </w:rPr>
  </w:style>
  <w:style w:styleId="Style_34_ch" w:type="character">
    <w:name w:val="Hyperlink"/>
    <w:link w:val="Style_34"/>
    <w:rPr>
      <w:color w:val="0000FF"/>
      <w:u w:val="single"/>
    </w:rPr>
  </w:style>
  <w:style w:styleId="Style_35" w:type="paragraph">
    <w:name w:val="Footnote"/>
    <w:link w:val="Style_35_ch"/>
    <w:pPr>
      <w:ind w:firstLine="851" w:left="0"/>
      <w:jc w:val="both"/>
    </w:pPr>
    <w:rPr>
      <w:rFonts w:ascii="XO Thames" w:hAnsi="XO Thames"/>
      <w:sz w:val="22"/>
    </w:rPr>
  </w:style>
  <w:style w:styleId="Style_35_ch" w:type="character">
    <w:name w:val="Footnote"/>
    <w:link w:val="Style_35"/>
    <w:rPr>
      <w:rFonts w:ascii="XO Thames" w:hAnsi="XO Thames"/>
      <w:sz w:val="22"/>
    </w:rPr>
  </w:style>
  <w:style w:styleId="Style_36" w:type="paragraph">
    <w:name w:val="heading 8"/>
    <w:basedOn w:val="Style_2"/>
    <w:next w:val="Style_2"/>
    <w:link w:val="Style_36_ch"/>
    <w:uiPriority w:val="9"/>
    <w:qFormat/>
    <w:pPr>
      <w:keepNext w:val="1"/>
      <w:keepLines w:val="1"/>
      <w:spacing w:after="200" w:before="320"/>
      <w:ind/>
      <w:outlineLvl w:val="7"/>
    </w:pPr>
    <w:rPr>
      <w:rFonts w:ascii="Arial" w:hAnsi="Arial"/>
      <w:i w:val="1"/>
      <w:sz w:val="22"/>
    </w:rPr>
  </w:style>
  <w:style w:styleId="Style_36_ch" w:type="character">
    <w:name w:val="heading 8"/>
    <w:basedOn w:val="Style_2_ch"/>
    <w:link w:val="Style_36"/>
    <w:rPr>
      <w:rFonts w:ascii="Arial" w:hAnsi="Arial"/>
      <w:i w:val="1"/>
      <w:sz w:val="22"/>
    </w:rPr>
  </w:style>
  <w:style w:styleId="Style_37" w:type="paragraph">
    <w:name w:val="toc 1"/>
    <w:next w:val="Style_2"/>
    <w:link w:val="Style_37_ch"/>
    <w:uiPriority w:val="39"/>
    <w:pPr>
      <w:ind w:firstLine="0" w:left="0"/>
      <w:jc w:val="left"/>
    </w:pPr>
    <w:rPr>
      <w:rFonts w:ascii="XO Thames" w:hAnsi="XO Thames"/>
      <w:b w:val="1"/>
      <w:sz w:val="28"/>
    </w:rPr>
  </w:style>
  <w:style w:styleId="Style_37_ch" w:type="character">
    <w:name w:val="toc 1"/>
    <w:link w:val="Style_37"/>
    <w:rPr>
      <w:rFonts w:ascii="XO Thames" w:hAnsi="XO Thames"/>
      <w:b w:val="1"/>
      <w:sz w:val="28"/>
    </w:rPr>
  </w:style>
  <w:style w:styleId="Style_38" w:type="paragraph">
    <w:name w:val="Header and Footer"/>
    <w:link w:val="Style_38_ch"/>
    <w:pPr>
      <w:spacing w:line="240" w:lineRule="auto"/>
      <w:ind/>
      <w:jc w:val="both"/>
    </w:pPr>
    <w:rPr>
      <w:rFonts w:ascii="XO Thames" w:hAnsi="XO Thames"/>
      <w:sz w:val="20"/>
    </w:rPr>
  </w:style>
  <w:style w:styleId="Style_38_ch" w:type="character">
    <w:name w:val="Header and Footer"/>
    <w:link w:val="Style_38"/>
    <w:rPr>
      <w:rFonts w:ascii="XO Thames" w:hAnsi="XO Thames"/>
      <w:sz w:val="20"/>
    </w:rPr>
  </w:style>
  <w:style w:styleId="Style_39" w:type="paragraph">
    <w:name w:val="Body Text"/>
    <w:basedOn w:val="Style_2"/>
    <w:link w:val="Style_39_ch"/>
    <w:pPr>
      <w:widowControl w:val="0"/>
      <w:ind/>
      <w:jc w:val="both"/>
    </w:pPr>
  </w:style>
  <w:style w:styleId="Style_39_ch" w:type="character">
    <w:name w:val="Body Text"/>
    <w:basedOn w:val="Style_2_ch"/>
    <w:link w:val="Style_39"/>
  </w:style>
  <w:style w:styleId="Style_40" w:type="paragraph">
    <w:name w:val="toc 9"/>
    <w:next w:val="Style_2"/>
    <w:link w:val="Style_40_ch"/>
    <w:uiPriority w:val="39"/>
    <w:pPr>
      <w:ind w:firstLine="0" w:left="1600"/>
      <w:jc w:val="left"/>
    </w:pPr>
    <w:rPr>
      <w:rFonts w:ascii="XO Thames" w:hAnsi="XO Thames"/>
      <w:sz w:val="28"/>
    </w:rPr>
  </w:style>
  <w:style w:styleId="Style_40_ch" w:type="character">
    <w:name w:val="toc 9"/>
    <w:link w:val="Style_40"/>
    <w:rPr>
      <w:rFonts w:ascii="XO Thames" w:hAnsi="XO Thames"/>
      <w:sz w:val="28"/>
    </w:rPr>
  </w:style>
  <w:style w:styleId="Style_12" w:type="paragraph">
    <w:name w:val="Default Paragraph Font"/>
    <w:link w:val="Style_12_ch"/>
  </w:style>
  <w:style w:styleId="Style_12_ch" w:type="character">
    <w:name w:val="Default Paragraph Font"/>
    <w:link w:val="Style_12"/>
  </w:style>
  <w:style w:styleId="Style_41" w:type="paragraph">
    <w:name w:val="endnote text"/>
    <w:basedOn w:val="Style_2"/>
    <w:link w:val="Style_41_ch"/>
    <w:pPr>
      <w:spacing w:after="0" w:line="240" w:lineRule="auto"/>
      <w:ind/>
    </w:pPr>
    <w:rPr>
      <w:sz w:val="20"/>
    </w:rPr>
  </w:style>
  <w:style w:styleId="Style_41_ch" w:type="character">
    <w:name w:val="endnote text"/>
    <w:basedOn w:val="Style_2_ch"/>
    <w:link w:val="Style_41"/>
    <w:rPr>
      <w:sz w:val="20"/>
    </w:rPr>
  </w:style>
  <w:style w:styleId="Style_42" w:type="paragraph">
    <w:name w:val="toc 8"/>
    <w:next w:val="Style_2"/>
    <w:link w:val="Style_42_ch"/>
    <w:uiPriority w:val="39"/>
    <w:pPr>
      <w:ind w:firstLine="0" w:left="1400"/>
      <w:jc w:val="left"/>
    </w:pPr>
    <w:rPr>
      <w:rFonts w:ascii="XO Thames" w:hAnsi="XO Thames"/>
      <w:sz w:val="28"/>
    </w:rPr>
  </w:style>
  <w:style w:styleId="Style_42_ch" w:type="character">
    <w:name w:val="toc 8"/>
    <w:link w:val="Style_42"/>
    <w:rPr>
      <w:rFonts w:ascii="XO Thames" w:hAnsi="XO Thames"/>
      <w:sz w:val="28"/>
    </w:rPr>
  </w:style>
  <w:style w:styleId="Style_43" w:type="paragraph">
    <w:name w:val="List Paragraph"/>
    <w:basedOn w:val="Style_2"/>
    <w:link w:val="Style_43_ch"/>
    <w:pPr>
      <w:ind w:firstLine="0" w:left="720"/>
      <w:contextualSpacing w:val="1"/>
    </w:pPr>
  </w:style>
  <w:style w:styleId="Style_43_ch" w:type="character">
    <w:name w:val="List Paragraph"/>
    <w:basedOn w:val="Style_2_ch"/>
    <w:link w:val="Style_43"/>
  </w:style>
  <w:style w:styleId="Style_44" w:type="paragraph">
    <w:name w:val="toc 5"/>
    <w:next w:val="Style_2"/>
    <w:link w:val="Style_44_ch"/>
    <w:uiPriority w:val="39"/>
    <w:pPr>
      <w:ind w:firstLine="0" w:left="800"/>
      <w:jc w:val="left"/>
    </w:pPr>
    <w:rPr>
      <w:rFonts w:ascii="XO Thames" w:hAnsi="XO Thames"/>
      <w:sz w:val="28"/>
    </w:rPr>
  </w:style>
  <w:style w:styleId="Style_44_ch" w:type="character">
    <w:name w:val="toc 5"/>
    <w:link w:val="Style_44"/>
    <w:rPr>
      <w:rFonts w:ascii="XO Thames" w:hAnsi="XO Thames"/>
      <w:sz w:val="28"/>
    </w:rPr>
  </w:style>
  <w:style w:styleId="Style_45" w:type="paragraph">
    <w:name w:val="endnote reference"/>
    <w:basedOn w:val="Style_12"/>
    <w:link w:val="Style_45_ch"/>
    <w:rPr>
      <w:vertAlign w:val="superscript"/>
    </w:rPr>
  </w:style>
  <w:style w:styleId="Style_45_ch" w:type="character">
    <w:name w:val="endnote reference"/>
    <w:basedOn w:val="Style_12_ch"/>
    <w:link w:val="Style_45"/>
    <w:rPr>
      <w:vertAlign w:val="superscript"/>
    </w:rPr>
  </w:style>
  <w:style w:styleId="Style_46" w:type="paragraph">
    <w:name w:val="Header Char"/>
    <w:basedOn w:val="Style_12"/>
    <w:link w:val="Style_46_ch"/>
  </w:style>
  <w:style w:styleId="Style_46_ch" w:type="character">
    <w:name w:val="Header Char"/>
    <w:basedOn w:val="Style_12_ch"/>
    <w:link w:val="Style_46"/>
  </w:style>
  <w:style w:styleId="Style_47" w:type="paragraph">
    <w:name w:val="Subtitle"/>
    <w:next w:val="Style_2"/>
    <w:link w:val="Style_47_ch"/>
    <w:uiPriority w:val="11"/>
    <w:qFormat/>
    <w:pPr>
      <w:ind/>
      <w:jc w:val="both"/>
    </w:pPr>
    <w:rPr>
      <w:rFonts w:ascii="XO Thames" w:hAnsi="XO Thames"/>
      <w:i w:val="1"/>
      <w:sz w:val="24"/>
    </w:rPr>
  </w:style>
  <w:style w:styleId="Style_47_ch" w:type="character">
    <w:name w:val="Subtitle"/>
    <w:link w:val="Style_47"/>
    <w:rPr>
      <w:rFonts w:ascii="XO Thames" w:hAnsi="XO Thames"/>
      <w:i w:val="1"/>
      <w:sz w:val="24"/>
    </w:rPr>
  </w:style>
  <w:style w:styleId="Style_48" w:type="paragraph">
    <w:name w:val="Heading 1 Char"/>
    <w:basedOn w:val="Style_12"/>
    <w:link w:val="Style_48_ch"/>
    <w:rPr>
      <w:rFonts w:ascii="Arial" w:hAnsi="Arial"/>
      <w:sz w:val="40"/>
    </w:rPr>
  </w:style>
  <w:style w:styleId="Style_48_ch" w:type="character">
    <w:name w:val="Heading 1 Char"/>
    <w:basedOn w:val="Style_12_ch"/>
    <w:link w:val="Style_48"/>
    <w:rPr>
      <w:rFonts w:ascii="Arial" w:hAnsi="Arial"/>
      <w:sz w:val="40"/>
    </w:rPr>
  </w:style>
  <w:style w:styleId="Style_49" w:type="paragraph">
    <w:name w:val="Title"/>
    <w:next w:val="Style_2"/>
    <w:link w:val="Style_49_ch"/>
    <w:uiPriority w:val="10"/>
    <w:qFormat/>
    <w:pPr>
      <w:spacing w:after="567" w:before="567"/>
      <w:ind/>
      <w:jc w:val="center"/>
    </w:pPr>
    <w:rPr>
      <w:rFonts w:ascii="XO Thames" w:hAnsi="XO Thames"/>
      <w:b w:val="1"/>
      <w:caps w:val="1"/>
      <w:sz w:val="40"/>
    </w:rPr>
  </w:style>
  <w:style w:styleId="Style_49_ch" w:type="character">
    <w:name w:val="Title"/>
    <w:link w:val="Style_49"/>
    <w:rPr>
      <w:rFonts w:ascii="XO Thames" w:hAnsi="XO Thames"/>
      <w:b w:val="1"/>
      <w:caps w:val="1"/>
      <w:sz w:val="40"/>
    </w:rPr>
  </w:style>
  <w:style w:styleId="Style_50" w:type="paragraph">
    <w:name w:val="heading 4"/>
    <w:next w:val="Style_2"/>
    <w:link w:val="Style_50_ch"/>
    <w:uiPriority w:val="9"/>
    <w:qFormat/>
    <w:pPr>
      <w:spacing w:after="120" w:before="120"/>
      <w:ind/>
      <w:jc w:val="both"/>
      <w:outlineLvl w:val="3"/>
    </w:pPr>
    <w:rPr>
      <w:rFonts w:ascii="XO Thames" w:hAnsi="XO Thames"/>
      <w:b w:val="1"/>
      <w:sz w:val="24"/>
    </w:rPr>
  </w:style>
  <w:style w:styleId="Style_50_ch" w:type="character">
    <w:name w:val="heading 4"/>
    <w:link w:val="Style_50"/>
    <w:rPr>
      <w:rFonts w:ascii="XO Thames" w:hAnsi="XO Thames"/>
      <w:b w:val="1"/>
      <w:sz w:val="24"/>
    </w:rPr>
  </w:style>
  <w:style w:styleId="Style_51" w:type="paragraph">
    <w:name w:val="heading 2"/>
    <w:basedOn w:val="Style_2"/>
    <w:next w:val="Style_2"/>
    <w:link w:val="Style_51_ch"/>
    <w:uiPriority w:val="9"/>
    <w:qFormat/>
    <w:pPr>
      <w:keepNext w:val="1"/>
      <w:spacing w:after="60" w:before="240"/>
      <w:ind/>
      <w:outlineLvl w:val="1"/>
    </w:pPr>
    <w:rPr>
      <w:rFonts w:ascii="Calibri Light" w:hAnsi="Calibri Light"/>
      <w:b w:val="1"/>
      <w:i w:val="1"/>
    </w:rPr>
  </w:style>
  <w:style w:styleId="Style_51_ch" w:type="character">
    <w:name w:val="heading 2"/>
    <w:basedOn w:val="Style_2_ch"/>
    <w:link w:val="Style_51"/>
    <w:rPr>
      <w:rFonts w:ascii="Calibri Light" w:hAnsi="Calibri Light"/>
      <w:b w:val="1"/>
      <w:i w:val="1"/>
    </w:rPr>
  </w:style>
  <w:style w:styleId="Style_52" w:type="paragraph">
    <w:name w:val="Footer Char"/>
    <w:basedOn w:val="Style_12"/>
    <w:link w:val="Style_52_ch"/>
  </w:style>
  <w:style w:styleId="Style_52_ch" w:type="character">
    <w:name w:val="Footer Char"/>
    <w:basedOn w:val="Style_12_ch"/>
    <w:link w:val="Style_52"/>
  </w:style>
  <w:style w:styleId="Style_53" w:type="paragraph">
    <w:name w:val="heading 6"/>
    <w:basedOn w:val="Style_2"/>
    <w:next w:val="Style_2"/>
    <w:link w:val="Style_53_ch"/>
    <w:uiPriority w:val="9"/>
    <w:qFormat/>
    <w:pPr>
      <w:keepNext w:val="1"/>
      <w:keepLines w:val="1"/>
      <w:spacing w:after="200" w:before="320"/>
      <w:ind/>
      <w:outlineLvl w:val="5"/>
    </w:pPr>
    <w:rPr>
      <w:rFonts w:ascii="Arial" w:hAnsi="Arial"/>
      <w:b w:val="1"/>
      <w:sz w:val="22"/>
    </w:rPr>
  </w:style>
  <w:style w:styleId="Style_53_ch" w:type="character">
    <w:name w:val="heading 6"/>
    <w:basedOn w:val="Style_2_ch"/>
    <w:link w:val="Style_53"/>
    <w:rPr>
      <w:rFonts w:ascii="Arial" w:hAnsi="Arial"/>
      <w:b w:val="1"/>
      <w:sz w:val="22"/>
    </w:rPr>
  </w:style>
  <w:style w:styleId="Style_54" w:type="table">
    <w:name w:val="Grid Table 6 Colorful - Accent 2"/>
    <w:basedOn w:val="Style_55"/>
    <w:pPr>
      <w:spacing w:after="0" w:line="240" w:lineRule="auto"/>
      <w:ind/>
    </w:pPr>
    <w:tblPr>
      <w:tblInd w:type="dxa" w:w="0"/>
      <w:tblBorders>
        <w:top w:sz="4" w:themeColor="accent2" w:themeTint="97" w:val="single"/>
        <w:left w:sz="4" w:themeColor="accent2" w:themeTint="97" w:val="single"/>
        <w:bottom w:sz="4" w:themeColor="accent2" w:themeTint="97" w:val="single"/>
        <w:right w:sz="4" w:themeColor="accent2" w:themeTint="97" w:val="single"/>
        <w:insideH w:sz="4" w:themeColor="accent2" w:themeTint="97" w:val="single"/>
        <w:insideV w:sz="4" w:themeColor="accent2" w:themeTint="97" w:val="single"/>
      </w:tblBorders>
    </w:tblPr>
  </w:style>
  <w:style w:styleId="Style_56" w:type="table">
    <w:name w:val="Bordered - Accent 6"/>
    <w:basedOn w:val="Style_55"/>
    <w:pPr>
      <w:spacing w:after="0" w:line="240" w:lineRule="auto"/>
      <w:ind/>
    </w:pPr>
    <w:tblPr>
      <w:tblInd w:type="dxa" w:w="0"/>
      <w:tblBorders>
        <w:top w:sz="4" w:themeColor="accent6" w:themeTint="67" w:val="single"/>
        <w:left w:sz="4" w:themeColor="accent6" w:themeTint="67" w:val="single"/>
        <w:bottom w:sz="4" w:themeColor="accent6" w:themeTint="67" w:val="single"/>
        <w:right w:sz="4" w:themeColor="accent6" w:themeTint="67" w:val="single"/>
        <w:insideH w:sz="4" w:themeColor="accent6" w:themeTint="67" w:val="single"/>
        <w:insideV w:sz="4" w:themeColor="accent6" w:themeTint="67" w:val="single"/>
      </w:tblBorders>
    </w:tblPr>
  </w:style>
  <w:style w:styleId="Style_57" w:type="table">
    <w:name w:val="List Table 2 - Accent 5"/>
    <w:basedOn w:val="Style_55"/>
    <w:pPr>
      <w:spacing w:after="0" w:line="240" w:lineRule="auto"/>
      <w:ind/>
    </w:pPr>
    <w:tblPr>
      <w:tblInd w:type="dxa" w:w="0"/>
      <w:tblBorders>
        <w:top w:sz="4" w:themeColor="accent5" w:themeTint="90" w:val="single"/>
        <w:bottom w:sz="4" w:themeColor="accent5" w:themeTint="90" w:val="single"/>
        <w:insideH w:sz="4" w:themeColor="accent5" w:themeTint="90" w:val="single"/>
      </w:tblBorders>
    </w:tblPr>
  </w:style>
  <w:style w:styleId="Style_58" w:type="table">
    <w:name w:val="List Table 4"/>
    <w:basedOn w:val="Style_55"/>
    <w:pPr>
      <w:spacing w:after="0" w:line="240" w:lineRule="auto"/>
      <w:ind/>
    </w:pPr>
    <w:tblPr>
      <w:tblInd w:type="dxa" w:w="0"/>
      <w:tblBorders>
        <w:top w:sz="4" w:themeColor="text1" w:val="single"/>
        <w:left w:sz="4" w:themeColor="text1" w:val="single"/>
        <w:bottom w:sz="4" w:themeColor="text1" w:val="single"/>
        <w:right w:sz="4" w:themeColor="text1" w:val="single"/>
        <w:insideH w:sz="4" w:themeColor="text1" w:val="single"/>
      </w:tblBorders>
    </w:tblPr>
  </w:style>
  <w:style w:styleId="Style_59" w:type="table">
    <w:name w:val="Plain Table 1"/>
    <w:basedOn w:val="Style_55"/>
    <w:pPr>
      <w:spacing w:after="0" w:line="240" w:lineRule="auto"/>
      <w:ind/>
    </w:pPr>
    <w:tblPr>
      <w:tblInd w:type="dxa" w:w="0"/>
      <w:tblBorders>
        <w:top w:sz="4" w:themeColor="text1" w:themeTint="50" w:val="single"/>
        <w:left w:sz="4" w:themeColor="text1" w:themeTint="50" w:val="single"/>
        <w:bottom w:sz="4" w:themeColor="text1" w:themeTint="50" w:val="single"/>
        <w:right w:sz="4" w:themeColor="text1" w:themeTint="50" w:val="single"/>
        <w:insideH w:sz="4" w:themeColor="text1" w:themeTint="50" w:val="single"/>
        <w:insideV w:sz="4" w:themeColor="text1" w:themeTint="50" w:val="single"/>
      </w:tblBorders>
      <w:tblCellMar>
        <w:top w:type="dxa" w:w="0"/>
        <w:left w:type="dxa" w:w="108"/>
        <w:bottom w:type="dxa" w:w="0"/>
        <w:right w:type="dxa" w:w="108"/>
      </w:tblCellMar>
    </w:tblPr>
  </w:style>
  <w:style w:styleId="Style_60" w:type="table">
    <w:name w:val="Grid Table 1 Light - Accent 4"/>
    <w:basedOn w:val="Style_55"/>
    <w:pPr>
      <w:spacing w:after="0" w:line="240" w:lineRule="auto"/>
      <w:ind/>
    </w:pPr>
    <w:tblPr>
      <w:tblInd w:type="dxa" w:w="0"/>
      <w:tblBorders>
        <w:top w:sz="4" w:themeColor="accent4" w:themeTint="67" w:val="single"/>
        <w:left w:sz="4" w:themeColor="accent4" w:themeTint="67" w:val="single"/>
        <w:bottom w:sz="4" w:themeColor="accent4" w:themeTint="67" w:val="single"/>
        <w:right w:sz="4" w:themeColor="accent4" w:themeTint="67" w:val="single"/>
        <w:insideH w:sz="4" w:themeColor="accent4" w:themeTint="67" w:val="single"/>
        <w:insideV w:sz="4" w:themeColor="accent4" w:themeTint="67" w:val="single"/>
      </w:tblBorders>
    </w:tblPr>
  </w:style>
  <w:style w:styleId="Style_61" w:type="table">
    <w:name w:val="List Table 5 Dark - Accent 3"/>
    <w:basedOn w:val="Style_55"/>
    <w:pPr>
      <w:spacing w:after="0" w:line="240" w:lineRule="auto"/>
      <w:ind/>
    </w:pPr>
    <w:tblPr>
      <w:tblInd w:type="dxa" w:w="0"/>
      <w:tblBorders>
        <w:top w:sz="32" w:themeColor="accent3" w:themeTint="98" w:val="single"/>
        <w:left w:sz="32" w:themeColor="accent3" w:themeTint="98" w:val="single"/>
        <w:bottom w:sz="32" w:themeColor="accent3" w:themeTint="98" w:val="single"/>
        <w:right w:sz="32" w:themeColor="accent3" w:themeTint="98" w:val="single"/>
      </w:tblBorders>
    </w:tblPr>
  </w:style>
  <w:style w:styleId="Style_62" w:type="table">
    <w:name w:val="List Table 3 - Accent 6"/>
    <w:basedOn w:val="Style_55"/>
    <w:pPr>
      <w:spacing w:after="0" w:line="240" w:lineRule="auto"/>
      <w:ind/>
    </w:pPr>
    <w:tblPr>
      <w:tblInd w:type="dxa" w:w="0"/>
      <w:tblBorders>
        <w:top w:sz="4" w:themeColor="accent6" w:themeTint="98" w:val="single"/>
        <w:left w:sz="4" w:themeColor="accent6" w:themeTint="98" w:val="single"/>
        <w:bottom w:sz="4" w:themeColor="accent6" w:themeTint="98" w:val="single"/>
        <w:right w:sz="4" w:themeColor="accent6" w:themeTint="98" w:val="single"/>
      </w:tblBorders>
    </w:tblPr>
  </w:style>
  <w:style w:styleId="Style_63" w:type="table">
    <w:name w:val="Grid Table 5 Dark - Accent 2"/>
    <w:basedOn w:val="Style_55"/>
    <w:pPr>
      <w:spacing w:after="0" w:line="240" w:lineRule="auto"/>
      <w:ind/>
    </w:pPr>
    <w:tblPr>
      <w:tblInd w:type="dxa" w:w="0"/>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64" w:type="table">
    <w:name w:val="Grid Table 2 - Accent 5"/>
    <w:basedOn w:val="Style_55"/>
    <w:pPr>
      <w:spacing w:after="0" w:line="240" w:lineRule="auto"/>
      <w:ind/>
    </w:pPr>
    <w:tblPr>
      <w:tblInd w:type="dxa" w:w="0"/>
      <w:tblBorders>
        <w:bottom w:sz="4" w:themeColor="accent5" w:val="single"/>
        <w:insideH w:sz="4" w:themeColor="accent5" w:val="single"/>
        <w:insideV w:sz="4" w:themeColor="accent5" w:val="single"/>
      </w:tblBorders>
    </w:tblPr>
  </w:style>
  <w:style w:styleId="Style_65" w:type="table">
    <w:name w:val="Grid Table 5 Dark - Accent 5"/>
    <w:basedOn w:val="Style_55"/>
    <w:pPr>
      <w:spacing w:after="0" w:line="240" w:lineRule="auto"/>
      <w:ind/>
    </w:pPr>
    <w:tblPr>
      <w:tblInd w:type="dxa" w:w="0"/>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66" w:type="table">
    <w:name w:val="Grid Table 5 Dark- Accent 1"/>
    <w:basedOn w:val="Style_55"/>
    <w:pPr>
      <w:spacing w:after="0" w:line="240" w:lineRule="auto"/>
      <w:ind/>
    </w:pPr>
    <w:tblPr>
      <w:tblInd w:type="dxa" w:w="0"/>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67" w:type="table">
    <w:name w:val="List Table 4 - Accent 5"/>
    <w:basedOn w:val="Style_55"/>
    <w:pPr>
      <w:spacing w:after="0" w:line="240" w:lineRule="auto"/>
      <w:ind/>
    </w:pPr>
    <w:tblPr>
      <w:tblInd w:type="dxa" w:w="0"/>
      <w:tblBorders>
        <w:top w:sz="4" w:themeColor="accent5" w:themeTint="90" w:val="single"/>
        <w:left w:sz="4" w:themeColor="accent5" w:themeTint="90" w:val="single"/>
        <w:bottom w:sz="4" w:themeColor="accent5" w:themeTint="90" w:val="single"/>
        <w:right w:sz="4" w:themeColor="accent5" w:themeTint="90" w:val="single"/>
        <w:insideH w:sz="4" w:themeColor="accent5" w:themeTint="90" w:val="single"/>
      </w:tblBorders>
    </w:tblPr>
  </w:style>
  <w:style w:styleId="Style_68" w:type="table">
    <w:name w:val="Lined - Accent 6"/>
    <w:basedOn w:val="Style_55"/>
    <w:pPr>
      <w:spacing w:after="0" w:line="240" w:lineRule="auto"/>
      <w:ind/>
    </w:pPr>
    <w:rPr>
      <w:color w:val="404040"/>
    </w:rPr>
    <w:tblPr>
      <w:tblInd w:type="dxa" w:w="0"/>
    </w:tblPr>
  </w:style>
  <w:style w:styleId="Style_69" w:type="table">
    <w:name w:val="Grid Table 2 - Accent 3"/>
    <w:basedOn w:val="Style_55"/>
    <w:pPr>
      <w:spacing w:after="0" w:line="240" w:lineRule="auto"/>
      <w:ind/>
    </w:pPr>
    <w:tblPr>
      <w:tblInd w:type="dxa" w:w="0"/>
      <w:tblBorders>
        <w:bottom w:sz="4" w:themeColor="accent3" w:themeTint="FE" w:val="single"/>
        <w:insideH w:sz="4" w:themeColor="accent3" w:themeTint="FE" w:val="single"/>
        <w:insideV w:sz="4" w:themeColor="accent3" w:themeTint="FE" w:val="single"/>
      </w:tblBorders>
    </w:tblPr>
  </w:style>
  <w:style w:styleId="Style_70" w:type="table">
    <w:name w:val="List Table 4 - Accent 3"/>
    <w:basedOn w:val="Style_55"/>
    <w:pPr>
      <w:spacing w:after="0" w:line="240" w:lineRule="auto"/>
      <w:ind/>
    </w:pPr>
    <w:tblPr>
      <w:tblInd w:type="dxa" w:w="0"/>
      <w:tblBorders>
        <w:top w:sz="4" w:themeColor="accent3" w:themeTint="90" w:val="single"/>
        <w:left w:sz="4" w:themeColor="accent3" w:themeTint="90" w:val="single"/>
        <w:bottom w:sz="4" w:themeColor="accent3" w:themeTint="90" w:val="single"/>
        <w:right w:sz="4" w:themeColor="accent3" w:themeTint="90" w:val="single"/>
        <w:insideH w:sz="4" w:themeColor="accent3" w:themeTint="90" w:val="single"/>
      </w:tblBorders>
    </w:tblPr>
  </w:style>
  <w:style w:styleId="Style_71" w:type="table">
    <w:name w:val="Grid Table 6 Colorful - Accent 3"/>
    <w:basedOn w:val="Style_55"/>
    <w:pPr>
      <w:spacing w:after="0" w:line="240" w:lineRule="auto"/>
      <w:ind/>
    </w:pPr>
    <w:tblPr>
      <w:tblInd w:type="dxa" w:w="0"/>
      <w:tblBorders>
        <w:top w:sz="4" w:themeColor="accent3" w:themeTint="FE" w:val="single"/>
        <w:left w:sz="4" w:themeColor="accent3" w:themeTint="FE" w:val="single"/>
        <w:bottom w:sz="4" w:themeColor="accent3" w:themeTint="FE" w:val="single"/>
        <w:right w:sz="4" w:themeColor="accent3" w:themeTint="FE" w:val="single"/>
        <w:insideH w:sz="4" w:themeColor="accent3" w:themeTint="FE" w:val="single"/>
        <w:insideV w:sz="4" w:themeColor="accent3" w:themeTint="FE" w:val="single"/>
      </w:tblBorders>
    </w:tblPr>
  </w:style>
  <w:style w:styleId="Style_72" w:type="table">
    <w:name w:val="List Table 2"/>
    <w:basedOn w:val="Style_55"/>
    <w:pPr>
      <w:spacing w:after="0" w:line="240" w:lineRule="auto"/>
      <w:ind/>
    </w:pPr>
    <w:tblPr>
      <w:tblInd w:type="dxa" w:w="0"/>
      <w:tblBorders>
        <w:top w:sz="4" w:themeColor="text1" w:themeTint="90" w:val="single"/>
        <w:bottom w:sz="4" w:themeColor="text1" w:themeTint="90" w:val="single"/>
        <w:insideH w:sz="4" w:themeColor="text1" w:themeTint="90" w:val="single"/>
      </w:tblBorders>
    </w:tblPr>
  </w:style>
  <w:style w:styleId="Style_73" w:type="table">
    <w:name w:val="Bordered - Accent 3"/>
    <w:basedOn w:val="Style_55"/>
    <w:pPr>
      <w:spacing w:after="0" w:line="240" w:lineRule="auto"/>
      <w:ind/>
    </w:pPr>
    <w:tblPr>
      <w:tblInd w:type="dxa" w:w="0"/>
      <w:tblBorders>
        <w:top w:sz="4" w:themeColor="accent3" w:themeTint="67" w:val="single"/>
        <w:left w:sz="4" w:themeColor="accent3" w:themeTint="67" w:val="single"/>
        <w:bottom w:sz="4" w:themeColor="accent3" w:themeTint="67" w:val="single"/>
        <w:right w:sz="4" w:themeColor="accent3" w:themeTint="67" w:val="single"/>
        <w:insideH w:sz="4" w:themeColor="accent3" w:themeTint="67" w:val="single"/>
        <w:insideV w:sz="4" w:themeColor="accent3" w:themeTint="67" w:val="single"/>
      </w:tblBorders>
    </w:tblPr>
  </w:style>
  <w:style w:styleId="Style_74" w:type="table">
    <w:name w:val="Grid Table 3 - Accent 3"/>
    <w:basedOn w:val="Style_55"/>
    <w:pPr>
      <w:spacing w:after="0" w:line="240" w:lineRule="auto"/>
      <w:ind/>
    </w:pPr>
    <w:tblPr>
      <w:tblInd w:type="dxa" w:w="0"/>
      <w:tblBorders>
        <w:bottom w:sz="4" w:themeColor="accent3" w:themeTint="FE" w:val="single"/>
        <w:insideH w:sz="4" w:themeColor="accent3" w:themeTint="FE" w:val="single"/>
        <w:insideV w:sz="4" w:themeColor="accent3" w:themeTint="FE" w:val="single"/>
      </w:tblBorders>
    </w:tblPr>
  </w:style>
  <w:style w:styleId="Style_75" w:type="table">
    <w:name w:val="Plain Table 3"/>
    <w:basedOn w:val="Style_55"/>
    <w:pPr>
      <w:spacing w:after="0" w:line="240" w:lineRule="auto"/>
      <w:ind/>
    </w:pPr>
    <w:tblPr>
      <w:tblInd w:type="dxa" w:w="0"/>
    </w:tblPr>
  </w:style>
  <w:style w:styleId="Style_76" w:type="table">
    <w:name w:val="Lined - Accent"/>
    <w:basedOn w:val="Style_55"/>
    <w:pPr>
      <w:spacing w:after="0" w:line="240" w:lineRule="auto"/>
      <w:ind/>
    </w:pPr>
    <w:rPr>
      <w:color w:val="404040"/>
    </w:rPr>
    <w:tblPr>
      <w:tblInd w:type="dxa" w:w="0"/>
    </w:tblPr>
  </w:style>
  <w:style w:styleId="Style_77" w:type="table">
    <w:name w:val="Grid Table 3 - Accent 2"/>
    <w:basedOn w:val="Style_55"/>
    <w:pPr>
      <w:spacing w:after="0" w:line="240" w:lineRule="auto"/>
      <w:ind/>
    </w:pPr>
    <w:tblPr>
      <w:tblInd w:type="dxa" w:w="0"/>
      <w:tblBorders>
        <w:bottom w:sz="4" w:themeColor="accent2" w:themeTint="97" w:val="single"/>
        <w:insideH w:sz="4" w:themeColor="accent2" w:themeTint="97" w:val="single"/>
        <w:insideV w:sz="4" w:themeColor="accent2" w:themeTint="97" w:val="single"/>
      </w:tblBorders>
    </w:tblPr>
  </w:style>
  <w:style w:styleId="Style_78" w:type="table">
    <w:name w:val="Table Grid"/>
    <w:basedOn w:val="Style_55"/>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79" w:type="table">
    <w:name w:val="Bordered &amp; Lined - Accent 5"/>
    <w:basedOn w:val="Style_55"/>
    <w:pPr>
      <w:spacing w:after="0" w:line="240" w:lineRule="auto"/>
      <w:ind/>
    </w:pPr>
    <w:rPr>
      <w:color w:val="404040"/>
    </w:rPr>
    <w:tblPr>
      <w:tblInd w:type="dxa" w:w="0"/>
      <w:tblBorders>
        <w:top w:sz="4" w:themeColor="accent5" w:themeShade="95" w:val="single"/>
        <w:left w:sz="4" w:themeColor="accent5" w:themeShade="95" w:val="single"/>
        <w:bottom w:sz="4" w:themeColor="accent5" w:themeShade="95" w:val="single"/>
        <w:right w:sz="4" w:themeColor="accent5" w:themeShade="95" w:val="single"/>
        <w:insideH w:sz="4" w:themeColor="accent5" w:themeShade="95" w:val="single"/>
        <w:insideV w:sz="4" w:themeColor="accent5" w:themeShade="95" w:val="single"/>
      </w:tblBorders>
    </w:tblPr>
  </w:style>
  <w:style w:styleId="Style_80" w:type="table">
    <w:name w:val="Grid Table 5 Dark - Accent 3"/>
    <w:basedOn w:val="Style_55"/>
    <w:pPr>
      <w:spacing w:after="0" w:line="240" w:lineRule="auto"/>
      <w:ind/>
    </w:pPr>
    <w:tblPr>
      <w:tblInd w:type="dxa" w:w="0"/>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81" w:type="table">
    <w:name w:val="Grid Table 4 - Accent 1"/>
    <w:basedOn w:val="Style_55"/>
    <w:pPr>
      <w:spacing w:after="0" w:line="240" w:lineRule="auto"/>
      <w:ind/>
    </w:pPr>
    <w:tblPr>
      <w:tblInd w:type="dxa" w:w="0"/>
      <w:tblBorders>
        <w:top w:sz="4" w:themeColor="accent1" w:themeTint="90" w:val="single"/>
        <w:left w:sz="4" w:themeColor="accent1" w:themeTint="90" w:val="single"/>
        <w:bottom w:sz="4" w:themeColor="accent1" w:themeTint="90" w:val="single"/>
        <w:right w:sz="4" w:themeColor="accent1" w:themeTint="90" w:val="single"/>
        <w:insideH w:sz="4" w:themeColor="accent1" w:themeTint="90" w:val="single"/>
        <w:insideV w:sz="4" w:themeColor="accent1" w:themeTint="90" w:val="single"/>
      </w:tblBorders>
    </w:tblPr>
  </w:style>
  <w:style w:styleId="Style_82" w:type="table">
    <w:name w:val="List Table 7 Colorful - Accent 3"/>
    <w:basedOn w:val="Style_55"/>
    <w:pPr>
      <w:spacing w:after="0" w:line="240" w:lineRule="auto"/>
      <w:ind/>
    </w:pPr>
    <w:tblPr>
      <w:tblInd w:type="dxa" w:w="0"/>
      <w:tblBorders>
        <w:right w:sz="4" w:themeColor="accent3" w:themeTint="98" w:val="single"/>
      </w:tblBorders>
    </w:tblPr>
  </w:style>
  <w:style w:styleId="Style_83" w:type="table">
    <w:name w:val="Bordered &amp; Lined - Accent 4"/>
    <w:basedOn w:val="Style_55"/>
    <w:pPr>
      <w:spacing w:after="0" w:line="240" w:lineRule="auto"/>
      <w:ind/>
    </w:pPr>
    <w:rPr>
      <w:color w:val="404040"/>
    </w:rPr>
    <w:tblPr>
      <w:tblInd w:type="dxa" w:w="0"/>
      <w:tblBorders>
        <w:top w:sz="4" w:themeColor="accent4" w:themeShade="95" w:val="single"/>
        <w:left w:sz="4" w:themeColor="accent4" w:themeShade="95" w:val="single"/>
        <w:bottom w:sz="4" w:themeColor="accent4" w:themeShade="95" w:val="single"/>
        <w:right w:sz="4" w:themeColor="accent4" w:themeShade="95" w:val="single"/>
        <w:insideH w:sz="4" w:themeColor="accent4" w:themeShade="95" w:val="single"/>
        <w:insideV w:sz="4" w:themeColor="accent4" w:themeShade="95" w:val="single"/>
      </w:tblBorders>
    </w:tblPr>
  </w:style>
  <w:style w:styleId="Style_84" w:type="table">
    <w:name w:val="List Table 5 Dark - Accent 4"/>
    <w:basedOn w:val="Style_55"/>
    <w:pPr>
      <w:spacing w:after="0" w:line="240" w:lineRule="auto"/>
      <w:ind/>
    </w:pPr>
    <w:tblPr>
      <w:tblInd w:type="dxa" w:w="0"/>
      <w:tblBorders>
        <w:top w:sz="32" w:themeColor="accent4" w:themeTint="9A" w:val="single"/>
        <w:left w:sz="32" w:themeColor="accent4" w:themeTint="9A" w:val="single"/>
        <w:bottom w:sz="32" w:themeColor="accent4" w:themeTint="9A" w:val="single"/>
        <w:right w:sz="32" w:themeColor="accent4" w:themeTint="9A" w:val="single"/>
      </w:tblBorders>
    </w:tblPr>
  </w:style>
  <w:style w:styleId="Style_85" w:type="table">
    <w:name w:val="Grid Table 2 - Accent 1"/>
    <w:basedOn w:val="Style_55"/>
    <w:pPr>
      <w:spacing w:after="0" w:line="240" w:lineRule="auto"/>
      <w:ind/>
    </w:pPr>
    <w:tblPr>
      <w:tblInd w:type="dxa" w:w="0"/>
      <w:tblBorders>
        <w:bottom w:sz="4" w:themeColor="accent1" w:themeTint="EA" w:val="single"/>
        <w:insideH w:sz="4" w:themeColor="accent1" w:themeTint="EA" w:val="single"/>
        <w:insideV w:sz="4" w:themeColor="accent1" w:themeTint="EA" w:val="single"/>
      </w:tblBorders>
    </w:tblPr>
  </w:style>
  <w:style w:styleId="Style_86" w:type="table">
    <w:name w:val="List Table 4 - Accent 2"/>
    <w:basedOn w:val="Style_55"/>
    <w:pPr>
      <w:spacing w:after="0" w:line="240" w:lineRule="auto"/>
      <w:ind/>
    </w:pPr>
    <w:tblPr>
      <w:tblInd w:type="dxa" w:w="0"/>
      <w:tblBorders>
        <w:top w:sz="4" w:themeColor="accent2" w:themeTint="90" w:val="single"/>
        <w:left w:sz="4" w:themeColor="accent2" w:themeTint="90" w:val="single"/>
        <w:bottom w:sz="4" w:themeColor="accent2" w:themeTint="90" w:val="single"/>
        <w:right w:sz="4" w:themeColor="accent2" w:themeTint="90" w:val="single"/>
        <w:insideH w:sz="4" w:themeColor="accent2" w:themeTint="90" w:val="single"/>
      </w:tblBorders>
    </w:tblPr>
  </w:style>
  <w:style w:styleId="Style_87" w:type="table">
    <w:name w:val="Bordered &amp; Lined - Accent 6"/>
    <w:basedOn w:val="Style_55"/>
    <w:pPr>
      <w:spacing w:after="0" w:line="240" w:lineRule="auto"/>
      <w:ind/>
    </w:pPr>
    <w:rPr>
      <w:color w:val="404040"/>
    </w:rPr>
    <w:tblPr>
      <w:tblInd w:type="dxa" w:w="0"/>
      <w:tblBorders>
        <w:top w:sz="4" w:themeColor="accent6" w:themeShade="95" w:val="single"/>
        <w:left w:sz="4" w:themeColor="accent6" w:themeShade="95" w:val="single"/>
        <w:bottom w:sz="4" w:themeColor="accent6" w:themeShade="95" w:val="single"/>
        <w:right w:sz="4" w:themeColor="accent6" w:themeShade="95" w:val="single"/>
        <w:insideH w:sz="4" w:themeColor="accent6" w:themeShade="95" w:val="single"/>
        <w:insideV w:sz="4" w:themeColor="accent6" w:themeShade="95" w:val="single"/>
      </w:tblBorders>
    </w:tblPr>
  </w:style>
  <w:style w:styleId="Style_88" w:type="table">
    <w:name w:val="Lined - Accent 5"/>
    <w:basedOn w:val="Style_55"/>
    <w:pPr>
      <w:spacing w:after="0" w:line="240" w:lineRule="auto"/>
      <w:ind/>
    </w:pPr>
    <w:rPr>
      <w:color w:val="404040"/>
    </w:rPr>
    <w:tblPr>
      <w:tblInd w:type="dxa" w:w="0"/>
    </w:tblPr>
  </w:style>
  <w:style w:styleId="Style_89" w:type="table">
    <w:name w:val="List Table 6 Colorful - Accent 1"/>
    <w:basedOn w:val="Style_55"/>
    <w:pPr>
      <w:spacing w:after="0" w:line="240" w:lineRule="auto"/>
      <w:ind/>
    </w:pPr>
    <w:tblPr>
      <w:tblInd w:type="dxa" w:w="0"/>
      <w:tblBorders>
        <w:top w:sz="4" w:themeColor="accent1" w:val="single"/>
        <w:bottom w:sz="4" w:themeColor="accent1" w:val="single"/>
      </w:tblBorders>
    </w:tblPr>
  </w:style>
  <w:style w:styleId="Style_90" w:type="table">
    <w:name w:val="Lined - Accent 2"/>
    <w:basedOn w:val="Style_55"/>
    <w:pPr>
      <w:spacing w:after="0" w:line="240" w:lineRule="auto"/>
      <w:ind/>
    </w:pPr>
    <w:rPr>
      <w:color w:val="404040"/>
    </w:rPr>
    <w:tblPr>
      <w:tblInd w:type="dxa" w:w="0"/>
    </w:tblPr>
  </w:style>
  <w:style w:styleId="Style_91" w:type="table">
    <w:name w:val="Table Grid Light"/>
    <w:basedOn w:val="Style_55"/>
    <w:pPr>
      <w:spacing w:after="0" w:line="240" w:lineRule="auto"/>
      <w:ind/>
    </w:pPr>
    <w:tblPr>
      <w:tblInd w:type="dxa" w:w="0"/>
      <w:tblBorders>
        <w:top w:sz="4" w:themeColor="text1" w:themeTint="50" w:val="single"/>
        <w:left w:sz="4" w:themeColor="text1" w:themeTint="50" w:val="single"/>
        <w:bottom w:sz="4" w:themeColor="text1" w:themeTint="50" w:val="single"/>
        <w:right w:sz="4" w:themeColor="text1" w:themeTint="50" w:val="single"/>
        <w:insideH w:sz="4" w:themeColor="text1" w:themeTint="50" w:val="single"/>
        <w:insideV w:sz="4" w:themeColor="text1" w:themeTint="50" w:val="single"/>
      </w:tblBorders>
      <w:tblCellMar>
        <w:top w:type="dxa" w:w="0"/>
        <w:left w:type="dxa" w:w="108"/>
        <w:bottom w:type="dxa" w:w="0"/>
        <w:right w:type="dxa" w:w="108"/>
      </w:tblCellMar>
    </w:tblPr>
  </w:style>
  <w:style w:styleId="Style_92" w:type="table">
    <w:name w:val="Lined - Accent 4"/>
    <w:basedOn w:val="Style_55"/>
    <w:pPr>
      <w:spacing w:after="0" w:line="240" w:lineRule="auto"/>
      <w:ind/>
    </w:pPr>
    <w:rPr>
      <w:color w:val="404040"/>
    </w:rPr>
    <w:tblPr>
      <w:tblInd w:type="dxa" w:w="0"/>
    </w:tblPr>
  </w:style>
  <w:style w:styleId="Style_93" w:type="table">
    <w:name w:val="Grid Table 7 Colorful - Accent 5"/>
    <w:basedOn w:val="Style_55"/>
    <w:pPr>
      <w:spacing w:after="0" w:line="240" w:lineRule="auto"/>
      <w:ind/>
    </w:pPr>
    <w:tblPr>
      <w:tblInd w:type="dxa" w:w="0"/>
      <w:tblBorders>
        <w:bottom w:sz="4" w:themeColor="accent5" w:themeTint="90" w:val="single"/>
        <w:right w:sz="4" w:themeColor="accent5" w:themeTint="90" w:val="single"/>
        <w:insideH w:sz="4" w:themeColor="accent5" w:themeTint="90" w:val="single"/>
        <w:insideV w:sz="4" w:themeColor="accent5" w:themeTint="90" w:val="single"/>
      </w:tblBorders>
    </w:tblPr>
  </w:style>
  <w:style w:styleId="Style_94" w:type="table">
    <w:name w:val="Grid Table 1 Light - Accent 2"/>
    <w:basedOn w:val="Style_55"/>
    <w:pPr>
      <w:spacing w:after="0" w:line="240" w:lineRule="auto"/>
      <w:ind/>
    </w:pPr>
    <w:tblPr>
      <w:tblInd w:type="dxa" w:w="0"/>
      <w:tblBorders>
        <w:top w:sz="4" w:themeColor="accent2" w:themeTint="67" w:val="single"/>
        <w:left w:sz="4" w:themeColor="accent2" w:themeTint="67" w:val="single"/>
        <w:bottom w:sz="4" w:themeColor="accent2" w:themeTint="67" w:val="single"/>
        <w:right w:sz="4" w:themeColor="accent2" w:themeTint="67" w:val="single"/>
        <w:insideH w:sz="4" w:themeColor="accent2" w:themeTint="67" w:val="single"/>
        <w:insideV w:sz="4" w:themeColor="accent2" w:themeTint="67" w:val="single"/>
      </w:tblBorders>
    </w:tblPr>
  </w:style>
  <w:style w:styleId="Style_95" w:type="table">
    <w:name w:val="List Table 3 - Accent 5"/>
    <w:basedOn w:val="Style_55"/>
    <w:pPr>
      <w:spacing w:after="0" w:line="240" w:lineRule="auto"/>
      <w:ind/>
    </w:pPr>
    <w:tblPr>
      <w:tblInd w:type="dxa" w:w="0"/>
      <w:tblBorders>
        <w:top w:sz="4" w:themeColor="accent5" w:themeTint="9A" w:val="single"/>
        <w:left w:sz="4" w:themeColor="accent5" w:themeTint="9A" w:val="single"/>
        <w:bottom w:sz="4" w:themeColor="accent5" w:themeTint="9A" w:val="single"/>
        <w:right w:sz="4" w:themeColor="accent5" w:themeTint="9A" w:val="single"/>
      </w:tblBorders>
    </w:tblPr>
  </w:style>
  <w:style w:styleId="Style_96" w:type="table">
    <w:name w:val="Grid Table 4 - Accent 6"/>
    <w:basedOn w:val="Style_55"/>
    <w:pPr>
      <w:spacing w:after="0" w:line="240" w:lineRule="auto"/>
      <w:ind/>
    </w:pPr>
    <w:tblPr>
      <w:tblInd w:type="dxa" w:w="0"/>
      <w:tblBorders>
        <w:top w:sz="4" w:themeColor="accent6" w:themeTint="90" w:val="single"/>
        <w:left w:sz="4" w:themeColor="accent6" w:themeTint="90" w:val="single"/>
        <w:bottom w:sz="4" w:themeColor="accent6" w:themeTint="90" w:val="single"/>
        <w:right w:sz="4" w:themeColor="accent6" w:themeTint="90" w:val="single"/>
        <w:insideH w:sz="4" w:themeColor="accent6" w:themeTint="90" w:val="single"/>
        <w:insideV w:sz="4" w:themeColor="accent6" w:themeTint="90" w:val="single"/>
      </w:tblBorders>
    </w:tblPr>
  </w:style>
  <w:style w:styleId="Style_97" w:type="table">
    <w:name w:val="Grid Table 2 - Accent 4"/>
    <w:basedOn w:val="Style_55"/>
    <w:pPr>
      <w:spacing w:after="0" w:line="240" w:lineRule="auto"/>
      <w:ind/>
    </w:pPr>
    <w:tblPr>
      <w:tblInd w:type="dxa" w:w="0"/>
      <w:tblBorders>
        <w:bottom w:sz="4" w:themeColor="accent4" w:themeTint="9A" w:val="single"/>
        <w:insideH w:sz="4" w:themeColor="accent4" w:themeTint="9A" w:val="single"/>
        <w:insideV w:sz="4" w:themeColor="accent4" w:themeTint="9A" w:val="single"/>
      </w:tblBorders>
    </w:tblPr>
  </w:style>
  <w:style w:styleId="Style_98" w:type="table">
    <w:name w:val="Grid Table 5 Dark - Accent 6"/>
    <w:basedOn w:val="Style_55"/>
    <w:pPr>
      <w:spacing w:after="0" w:line="240" w:lineRule="auto"/>
      <w:ind/>
    </w:pPr>
    <w:tblPr>
      <w:tblInd w:type="dxa" w:w="0"/>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99" w:type="table">
    <w:name w:val="Grid Table 2"/>
    <w:basedOn w:val="Style_55"/>
    <w:pPr>
      <w:spacing w:after="0" w:line="240" w:lineRule="auto"/>
      <w:ind/>
    </w:pPr>
    <w:tblPr>
      <w:tblInd w:type="dxa" w:w="0"/>
      <w:tblBorders>
        <w:bottom w:sz="4" w:themeColor="text1" w:themeTint="95" w:val="single"/>
        <w:insideH w:sz="4" w:themeColor="text1" w:themeTint="95" w:val="single"/>
        <w:insideV w:sz="4" w:themeColor="text1" w:themeTint="95" w:val="single"/>
      </w:tblBorders>
    </w:tblPr>
  </w:style>
  <w:style w:styleId="Style_100" w:type="table">
    <w:name w:val="Grid Table 6 Colorful - Accent 4"/>
    <w:basedOn w:val="Style_55"/>
    <w:pPr>
      <w:spacing w:after="0" w:line="240" w:lineRule="auto"/>
      <w:ind/>
    </w:pPr>
    <w:tblPr>
      <w:tblInd w:type="dxa" w:w="0"/>
      <w:tblBorders>
        <w:top w:sz="4" w:themeColor="accent4" w:themeTint="9A" w:val="single"/>
        <w:left w:sz="4" w:themeColor="accent4" w:themeTint="9A" w:val="single"/>
        <w:bottom w:sz="4" w:themeColor="accent4" w:themeTint="9A" w:val="single"/>
        <w:right w:sz="4" w:themeColor="accent4" w:themeTint="9A" w:val="single"/>
        <w:insideH w:sz="4" w:themeColor="accent4" w:themeTint="9A" w:val="single"/>
        <w:insideV w:sz="4" w:themeColor="accent4" w:themeTint="9A" w:val="single"/>
      </w:tblBorders>
    </w:tblPr>
  </w:style>
  <w:style w:styleId="Style_101" w:type="table">
    <w:name w:val="List Table 6 Colorful - Accent 4"/>
    <w:basedOn w:val="Style_55"/>
    <w:pPr>
      <w:spacing w:after="0" w:line="240" w:lineRule="auto"/>
      <w:ind/>
    </w:pPr>
    <w:tblPr>
      <w:tblInd w:type="dxa" w:w="0"/>
      <w:tblBorders>
        <w:top w:sz="4" w:themeColor="accent4" w:themeTint="9A" w:val="single"/>
        <w:bottom w:sz="4" w:themeColor="accent4" w:themeTint="9A" w:val="single"/>
      </w:tblBorders>
    </w:tblPr>
  </w:style>
  <w:style w:styleId="Style_102" w:type="table">
    <w:name w:val="List Table 2 - Accent 4"/>
    <w:basedOn w:val="Style_55"/>
    <w:pPr>
      <w:spacing w:after="0" w:line="240" w:lineRule="auto"/>
      <w:ind/>
    </w:pPr>
    <w:tblPr>
      <w:tblInd w:type="dxa" w:w="0"/>
      <w:tblBorders>
        <w:top w:sz="4" w:themeColor="accent4" w:themeTint="90" w:val="single"/>
        <w:bottom w:sz="4" w:themeColor="accent4" w:themeTint="90" w:val="single"/>
        <w:insideH w:sz="4" w:themeColor="accent4" w:themeTint="90" w:val="single"/>
      </w:tblBorders>
    </w:tblPr>
  </w:style>
  <w:style w:styleId="Style_103" w:type="table">
    <w:name w:val="List Table 2 - Accent 6"/>
    <w:basedOn w:val="Style_55"/>
    <w:pPr>
      <w:spacing w:after="0" w:line="240" w:lineRule="auto"/>
      <w:ind/>
    </w:pPr>
    <w:tblPr>
      <w:tblInd w:type="dxa" w:w="0"/>
      <w:tblBorders>
        <w:top w:sz="4" w:themeColor="accent6" w:themeTint="90" w:val="single"/>
        <w:bottom w:sz="4" w:themeColor="accent6" w:themeTint="90" w:val="single"/>
        <w:insideH w:sz="4" w:themeColor="accent6" w:themeTint="90" w:val="single"/>
      </w:tblBorders>
    </w:tblPr>
  </w:style>
  <w:style w:styleId="Style_104" w:type="table">
    <w:name w:val="List Table 5 Dark - Accent 6"/>
    <w:basedOn w:val="Style_55"/>
    <w:pPr>
      <w:spacing w:after="0" w:line="240" w:lineRule="auto"/>
      <w:ind/>
    </w:pPr>
    <w:tblPr>
      <w:tblInd w:type="dxa" w:w="0"/>
      <w:tblBorders>
        <w:top w:sz="32" w:themeColor="accent6" w:themeTint="98" w:val="single"/>
        <w:left w:sz="32" w:themeColor="accent6" w:themeTint="98" w:val="single"/>
        <w:bottom w:sz="32" w:themeColor="accent6" w:themeTint="98" w:val="single"/>
        <w:right w:sz="32" w:themeColor="accent6" w:themeTint="98" w:val="single"/>
      </w:tblBorders>
    </w:tblPr>
  </w:style>
  <w:style w:styleId="Style_105" w:type="table">
    <w:name w:val="Grid Table 7 Colorful"/>
    <w:basedOn w:val="Style_55"/>
    <w:pPr>
      <w:spacing w:after="0" w:line="240" w:lineRule="auto"/>
      <w:ind/>
    </w:pPr>
    <w:tblPr>
      <w:tblInd w:type="dxa" w:w="0"/>
      <w:tblBorders>
        <w:bottom w:sz="4" w:themeColor="text1" w:themeTint="80" w:val="single"/>
        <w:right w:sz="4" w:themeColor="text1" w:themeTint="80" w:val="single"/>
        <w:insideH w:sz="4" w:themeColor="text1" w:themeTint="80" w:val="single"/>
        <w:insideV w:sz="4" w:themeColor="text1" w:themeTint="80" w:val="single"/>
      </w:tblBorders>
    </w:tblPr>
  </w:style>
  <w:style w:styleId="Style_106" w:type="table">
    <w:name w:val="List Table 3 - Accent 1"/>
    <w:basedOn w:val="Style_55"/>
    <w:pPr>
      <w:spacing w:after="0" w:line="240" w:lineRule="auto"/>
      <w:ind/>
    </w:pPr>
    <w:tblPr>
      <w:tblInd w:type="dxa" w:w="0"/>
      <w:tblBorders>
        <w:top w:sz="4" w:themeColor="accent1" w:val="single"/>
        <w:left w:sz="4" w:themeColor="accent1" w:val="single"/>
        <w:bottom w:sz="4" w:themeColor="accent1" w:val="single"/>
        <w:right w:sz="4" w:themeColor="accent1" w:val="single"/>
      </w:tblBorders>
    </w:tblPr>
  </w:style>
  <w:style w:styleId="Style_107" w:type="table">
    <w:name w:val="List Table 1 Light"/>
    <w:basedOn w:val="Style_55"/>
    <w:pPr>
      <w:spacing w:after="0" w:line="240" w:lineRule="auto"/>
      <w:ind/>
    </w:pPr>
    <w:tblPr>
      <w:tblInd w:type="dxa" w:w="0"/>
    </w:tblPr>
  </w:style>
  <w:style w:styleId="Style_108" w:type="table">
    <w:name w:val="Bordered &amp; Lined - Accent 1"/>
    <w:basedOn w:val="Style_55"/>
    <w:pPr>
      <w:spacing w:after="0" w:line="240" w:lineRule="auto"/>
      <w:ind/>
    </w:pPr>
    <w:rPr>
      <w:color w:val="404040"/>
    </w:rPr>
    <w:tblPr>
      <w:tblInd w:type="dxa" w:w="0"/>
      <w:tblBorders>
        <w:top w:sz="4" w:themeColor="accent1" w:themeShade="95" w:val="single"/>
        <w:left w:sz="4" w:themeColor="accent1" w:themeShade="95" w:val="single"/>
        <w:bottom w:sz="4" w:themeColor="accent1" w:themeShade="95" w:val="single"/>
        <w:right w:sz="4" w:themeColor="accent1" w:themeShade="95" w:val="single"/>
        <w:insideH w:sz="4" w:themeColor="accent1" w:themeShade="95" w:val="single"/>
        <w:insideV w:sz="4" w:themeColor="accent1" w:themeShade="95" w:val="single"/>
      </w:tblBorders>
    </w:tblPr>
  </w:style>
  <w:style w:styleId="Style_109" w:type="table">
    <w:name w:val="Grid Table 2 - Accent 6"/>
    <w:basedOn w:val="Style_55"/>
    <w:pPr>
      <w:spacing w:after="0" w:line="240" w:lineRule="auto"/>
      <w:ind/>
    </w:pPr>
    <w:tblPr>
      <w:tblInd w:type="dxa" w:w="0"/>
      <w:tblBorders>
        <w:bottom w:sz="4" w:themeColor="accent6" w:val="single"/>
        <w:insideH w:sz="4" w:themeColor="accent6" w:val="single"/>
        <w:insideV w:sz="4" w:themeColor="accent6" w:val="single"/>
      </w:tblBorders>
    </w:tblPr>
  </w:style>
  <w:style w:styleId="Style_110" w:type="table">
    <w:name w:val="List Table 6 Colorful - Accent 5"/>
    <w:basedOn w:val="Style_55"/>
    <w:pPr>
      <w:spacing w:after="0" w:line="240" w:lineRule="auto"/>
      <w:ind/>
    </w:pPr>
    <w:tblPr>
      <w:tblInd w:type="dxa" w:w="0"/>
      <w:tblBorders>
        <w:top w:sz="4" w:themeColor="accent5" w:themeTint="9A" w:val="single"/>
        <w:bottom w:sz="4" w:themeColor="accent5" w:themeTint="9A" w:val="single"/>
      </w:tblBorders>
    </w:tblPr>
  </w:style>
  <w:style w:styleId="Style_111" w:type="table">
    <w:name w:val="Grid Table 3 - Accent 1"/>
    <w:basedOn w:val="Style_55"/>
    <w:pPr>
      <w:spacing w:after="0" w:line="240" w:lineRule="auto"/>
      <w:ind/>
    </w:pPr>
    <w:tblPr>
      <w:tblInd w:type="dxa" w:w="0"/>
      <w:tblBorders>
        <w:bottom w:sz="4" w:themeColor="accent1" w:themeTint="EA" w:val="single"/>
        <w:insideH w:sz="4" w:themeColor="accent1" w:themeTint="EA" w:val="single"/>
        <w:insideV w:sz="4" w:themeColor="accent1" w:themeTint="EA" w:val="single"/>
      </w:tblBorders>
    </w:tblPr>
  </w:style>
  <w:style w:styleId="Style_112" w:type="table">
    <w:name w:val="Grid Table 6 Colorful - Accent 6"/>
    <w:basedOn w:val="Style_55"/>
    <w:pPr>
      <w:spacing w:after="0" w:line="240" w:lineRule="auto"/>
      <w:ind/>
    </w:pPr>
    <w:tblPr>
      <w:tblInd w:type="dxa" w:w="0"/>
      <w:tblBorders>
        <w:top w:sz="4" w:themeColor="accent6" w:val="single"/>
        <w:left w:sz="4" w:themeColor="accent6" w:val="single"/>
        <w:bottom w:sz="4" w:themeColor="accent6" w:val="single"/>
        <w:right w:sz="4" w:themeColor="accent6" w:val="single"/>
        <w:insideH w:sz="4" w:themeColor="accent6" w:val="single"/>
        <w:insideV w:sz="4" w:themeColor="accent6" w:val="single"/>
      </w:tblBorders>
    </w:tblPr>
  </w:style>
  <w:style w:styleId="Style_113" w:type="table">
    <w:name w:val="Grid Table 5 Dark- Accent 4"/>
    <w:basedOn w:val="Style_55"/>
    <w:pPr>
      <w:spacing w:after="0" w:line="240" w:lineRule="auto"/>
      <w:ind/>
    </w:pPr>
    <w:tblPr>
      <w:tblInd w:type="dxa" w:w="0"/>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14" w:type="table">
    <w:name w:val="List Table 7 Colorful - Accent 5"/>
    <w:basedOn w:val="Style_55"/>
    <w:pPr>
      <w:spacing w:after="0" w:line="240" w:lineRule="auto"/>
      <w:ind/>
    </w:pPr>
    <w:tblPr>
      <w:tblInd w:type="dxa" w:w="0"/>
      <w:tblBorders>
        <w:right w:sz="4" w:themeColor="accent5" w:themeTint="9A" w:val="single"/>
      </w:tblBorders>
    </w:tblPr>
  </w:style>
  <w:style w:styleId="Style_115" w:type="table">
    <w:name w:val="List Table 2 - Accent 1"/>
    <w:basedOn w:val="Style_55"/>
    <w:pPr>
      <w:spacing w:after="0" w:line="240" w:lineRule="auto"/>
      <w:ind/>
    </w:pPr>
    <w:tblPr>
      <w:tblInd w:type="dxa" w:w="0"/>
      <w:tblBorders>
        <w:top w:sz="4" w:themeColor="accent1" w:themeTint="90" w:val="single"/>
        <w:bottom w:sz="4" w:themeColor="accent1" w:themeTint="90" w:val="single"/>
        <w:insideH w:sz="4" w:themeColor="accent1" w:themeTint="90" w:val="single"/>
      </w:tblBorders>
    </w:tblPr>
  </w:style>
  <w:style w:styleId="Style_116" w:type="table">
    <w:name w:val="List Table 3 - Accent 3"/>
    <w:basedOn w:val="Style_55"/>
    <w:pPr>
      <w:spacing w:after="0" w:line="240" w:lineRule="auto"/>
      <w:ind/>
    </w:pPr>
    <w:tblPr>
      <w:tblInd w:type="dxa" w:w="0"/>
      <w:tblBorders>
        <w:top w:sz="4" w:themeColor="accent3" w:themeTint="98" w:val="single"/>
        <w:left w:sz="4" w:themeColor="accent3" w:themeTint="98" w:val="single"/>
        <w:bottom w:sz="4" w:themeColor="accent3" w:themeTint="98" w:val="single"/>
        <w:right w:sz="4" w:themeColor="accent3" w:themeTint="98" w:val="single"/>
      </w:tblBorders>
    </w:tblPr>
  </w:style>
  <w:style w:styleId="Style_117" w:type="table">
    <w:name w:val="List Table 7 Colorful - Accent 6"/>
    <w:basedOn w:val="Style_55"/>
    <w:pPr>
      <w:spacing w:after="0" w:line="240" w:lineRule="auto"/>
      <w:ind/>
    </w:pPr>
    <w:tblPr>
      <w:tblInd w:type="dxa" w:w="0"/>
      <w:tblBorders>
        <w:right w:sz="4" w:themeColor="accent6" w:themeTint="98" w:val="single"/>
      </w:tblBorders>
    </w:tblPr>
  </w:style>
  <w:style w:styleId="Style_118" w:type="table">
    <w:name w:val="List Table 5 Dark"/>
    <w:basedOn w:val="Style_55"/>
    <w:pPr>
      <w:spacing w:after="0" w:line="240" w:lineRule="auto"/>
      <w:ind/>
    </w:pPr>
    <w:tblPr>
      <w:tblInd w:type="dxa" w:w="0"/>
      <w:tblBorders>
        <w:top w:sz="32" w:themeColor="text1" w:themeTint="80" w:val="single"/>
        <w:left w:sz="32" w:themeColor="text1" w:themeTint="80" w:val="single"/>
        <w:bottom w:sz="32" w:themeColor="text1" w:themeTint="80" w:val="single"/>
        <w:right w:sz="32" w:themeColor="text1" w:themeTint="80" w:val="single"/>
      </w:tblBorders>
    </w:tblPr>
  </w:style>
  <w:style w:styleId="Style_119" w:type="table">
    <w:name w:val="List Table 2 - Accent 3"/>
    <w:basedOn w:val="Style_55"/>
    <w:pPr>
      <w:spacing w:after="0" w:line="240" w:lineRule="auto"/>
      <w:ind/>
    </w:pPr>
    <w:tblPr>
      <w:tblInd w:type="dxa" w:w="0"/>
      <w:tblBorders>
        <w:top w:sz="4" w:themeColor="accent3" w:themeTint="90" w:val="single"/>
        <w:bottom w:sz="4" w:themeColor="accent3" w:themeTint="90" w:val="single"/>
        <w:insideH w:sz="4" w:themeColor="accent3" w:themeTint="90" w:val="single"/>
      </w:tblBorders>
    </w:tblPr>
  </w:style>
  <w:style w:styleId="Style_120" w:type="table">
    <w:name w:val="Grid Table 5 Dark"/>
    <w:basedOn w:val="Style_55"/>
    <w:pPr>
      <w:spacing w:after="0" w:line="240" w:lineRule="auto"/>
      <w:ind/>
    </w:pPr>
    <w:tblPr>
      <w:tblInd w:type="dxa" w:w="0"/>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21" w:type="table">
    <w:name w:val="Grid Table 6 Colorful"/>
    <w:basedOn w:val="Style_55"/>
    <w:pPr>
      <w:spacing w:after="0" w:line="240" w:lineRule="auto"/>
      <w:ind/>
    </w:pPr>
    <w:tblPr>
      <w:tblInd w:type="dxa" w:w="0"/>
      <w:tblBorders>
        <w:top w:sz="4" w:themeColor="text1" w:themeTint="80" w:val="single"/>
        <w:left w:sz="4" w:themeColor="text1" w:themeTint="80" w:val="single"/>
        <w:bottom w:sz="4" w:themeColor="text1" w:themeTint="80" w:val="single"/>
        <w:right w:sz="4" w:themeColor="text1" w:themeTint="80" w:val="single"/>
        <w:insideH w:sz="4" w:themeColor="text1" w:themeTint="80" w:val="single"/>
        <w:insideV w:sz="4" w:themeColor="text1" w:themeTint="80" w:val="single"/>
      </w:tblBorders>
    </w:tblPr>
  </w:style>
  <w:style w:styleId="Style_122" w:type="table">
    <w:name w:val="List Table 4 - Accent 6"/>
    <w:basedOn w:val="Style_55"/>
    <w:pPr>
      <w:spacing w:after="0" w:line="240" w:lineRule="auto"/>
      <w:ind/>
    </w:pPr>
    <w:tblPr>
      <w:tblInd w:type="dxa" w:w="0"/>
      <w:tblBorders>
        <w:top w:sz="4" w:themeColor="accent6" w:themeTint="90" w:val="single"/>
        <w:left w:sz="4" w:themeColor="accent6" w:themeTint="90" w:val="single"/>
        <w:bottom w:sz="4" w:themeColor="accent6" w:themeTint="90" w:val="single"/>
        <w:right w:sz="4" w:themeColor="accent6" w:themeTint="90" w:val="single"/>
        <w:insideH w:sz="4" w:themeColor="accent6" w:themeTint="90" w:val="single"/>
      </w:tblBorders>
    </w:tblPr>
  </w:style>
  <w:style w:styleId="Style_123" w:type="table">
    <w:name w:val="Plain Table 5"/>
    <w:basedOn w:val="Style_55"/>
    <w:pPr>
      <w:spacing w:after="0" w:line="240" w:lineRule="auto"/>
      <w:ind/>
    </w:pPr>
    <w:tblPr>
      <w:tblInd w:type="dxa" w:w="0"/>
    </w:tblPr>
  </w:style>
  <w:style w:styleId="Style_124" w:type="table">
    <w:name w:val="Grid Table 7 Colorful - Accent 6"/>
    <w:basedOn w:val="Style_55"/>
    <w:pPr>
      <w:spacing w:after="0" w:line="240" w:lineRule="auto"/>
      <w:ind/>
    </w:pPr>
    <w:tblPr>
      <w:tblInd w:type="dxa" w:w="0"/>
      <w:tblBorders>
        <w:bottom w:sz="4" w:themeColor="accent6" w:themeTint="90" w:val="single"/>
        <w:right w:sz="4" w:themeColor="accent6" w:themeTint="90" w:val="single"/>
        <w:insideH w:sz="4" w:themeColor="accent6" w:themeTint="90" w:val="single"/>
        <w:insideV w:sz="4" w:themeColor="accent6" w:themeTint="90" w:val="single"/>
      </w:tblBorders>
    </w:tblPr>
  </w:style>
  <w:style w:styleId="Style_125" w:type="table">
    <w:name w:val="List Table 5 Dark - Accent 5"/>
    <w:basedOn w:val="Style_55"/>
    <w:pPr>
      <w:spacing w:after="0" w:line="240" w:lineRule="auto"/>
      <w:ind/>
    </w:pPr>
    <w:tblPr>
      <w:tblInd w:type="dxa" w:w="0"/>
      <w:tblBorders>
        <w:top w:sz="32" w:themeColor="accent5" w:themeTint="9A" w:val="single"/>
        <w:left w:sz="32" w:themeColor="accent5" w:themeTint="9A" w:val="single"/>
        <w:bottom w:sz="32" w:themeColor="accent5" w:themeTint="9A" w:val="single"/>
        <w:right w:sz="32" w:themeColor="accent5" w:themeTint="9A" w:val="single"/>
      </w:tblBorders>
    </w:tblPr>
  </w:style>
  <w:style w:styleId="Style_126" w:type="table">
    <w:name w:val="List Table 1 Light - Accent 6"/>
    <w:basedOn w:val="Style_55"/>
    <w:pPr>
      <w:spacing w:after="0" w:line="240" w:lineRule="auto"/>
      <w:ind/>
    </w:pPr>
    <w:tblPr>
      <w:tblInd w:type="dxa" w:w="0"/>
    </w:tblPr>
  </w:style>
  <w:style w:styleId="Style_127" w:type="table">
    <w:name w:val="List Table 6 Colorful - Accent 3"/>
    <w:basedOn w:val="Style_55"/>
    <w:pPr>
      <w:spacing w:after="0" w:line="240" w:lineRule="auto"/>
      <w:ind/>
    </w:pPr>
    <w:tblPr>
      <w:tblInd w:type="dxa" w:w="0"/>
      <w:tblBorders>
        <w:top w:sz="4" w:themeColor="accent3" w:themeTint="98" w:val="single"/>
        <w:bottom w:sz="4" w:themeColor="accent3" w:themeTint="98" w:val="single"/>
      </w:tblBorders>
    </w:tblPr>
  </w:style>
  <w:style w:styleId="Style_128" w:type="table">
    <w:name w:val="Grid Table 1 Light - Accent 6"/>
    <w:basedOn w:val="Style_55"/>
    <w:pPr>
      <w:spacing w:after="0" w:line="240" w:lineRule="auto"/>
      <w:ind/>
    </w:pPr>
    <w:tblPr>
      <w:tblInd w:type="dxa" w:w="0"/>
      <w:tblBorders>
        <w:top w:sz="4" w:themeColor="accent6" w:themeTint="67" w:val="single"/>
        <w:left w:sz="4" w:themeColor="accent6" w:themeTint="67" w:val="single"/>
        <w:bottom w:sz="4" w:themeColor="accent6" w:themeTint="67" w:val="single"/>
        <w:right w:sz="4" w:themeColor="accent6" w:themeTint="67" w:val="single"/>
        <w:insideH w:sz="4" w:themeColor="accent6" w:themeTint="67" w:val="single"/>
        <w:insideV w:sz="4" w:themeColor="accent6" w:themeTint="67" w:val="single"/>
      </w:tblBorders>
    </w:tblPr>
  </w:style>
  <w:style w:styleId="Style_129" w:type="table">
    <w:name w:val="Grid Table 7 Colorful - Accent 4"/>
    <w:basedOn w:val="Style_55"/>
    <w:pPr>
      <w:spacing w:after="0" w:line="240" w:lineRule="auto"/>
      <w:ind/>
    </w:pPr>
    <w:tblPr>
      <w:tblInd w:type="dxa" w:w="0"/>
      <w:tblBorders>
        <w:bottom w:sz="4" w:themeColor="accent4" w:themeTint="9A" w:val="single"/>
        <w:right w:sz="4" w:themeColor="accent4" w:themeTint="9A" w:val="single"/>
        <w:insideH w:sz="4" w:themeColor="accent4" w:themeTint="9A" w:val="single"/>
        <w:insideV w:sz="4" w:themeColor="accent4" w:themeTint="9A" w:val="single"/>
      </w:tblBorders>
    </w:tblPr>
  </w:style>
  <w:style w:styleId="Style_130" w:type="table">
    <w:name w:val="List Table 1 Light - Accent 5"/>
    <w:basedOn w:val="Style_55"/>
    <w:pPr>
      <w:spacing w:after="0" w:line="240" w:lineRule="auto"/>
      <w:ind/>
    </w:pPr>
    <w:tblPr>
      <w:tblInd w:type="dxa" w:w="0"/>
    </w:tblPr>
  </w:style>
  <w:style w:styleId="Style_131" w:type="table">
    <w:name w:val="Grid Table 4 - Accent 5"/>
    <w:basedOn w:val="Style_55"/>
    <w:pPr>
      <w:spacing w:after="0" w:line="240" w:lineRule="auto"/>
      <w:ind/>
    </w:pPr>
    <w:tblPr>
      <w:tblInd w:type="dxa" w:w="0"/>
      <w:tblBorders>
        <w:top w:sz="4" w:themeColor="accent5" w:themeTint="90" w:val="single"/>
        <w:left w:sz="4" w:themeColor="accent5" w:themeTint="90" w:val="single"/>
        <w:bottom w:sz="4" w:themeColor="accent5" w:themeTint="90" w:val="single"/>
        <w:right w:sz="4" w:themeColor="accent5" w:themeTint="90" w:val="single"/>
        <w:insideH w:sz="4" w:themeColor="accent5" w:themeTint="90" w:val="single"/>
        <w:insideV w:sz="4" w:themeColor="accent5" w:themeTint="90" w:val="single"/>
      </w:tblBorders>
    </w:tblPr>
  </w:style>
  <w:style w:styleId="Style_132" w:type="table">
    <w:name w:val="Grid Table 1 Light - Accent 5"/>
    <w:basedOn w:val="Style_55"/>
    <w:pPr>
      <w:spacing w:after="0" w:line="240" w:lineRule="auto"/>
      <w:ind/>
    </w:pPr>
    <w:tblPr>
      <w:tblInd w:type="dxa" w:w="0"/>
      <w:tblBorders>
        <w:top w:sz="4" w:themeColor="accent5" w:themeTint="67" w:val="single"/>
        <w:left w:sz="4" w:themeColor="accent5" w:themeTint="67" w:val="single"/>
        <w:bottom w:sz="4" w:themeColor="accent5" w:themeTint="67" w:val="single"/>
        <w:right w:sz="4" w:themeColor="accent5" w:themeTint="67" w:val="single"/>
        <w:insideH w:sz="4" w:themeColor="accent5" w:themeTint="67" w:val="single"/>
        <w:insideV w:sz="4" w:themeColor="accent5" w:themeTint="67" w:val="single"/>
      </w:tblBorders>
    </w:tblPr>
  </w:style>
  <w:style w:default="1" w:styleId="Style_55" w:type="table">
    <w:name w:val="Normal Table"/>
    <w:tblPr>
      <w:tblInd w:type="dxa" w:w="0"/>
      <w:tblCellMar>
        <w:top w:type="dxa" w:w="0"/>
        <w:left w:type="dxa" w:w="108"/>
        <w:bottom w:type="dxa" w:w="0"/>
        <w:right w:type="dxa" w:w="108"/>
      </w:tblCellMar>
    </w:tblPr>
  </w:style>
  <w:style w:styleId="Style_133" w:type="table">
    <w:name w:val="Grid Table 4"/>
    <w:basedOn w:val="Style_55"/>
    <w:pPr>
      <w:spacing w:after="0" w:line="240" w:lineRule="auto"/>
      <w:ind/>
    </w:pPr>
    <w:tblPr>
      <w:tblInd w:type="dxa" w:w="0"/>
      <w:tblBorders>
        <w:top w:sz="4" w:themeColor="text1" w:themeTint="90" w:val="single"/>
        <w:left w:sz="4" w:themeColor="text1" w:themeTint="90" w:val="single"/>
        <w:bottom w:sz="4" w:themeColor="text1" w:themeTint="90" w:val="single"/>
        <w:right w:sz="4" w:themeColor="text1" w:themeTint="90" w:val="single"/>
        <w:insideH w:sz="4" w:themeColor="text1" w:themeTint="90" w:val="single"/>
        <w:insideV w:sz="4" w:themeColor="text1" w:themeTint="90" w:val="single"/>
      </w:tblBorders>
    </w:tblPr>
  </w:style>
  <w:style w:styleId="Style_134" w:type="table">
    <w:name w:val="Grid Table 4 - Accent 3"/>
    <w:basedOn w:val="Style_55"/>
    <w:pPr>
      <w:spacing w:after="0" w:line="240" w:lineRule="auto"/>
      <w:ind/>
    </w:pPr>
    <w:tblPr>
      <w:tblInd w:type="dxa" w:w="0"/>
      <w:tblBorders>
        <w:top w:sz="4" w:themeColor="accent3" w:themeTint="90" w:val="single"/>
        <w:left w:sz="4" w:themeColor="accent3" w:themeTint="90" w:val="single"/>
        <w:bottom w:sz="4" w:themeColor="accent3" w:themeTint="90" w:val="single"/>
        <w:right w:sz="4" w:themeColor="accent3" w:themeTint="90" w:val="single"/>
        <w:insideH w:sz="4" w:themeColor="accent3" w:themeTint="90" w:val="single"/>
        <w:insideV w:sz="4" w:themeColor="accent3" w:themeTint="90" w:val="single"/>
      </w:tblBorders>
    </w:tblPr>
  </w:style>
  <w:style w:styleId="Style_135" w:type="table">
    <w:name w:val="Grid Table 7 Colorful - Accent 1"/>
    <w:basedOn w:val="Style_55"/>
    <w:pPr>
      <w:spacing w:after="0" w:line="240" w:lineRule="auto"/>
      <w:ind/>
    </w:pPr>
    <w:tblPr>
      <w:tblInd w:type="dxa" w:w="0"/>
      <w:tblBorders>
        <w:bottom w:sz="4" w:themeColor="accent1" w:themeTint="80" w:val="single"/>
        <w:right w:sz="4" w:themeColor="accent1" w:themeTint="80" w:val="single"/>
        <w:insideH w:sz="4" w:themeColor="accent1" w:themeTint="80" w:val="single"/>
        <w:insideV w:sz="4" w:themeColor="accent1" w:themeTint="80" w:val="single"/>
      </w:tblBorders>
    </w:tblPr>
  </w:style>
  <w:style w:styleId="Style_136" w:type="table">
    <w:name w:val="Bordered - Accent 4"/>
    <w:basedOn w:val="Style_55"/>
    <w:pPr>
      <w:spacing w:after="0" w:line="240" w:lineRule="auto"/>
      <w:ind/>
    </w:pPr>
    <w:tblPr>
      <w:tblInd w:type="dxa" w:w="0"/>
      <w:tblBorders>
        <w:top w:sz="4" w:themeColor="accent4" w:themeTint="67" w:val="single"/>
        <w:left w:sz="4" w:themeColor="accent4" w:themeTint="67" w:val="single"/>
        <w:bottom w:sz="4" w:themeColor="accent4" w:themeTint="67" w:val="single"/>
        <w:right w:sz="4" w:themeColor="accent4" w:themeTint="67" w:val="single"/>
        <w:insideH w:sz="4" w:themeColor="accent4" w:themeTint="67" w:val="single"/>
        <w:insideV w:sz="4" w:themeColor="accent4" w:themeTint="67" w:val="single"/>
      </w:tblBorders>
    </w:tblPr>
  </w:style>
  <w:style w:styleId="Style_137" w:type="table">
    <w:name w:val="Grid Table 1 Light - Accent 3"/>
    <w:basedOn w:val="Style_55"/>
    <w:pPr>
      <w:spacing w:after="0" w:line="240" w:lineRule="auto"/>
      <w:ind/>
    </w:pPr>
    <w:tblPr>
      <w:tblInd w:type="dxa" w:w="0"/>
      <w:tblBorders>
        <w:top w:sz="4" w:themeColor="accent3" w:themeTint="67" w:val="single"/>
        <w:left w:sz="4" w:themeColor="accent3" w:themeTint="67" w:val="single"/>
        <w:bottom w:sz="4" w:themeColor="accent3" w:themeTint="67" w:val="single"/>
        <w:right w:sz="4" w:themeColor="accent3" w:themeTint="67" w:val="single"/>
        <w:insideH w:sz="4" w:themeColor="accent3" w:themeTint="67" w:val="single"/>
        <w:insideV w:sz="4" w:themeColor="accent3" w:themeTint="67" w:val="single"/>
      </w:tblBorders>
    </w:tblPr>
  </w:style>
  <w:style w:styleId="Style_138" w:type="table">
    <w:name w:val="List Table 1 Light - Accent 1"/>
    <w:basedOn w:val="Style_55"/>
    <w:pPr>
      <w:spacing w:after="0" w:line="240" w:lineRule="auto"/>
      <w:ind/>
    </w:pPr>
    <w:tblPr>
      <w:tblInd w:type="dxa" w:w="0"/>
    </w:tblPr>
  </w:style>
  <w:style w:styleId="Style_139" w:type="table">
    <w:name w:val="Lined - Accent 3"/>
    <w:basedOn w:val="Style_55"/>
    <w:pPr>
      <w:spacing w:after="0" w:line="240" w:lineRule="auto"/>
      <w:ind/>
    </w:pPr>
    <w:rPr>
      <w:color w:val="404040"/>
    </w:rPr>
    <w:tblPr>
      <w:tblInd w:type="dxa" w:w="0"/>
    </w:tblPr>
  </w:style>
  <w:style w:styleId="Style_140" w:type="table">
    <w:name w:val="Lined - Accent 1"/>
    <w:basedOn w:val="Style_55"/>
    <w:pPr>
      <w:spacing w:after="0" w:line="240" w:lineRule="auto"/>
      <w:ind/>
    </w:pPr>
    <w:rPr>
      <w:color w:val="404040"/>
    </w:rPr>
    <w:tblPr>
      <w:tblInd w:type="dxa" w:w="0"/>
    </w:tblPr>
  </w:style>
  <w:style w:styleId="Style_141" w:type="table">
    <w:name w:val="List Table 1 Light - Accent 3"/>
    <w:basedOn w:val="Style_55"/>
    <w:pPr>
      <w:spacing w:after="0" w:line="240" w:lineRule="auto"/>
      <w:ind/>
    </w:pPr>
    <w:tblPr>
      <w:tblInd w:type="dxa" w:w="0"/>
    </w:tblPr>
  </w:style>
  <w:style w:styleId="Style_142" w:type="table">
    <w:name w:val="List Table 2 - Accent 2"/>
    <w:basedOn w:val="Style_55"/>
    <w:pPr>
      <w:spacing w:after="0" w:line="240" w:lineRule="auto"/>
      <w:ind/>
    </w:pPr>
    <w:tblPr>
      <w:tblInd w:type="dxa" w:w="0"/>
      <w:tblBorders>
        <w:top w:sz="4" w:themeColor="accent2" w:themeTint="90" w:val="single"/>
        <w:bottom w:sz="4" w:themeColor="accent2" w:themeTint="90" w:val="single"/>
        <w:insideH w:sz="4" w:themeColor="accent2" w:themeTint="90" w:val="single"/>
      </w:tblBorders>
    </w:tblPr>
  </w:style>
  <w:style w:styleId="Style_143" w:type="table">
    <w:name w:val="List Table 6 Colorful"/>
    <w:basedOn w:val="Style_55"/>
    <w:pPr>
      <w:spacing w:after="0" w:line="240" w:lineRule="auto"/>
      <w:ind/>
    </w:pPr>
    <w:tblPr>
      <w:tblInd w:type="dxa" w:w="0"/>
      <w:tblBorders>
        <w:top w:sz="4" w:themeColor="text1" w:themeTint="80" w:val="single"/>
        <w:bottom w:sz="4" w:themeColor="text1" w:themeTint="80" w:val="single"/>
      </w:tblBorders>
    </w:tblPr>
  </w:style>
  <w:style w:styleId="Style_144" w:type="table">
    <w:name w:val="Grid Table 6 Colorful - Accent 1"/>
    <w:basedOn w:val="Style_55"/>
    <w:pPr>
      <w:spacing w:after="0" w:line="240" w:lineRule="auto"/>
      <w:ind/>
    </w:pPr>
    <w:tblPr>
      <w:tblInd w:type="dxa" w:w="0"/>
      <w:tblBorders>
        <w:top w:sz="4" w:themeColor="accent1" w:themeTint="80" w:val="single"/>
        <w:left w:sz="4" w:themeColor="accent1" w:themeTint="80" w:val="single"/>
        <w:bottom w:sz="4" w:themeColor="accent1" w:themeTint="80" w:val="single"/>
        <w:right w:sz="4" w:themeColor="accent1" w:themeTint="80" w:val="single"/>
        <w:insideH w:sz="4" w:themeColor="accent1" w:themeTint="80" w:val="single"/>
        <w:insideV w:sz="4" w:themeColor="accent1" w:themeTint="80" w:val="single"/>
      </w:tblBorders>
    </w:tblPr>
  </w:style>
  <w:style w:styleId="Style_145" w:type="table">
    <w:name w:val="Grid Table 3 - Accent 5"/>
    <w:basedOn w:val="Style_55"/>
    <w:pPr>
      <w:spacing w:after="0" w:line="240" w:lineRule="auto"/>
      <w:ind/>
    </w:pPr>
    <w:tblPr>
      <w:tblInd w:type="dxa" w:w="0"/>
      <w:tblBorders>
        <w:bottom w:sz="4" w:themeColor="accent5" w:val="single"/>
        <w:insideH w:sz="4" w:themeColor="accent5" w:val="single"/>
        <w:insideV w:sz="4" w:themeColor="accent5" w:val="single"/>
      </w:tblBorders>
    </w:tblPr>
  </w:style>
  <w:style w:styleId="Style_146" w:type="table">
    <w:name w:val="List Table 4 - Accent 1"/>
    <w:basedOn w:val="Style_55"/>
    <w:pPr>
      <w:spacing w:after="0" w:line="240" w:lineRule="auto"/>
      <w:ind/>
    </w:pPr>
    <w:tblPr>
      <w:tblInd w:type="dxa" w:w="0"/>
      <w:tblBorders>
        <w:top w:sz="4" w:themeColor="accent1" w:themeTint="90" w:val="single"/>
        <w:left w:sz="4" w:themeColor="accent1" w:themeTint="90" w:val="single"/>
        <w:bottom w:sz="4" w:themeColor="accent1" w:themeTint="90" w:val="single"/>
        <w:right w:sz="4" w:themeColor="accent1" w:themeTint="90" w:val="single"/>
        <w:insideH w:sz="4" w:themeColor="accent1" w:themeTint="90" w:val="single"/>
      </w:tblBorders>
    </w:tblPr>
  </w:style>
  <w:style w:styleId="Style_147" w:type="table">
    <w:name w:val="Grid Table 3 - Accent 4"/>
    <w:basedOn w:val="Style_55"/>
    <w:pPr>
      <w:spacing w:after="0" w:line="240" w:lineRule="auto"/>
      <w:ind/>
    </w:pPr>
    <w:tblPr>
      <w:tblInd w:type="dxa" w:w="0"/>
      <w:tblBorders>
        <w:bottom w:sz="4" w:themeColor="accent4" w:themeTint="9A" w:val="single"/>
        <w:insideH w:sz="4" w:themeColor="accent4" w:themeTint="9A" w:val="single"/>
        <w:insideV w:sz="4" w:themeColor="accent4" w:themeTint="9A" w:val="single"/>
      </w:tblBorders>
    </w:tblPr>
  </w:style>
  <w:style w:styleId="Style_148" w:type="table">
    <w:name w:val="Grid Table 1 Light"/>
    <w:basedOn w:val="Style_55"/>
    <w:pPr>
      <w:spacing w:after="0" w:line="240" w:lineRule="auto"/>
      <w:ind/>
    </w:pPr>
    <w:tblPr>
      <w:tblInd w:type="dxa" w:w="0"/>
      <w:tblBorders>
        <w:top w:sz="4" w:themeColor="text1" w:themeTint="67" w:val="single"/>
        <w:left w:sz="4" w:themeColor="text1" w:themeTint="67" w:val="single"/>
        <w:bottom w:sz="4" w:themeColor="text1" w:themeTint="67" w:val="single"/>
        <w:right w:sz="4" w:themeColor="text1" w:themeTint="67" w:val="single"/>
        <w:insideH w:sz="4" w:themeColor="text1" w:themeTint="67" w:val="single"/>
        <w:insideV w:sz="4" w:themeColor="text1" w:themeTint="67" w:val="single"/>
      </w:tblBorders>
    </w:tblPr>
  </w:style>
  <w:style w:styleId="Style_149" w:type="table">
    <w:name w:val="Grid Table 3 - Accent 6"/>
    <w:basedOn w:val="Style_55"/>
    <w:pPr>
      <w:spacing w:after="0" w:line="240" w:lineRule="auto"/>
      <w:ind/>
    </w:pPr>
    <w:tblPr>
      <w:tblInd w:type="dxa" w:w="0"/>
      <w:tblBorders>
        <w:bottom w:sz="4" w:themeColor="accent6" w:val="single"/>
        <w:insideH w:sz="4" w:themeColor="accent6" w:val="single"/>
        <w:insideV w:sz="4" w:themeColor="accent6" w:val="single"/>
      </w:tblBorders>
    </w:tblPr>
  </w:style>
  <w:style w:styleId="Style_150" w:type="table">
    <w:name w:val="Grid Table 6 Colorful - Accent 5"/>
    <w:basedOn w:val="Style_55"/>
    <w:pPr>
      <w:spacing w:after="0" w:line="240" w:lineRule="auto"/>
      <w:ind/>
    </w:pPr>
    <w:tblPr>
      <w:tblInd w:type="dxa" w:w="0"/>
      <w:tblBorders>
        <w:top w:sz="4" w:themeColor="accent5" w:val="single"/>
        <w:left w:sz="4" w:themeColor="accent5" w:val="single"/>
        <w:bottom w:sz="4" w:themeColor="accent5" w:val="single"/>
        <w:right w:sz="4" w:themeColor="accent5" w:val="single"/>
        <w:insideH w:sz="4" w:themeColor="accent5" w:val="single"/>
        <w:insideV w:sz="4" w:themeColor="accent5" w:val="single"/>
      </w:tblBorders>
    </w:tblPr>
  </w:style>
  <w:style w:styleId="Style_151" w:type="table">
    <w:name w:val="Bordered - Accent 1"/>
    <w:basedOn w:val="Style_55"/>
    <w:pPr>
      <w:spacing w:after="0" w:line="240" w:lineRule="auto"/>
      <w:ind/>
    </w:pPr>
    <w:tblPr>
      <w:tblInd w:type="dxa" w:w="0"/>
      <w:tblBorders>
        <w:top w:sz="4" w:themeColor="accent1" w:themeTint="67" w:val="single"/>
        <w:left w:sz="4" w:themeColor="accent1" w:themeTint="67" w:val="single"/>
        <w:bottom w:sz="4" w:themeColor="accent1" w:themeTint="67" w:val="single"/>
        <w:right w:sz="4" w:themeColor="accent1" w:themeTint="67" w:val="single"/>
        <w:insideH w:sz="4" w:themeColor="accent1" w:themeTint="67" w:val="single"/>
        <w:insideV w:sz="4" w:themeColor="accent1" w:themeTint="67" w:val="single"/>
      </w:tblBorders>
    </w:tblPr>
  </w:style>
  <w:style w:styleId="Style_152" w:type="table">
    <w:name w:val="List Table 7 Colorful"/>
    <w:basedOn w:val="Style_55"/>
    <w:pPr>
      <w:spacing w:after="0" w:line="240" w:lineRule="auto"/>
      <w:ind/>
    </w:pPr>
    <w:tblPr>
      <w:tblInd w:type="dxa" w:w="0"/>
      <w:tblBorders>
        <w:right w:sz="4" w:themeColor="text1" w:themeTint="80" w:val="single"/>
      </w:tblBorders>
    </w:tblPr>
  </w:style>
  <w:style w:styleId="Style_153" w:type="table">
    <w:name w:val="List Table 7 Colorful - Accent 1"/>
    <w:basedOn w:val="Style_55"/>
    <w:pPr>
      <w:spacing w:after="0" w:line="240" w:lineRule="auto"/>
      <w:ind/>
    </w:pPr>
    <w:tblPr>
      <w:tblInd w:type="dxa" w:w="0"/>
      <w:tblBorders>
        <w:right w:sz="4" w:themeColor="accent1" w:val="single"/>
      </w:tblBorders>
    </w:tblPr>
  </w:style>
  <w:style w:styleId="Style_154" w:type="table">
    <w:name w:val="Bordered - Accent 2"/>
    <w:basedOn w:val="Style_55"/>
    <w:pPr>
      <w:spacing w:after="0" w:line="240" w:lineRule="auto"/>
      <w:ind/>
    </w:pPr>
    <w:tblPr>
      <w:tblInd w:type="dxa" w:w="0"/>
      <w:tblBorders>
        <w:top w:sz="4" w:themeColor="accent2" w:themeTint="67" w:val="single"/>
        <w:left w:sz="4" w:themeColor="accent2" w:themeTint="67" w:val="single"/>
        <w:bottom w:sz="4" w:themeColor="accent2" w:themeTint="67" w:val="single"/>
        <w:right w:sz="4" w:themeColor="accent2" w:themeTint="67" w:val="single"/>
        <w:insideH w:sz="4" w:themeColor="accent2" w:themeTint="67" w:val="single"/>
        <w:insideV w:sz="4" w:themeColor="accent2" w:themeTint="67" w:val="single"/>
      </w:tblBorders>
    </w:tblPr>
  </w:style>
  <w:style w:styleId="Style_155" w:type="table">
    <w:name w:val="Grid Table 4 - Accent 2"/>
    <w:basedOn w:val="Style_55"/>
    <w:pPr>
      <w:spacing w:after="0" w:line="240" w:lineRule="auto"/>
      <w:ind/>
    </w:pPr>
    <w:tblPr>
      <w:tblInd w:type="dxa" w:w="0"/>
      <w:tblBorders>
        <w:top w:sz="4" w:themeColor="accent2" w:themeTint="90" w:val="single"/>
        <w:left w:sz="4" w:themeColor="accent2" w:themeTint="90" w:val="single"/>
        <w:bottom w:sz="4" w:themeColor="accent2" w:themeTint="90" w:val="single"/>
        <w:right w:sz="4" w:themeColor="accent2" w:themeTint="90" w:val="single"/>
        <w:insideH w:sz="4" w:themeColor="accent2" w:themeTint="90" w:val="single"/>
        <w:insideV w:sz="4" w:themeColor="accent2" w:themeTint="90" w:val="single"/>
      </w:tblBorders>
    </w:tblPr>
  </w:style>
  <w:style w:styleId="Style_156" w:type="table">
    <w:name w:val="List Table 6 Colorful - Accent 2"/>
    <w:basedOn w:val="Style_55"/>
    <w:pPr>
      <w:spacing w:after="0" w:line="240" w:lineRule="auto"/>
      <w:ind/>
    </w:pPr>
    <w:tblPr>
      <w:tblInd w:type="dxa" w:w="0"/>
      <w:tblBorders>
        <w:top w:sz="4" w:themeColor="accent2" w:themeTint="97" w:val="single"/>
        <w:bottom w:sz="4" w:themeColor="accent2" w:themeTint="97" w:val="single"/>
      </w:tblBorders>
    </w:tblPr>
  </w:style>
  <w:style w:styleId="Style_157" w:type="table">
    <w:name w:val="List Table 5 Dark - Accent 1"/>
    <w:basedOn w:val="Style_55"/>
    <w:pPr>
      <w:spacing w:after="0" w:line="240" w:lineRule="auto"/>
      <w:ind/>
    </w:pPr>
    <w:tblPr>
      <w:tblInd w:type="dxa" w:w="0"/>
      <w:tblBorders>
        <w:top w:sz="32" w:themeColor="accent1" w:val="single"/>
        <w:left w:sz="32" w:themeColor="accent1" w:val="single"/>
        <w:bottom w:sz="32" w:themeColor="accent1" w:val="single"/>
        <w:right w:sz="32" w:themeColor="accent1" w:val="single"/>
      </w:tblBorders>
    </w:tblPr>
  </w:style>
  <w:style w:styleId="Style_158" w:type="table">
    <w:name w:val="List Table 3 - Accent 4"/>
    <w:basedOn w:val="Style_55"/>
    <w:pPr>
      <w:spacing w:after="0" w:line="240" w:lineRule="auto"/>
      <w:ind/>
    </w:pPr>
    <w:tblPr>
      <w:tblInd w:type="dxa" w:w="0"/>
      <w:tblBorders>
        <w:top w:sz="4" w:themeColor="accent4" w:themeTint="9A" w:val="single"/>
        <w:left w:sz="4" w:themeColor="accent4" w:themeTint="9A" w:val="single"/>
        <w:bottom w:sz="4" w:themeColor="accent4" w:themeTint="9A" w:val="single"/>
        <w:right w:sz="4" w:themeColor="accent4" w:themeTint="9A" w:val="single"/>
      </w:tblBorders>
    </w:tblPr>
  </w:style>
  <w:style w:styleId="Style_159" w:type="table">
    <w:name w:val="Grid Table 1 Light - Accent 1"/>
    <w:basedOn w:val="Style_55"/>
    <w:pPr>
      <w:spacing w:after="0" w:line="240" w:lineRule="auto"/>
      <w:ind/>
    </w:pPr>
    <w:tblPr>
      <w:tblInd w:type="dxa" w:w="0"/>
      <w:tblBorders>
        <w:top w:sz="4" w:themeColor="accent1" w:themeTint="67" w:val="single"/>
        <w:left w:sz="4" w:themeColor="accent1" w:themeTint="67" w:val="single"/>
        <w:bottom w:sz="4" w:themeColor="accent1" w:themeTint="67" w:val="single"/>
        <w:right w:sz="4" w:themeColor="accent1" w:themeTint="67" w:val="single"/>
        <w:insideH w:sz="4" w:themeColor="accent1" w:themeTint="67" w:val="single"/>
        <w:insideV w:sz="4" w:themeColor="accent1" w:themeTint="67" w:val="single"/>
      </w:tblBorders>
    </w:tblPr>
  </w:style>
  <w:style w:styleId="Style_160" w:type="table">
    <w:name w:val="Bordered - Accent 5"/>
    <w:basedOn w:val="Style_55"/>
    <w:pPr>
      <w:spacing w:after="0" w:line="240" w:lineRule="auto"/>
      <w:ind/>
    </w:pPr>
    <w:tblPr>
      <w:tblInd w:type="dxa" w:w="0"/>
      <w:tblBorders>
        <w:top w:sz="4" w:themeColor="accent5" w:themeTint="67" w:val="single"/>
        <w:left w:sz="4" w:themeColor="accent5" w:themeTint="67" w:val="single"/>
        <w:bottom w:sz="4" w:themeColor="accent5" w:themeTint="67" w:val="single"/>
        <w:right w:sz="4" w:themeColor="accent5" w:themeTint="67" w:val="single"/>
        <w:insideH w:sz="4" w:themeColor="accent5" w:themeTint="67" w:val="single"/>
        <w:insideV w:sz="4" w:themeColor="accent5" w:themeTint="67" w:val="single"/>
      </w:tblBorders>
    </w:tblPr>
  </w:style>
  <w:style w:styleId="Style_161" w:type="table">
    <w:name w:val="Grid Table 4 - Accent 4"/>
    <w:basedOn w:val="Style_55"/>
    <w:pPr>
      <w:spacing w:after="0" w:line="240" w:lineRule="auto"/>
      <w:ind/>
    </w:pPr>
    <w:tblPr>
      <w:tblInd w:type="dxa" w:w="0"/>
      <w:tblBorders>
        <w:top w:sz="4" w:themeColor="accent4" w:themeTint="90" w:val="single"/>
        <w:left w:sz="4" w:themeColor="accent4" w:themeTint="90" w:val="single"/>
        <w:bottom w:sz="4" w:themeColor="accent4" w:themeTint="90" w:val="single"/>
        <w:right w:sz="4" w:themeColor="accent4" w:themeTint="90" w:val="single"/>
        <w:insideH w:sz="4" w:themeColor="accent4" w:themeTint="90" w:val="single"/>
        <w:insideV w:sz="4" w:themeColor="accent4" w:themeTint="90" w:val="single"/>
      </w:tblBorders>
    </w:tblPr>
  </w:style>
  <w:style w:styleId="Style_162" w:type="table">
    <w:name w:val="List Table 1 Light - Accent 2"/>
    <w:basedOn w:val="Style_55"/>
    <w:pPr>
      <w:spacing w:after="0" w:line="240" w:lineRule="auto"/>
      <w:ind/>
    </w:pPr>
    <w:tblPr>
      <w:tblInd w:type="dxa" w:w="0"/>
    </w:tblPr>
  </w:style>
  <w:style w:styleId="Style_163" w:type="table">
    <w:name w:val="List Table 3"/>
    <w:basedOn w:val="Style_55"/>
    <w:pPr>
      <w:spacing w:after="0" w:line="240" w:lineRule="auto"/>
      <w:ind/>
    </w:pPr>
    <w:tblPr>
      <w:tblInd w:type="dxa" w:w="0"/>
      <w:tblBorders>
        <w:top w:sz="4" w:themeColor="text1" w:val="single"/>
        <w:left w:sz="4" w:themeColor="text1" w:val="single"/>
        <w:bottom w:sz="4" w:themeColor="text1" w:val="single"/>
        <w:right w:sz="4" w:themeColor="text1" w:val="single"/>
      </w:tblBorders>
    </w:tblPr>
  </w:style>
  <w:style w:styleId="Style_164" w:type="table">
    <w:name w:val="Bordered &amp; Lined - Accent 2"/>
    <w:basedOn w:val="Style_55"/>
    <w:pPr>
      <w:spacing w:after="0" w:line="240" w:lineRule="auto"/>
      <w:ind/>
    </w:pPr>
    <w:rPr>
      <w:color w:val="404040"/>
    </w:rPr>
    <w:tblPr>
      <w:tblInd w:type="dxa" w:w="0"/>
      <w:tblBorders>
        <w:top w:sz="4" w:themeColor="accent2" w:themeShade="95" w:val="single"/>
        <w:left w:sz="4" w:themeColor="accent2" w:themeShade="95" w:val="single"/>
        <w:bottom w:sz="4" w:themeColor="accent2" w:themeShade="95" w:val="single"/>
        <w:right w:sz="4" w:themeColor="accent2" w:themeShade="95" w:val="single"/>
        <w:insideH w:sz="4" w:themeColor="accent2" w:themeShade="95" w:val="single"/>
        <w:insideV w:sz="4" w:themeColor="accent2" w:themeShade="95" w:val="single"/>
      </w:tblBorders>
    </w:tblPr>
  </w:style>
  <w:style w:styleId="Style_165" w:type="table">
    <w:name w:val="List Table 5 Dark - Accent 2"/>
    <w:basedOn w:val="Style_55"/>
    <w:pPr>
      <w:spacing w:after="0" w:line="240" w:lineRule="auto"/>
      <w:ind/>
    </w:pPr>
    <w:tblPr>
      <w:tblInd w:type="dxa" w:w="0"/>
      <w:tblBorders>
        <w:top w:sz="32" w:themeColor="accent2" w:themeTint="97" w:val="single"/>
        <w:left w:sz="32" w:themeColor="accent2" w:themeTint="97" w:val="single"/>
        <w:bottom w:sz="32" w:themeColor="accent2" w:themeTint="97" w:val="single"/>
        <w:right w:sz="32" w:themeColor="accent2" w:themeTint="97" w:val="single"/>
      </w:tblBorders>
    </w:tblPr>
  </w:style>
  <w:style w:styleId="Style_166" w:type="table">
    <w:name w:val="Grid Table 7 Colorful - Accent 3"/>
    <w:basedOn w:val="Style_55"/>
    <w:pPr>
      <w:spacing w:after="0" w:line="240" w:lineRule="auto"/>
      <w:ind/>
    </w:pPr>
    <w:tblPr>
      <w:tblInd w:type="dxa" w:w="0"/>
      <w:tblBorders>
        <w:bottom w:sz="4" w:themeColor="accent3" w:themeTint="FE" w:val="single"/>
        <w:right w:sz="4" w:themeColor="accent3" w:themeTint="FE" w:val="single"/>
        <w:insideH w:sz="4" w:themeColor="accent3" w:themeTint="FE" w:val="single"/>
        <w:insideV w:sz="4" w:themeColor="accent3" w:themeTint="FE" w:val="single"/>
      </w:tblBorders>
    </w:tblPr>
  </w:style>
  <w:style w:styleId="Style_167" w:type="table">
    <w:name w:val="Grid Table 7 Colorful - Accent 2"/>
    <w:basedOn w:val="Style_55"/>
    <w:pPr>
      <w:spacing w:after="0" w:line="240" w:lineRule="auto"/>
      <w:ind/>
    </w:pPr>
    <w:tblPr>
      <w:tblInd w:type="dxa" w:w="0"/>
      <w:tblBorders>
        <w:bottom w:sz="4" w:themeColor="accent2" w:themeTint="97" w:val="single"/>
        <w:right w:sz="4" w:themeColor="accent2" w:themeTint="97" w:val="single"/>
        <w:insideH w:sz="4" w:themeColor="accent2" w:themeTint="97" w:val="single"/>
        <w:insideV w:sz="4" w:themeColor="accent2" w:themeTint="97" w:val="single"/>
      </w:tblBorders>
    </w:tblPr>
  </w:style>
  <w:style w:styleId="Style_168" w:type="table">
    <w:name w:val="Bordered &amp; Lined - Accent 3"/>
    <w:basedOn w:val="Style_55"/>
    <w:pPr>
      <w:spacing w:after="0" w:line="240" w:lineRule="auto"/>
      <w:ind/>
    </w:pPr>
    <w:rPr>
      <w:color w:val="404040"/>
    </w:rPr>
    <w:tblPr>
      <w:tblInd w:type="dxa" w:w="0"/>
      <w:tblBorders>
        <w:top w:sz="4" w:themeColor="accent3" w:themeShade="95" w:val="single"/>
        <w:left w:sz="4" w:themeColor="accent3" w:themeShade="95" w:val="single"/>
        <w:bottom w:sz="4" w:themeColor="accent3" w:themeShade="95" w:val="single"/>
        <w:right w:sz="4" w:themeColor="accent3" w:themeShade="95" w:val="single"/>
        <w:insideH w:sz="4" w:themeColor="accent3" w:themeShade="95" w:val="single"/>
        <w:insideV w:sz="4" w:themeColor="accent3" w:themeShade="95" w:val="single"/>
      </w:tblBorders>
    </w:tblPr>
  </w:style>
  <w:style w:styleId="Style_169" w:type="table">
    <w:name w:val="List Table 7 Colorful - Accent 4"/>
    <w:basedOn w:val="Style_55"/>
    <w:pPr>
      <w:spacing w:after="0" w:line="240" w:lineRule="auto"/>
      <w:ind/>
    </w:pPr>
    <w:tblPr>
      <w:tblInd w:type="dxa" w:w="0"/>
      <w:tblBorders>
        <w:right w:sz="4" w:themeColor="accent4" w:themeTint="9A" w:val="single"/>
      </w:tblBorders>
    </w:tblPr>
  </w:style>
  <w:style w:styleId="Style_170" w:type="table">
    <w:name w:val="List Table 7 Colorful - Accent 2"/>
    <w:basedOn w:val="Style_55"/>
    <w:pPr>
      <w:spacing w:after="0" w:line="240" w:lineRule="auto"/>
      <w:ind/>
    </w:pPr>
    <w:tblPr>
      <w:tblInd w:type="dxa" w:w="0"/>
      <w:tblBorders>
        <w:right w:sz="4" w:themeColor="accent2" w:themeTint="97" w:val="single"/>
      </w:tblBorders>
    </w:tblPr>
  </w:style>
  <w:style w:styleId="Style_171" w:type="table">
    <w:name w:val="Plain Table 2"/>
    <w:basedOn w:val="Style_55"/>
    <w:pPr>
      <w:spacing w:after="0" w:line="240" w:lineRule="auto"/>
      <w:ind/>
    </w:pPr>
    <w:tblPr>
      <w:tblInd w:type="dxa" w:w="0"/>
      <w:tblBorders>
        <w:top w:sz="4" w:themeColor="text1" w:val="single"/>
        <w:left w:sz="4" w:themeColor="text1" w:val="nil"/>
        <w:bottom w:sz="4" w:themeColor="text1" w:val="single"/>
        <w:right w:sz="4" w:themeColor="text1" w:val="nil"/>
      </w:tblBorders>
      <w:tblCellMar>
        <w:top w:type="dxa" w:w="0"/>
        <w:left w:type="dxa" w:w="108"/>
        <w:bottom w:type="dxa" w:w="0"/>
        <w:right w:type="dxa" w:w="108"/>
      </w:tblCellMar>
    </w:tblPr>
  </w:style>
  <w:style w:styleId="Style_172" w:type="table">
    <w:name w:val="List Table 6 Colorful - Accent 6"/>
    <w:basedOn w:val="Style_55"/>
    <w:pPr>
      <w:spacing w:after="0" w:line="240" w:lineRule="auto"/>
      <w:ind/>
    </w:pPr>
    <w:tblPr>
      <w:tblInd w:type="dxa" w:w="0"/>
      <w:tblBorders>
        <w:top w:sz="4" w:themeColor="accent6" w:themeTint="98" w:val="single"/>
        <w:bottom w:sz="4" w:themeColor="accent6" w:themeTint="98" w:val="single"/>
      </w:tblBorders>
    </w:tblPr>
  </w:style>
  <w:style w:styleId="Style_173" w:type="table">
    <w:name w:val="Bordered"/>
    <w:basedOn w:val="Style_55"/>
    <w:pPr>
      <w:spacing w:after="0" w:line="240" w:lineRule="auto"/>
      <w:ind/>
    </w:pPr>
    <w:tblPr>
      <w:tblInd w:type="dxa" w:w="0"/>
      <w:tblBorders>
        <w:top w:sz="4" w:themeColor="text1" w:themeTint="26" w:val="single"/>
        <w:left w:sz="4" w:themeColor="text1" w:themeTint="26" w:val="single"/>
        <w:bottom w:sz="4" w:themeColor="text1" w:themeTint="26" w:val="single"/>
        <w:right w:sz="4" w:themeColor="text1" w:themeTint="26" w:val="single"/>
        <w:insideH w:sz="4" w:themeColor="text1" w:themeTint="26" w:val="single"/>
        <w:insideV w:sz="4" w:themeColor="text1" w:themeTint="26" w:val="single"/>
      </w:tblBorders>
    </w:tblPr>
  </w:style>
  <w:style w:styleId="Style_174" w:type="table">
    <w:name w:val="Grid Table 2 - Accent 2"/>
    <w:basedOn w:val="Style_55"/>
    <w:pPr>
      <w:spacing w:after="0" w:line="240" w:lineRule="auto"/>
      <w:ind/>
    </w:pPr>
    <w:tblPr>
      <w:tblInd w:type="dxa" w:w="0"/>
      <w:tblBorders>
        <w:bottom w:sz="4" w:themeColor="accent2" w:themeTint="97" w:val="single"/>
        <w:insideH w:sz="4" w:themeColor="accent2" w:themeTint="97" w:val="single"/>
        <w:insideV w:sz="4" w:themeColor="accent2" w:themeTint="97" w:val="single"/>
      </w:tblBorders>
    </w:tblPr>
  </w:style>
  <w:style w:styleId="Style_175" w:type="table">
    <w:name w:val="Plain Table 4"/>
    <w:basedOn w:val="Style_55"/>
    <w:pPr>
      <w:spacing w:after="0" w:line="240" w:lineRule="auto"/>
      <w:ind/>
    </w:pPr>
    <w:tblPr>
      <w:tblInd w:type="dxa" w:w="0"/>
    </w:tblPr>
  </w:style>
  <w:style w:styleId="Style_176" w:type="table">
    <w:name w:val="List Table 1 Light - Accent 4"/>
    <w:basedOn w:val="Style_55"/>
    <w:pPr>
      <w:spacing w:after="0" w:line="240" w:lineRule="auto"/>
      <w:ind/>
    </w:pPr>
    <w:tblPr>
      <w:tblInd w:type="dxa" w:w="0"/>
    </w:tblPr>
  </w:style>
  <w:style w:styleId="Style_177" w:type="table">
    <w:name w:val="List Table 4 - Accent 4"/>
    <w:basedOn w:val="Style_55"/>
    <w:pPr>
      <w:spacing w:after="0" w:line="240" w:lineRule="auto"/>
      <w:ind/>
    </w:pPr>
    <w:tblPr>
      <w:tblInd w:type="dxa" w:w="0"/>
      <w:tblBorders>
        <w:top w:sz="4" w:themeColor="accent4" w:themeTint="90" w:val="single"/>
        <w:left w:sz="4" w:themeColor="accent4" w:themeTint="90" w:val="single"/>
        <w:bottom w:sz="4" w:themeColor="accent4" w:themeTint="90" w:val="single"/>
        <w:right w:sz="4" w:themeColor="accent4" w:themeTint="90" w:val="single"/>
        <w:insideH w:sz="4" w:themeColor="accent4" w:themeTint="90" w:val="single"/>
      </w:tblBorders>
    </w:tblPr>
  </w:style>
  <w:style w:styleId="Style_178" w:type="table">
    <w:name w:val="Bordered &amp; Lined - Accent"/>
    <w:basedOn w:val="Style_55"/>
    <w:pPr>
      <w:spacing w:after="0" w:line="240" w:lineRule="auto"/>
      <w:ind/>
    </w:pPr>
    <w:rPr>
      <w:color w:val="404040"/>
    </w:rPr>
    <w:tblPr>
      <w:tblInd w:type="dxa" w:w="0"/>
      <w:tblBorders>
        <w:top w:sz="4" w:themeColor="text1" w:themeTint="A6" w:val="single"/>
        <w:left w:sz="4" w:themeColor="text1" w:themeTint="A6" w:val="single"/>
        <w:bottom w:sz="4" w:themeColor="text1" w:themeTint="A6" w:val="single"/>
        <w:right w:sz="4" w:themeColor="text1" w:themeTint="A6" w:val="single"/>
        <w:insideH w:sz="4" w:themeColor="text1" w:themeTint="A6" w:val="single"/>
        <w:insideV w:sz="4" w:themeColor="text1" w:themeTint="A6" w:val="single"/>
      </w:tblBorders>
    </w:tblPr>
  </w:style>
  <w:style w:styleId="Style_179" w:type="table">
    <w:name w:val="Grid Table 3"/>
    <w:basedOn w:val="Style_55"/>
    <w:pPr>
      <w:spacing w:after="0" w:line="240" w:lineRule="auto"/>
      <w:ind/>
    </w:pPr>
    <w:tblPr>
      <w:tblInd w:type="dxa" w:w="0"/>
      <w:tblBorders>
        <w:bottom w:sz="4" w:themeColor="text1" w:themeTint="95" w:val="single"/>
        <w:insideH w:sz="4" w:themeColor="text1" w:themeTint="95" w:val="single"/>
        <w:insideV w:sz="4" w:themeColor="text1" w:themeTint="95" w:val="single"/>
      </w:tblBorders>
    </w:tblPr>
  </w:style>
  <w:style w:styleId="Style_180" w:type="table">
    <w:name w:val="List Table 3 - Accent 2"/>
    <w:basedOn w:val="Style_55"/>
    <w:pPr>
      <w:spacing w:after="0" w:line="240" w:lineRule="auto"/>
      <w:ind/>
    </w:pPr>
    <w:tblPr>
      <w:tblInd w:type="dxa" w:w="0"/>
      <w:tblBorders>
        <w:top w:sz="4" w:themeColor="accent2" w:themeTint="97" w:val="single"/>
        <w:left w:sz="4" w:themeColor="accent2" w:themeTint="97" w:val="single"/>
        <w:bottom w:sz="4" w:themeColor="accent2" w:themeTint="97" w:val="single"/>
        <w:right w:sz="4" w:themeColor="accent2" w:themeTint="97"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2023-03-01T05:03:29Z</dcterms:modified>
</cp:coreProperties>
</file>