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4F07B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955126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955126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341 «Об утверждении тарифов на питьевую воду (питьевое водоснабжение) и водоотведение </w:t>
            </w:r>
            <w:r w:rsidR="004F07BA">
              <w:rPr>
                <w:rFonts w:ascii="Times New Roman" w:hAnsi="Times New Roman"/>
                <w:b/>
                <w:sz w:val="28"/>
              </w:rPr>
              <w:br/>
            </w:r>
            <w:r w:rsidRPr="00955126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Елизовского городского поселения Елизовского муниципального района Камчатского края </w:t>
            </w:r>
            <w:r w:rsidR="004F07BA">
              <w:rPr>
                <w:rFonts w:ascii="Times New Roman" w:hAnsi="Times New Roman"/>
                <w:b/>
                <w:sz w:val="28"/>
              </w:rPr>
              <w:br/>
            </w:r>
            <w:r w:rsidRPr="00955126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4F07BA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92611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69261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692611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F07BA" w:rsidRPr="004F07BA" w:rsidRDefault="00692611" w:rsidP="004F07BA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692611">
        <w:rPr>
          <w:sz w:val="28"/>
        </w:rPr>
        <w:t xml:space="preserve">Внести в приложения 5, 6 к постановлению </w:t>
      </w:r>
      <w:r w:rsidR="00955126" w:rsidRPr="004F07BA">
        <w:rPr>
          <w:sz w:val="28"/>
        </w:rPr>
        <w:t xml:space="preserve">Региональной службы по тарифам и ценам Камчатского края от 16.12.2020 № 341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955126" w:rsidRPr="004F07BA">
        <w:rPr>
          <w:sz w:val="28"/>
        </w:rPr>
        <w:lastRenderedPageBreak/>
        <w:t xml:space="preserve">Федерации потребителям Елизовского городского поселения Елизовского муниципального района Камчатского края на 2021-2025 годы» </w:t>
      </w:r>
      <w:r w:rsidRPr="00692611">
        <w:rPr>
          <w:sz w:val="28"/>
        </w:rPr>
        <w:t>изменения, изложив их в редакции согласно приложениям 1, 2 к настоящему постановлению.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69261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69261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92611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.1</w:t>
      </w:r>
      <w:r w:rsidR="0069261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.2023 № </w:t>
      </w:r>
      <w:r w:rsidR="00692611">
        <w:rPr>
          <w:rFonts w:ascii="Times New Roman" w:hAnsi="Times New Roman"/>
          <w:sz w:val="28"/>
        </w:rPr>
        <w:t>ХХХ</w:t>
      </w:r>
      <w:r w:rsidR="004F07BA">
        <w:rPr>
          <w:rFonts w:ascii="Times New Roman" w:hAnsi="Times New Roman"/>
          <w:sz w:val="28"/>
        </w:rPr>
        <w:t>-Н</w:t>
      </w:r>
    </w:p>
    <w:p w:rsidR="00A66495" w:rsidRPr="00A66495" w:rsidRDefault="00A66495" w:rsidP="00692611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20CB8" w:rsidRPr="00E20CB8" w:rsidRDefault="00A66495" w:rsidP="00692611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E20CB8" w:rsidRPr="00E20CB8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E20CB8" w:rsidRPr="00E20CB8" w:rsidRDefault="00E20CB8" w:rsidP="00692611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E20CB8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Default="00E20CB8" w:rsidP="00692611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E20CB8">
        <w:rPr>
          <w:rFonts w:ascii="Times New Roman" w:hAnsi="Times New Roman"/>
          <w:color w:val="auto"/>
          <w:sz w:val="28"/>
          <w:szCs w:val="24"/>
        </w:rPr>
        <w:t>от 16.12.2020 № 341</w:t>
      </w:r>
    </w:p>
    <w:p w:rsidR="00E20CB8" w:rsidRPr="00A66495" w:rsidRDefault="00E20CB8" w:rsidP="00E20CB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Default="00E20CB8" w:rsidP="00E2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20CB8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Елизовского городского поселения Елизовского муниципального района Камчатского края на 2021-2025 годы</w:t>
      </w:r>
    </w:p>
    <w:p w:rsidR="00E20CB8" w:rsidRPr="00A66495" w:rsidRDefault="00E20CB8" w:rsidP="00E2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E20CB8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20CB8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54,73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65,68</w:t>
            </w:r>
          </w:p>
        </w:tc>
      </w:tr>
      <w:tr w:rsidR="00E20CB8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57,07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68,48</w:t>
            </w:r>
          </w:p>
        </w:tc>
      </w:tr>
      <w:tr w:rsidR="00E20CB8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57,07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68,48</w:t>
            </w:r>
          </w:p>
        </w:tc>
      </w:tr>
      <w:tr w:rsidR="00E20CB8" w:rsidRPr="00A66495" w:rsidTr="00F5596E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E20CB8" w:rsidP="00F5596E">
            <w:pPr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57,13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E20CB8" w:rsidP="00F5596E">
            <w:pPr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68,56</w:t>
            </w:r>
          </w:p>
        </w:tc>
      </w:tr>
      <w:tr w:rsidR="00E20CB8" w:rsidRPr="00A66495" w:rsidTr="00F5596E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F55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F5596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5596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61,17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73,40</w:t>
            </w:r>
          </w:p>
        </w:tc>
      </w:tr>
      <w:tr w:rsidR="00E20CB8" w:rsidRPr="00A66495" w:rsidTr="00F5596E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61,17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73,40</w:t>
            </w:r>
          </w:p>
        </w:tc>
      </w:tr>
      <w:tr w:rsidR="00E20CB8" w:rsidRPr="00A66495" w:rsidTr="00F5596E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79,18</w:t>
            </w:r>
          </w:p>
        </w:tc>
      </w:tr>
      <w:tr w:rsidR="00E20CB8" w:rsidRPr="00A66495" w:rsidTr="00F5596E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65,98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79,18</w:t>
            </w:r>
          </w:p>
        </w:tc>
      </w:tr>
      <w:tr w:rsidR="00E20CB8" w:rsidRPr="00A66495" w:rsidTr="00F5596E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83,22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CB8" w:rsidRPr="00E20CB8" w:rsidRDefault="00F5596E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99,86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E20CB8">
        <w:trPr>
          <w:trHeight w:val="643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20CB8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22,50</w:t>
            </w:r>
          </w:p>
        </w:tc>
      </w:tr>
      <w:tr w:rsidR="00E20CB8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22,50</w:t>
            </w:r>
          </w:p>
        </w:tc>
      </w:tr>
      <w:tr w:rsidR="00F5596E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F5596E" w:rsidRPr="00A66495" w:rsidRDefault="00F5596E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F5596E" w:rsidRPr="00A66495" w:rsidRDefault="00F5596E" w:rsidP="00F55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F5596E" w:rsidRPr="00E20CB8" w:rsidRDefault="00DC28E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22,50</w:t>
            </w:r>
          </w:p>
        </w:tc>
      </w:tr>
      <w:tr w:rsidR="00F5596E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F5596E" w:rsidRPr="00A66495" w:rsidRDefault="00F5596E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F5596E" w:rsidRPr="00A66495" w:rsidRDefault="00F5596E" w:rsidP="00F55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F5596E" w:rsidRPr="00E20CB8" w:rsidRDefault="0028073B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25,80</w:t>
            </w:r>
          </w:p>
        </w:tc>
      </w:tr>
      <w:tr w:rsidR="00DC28E8" w:rsidRPr="00A66495" w:rsidTr="00400F95">
        <w:trPr>
          <w:trHeight w:val="561"/>
        </w:trPr>
        <w:tc>
          <w:tcPr>
            <w:tcW w:w="452" w:type="pct"/>
            <w:shd w:val="clear" w:color="auto" w:fill="auto"/>
            <w:vAlign w:val="center"/>
          </w:tcPr>
          <w:p w:rsidR="00DC28E8" w:rsidRPr="00A66495" w:rsidRDefault="00DC28E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pct"/>
            <w:vAlign w:val="center"/>
          </w:tcPr>
          <w:p w:rsidR="00DC28E8" w:rsidRPr="00A66495" w:rsidRDefault="00DC28E8" w:rsidP="00DC2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28E8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DC28E8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DC28E8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DC28E8" w:rsidRPr="00E20CB8" w:rsidRDefault="0028073B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30,96</w:t>
            </w:r>
          </w:p>
        </w:tc>
      </w:tr>
      <w:tr w:rsidR="0028073B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8073B" w:rsidRDefault="0028073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28073B" w:rsidRPr="00DC28E8" w:rsidRDefault="0028073B" w:rsidP="00DC2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8073B" w:rsidRPr="00E20CB8" w:rsidRDefault="0028073B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30,96</w:t>
            </w:r>
          </w:p>
        </w:tc>
      </w:tr>
      <w:tr w:rsidR="0028073B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28073B" w:rsidRDefault="0028073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28073B" w:rsidRPr="00DC28E8" w:rsidRDefault="00692611" w:rsidP="00DC2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8073B" w:rsidRPr="00E20CB8" w:rsidRDefault="00692611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33,19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4F07BA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692611">
        <w:rPr>
          <w:rFonts w:ascii="Times New Roman" w:hAnsi="Times New Roman"/>
          <w:color w:val="auto"/>
          <w:sz w:val="28"/>
          <w:szCs w:val="28"/>
        </w:rPr>
        <w:t>2</w:t>
      </w:r>
      <w:r w:rsidR="004F07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692611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692611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692611">
        <w:rPr>
          <w:rFonts w:ascii="Times New Roman" w:hAnsi="Times New Roman"/>
          <w:color w:val="auto"/>
          <w:sz w:val="28"/>
          <w:szCs w:val="28"/>
        </w:rPr>
        <w:t>ХХХ</w:t>
      </w:r>
      <w:r w:rsidR="004F07BA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0CB8" w:rsidRPr="00E20CB8" w:rsidRDefault="00A66495" w:rsidP="00E20CB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E20CB8" w:rsidRPr="00E20CB8">
        <w:rPr>
          <w:rFonts w:ascii="Times New Roman" w:hAnsi="Times New Roman"/>
          <w:color w:val="auto"/>
          <w:sz w:val="28"/>
          <w:szCs w:val="28"/>
        </w:rPr>
        <w:t>Приложение 6</w:t>
      </w:r>
    </w:p>
    <w:p w:rsidR="00E20CB8" w:rsidRPr="00E20CB8" w:rsidRDefault="00E20CB8" w:rsidP="00E20CB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20CB8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E20CB8" w:rsidRPr="00E20CB8" w:rsidRDefault="00E20CB8" w:rsidP="00E20CB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20CB8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E20CB8" w:rsidP="00E20CB8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E20CB8">
        <w:rPr>
          <w:rFonts w:ascii="Times New Roman" w:hAnsi="Times New Roman"/>
          <w:color w:val="auto"/>
          <w:sz w:val="28"/>
          <w:szCs w:val="28"/>
        </w:rPr>
        <w:t>от 16.12.2020 № 341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E20CB8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20CB8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Елизовского городского поселения Елизовского муниципального района Камчатского края на 2021-2025 годы</w:t>
      </w:r>
    </w:p>
    <w:p w:rsidR="00A66495" w:rsidRPr="00692611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20CB8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16,57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19,88</w:t>
            </w:r>
          </w:p>
        </w:tc>
      </w:tr>
      <w:tr w:rsidR="00E20CB8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17,15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20,58</w:t>
            </w:r>
          </w:p>
        </w:tc>
      </w:tr>
      <w:tr w:rsidR="00E20CB8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17,15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20,58</w:t>
            </w:r>
          </w:p>
        </w:tc>
      </w:tr>
      <w:tr w:rsidR="00E20CB8" w:rsidRPr="00A66495" w:rsidTr="00400F9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E20CB8" w:rsidP="00F5596E">
            <w:pPr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17,66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E20CB8" w:rsidP="00F5596E">
            <w:pPr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21,19</w:t>
            </w:r>
          </w:p>
        </w:tc>
      </w:tr>
      <w:tr w:rsidR="00E20CB8" w:rsidRPr="00A66495" w:rsidTr="00400F95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DC2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DC28E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DC28E8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18,24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21,89</w:t>
            </w:r>
          </w:p>
        </w:tc>
      </w:tr>
      <w:tr w:rsidR="00E20CB8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18,24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21,89</w:t>
            </w:r>
          </w:p>
        </w:tc>
      </w:tr>
      <w:tr w:rsidR="00E20CB8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23,86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</w:rPr>
              <w:t>28,63</w:t>
            </w:r>
          </w:p>
        </w:tc>
      </w:tr>
      <w:tr w:rsidR="00E20CB8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23,86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28,63</w:t>
            </w:r>
          </w:p>
        </w:tc>
      </w:tr>
      <w:tr w:rsidR="00E20CB8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23,86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CB8" w:rsidRPr="00E20CB8" w:rsidRDefault="00DC28E8" w:rsidP="00F559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28,63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E20CB8">
        <w:trPr>
          <w:trHeight w:val="316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20CB8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20CB8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E20CB8" w:rsidRPr="00A66495" w:rsidRDefault="00E20CB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E20CB8" w:rsidRPr="00E20CB8" w:rsidRDefault="00E20CB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20CB8">
              <w:rPr>
                <w:rFonts w:ascii="Times New Roman" w:hAnsi="Times New Roman"/>
                <w:sz w:val="24"/>
              </w:rPr>
              <w:t>19,88</w:t>
            </w:r>
          </w:p>
        </w:tc>
      </w:tr>
      <w:tr w:rsidR="00DC28E8" w:rsidRPr="00A66495" w:rsidTr="00400F95">
        <w:trPr>
          <w:trHeight w:val="561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DC28E8" w:rsidRPr="00A66495" w:rsidRDefault="00DC28E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DC28E8" w:rsidRPr="00A66495" w:rsidRDefault="00DC28E8" w:rsidP="00DC2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DC28E8" w:rsidRPr="00E20CB8" w:rsidRDefault="00DC28E8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19,88</w:t>
            </w:r>
          </w:p>
        </w:tc>
      </w:tr>
      <w:tr w:rsidR="00DC28E8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DC28E8" w:rsidRPr="00A66495" w:rsidRDefault="00DC28E8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DC28E8" w:rsidRPr="00A66495" w:rsidRDefault="00DC28E8" w:rsidP="00DC2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DC28E8" w:rsidRPr="00E20CB8" w:rsidRDefault="008114C3" w:rsidP="00F5596E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21,19</w:t>
            </w:r>
          </w:p>
        </w:tc>
      </w:tr>
      <w:tr w:rsidR="008114C3" w:rsidRPr="00A66495" w:rsidTr="00400F95">
        <w:trPr>
          <w:trHeight w:val="561"/>
        </w:trPr>
        <w:tc>
          <w:tcPr>
            <w:tcW w:w="452" w:type="pct"/>
            <w:shd w:val="clear" w:color="auto" w:fill="auto"/>
            <w:vAlign w:val="center"/>
          </w:tcPr>
          <w:p w:rsidR="008114C3" w:rsidRPr="00A66495" w:rsidRDefault="008114C3" w:rsidP="008114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pct"/>
            <w:vAlign w:val="center"/>
          </w:tcPr>
          <w:p w:rsidR="008114C3" w:rsidRPr="00A66495" w:rsidRDefault="008114C3" w:rsidP="008114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114C3" w:rsidRDefault="008114C3" w:rsidP="008114C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21,89</w:t>
            </w:r>
          </w:p>
        </w:tc>
      </w:tr>
      <w:tr w:rsidR="008114C3" w:rsidRPr="00A66495" w:rsidTr="00400F95">
        <w:trPr>
          <w:trHeight w:val="561"/>
        </w:trPr>
        <w:tc>
          <w:tcPr>
            <w:tcW w:w="452" w:type="pct"/>
            <w:shd w:val="clear" w:color="auto" w:fill="auto"/>
            <w:vAlign w:val="center"/>
          </w:tcPr>
          <w:p w:rsidR="008114C3" w:rsidRPr="00A66495" w:rsidRDefault="008114C3" w:rsidP="008114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8114C3" w:rsidRPr="00A66495" w:rsidRDefault="008114C3" w:rsidP="008114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114C3" w:rsidRDefault="008114C3" w:rsidP="008114C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21,89</w:t>
            </w:r>
          </w:p>
        </w:tc>
      </w:tr>
      <w:tr w:rsidR="008114C3" w:rsidRPr="00A66495" w:rsidTr="00400F95">
        <w:trPr>
          <w:trHeight w:val="561"/>
        </w:trPr>
        <w:tc>
          <w:tcPr>
            <w:tcW w:w="452" w:type="pct"/>
            <w:shd w:val="clear" w:color="auto" w:fill="auto"/>
            <w:vAlign w:val="center"/>
          </w:tcPr>
          <w:p w:rsidR="008114C3" w:rsidRPr="00A66495" w:rsidRDefault="008114C3" w:rsidP="008114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8114C3" w:rsidRPr="00A66495" w:rsidRDefault="008114C3" w:rsidP="008114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8114C3" w:rsidRDefault="008114C3" w:rsidP="008114C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23,46</w:t>
            </w:r>
          </w:p>
        </w:tc>
      </w:tr>
    </w:tbl>
    <w:p w:rsidR="004E7FC6" w:rsidRDefault="00A66495" w:rsidP="0028073B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sectPr w:rsidR="004E7FC6" w:rsidSect="004F07BA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E16717B"/>
    <w:multiLevelType w:val="hybridMultilevel"/>
    <w:tmpl w:val="E74CD556"/>
    <w:lvl w:ilvl="0" w:tplc="0ED2E5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12648"/>
    <w:rsid w:val="0028073B"/>
    <w:rsid w:val="002A40B9"/>
    <w:rsid w:val="002B589C"/>
    <w:rsid w:val="003F3D8F"/>
    <w:rsid w:val="003F5369"/>
    <w:rsid w:val="00400F95"/>
    <w:rsid w:val="004722E2"/>
    <w:rsid w:val="004E7FC6"/>
    <w:rsid w:val="004F07BA"/>
    <w:rsid w:val="0055760B"/>
    <w:rsid w:val="005719B8"/>
    <w:rsid w:val="005A0779"/>
    <w:rsid w:val="00666483"/>
    <w:rsid w:val="00692611"/>
    <w:rsid w:val="006D77D2"/>
    <w:rsid w:val="006E2C88"/>
    <w:rsid w:val="007462F3"/>
    <w:rsid w:val="00753851"/>
    <w:rsid w:val="007C08BD"/>
    <w:rsid w:val="008057D8"/>
    <w:rsid w:val="008114C3"/>
    <w:rsid w:val="008D47E8"/>
    <w:rsid w:val="00955126"/>
    <w:rsid w:val="00971DDE"/>
    <w:rsid w:val="009777C6"/>
    <w:rsid w:val="00A2565A"/>
    <w:rsid w:val="00A66495"/>
    <w:rsid w:val="00A86975"/>
    <w:rsid w:val="00AB4D6F"/>
    <w:rsid w:val="00B04511"/>
    <w:rsid w:val="00B71656"/>
    <w:rsid w:val="00BE1DD2"/>
    <w:rsid w:val="00D16237"/>
    <w:rsid w:val="00D30771"/>
    <w:rsid w:val="00DB5193"/>
    <w:rsid w:val="00DC28E8"/>
    <w:rsid w:val="00E20CB8"/>
    <w:rsid w:val="00EE696A"/>
    <w:rsid w:val="00F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D8AA"/>
  <w15:docId w15:val="{29235BE4-194E-4EBF-9ABC-5AE1764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4F07BA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3</cp:revision>
  <dcterms:created xsi:type="dcterms:W3CDTF">2023-12-04T23:07:00Z</dcterms:created>
  <dcterms:modified xsi:type="dcterms:W3CDTF">2023-12-04T23:24:00Z</dcterms:modified>
</cp:coreProperties>
</file>