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line="360" w:lineRule="auto"/>
        <w:jc w:val="center"/>
        <w:rPr>
          <w:sz w:val="32"/>
        </w:rPr>
      </w:pPr>
    </w:p>
    <w:p w:rsidR="00971DDE" w:rsidRDefault="00971DDE">
      <w:pPr>
        <w:jc w:val="center"/>
        <w:rPr>
          <w:b/>
          <w:sz w:val="32"/>
        </w:rPr>
      </w:pPr>
    </w:p>
    <w:p w:rsidR="00971DDE" w:rsidRDefault="00971DDE">
      <w:pPr>
        <w:rPr>
          <w:b/>
          <w:sz w:val="32"/>
        </w:rPr>
      </w:pPr>
    </w:p>
    <w:p w:rsidR="00971DDE" w:rsidRDefault="00112648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971DDE" w:rsidRDefault="00112648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971DDE" w:rsidRDefault="00112648">
      <w:pPr>
        <w:jc w:val="both"/>
        <w:rPr>
          <w:sz w:val="28"/>
        </w:rPr>
      </w:pPr>
      <w:r>
        <w:rPr>
          <w:sz w:val="28"/>
        </w:rPr>
        <w:t> </w:t>
      </w:r>
    </w:p>
    <w:p w:rsidR="00971DDE" w:rsidRDefault="0011264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71DDE" w:rsidRDefault="00971DDE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jc w:val="both"/>
              <w:rPr>
                <w:sz w:val="20"/>
              </w:rPr>
            </w:pPr>
          </w:p>
        </w:tc>
      </w:tr>
    </w:tbl>
    <w:p w:rsidR="00971DDE" w:rsidRDefault="00971DDE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71DDE" w:rsidTr="0014768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0F0565" w:rsidP="000F0565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0F0565">
              <w:rPr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b/>
                <w:sz w:val="28"/>
              </w:rPr>
              <w:t>30</w:t>
            </w:r>
            <w:r w:rsidRPr="000F0565">
              <w:rPr>
                <w:b/>
                <w:sz w:val="28"/>
              </w:rPr>
              <w:t>.1</w:t>
            </w:r>
            <w:r>
              <w:rPr>
                <w:b/>
                <w:sz w:val="28"/>
              </w:rPr>
              <w:t>1</w:t>
            </w:r>
            <w:r w:rsidRPr="000F0565">
              <w:rPr>
                <w:b/>
                <w:sz w:val="28"/>
              </w:rPr>
              <w:t>.202</w:t>
            </w:r>
            <w:r>
              <w:rPr>
                <w:b/>
                <w:sz w:val="28"/>
              </w:rPr>
              <w:t>3</w:t>
            </w:r>
            <w:r w:rsidRPr="000F0565">
              <w:rPr>
                <w:b/>
                <w:sz w:val="28"/>
              </w:rPr>
              <w:t xml:space="preserve"> № </w:t>
            </w:r>
            <w:r>
              <w:rPr>
                <w:b/>
                <w:sz w:val="28"/>
              </w:rPr>
              <w:t>188-Н</w:t>
            </w:r>
            <w:r w:rsidRPr="000F0565">
              <w:rPr>
                <w:b/>
                <w:sz w:val="28"/>
              </w:rPr>
              <w:t xml:space="preserve"> «</w:t>
            </w:r>
            <w:r w:rsidR="004E7FC6" w:rsidRPr="004E7FC6">
              <w:rPr>
                <w:b/>
                <w:sz w:val="28"/>
              </w:rPr>
              <w:t xml:space="preserve">Об утверждении тарифов на </w:t>
            </w:r>
            <w:r w:rsidR="00386375">
              <w:rPr>
                <w:b/>
                <w:sz w:val="28"/>
              </w:rPr>
              <w:t xml:space="preserve">питьевую воду (питьевое водоснабжение) </w:t>
            </w:r>
            <w:r w:rsidR="0098780C">
              <w:rPr>
                <w:b/>
                <w:sz w:val="28"/>
              </w:rPr>
              <w:t xml:space="preserve">АО </w:t>
            </w:r>
            <w:r w:rsidR="004E7FC6" w:rsidRPr="004E7FC6">
              <w:rPr>
                <w:b/>
                <w:sz w:val="28"/>
              </w:rPr>
              <w:t>«</w:t>
            </w:r>
            <w:r w:rsidR="0098780C">
              <w:rPr>
                <w:b/>
                <w:sz w:val="28"/>
              </w:rPr>
              <w:t>Южные электрические сети Камчатки</w:t>
            </w:r>
            <w:r w:rsidR="004E7FC6" w:rsidRPr="004E7FC6">
              <w:rPr>
                <w:b/>
                <w:sz w:val="28"/>
              </w:rPr>
              <w:t xml:space="preserve">» потребителям </w:t>
            </w:r>
            <w:r w:rsidR="00386375">
              <w:rPr>
                <w:b/>
                <w:sz w:val="28"/>
              </w:rPr>
              <w:t xml:space="preserve">сельского поселения </w:t>
            </w:r>
            <w:r w:rsidR="0098780C">
              <w:rPr>
                <w:b/>
                <w:sz w:val="28"/>
              </w:rPr>
              <w:t>«село </w:t>
            </w:r>
            <w:r w:rsidR="00F46568">
              <w:rPr>
                <w:b/>
                <w:sz w:val="28"/>
              </w:rPr>
              <w:t>Каменское</w:t>
            </w:r>
            <w:r w:rsidR="0098780C">
              <w:rPr>
                <w:b/>
                <w:sz w:val="28"/>
              </w:rPr>
              <w:t>» Пенжинского</w:t>
            </w:r>
            <w:r w:rsidR="00386375" w:rsidRPr="00386375">
              <w:rPr>
                <w:b/>
                <w:sz w:val="28"/>
              </w:rPr>
              <w:t xml:space="preserve"> муниципального района </w:t>
            </w:r>
            <w:r w:rsidR="00670A77">
              <w:rPr>
                <w:b/>
                <w:sz w:val="28"/>
              </w:rPr>
              <w:t xml:space="preserve">Камчатского края </w:t>
            </w:r>
            <w:r w:rsidR="00386375" w:rsidRPr="00386375">
              <w:rPr>
                <w:b/>
                <w:sz w:val="28"/>
              </w:rPr>
              <w:t>на</w:t>
            </w:r>
            <w:r w:rsidR="00386375">
              <w:rPr>
                <w:b/>
                <w:sz w:val="28"/>
              </w:rPr>
              <w:t xml:space="preserve"> </w:t>
            </w:r>
            <w:r w:rsidR="004E7FC6">
              <w:rPr>
                <w:b/>
                <w:sz w:val="28"/>
              </w:rPr>
              <w:t>2024</w:t>
            </w:r>
            <w:r w:rsidR="00670A77">
              <w:rPr>
                <w:b/>
                <w:sz w:val="28"/>
              </w:rPr>
              <w:t xml:space="preserve"> – </w:t>
            </w:r>
            <w:r w:rsidR="003B261F">
              <w:rPr>
                <w:b/>
                <w:sz w:val="28"/>
              </w:rPr>
              <w:t>2028</w:t>
            </w:r>
            <w:r w:rsidR="004E7FC6" w:rsidRPr="004E7FC6">
              <w:rPr>
                <w:b/>
                <w:sz w:val="28"/>
              </w:rPr>
              <w:t xml:space="preserve"> год</w:t>
            </w:r>
            <w:r w:rsidR="003B261F">
              <w:rPr>
                <w:b/>
                <w:sz w:val="28"/>
              </w:rPr>
              <w:t>ы</w:t>
            </w:r>
            <w:r>
              <w:rPr>
                <w:b/>
                <w:sz w:val="28"/>
              </w:rPr>
              <w:t>»</w:t>
            </w:r>
          </w:p>
        </w:tc>
      </w:tr>
    </w:tbl>
    <w:p w:rsidR="004722E2" w:rsidRDefault="004722E2" w:rsidP="0098780C">
      <w:pPr>
        <w:spacing w:line="276" w:lineRule="auto"/>
        <w:jc w:val="both"/>
        <w:rPr>
          <w:sz w:val="28"/>
        </w:rPr>
      </w:pPr>
    </w:p>
    <w:p w:rsidR="00971DDE" w:rsidRDefault="004E7FC6" w:rsidP="003B261F">
      <w:pPr>
        <w:spacing w:line="288" w:lineRule="auto"/>
        <w:ind w:firstLine="709"/>
        <w:jc w:val="both"/>
        <w:rPr>
          <w:sz w:val="28"/>
        </w:rPr>
      </w:pPr>
      <w:r w:rsidRPr="004E7FC6">
        <w:rPr>
          <w:sz w:val="28"/>
        </w:rPr>
        <w:t xml:space="preserve">В соответствии с Федеральным законом от 07.12.2011 № 416-ФЗ </w:t>
      </w:r>
      <w:r w:rsidR="004722E2">
        <w:rPr>
          <w:sz w:val="28"/>
        </w:rPr>
        <w:br/>
      </w:r>
      <w:r w:rsidRPr="004E7FC6">
        <w:rPr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</w:t>
      </w:r>
      <w:r w:rsidR="003B261F">
        <w:rPr>
          <w:sz w:val="28"/>
        </w:rPr>
        <w:t>ФСТ России от 27.12.2013 № </w:t>
      </w:r>
      <w:r w:rsidRPr="004E7FC6">
        <w:rPr>
          <w:sz w:val="28"/>
        </w:rPr>
        <w:t>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</w:t>
      </w:r>
      <w:r w:rsidR="003B261F">
        <w:rPr>
          <w:sz w:val="28"/>
        </w:rPr>
        <w:t>амчатского края от 07.04.2023 № </w:t>
      </w:r>
      <w:r w:rsidRPr="004E7FC6">
        <w:rPr>
          <w:sz w:val="28"/>
        </w:rPr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147680">
        <w:rPr>
          <w:sz w:val="28"/>
        </w:rPr>
        <w:t xml:space="preserve">от </w:t>
      </w:r>
      <w:r w:rsidR="000F0565">
        <w:rPr>
          <w:sz w:val="28"/>
        </w:rPr>
        <w:t>ХХ</w:t>
      </w:r>
      <w:r w:rsidR="00A46D3B">
        <w:rPr>
          <w:sz w:val="28"/>
        </w:rPr>
        <w:t>.</w:t>
      </w:r>
      <w:r w:rsidR="000F0565">
        <w:rPr>
          <w:sz w:val="28"/>
        </w:rPr>
        <w:t>12</w:t>
      </w:r>
      <w:r w:rsidRPr="00147680">
        <w:rPr>
          <w:sz w:val="28"/>
        </w:rPr>
        <w:t xml:space="preserve">.2023 № </w:t>
      </w:r>
      <w:r w:rsidR="000F0565">
        <w:rPr>
          <w:sz w:val="28"/>
        </w:rPr>
        <w:t>ХХХ</w:t>
      </w:r>
    </w:p>
    <w:p w:rsidR="00971DDE" w:rsidRDefault="00971DDE" w:rsidP="003B261F">
      <w:pPr>
        <w:spacing w:line="288" w:lineRule="auto"/>
        <w:ind w:firstLine="709"/>
        <w:jc w:val="both"/>
        <w:rPr>
          <w:sz w:val="28"/>
        </w:rPr>
      </w:pPr>
    </w:p>
    <w:p w:rsidR="00971DDE" w:rsidRDefault="00112648" w:rsidP="003B261F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971DDE" w:rsidRDefault="00971DDE" w:rsidP="003B261F">
      <w:pPr>
        <w:spacing w:line="288" w:lineRule="auto"/>
        <w:ind w:firstLine="709"/>
        <w:jc w:val="both"/>
        <w:rPr>
          <w:sz w:val="28"/>
        </w:rPr>
      </w:pPr>
    </w:p>
    <w:p w:rsidR="000F0565" w:rsidRPr="000F0565" w:rsidRDefault="000F0565" w:rsidP="000F0565">
      <w:pPr>
        <w:pStyle w:val="af1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 w:rsidRPr="00E036E7">
        <w:rPr>
          <w:sz w:val="28"/>
          <w:szCs w:val="28"/>
        </w:rPr>
        <w:t>Внести в приложени</w:t>
      </w:r>
      <w:r>
        <w:rPr>
          <w:sz w:val="28"/>
          <w:szCs w:val="28"/>
        </w:rPr>
        <w:t>е 3</w:t>
      </w:r>
      <w:r w:rsidRPr="00E036E7">
        <w:rPr>
          <w:sz w:val="28"/>
          <w:szCs w:val="28"/>
        </w:rPr>
        <w:t xml:space="preserve"> к постановлению Региональной службы по тарифам и ценам Камчатского края от </w:t>
      </w:r>
      <w:r w:rsidRPr="000F0565">
        <w:rPr>
          <w:sz w:val="28"/>
        </w:rPr>
        <w:t>30.11.2023 № 188-Н «Об утверждении тарифов на питьевую воду (питьевое водоснабжение) АО «Южные электрические сети Камчатки» потребителям сельского поселения «село</w:t>
      </w:r>
      <w:r>
        <w:rPr>
          <w:sz w:val="28"/>
        </w:rPr>
        <w:t xml:space="preserve"> </w:t>
      </w:r>
      <w:r w:rsidRPr="000F0565">
        <w:rPr>
          <w:sz w:val="28"/>
        </w:rPr>
        <w:t>Каменское» Пенжинского муниципального района Камчатского края на 2024 – 2028 годы»</w:t>
      </w:r>
      <w:r w:rsidRPr="00E036E7">
        <w:rPr>
          <w:sz w:val="28"/>
          <w:szCs w:val="28"/>
        </w:rPr>
        <w:t xml:space="preserve"> </w:t>
      </w:r>
      <w:r w:rsidRPr="00E036E7">
        <w:rPr>
          <w:sz w:val="28"/>
          <w:szCs w:val="28"/>
        </w:rPr>
        <w:lastRenderedPageBreak/>
        <w:t>изменения, изложив их в редакции согласно приложени</w:t>
      </w:r>
      <w:r>
        <w:rPr>
          <w:sz w:val="28"/>
          <w:szCs w:val="28"/>
        </w:rPr>
        <w:t xml:space="preserve">ю </w:t>
      </w:r>
      <w:r w:rsidRPr="00E036E7">
        <w:rPr>
          <w:sz w:val="28"/>
          <w:szCs w:val="28"/>
        </w:rPr>
        <w:t>1 к настоящему постановлению.</w:t>
      </w:r>
    </w:p>
    <w:p w:rsidR="00971DDE" w:rsidRPr="000F0565" w:rsidRDefault="000F0565" w:rsidP="000F0565">
      <w:pPr>
        <w:pStyle w:val="af1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 w:rsidRPr="000F0565">
        <w:rPr>
          <w:sz w:val="28"/>
        </w:rPr>
        <w:t>Настоящее постановление вступает в силу с 1 января 2024 года</w:t>
      </w:r>
      <w:r w:rsidRPr="000F0565">
        <w:rPr>
          <w:sz w:val="28"/>
        </w:rPr>
        <w:t>.</w:t>
      </w:r>
    </w:p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112648">
              <w:rPr>
                <w:sz w:val="28"/>
              </w:rPr>
              <w:t>у</w:t>
            </w:r>
            <w:r w:rsidR="00112648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ind w:left="3" w:hanging="3"/>
              <w:rPr>
                <w:color w:val="FFFFFF"/>
              </w:rPr>
            </w:pPr>
            <w:bookmarkStart w:id="1" w:name="SIGNERSTAMP1"/>
            <w:r>
              <w:rPr>
                <w:color w:val="FFFFFF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ind w:left="142" w:hanging="142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p w:rsidR="00971DDE" w:rsidRDefault="00112648">
      <w:r>
        <w:br w:type="page"/>
      </w:r>
    </w:p>
    <w:p w:rsidR="00971DDE" w:rsidRDefault="00112648" w:rsidP="000F0565">
      <w:pPr>
        <w:ind w:left="4819"/>
        <w:rPr>
          <w:sz w:val="28"/>
        </w:rPr>
      </w:pPr>
      <w:r>
        <w:rPr>
          <w:sz w:val="28"/>
        </w:rPr>
        <w:lastRenderedPageBreak/>
        <w:t>Приложение</w:t>
      </w:r>
      <w:r w:rsidR="000315A8">
        <w:rPr>
          <w:sz w:val="28"/>
        </w:rPr>
        <w:t xml:space="preserve"> 1</w:t>
      </w:r>
      <w:r w:rsidR="004722E2">
        <w:rPr>
          <w:sz w:val="28"/>
        </w:rPr>
        <w:t xml:space="preserve"> </w:t>
      </w:r>
      <w:r>
        <w:rPr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0F0565">
      <w:pPr>
        <w:ind w:left="4819"/>
        <w:rPr>
          <w:sz w:val="28"/>
        </w:rPr>
      </w:pPr>
      <w:r>
        <w:rPr>
          <w:sz w:val="28"/>
        </w:rPr>
        <w:t xml:space="preserve">от </w:t>
      </w:r>
      <w:r w:rsidR="000F0565">
        <w:rPr>
          <w:sz w:val="28"/>
        </w:rPr>
        <w:t>ХХ</w:t>
      </w:r>
      <w:r w:rsidR="004722E2">
        <w:rPr>
          <w:sz w:val="28"/>
        </w:rPr>
        <w:t>.</w:t>
      </w:r>
      <w:r w:rsidR="000F0565">
        <w:rPr>
          <w:sz w:val="28"/>
        </w:rPr>
        <w:t>12</w:t>
      </w:r>
      <w:r>
        <w:rPr>
          <w:sz w:val="28"/>
        </w:rPr>
        <w:t xml:space="preserve">.2023 № </w:t>
      </w:r>
      <w:r w:rsidR="000F0565">
        <w:rPr>
          <w:sz w:val="28"/>
        </w:rPr>
        <w:t>ХХХ</w:t>
      </w:r>
      <w:r w:rsidR="00670A77">
        <w:rPr>
          <w:sz w:val="28"/>
        </w:rPr>
        <w:t>-Н</w:t>
      </w:r>
    </w:p>
    <w:p w:rsidR="000F0565" w:rsidRDefault="000F0565" w:rsidP="000F0565">
      <w:pPr>
        <w:widowControl w:val="0"/>
        <w:ind w:left="4819"/>
        <w:rPr>
          <w:sz w:val="28"/>
        </w:rPr>
      </w:pPr>
    </w:p>
    <w:p w:rsidR="004E7FC6" w:rsidRDefault="000F0565" w:rsidP="000F0565">
      <w:pPr>
        <w:widowControl w:val="0"/>
        <w:ind w:left="4819"/>
        <w:rPr>
          <w:sz w:val="28"/>
        </w:rPr>
      </w:pPr>
      <w:r>
        <w:rPr>
          <w:sz w:val="28"/>
        </w:rPr>
        <w:t>«</w:t>
      </w:r>
      <w:r w:rsidR="001D1540">
        <w:rPr>
          <w:sz w:val="28"/>
        </w:rPr>
        <w:t>Приложение 3</w:t>
      </w:r>
      <w:r w:rsidR="00B04511">
        <w:rPr>
          <w:sz w:val="28"/>
        </w:rPr>
        <w:t xml:space="preserve"> </w:t>
      </w:r>
      <w:r w:rsidR="004E7FC6">
        <w:rPr>
          <w:sz w:val="28"/>
        </w:rPr>
        <w:t>к постановлению Региональной службы по тарифам и ценам Камчатского края</w:t>
      </w:r>
    </w:p>
    <w:p w:rsidR="000315A8" w:rsidRDefault="004E7FC6" w:rsidP="000F0565">
      <w:pPr>
        <w:ind w:left="4819"/>
        <w:rPr>
          <w:sz w:val="28"/>
        </w:rPr>
      </w:pPr>
      <w:r>
        <w:rPr>
          <w:sz w:val="28"/>
        </w:rPr>
        <w:t xml:space="preserve">от </w:t>
      </w:r>
      <w:r w:rsidR="00670A77">
        <w:rPr>
          <w:sz w:val="28"/>
        </w:rPr>
        <w:t>30</w:t>
      </w:r>
      <w:r w:rsidR="00A46D3B">
        <w:rPr>
          <w:sz w:val="28"/>
        </w:rPr>
        <w:t>.11</w:t>
      </w:r>
      <w:r w:rsidR="008A427C" w:rsidRPr="008A427C">
        <w:rPr>
          <w:sz w:val="28"/>
        </w:rPr>
        <w:t xml:space="preserve">.2023 № </w:t>
      </w:r>
      <w:r w:rsidR="00670A77">
        <w:rPr>
          <w:sz w:val="28"/>
        </w:rPr>
        <w:t>188-Н</w:t>
      </w:r>
    </w:p>
    <w:p w:rsidR="008A427C" w:rsidRDefault="008A427C" w:rsidP="008A427C">
      <w:pPr>
        <w:ind w:left="5103"/>
        <w:rPr>
          <w:sz w:val="28"/>
        </w:rPr>
      </w:pPr>
    </w:p>
    <w:p w:rsidR="00E53457" w:rsidRPr="0085079A" w:rsidRDefault="00E53457" w:rsidP="008A108C">
      <w:pPr>
        <w:widowControl w:val="0"/>
        <w:tabs>
          <w:tab w:val="left" w:pos="8679"/>
        </w:tabs>
        <w:jc w:val="center"/>
        <w:rPr>
          <w:sz w:val="28"/>
        </w:rPr>
      </w:pPr>
      <w:r w:rsidRPr="0085079A">
        <w:rPr>
          <w:sz w:val="28"/>
        </w:rPr>
        <w:t xml:space="preserve">Тарифы на питьевую воду (питьевое водоснабжение) </w:t>
      </w:r>
      <w:r w:rsidR="00EC4EE4">
        <w:rPr>
          <w:sz w:val="28"/>
        </w:rPr>
        <w:t>АО «Южные электрические сети Камчатки</w:t>
      </w:r>
      <w:r w:rsidR="00EC4EE4" w:rsidRPr="0085079A">
        <w:rPr>
          <w:sz w:val="28"/>
        </w:rPr>
        <w:t>»</w:t>
      </w:r>
      <w:r w:rsidR="00EC4EE4">
        <w:rPr>
          <w:sz w:val="28"/>
        </w:rPr>
        <w:t xml:space="preserve"> потребителям </w:t>
      </w:r>
      <w:r w:rsidR="00EC4EE4" w:rsidRPr="0098780C">
        <w:rPr>
          <w:color w:val="000000"/>
          <w:sz w:val="28"/>
          <w:szCs w:val="20"/>
        </w:rPr>
        <w:t xml:space="preserve">сельского поселения «село </w:t>
      </w:r>
      <w:r w:rsidR="008B006E">
        <w:rPr>
          <w:color w:val="000000"/>
          <w:sz w:val="28"/>
          <w:szCs w:val="20"/>
        </w:rPr>
        <w:t>Каменское</w:t>
      </w:r>
      <w:r w:rsidR="00EC4EE4" w:rsidRPr="0098780C">
        <w:rPr>
          <w:color w:val="000000"/>
          <w:sz w:val="28"/>
          <w:szCs w:val="20"/>
        </w:rPr>
        <w:t>» Пенжинского муниципального района</w:t>
      </w:r>
      <w:r w:rsidR="00147680">
        <w:rPr>
          <w:sz w:val="28"/>
        </w:rPr>
        <w:t xml:space="preserve"> </w:t>
      </w:r>
      <w:r w:rsidR="00670A77">
        <w:rPr>
          <w:color w:val="000000"/>
          <w:sz w:val="28"/>
          <w:szCs w:val="20"/>
        </w:rPr>
        <w:t xml:space="preserve">Камчатского края </w:t>
      </w:r>
      <w:r w:rsidR="00147680" w:rsidRPr="00386375">
        <w:rPr>
          <w:color w:val="000000"/>
          <w:sz w:val="28"/>
          <w:szCs w:val="20"/>
        </w:rPr>
        <w:t xml:space="preserve">на </w:t>
      </w:r>
      <w:r w:rsidR="00147680">
        <w:rPr>
          <w:sz w:val="28"/>
        </w:rPr>
        <w:t>2024</w:t>
      </w:r>
      <w:r w:rsidR="00670A77">
        <w:rPr>
          <w:sz w:val="28"/>
        </w:rPr>
        <w:t xml:space="preserve"> – </w:t>
      </w:r>
      <w:r w:rsidR="00147680">
        <w:rPr>
          <w:sz w:val="28"/>
        </w:rPr>
        <w:t>2028 годы</w:t>
      </w:r>
    </w:p>
    <w:p w:rsidR="004E7FC6" w:rsidRDefault="004E7FC6" w:rsidP="004E7FC6">
      <w:pPr>
        <w:ind w:left="-709"/>
        <w:jc w:val="center"/>
      </w:pPr>
    </w:p>
    <w:p w:rsidR="004E7FC6" w:rsidRPr="00EC4EE4" w:rsidRDefault="004E7FC6" w:rsidP="00996D8F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294" w:firstLine="709"/>
        <w:jc w:val="both"/>
      </w:pPr>
      <w:r w:rsidRPr="00EC4EE4">
        <w:rPr>
          <w:sz w:val="28"/>
        </w:rPr>
        <w:t>Экономически обоснованные тарифы для потребителей</w:t>
      </w:r>
    </w:p>
    <w:p w:rsidR="00EC4EE4" w:rsidRDefault="00EC4EE4" w:rsidP="00EC4EE4">
      <w:pPr>
        <w:widowControl w:val="0"/>
        <w:tabs>
          <w:tab w:val="left" w:pos="0"/>
          <w:tab w:val="left" w:pos="284"/>
        </w:tabs>
        <w:ind w:left="294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2831"/>
        <w:gridCol w:w="2901"/>
        <w:gridCol w:w="2901"/>
      </w:tblGrid>
      <w:tr w:rsidR="00EC4EE4" w:rsidRPr="00945077" w:rsidTr="00E53457">
        <w:trPr>
          <w:trHeight w:val="451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№ п/п</w:t>
            </w:r>
          </w:p>
        </w:tc>
        <w:tc>
          <w:tcPr>
            <w:tcW w:w="1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Год (период)</w:t>
            </w:r>
          </w:p>
        </w:tc>
        <w:tc>
          <w:tcPr>
            <w:tcW w:w="2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 xml:space="preserve">Тариф на </w:t>
            </w:r>
            <w:r w:rsidRPr="00EC4EE4">
              <w:rPr>
                <w:sz w:val="22"/>
              </w:rPr>
              <w:t>питьевую воду (питьевое водоснабжение)</w:t>
            </w:r>
            <w:r w:rsidRPr="00945077">
              <w:rPr>
                <w:sz w:val="22"/>
              </w:rPr>
              <w:t>, руб./</w:t>
            </w:r>
            <w:proofErr w:type="spellStart"/>
            <w:r w:rsidRPr="00945077">
              <w:rPr>
                <w:sz w:val="22"/>
              </w:rPr>
              <w:t>куб.м</w:t>
            </w:r>
            <w:proofErr w:type="spellEnd"/>
          </w:p>
        </w:tc>
      </w:tr>
      <w:tr w:rsidR="00EC4EE4" w:rsidRPr="00945077" w:rsidTr="00EF344F">
        <w:trPr>
          <w:trHeight w:val="451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без НДС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 НДС</w:t>
            </w:r>
          </w:p>
        </w:tc>
      </w:tr>
      <w:tr w:rsidR="00EC4EE4" w:rsidRPr="00945077" w:rsidTr="00EC4EE4">
        <w:trPr>
          <w:trHeight w:val="23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1.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A46D3B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179,78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92327B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215,74</w:t>
            </w:r>
          </w:p>
        </w:tc>
      </w:tr>
      <w:tr w:rsidR="008B006E" w:rsidRPr="00945077" w:rsidTr="00EC4EE4">
        <w:trPr>
          <w:trHeight w:val="100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92327B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272,92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6E" w:rsidRPr="00945077" w:rsidRDefault="0092327B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327,51</w:t>
            </w:r>
          </w:p>
        </w:tc>
      </w:tr>
      <w:tr w:rsidR="008B006E" w:rsidRPr="00945077" w:rsidTr="00EC4EE4">
        <w:trPr>
          <w:trHeight w:val="104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2.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92327B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248,51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6E" w:rsidRPr="00945077" w:rsidRDefault="0092327B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298,21</w:t>
            </w:r>
          </w:p>
        </w:tc>
      </w:tr>
      <w:tr w:rsidR="008B006E" w:rsidRPr="00945077" w:rsidTr="00EC4EE4">
        <w:trPr>
          <w:trHeight w:val="94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92327B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251,28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6E" w:rsidRPr="00945077" w:rsidRDefault="0092327B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301,53</w:t>
            </w:r>
          </w:p>
        </w:tc>
      </w:tr>
      <w:tr w:rsidR="008B006E" w:rsidRPr="00945077" w:rsidTr="00EC4EE4">
        <w:trPr>
          <w:trHeight w:val="9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3.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92327B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251,28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6E" w:rsidRPr="00945077" w:rsidRDefault="0092327B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301,53</w:t>
            </w:r>
          </w:p>
        </w:tc>
      </w:tr>
      <w:tr w:rsidR="008B006E" w:rsidRPr="00945077" w:rsidTr="00EC4EE4">
        <w:trPr>
          <w:trHeight w:val="88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01.07.2026-31.12.2026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92327B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268,63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6E" w:rsidRPr="00945077" w:rsidRDefault="0092327B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322,36</w:t>
            </w:r>
          </w:p>
        </w:tc>
      </w:tr>
      <w:tr w:rsidR="008B006E" w:rsidRPr="00945077" w:rsidTr="00EC4EE4">
        <w:trPr>
          <w:trHeight w:val="70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4.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01.01.2027-30.06.2027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92327B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268,63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6E" w:rsidRPr="00945077" w:rsidRDefault="0092327B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322,36</w:t>
            </w:r>
          </w:p>
        </w:tc>
      </w:tr>
      <w:tr w:rsidR="008B006E" w:rsidRPr="00945077" w:rsidTr="00EC4EE4">
        <w:trPr>
          <w:trHeight w:val="96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01.07.2027-31.12.2027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92327B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272,07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6E" w:rsidRPr="00945077" w:rsidRDefault="0092327B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326,49</w:t>
            </w:r>
          </w:p>
        </w:tc>
      </w:tr>
      <w:tr w:rsidR="008B006E" w:rsidRPr="00945077" w:rsidTr="00EC4EE4">
        <w:trPr>
          <w:trHeight w:val="70"/>
        </w:trPr>
        <w:tc>
          <w:tcPr>
            <w:tcW w:w="64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5.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01.01.2028-30.06.2028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92327B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272,07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6E" w:rsidRPr="00945077" w:rsidRDefault="0092327B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326,49</w:t>
            </w:r>
          </w:p>
        </w:tc>
      </w:tr>
      <w:tr w:rsidR="008B006E" w:rsidRPr="00945077" w:rsidTr="00EC4EE4">
        <w:trPr>
          <w:trHeight w:val="90"/>
        </w:trPr>
        <w:tc>
          <w:tcPr>
            <w:tcW w:w="6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6E" w:rsidRPr="00945077" w:rsidRDefault="008B006E" w:rsidP="008B006E">
            <w:pPr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01.07.2028-31.12.2028</w:t>
            </w:r>
          </w:p>
        </w:tc>
        <w:tc>
          <w:tcPr>
            <w:tcW w:w="1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92327B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290,26</w:t>
            </w:r>
          </w:p>
        </w:tc>
        <w:tc>
          <w:tcPr>
            <w:tcW w:w="1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6E" w:rsidRPr="00945077" w:rsidRDefault="0092327B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348,32</w:t>
            </w:r>
          </w:p>
        </w:tc>
      </w:tr>
    </w:tbl>
    <w:p w:rsidR="004E7FC6" w:rsidRDefault="004E7FC6" w:rsidP="004E7FC6">
      <w:pPr>
        <w:widowControl w:val="0"/>
        <w:jc w:val="both"/>
        <w:rPr>
          <w:sz w:val="28"/>
        </w:rPr>
      </w:pPr>
    </w:p>
    <w:p w:rsidR="000F0565" w:rsidRPr="00192B5A" w:rsidRDefault="000F0565" w:rsidP="000F0565">
      <w:pPr>
        <w:widowControl w:val="0"/>
        <w:numPr>
          <w:ilvl w:val="0"/>
          <w:numId w:val="4"/>
        </w:numPr>
        <w:tabs>
          <w:tab w:val="left" w:pos="993"/>
        </w:tabs>
        <w:ind w:left="-142" w:firstLine="502"/>
        <w:contextualSpacing/>
        <w:jc w:val="both"/>
        <w:rPr>
          <w:sz w:val="28"/>
          <w:szCs w:val="28"/>
        </w:rPr>
      </w:pPr>
      <w:r w:rsidRPr="00192B5A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192B5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 </w:t>
      </w:r>
      <w:r w:rsidRPr="00192B5A">
        <w:rPr>
          <w:sz w:val="28"/>
          <w:szCs w:val="28"/>
        </w:rPr>
        <w:t>НДС</w:t>
      </w:r>
      <w:r w:rsidRPr="00192B5A">
        <w:rPr>
          <w:bCs/>
          <w:sz w:val="28"/>
          <w:szCs w:val="28"/>
        </w:rPr>
        <w:t>)</w:t>
      </w:r>
    </w:p>
    <w:p w:rsidR="000F0565" w:rsidRPr="00192B5A" w:rsidRDefault="000F0565" w:rsidP="000F0565">
      <w:pPr>
        <w:widowControl w:val="0"/>
        <w:tabs>
          <w:tab w:val="left" w:pos="993"/>
        </w:tabs>
        <w:ind w:left="360"/>
        <w:contextualSpacing/>
        <w:jc w:val="both"/>
        <w:rPr>
          <w:sz w:val="28"/>
          <w:szCs w:val="28"/>
        </w:rPr>
      </w:pPr>
    </w:p>
    <w:tbl>
      <w:tblPr>
        <w:tblW w:w="98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678"/>
        <w:gridCol w:w="4282"/>
      </w:tblGrid>
      <w:tr w:rsidR="000F0565" w:rsidRPr="00192B5A" w:rsidTr="000F0565">
        <w:trPr>
          <w:trHeight w:val="469"/>
        </w:trPr>
        <w:tc>
          <w:tcPr>
            <w:tcW w:w="880" w:type="dxa"/>
            <w:shd w:val="clear" w:color="auto" w:fill="auto"/>
          </w:tcPr>
          <w:p w:rsidR="000F0565" w:rsidRPr="00192B5A" w:rsidRDefault="000F0565" w:rsidP="00095DB0">
            <w:pPr>
              <w:widowControl w:val="0"/>
              <w:jc w:val="center"/>
            </w:pPr>
            <w:r w:rsidRPr="00192B5A">
              <w:t>№ п/п</w:t>
            </w:r>
          </w:p>
        </w:tc>
        <w:tc>
          <w:tcPr>
            <w:tcW w:w="4678" w:type="dxa"/>
          </w:tcPr>
          <w:p w:rsidR="000F0565" w:rsidRPr="00192B5A" w:rsidRDefault="000F0565" w:rsidP="00095DB0">
            <w:pPr>
              <w:widowControl w:val="0"/>
              <w:jc w:val="center"/>
            </w:pPr>
            <w:r w:rsidRPr="00192B5A">
              <w:t xml:space="preserve">Год (период) </w:t>
            </w:r>
            <w:bookmarkStart w:id="2" w:name="_GoBack"/>
            <w:bookmarkEnd w:id="2"/>
          </w:p>
        </w:tc>
        <w:tc>
          <w:tcPr>
            <w:tcW w:w="4282" w:type="dxa"/>
            <w:shd w:val="clear" w:color="auto" w:fill="auto"/>
          </w:tcPr>
          <w:p w:rsidR="000F0565" w:rsidRPr="00192B5A" w:rsidRDefault="000F0565" w:rsidP="00095DB0">
            <w:pPr>
              <w:widowControl w:val="0"/>
              <w:jc w:val="center"/>
            </w:pPr>
            <w:r w:rsidRPr="00192B5A">
              <w:t>Тарифы на питьевую воду (питьевое водоснабжение), руб./</w:t>
            </w:r>
            <w:proofErr w:type="spellStart"/>
            <w:r w:rsidRPr="00192B5A">
              <w:t>куб.м</w:t>
            </w:r>
            <w:proofErr w:type="spellEnd"/>
          </w:p>
        </w:tc>
      </w:tr>
      <w:tr w:rsidR="000F0565" w:rsidRPr="00192B5A" w:rsidTr="000F0565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0F0565" w:rsidRDefault="000F0565" w:rsidP="000F0565">
            <w:pPr>
              <w:widowControl w:val="0"/>
              <w:jc w:val="center"/>
            </w:pPr>
            <w:r>
              <w:t>1</w:t>
            </w:r>
            <w:r>
              <w:t>.</w:t>
            </w:r>
          </w:p>
        </w:tc>
        <w:tc>
          <w:tcPr>
            <w:tcW w:w="4678" w:type="dxa"/>
            <w:vAlign w:val="center"/>
          </w:tcPr>
          <w:p w:rsidR="000F0565" w:rsidRPr="00E036E7" w:rsidRDefault="000F0565" w:rsidP="00095DB0">
            <w:pPr>
              <w:widowControl w:val="0"/>
              <w:tabs>
                <w:tab w:val="left" w:pos="8679"/>
              </w:tabs>
              <w:jc w:val="center"/>
            </w:pPr>
            <w:r w:rsidRPr="00E036E7">
              <w:t>01.01.2024-30.06.2024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0F0565" w:rsidRPr="00E036E7" w:rsidRDefault="000F0565" w:rsidP="00095DB0">
            <w:pPr>
              <w:widowControl w:val="0"/>
              <w:tabs>
                <w:tab w:val="left" w:pos="8679"/>
              </w:tabs>
              <w:jc w:val="center"/>
            </w:pPr>
            <w:r>
              <w:t>69,96</w:t>
            </w:r>
          </w:p>
        </w:tc>
      </w:tr>
      <w:tr w:rsidR="000F0565" w:rsidRPr="00192B5A" w:rsidTr="000F0565">
        <w:trPr>
          <w:trHeight w:val="414"/>
        </w:trPr>
        <w:tc>
          <w:tcPr>
            <w:tcW w:w="880" w:type="dxa"/>
            <w:vMerge/>
            <w:shd w:val="clear" w:color="auto" w:fill="auto"/>
            <w:vAlign w:val="center"/>
          </w:tcPr>
          <w:p w:rsidR="000F0565" w:rsidRDefault="000F0565" w:rsidP="00095DB0">
            <w:pPr>
              <w:widowControl w:val="0"/>
              <w:jc w:val="center"/>
            </w:pPr>
          </w:p>
        </w:tc>
        <w:tc>
          <w:tcPr>
            <w:tcW w:w="4678" w:type="dxa"/>
            <w:vAlign w:val="center"/>
          </w:tcPr>
          <w:p w:rsidR="000F0565" w:rsidRPr="00E036E7" w:rsidRDefault="000F0565" w:rsidP="00095DB0">
            <w:pPr>
              <w:widowControl w:val="0"/>
              <w:tabs>
                <w:tab w:val="left" w:pos="8679"/>
              </w:tabs>
              <w:jc w:val="center"/>
            </w:pPr>
            <w:r w:rsidRPr="00E036E7">
              <w:t>01.07.2024-31.12.2024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0F0565" w:rsidRPr="00E036E7" w:rsidRDefault="000F0565" w:rsidP="00095DB0">
            <w:pPr>
              <w:widowControl w:val="0"/>
              <w:tabs>
                <w:tab w:val="left" w:pos="8679"/>
              </w:tabs>
              <w:jc w:val="center"/>
            </w:pPr>
            <w:r>
              <w:t>75,00</w:t>
            </w:r>
          </w:p>
        </w:tc>
      </w:tr>
    </w:tbl>
    <w:p w:rsidR="000F0565" w:rsidRDefault="000F0565" w:rsidP="004E7FC6">
      <w:pPr>
        <w:widowControl w:val="0"/>
        <w:jc w:val="both"/>
        <w:rPr>
          <w:sz w:val="28"/>
        </w:rPr>
      </w:pPr>
      <w:r w:rsidRPr="00192B5A">
        <w:rPr>
          <w:rFonts w:cs="Arial"/>
          <w:sz w:val="28"/>
        </w:rPr>
        <w:t>».</w:t>
      </w:r>
    </w:p>
    <w:sectPr w:rsidR="000F0565" w:rsidSect="00147680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083775"/>
    <w:multiLevelType w:val="hybridMultilevel"/>
    <w:tmpl w:val="A84AA870"/>
    <w:lvl w:ilvl="0" w:tplc="83AE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36E2B"/>
    <w:rsid w:val="00041657"/>
    <w:rsid w:val="000F0565"/>
    <w:rsid w:val="00112648"/>
    <w:rsid w:val="0012033A"/>
    <w:rsid w:val="00147680"/>
    <w:rsid w:val="001D1540"/>
    <w:rsid w:val="002513A8"/>
    <w:rsid w:val="00386375"/>
    <w:rsid w:val="003B261F"/>
    <w:rsid w:val="00431053"/>
    <w:rsid w:val="004362D9"/>
    <w:rsid w:val="004722E2"/>
    <w:rsid w:val="004E7FC6"/>
    <w:rsid w:val="00670A77"/>
    <w:rsid w:val="00753851"/>
    <w:rsid w:val="00772E78"/>
    <w:rsid w:val="00806DD9"/>
    <w:rsid w:val="008A108C"/>
    <w:rsid w:val="008A427C"/>
    <w:rsid w:val="008B006E"/>
    <w:rsid w:val="008B2814"/>
    <w:rsid w:val="0092327B"/>
    <w:rsid w:val="00927198"/>
    <w:rsid w:val="00945077"/>
    <w:rsid w:val="00971DDE"/>
    <w:rsid w:val="0098780C"/>
    <w:rsid w:val="009D5F97"/>
    <w:rsid w:val="00A45FF2"/>
    <w:rsid w:val="00A46D3B"/>
    <w:rsid w:val="00A50C32"/>
    <w:rsid w:val="00A71844"/>
    <w:rsid w:val="00AB4D6F"/>
    <w:rsid w:val="00B04511"/>
    <w:rsid w:val="00B05A8A"/>
    <w:rsid w:val="00B71656"/>
    <w:rsid w:val="00C668C5"/>
    <w:rsid w:val="00CE1700"/>
    <w:rsid w:val="00D63DC3"/>
    <w:rsid w:val="00D90598"/>
    <w:rsid w:val="00DA37A6"/>
    <w:rsid w:val="00DE7C90"/>
    <w:rsid w:val="00E27239"/>
    <w:rsid w:val="00E53457"/>
    <w:rsid w:val="00EC4EE4"/>
    <w:rsid w:val="00EE696A"/>
    <w:rsid w:val="00F46568"/>
    <w:rsid w:val="00F4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DCDB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D1540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806DD9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0F0565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3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9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7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0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3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8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2023-12-06T05:15:00Z</dcterms:created>
  <dcterms:modified xsi:type="dcterms:W3CDTF">2023-12-06T05:21:00Z</dcterms:modified>
</cp:coreProperties>
</file>