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3B" w:rsidRPr="005E3A32" w:rsidRDefault="0071773B" w:rsidP="00717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A3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B46FCE" wp14:editId="0E322BBF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3B" w:rsidRPr="005E3A32" w:rsidRDefault="0071773B" w:rsidP="00717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3A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71773B" w:rsidRPr="005E3A32" w:rsidRDefault="0071773B" w:rsidP="00717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3B" w:rsidRPr="005E3A32" w:rsidRDefault="0071773B" w:rsidP="00717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E3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5E3A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71773B" w:rsidRPr="005E3A32" w:rsidRDefault="0071773B" w:rsidP="00717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71773B" w:rsidRPr="005E3A32" w:rsidRDefault="0071773B" w:rsidP="00717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773B" w:rsidRPr="005E3A32" w:rsidRDefault="0071773B" w:rsidP="00717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1773B" w:rsidRPr="005E3A32" w:rsidTr="00430415">
        <w:tc>
          <w:tcPr>
            <w:tcW w:w="2552" w:type="dxa"/>
            <w:tcBorders>
              <w:bottom w:val="single" w:sz="4" w:space="0" w:color="auto"/>
            </w:tcBorders>
          </w:tcPr>
          <w:p w:rsidR="0071773B" w:rsidRPr="005E3A32" w:rsidRDefault="0071773B" w:rsidP="0043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E3A32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71773B" w:rsidRPr="005E3A32" w:rsidRDefault="0071773B" w:rsidP="0043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773B" w:rsidRPr="005E3A32" w:rsidRDefault="0071773B" w:rsidP="0043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E3A32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E3A32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71773B" w:rsidRDefault="0071773B" w:rsidP="0071773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E3A32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5F71DD" w:rsidRPr="005E3A32" w:rsidRDefault="005F71DD" w:rsidP="0071773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</w:p>
    <w:p w:rsidR="00CE7516" w:rsidRPr="005E3A32" w:rsidRDefault="00CE7516" w:rsidP="00717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71773B" w:rsidRPr="00665942" w:rsidTr="005F71DD">
        <w:trPr>
          <w:trHeight w:val="2762"/>
        </w:trPr>
        <w:tc>
          <w:tcPr>
            <w:tcW w:w="4537" w:type="dxa"/>
          </w:tcPr>
          <w:p w:rsidR="00C07391" w:rsidRPr="00665942" w:rsidRDefault="0071773B" w:rsidP="004C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4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83C5E" w:rsidRPr="006659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5DC9" w:rsidRPr="0066594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Камчатского края от 12.03.2018                    № 104-П «Об утверждении Порядка предоставления единовременных компенсационных выплат в </w:t>
            </w:r>
            <w:r w:rsidR="005F71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F5DC9" w:rsidRPr="00665942">
              <w:rPr>
                <w:rFonts w:ascii="Times New Roman" w:hAnsi="Times New Roman" w:cs="Times New Roman"/>
                <w:sz w:val="28"/>
                <w:szCs w:val="28"/>
              </w:rPr>
              <w:t>2018-2023 годах отдельным медицинским работникам в Камчатском крае»</w:t>
            </w:r>
          </w:p>
        </w:tc>
      </w:tr>
    </w:tbl>
    <w:p w:rsidR="009F5DC9" w:rsidRPr="00665942" w:rsidRDefault="009F5DC9" w:rsidP="006659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5DC9" w:rsidRPr="00665942" w:rsidRDefault="00F1144B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942">
        <w:rPr>
          <w:rFonts w:ascii="Times New Roman" w:hAnsi="Times New Roman" w:cs="Times New Roman"/>
          <w:sz w:val="28"/>
          <w:szCs w:val="28"/>
        </w:rPr>
        <w:t>На основании</w:t>
      </w:r>
      <w:r w:rsidR="009F5DC9" w:rsidRPr="00665942">
        <w:rPr>
          <w:rFonts w:ascii="Times New Roman" w:hAnsi="Times New Roman" w:cs="Times New Roman"/>
          <w:sz w:val="28"/>
          <w:szCs w:val="28"/>
        </w:rPr>
        <w:t xml:space="preserve"> </w:t>
      </w:r>
      <w:r w:rsidR="00406DB2" w:rsidRPr="00665942">
        <w:rPr>
          <w:rFonts w:ascii="Times New Roman" w:hAnsi="Times New Roman" w:cs="Times New Roman"/>
          <w:sz w:val="28"/>
          <w:szCs w:val="28"/>
        </w:rPr>
        <w:t>постановления Правительства РФ от 22.04.2022 № 739</w:t>
      </w:r>
      <w:r w:rsidR="005B2037" w:rsidRPr="006659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06DB2" w:rsidRPr="00665942">
        <w:rPr>
          <w:rFonts w:ascii="Times New Roman" w:hAnsi="Times New Roman" w:cs="Times New Roman"/>
          <w:sz w:val="28"/>
          <w:szCs w:val="28"/>
        </w:rPr>
        <w:t>«О внесении изменений в приложение № 5 к государственной программе Российской Федерации «Развитие здравоохранения»</w:t>
      </w:r>
    </w:p>
    <w:p w:rsidR="00406DB2" w:rsidRPr="00665942" w:rsidRDefault="00406DB2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530" w:rsidRPr="00665942" w:rsidRDefault="0071773B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942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F06474" w:rsidRPr="00665942" w:rsidRDefault="00F06474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577A" w:rsidRPr="00665942" w:rsidRDefault="00432B75" w:rsidP="004C23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42">
        <w:rPr>
          <w:rFonts w:ascii="Times New Roman" w:hAnsi="Times New Roman" w:cs="Times New Roman"/>
          <w:sz w:val="28"/>
          <w:szCs w:val="28"/>
        </w:rPr>
        <w:t xml:space="preserve">1. </w:t>
      </w:r>
      <w:r w:rsidR="005F71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23F0">
        <w:rPr>
          <w:rFonts w:ascii="Times New Roman" w:hAnsi="Times New Roman" w:cs="Times New Roman"/>
          <w:sz w:val="28"/>
          <w:szCs w:val="28"/>
        </w:rPr>
        <w:t xml:space="preserve">к </w:t>
      </w:r>
      <w:r w:rsidRPr="00665942">
        <w:rPr>
          <w:rFonts w:ascii="Times New Roman" w:hAnsi="Times New Roman" w:cs="Times New Roman"/>
          <w:sz w:val="28"/>
          <w:szCs w:val="28"/>
        </w:rPr>
        <w:t>постановлени</w:t>
      </w:r>
      <w:r w:rsidR="004C23F0">
        <w:rPr>
          <w:rFonts w:ascii="Times New Roman" w:hAnsi="Times New Roman" w:cs="Times New Roman"/>
          <w:sz w:val="28"/>
          <w:szCs w:val="28"/>
        </w:rPr>
        <w:t>ю</w:t>
      </w:r>
      <w:r w:rsidRPr="0066594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564E75" w:rsidRPr="00665942">
        <w:rPr>
          <w:rFonts w:ascii="Times New Roman" w:hAnsi="Times New Roman" w:cs="Times New Roman"/>
          <w:sz w:val="28"/>
          <w:szCs w:val="28"/>
        </w:rPr>
        <w:t xml:space="preserve">от 12.03.2018 </w:t>
      </w:r>
      <w:r w:rsidR="008317E8" w:rsidRPr="00665942">
        <w:rPr>
          <w:rFonts w:ascii="Times New Roman" w:hAnsi="Times New Roman" w:cs="Times New Roman"/>
          <w:sz w:val="28"/>
          <w:szCs w:val="28"/>
        </w:rPr>
        <w:t xml:space="preserve">№ 104-П «Об утверждении Порядка предоставления единовременных компенсационных выплат в 2018-2023 годах отдельным медицинским работникам в Камчатском крае» </w:t>
      </w:r>
      <w:r w:rsidR="0008577A" w:rsidRPr="00665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редакции согласно приложению к настоящему </w:t>
      </w:r>
      <w:r w:rsidR="00222993" w:rsidRPr="0066594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8577A" w:rsidRPr="0066594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остановлению.</w:t>
      </w:r>
    </w:p>
    <w:p w:rsidR="00CE7516" w:rsidRPr="00665942" w:rsidRDefault="0008577A" w:rsidP="004C2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4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</w:t>
      </w:r>
      <w:r w:rsidR="00DA055C" w:rsidRPr="00665942">
        <w:rPr>
          <w:rFonts w:ascii="Times New Roman" w:hAnsi="Times New Roman" w:cs="Times New Roman"/>
          <w:sz w:val="28"/>
          <w:szCs w:val="28"/>
        </w:rPr>
        <w:t>после</w:t>
      </w:r>
      <w:r w:rsidRPr="00665942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и распространяется на правоотношения, возникшие с 06 мая 2022</w:t>
      </w:r>
      <w:r w:rsidR="00FA02C7" w:rsidRPr="006659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7516" w:rsidRPr="00665942" w:rsidRDefault="00CE7516" w:rsidP="004C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2969"/>
        <w:gridCol w:w="2664"/>
      </w:tblGrid>
      <w:tr w:rsidR="0071773B" w:rsidRPr="005E3A32" w:rsidTr="00095ADB">
        <w:trPr>
          <w:trHeight w:val="1458"/>
        </w:trPr>
        <w:tc>
          <w:tcPr>
            <w:tcW w:w="4182" w:type="dxa"/>
            <w:shd w:val="clear" w:color="auto" w:fill="auto"/>
          </w:tcPr>
          <w:p w:rsidR="0071773B" w:rsidRPr="005E3A32" w:rsidRDefault="00E247BC" w:rsidP="004C23F0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B0695" w:rsidRPr="005E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9B0695" w:rsidRPr="005E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B0695" w:rsidRPr="005E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амчатского края</w:t>
            </w:r>
          </w:p>
        </w:tc>
        <w:tc>
          <w:tcPr>
            <w:tcW w:w="2969" w:type="dxa"/>
            <w:shd w:val="clear" w:color="auto" w:fill="auto"/>
          </w:tcPr>
          <w:p w:rsidR="0071773B" w:rsidRPr="005E3A32" w:rsidRDefault="0071773B" w:rsidP="004C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SIGNERSTAMP1"/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</w:t>
            </w:r>
            <w:r w:rsidRPr="00312EAE">
              <w:rPr>
                <w:rFonts w:ascii="Times New Roman" w:eastAsia="Times New Roman" w:hAnsi="Times New Roman" w:cs="Times New Roman"/>
                <w:color w:val="E7E6E6" w:themeColor="background2"/>
                <w:sz w:val="28"/>
                <w:szCs w:val="24"/>
                <w:lang w:eastAsia="ru-RU"/>
              </w:rPr>
              <w:t>горизонтальный штамп подписи 1</w:t>
            </w:r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</w:t>
            </w:r>
            <w:bookmarkEnd w:id="0"/>
          </w:p>
        </w:tc>
        <w:tc>
          <w:tcPr>
            <w:tcW w:w="2664" w:type="dxa"/>
            <w:shd w:val="clear" w:color="auto" w:fill="auto"/>
          </w:tcPr>
          <w:p w:rsidR="0071773B" w:rsidRPr="005E3A32" w:rsidRDefault="0071773B" w:rsidP="004C23F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773B" w:rsidRPr="005E3A32" w:rsidRDefault="00095ADB" w:rsidP="004C23F0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A575A0" w:rsidRPr="005E3A32" w:rsidRDefault="005E3A32" w:rsidP="00A575A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A575A0" w:rsidRPr="005E3A32">
        <w:rPr>
          <w:rFonts w:ascii="Times New Roman" w:hAnsi="Times New Roman" w:cs="Times New Roman"/>
          <w:bCs/>
          <w:sz w:val="28"/>
          <w:szCs w:val="28"/>
        </w:rPr>
        <w:t xml:space="preserve">риложение к </w:t>
      </w:r>
      <w:r w:rsidR="00A575A0" w:rsidRPr="005E3A32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A575A0" w:rsidRPr="005E3A32" w:rsidRDefault="00A575A0" w:rsidP="00A575A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A575A0" w:rsidRPr="005E3A32" w:rsidRDefault="00A575A0" w:rsidP="00A575A0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5E3A3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E3A32">
        <w:rPr>
          <w:rFonts w:ascii="Times New Roman" w:hAnsi="Times New Roman" w:cs="Times New Roman"/>
          <w:sz w:val="28"/>
          <w:szCs w:val="24"/>
        </w:rPr>
        <w:t>[</w:t>
      </w:r>
      <w:r w:rsidRPr="005E3A32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5E3A32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5E3A32">
        <w:rPr>
          <w:rFonts w:ascii="Times New Roman" w:hAnsi="Times New Roman" w:cs="Times New Roman"/>
          <w:sz w:val="20"/>
          <w:szCs w:val="20"/>
        </w:rPr>
        <w:t xml:space="preserve">] </w:t>
      </w:r>
      <w:r w:rsidRPr="005E3A32">
        <w:rPr>
          <w:rFonts w:ascii="Times New Roman" w:hAnsi="Times New Roman" w:cs="Times New Roman"/>
          <w:sz w:val="28"/>
          <w:szCs w:val="20"/>
        </w:rPr>
        <w:t>№</w:t>
      </w:r>
      <w:r w:rsidRPr="005E3A32">
        <w:rPr>
          <w:rFonts w:ascii="Times New Roman" w:hAnsi="Times New Roman" w:cs="Times New Roman"/>
          <w:sz w:val="20"/>
          <w:szCs w:val="20"/>
        </w:rPr>
        <w:t xml:space="preserve"> </w:t>
      </w:r>
      <w:r w:rsidRPr="005E3A32">
        <w:rPr>
          <w:rFonts w:ascii="Times New Roman" w:hAnsi="Times New Roman" w:cs="Times New Roman"/>
          <w:sz w:val="28"/>
          <w:szCs w:val="24"/>
        </w:rPr>
        <w:t>[</w:t>
      </w:r>
      <w:r w:rsidRPr="005E3A32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5E3A32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5E3A32">
        <w:rPr>
          <w:rFonts w:ascii="Times New Roman" w:hAnsi="Times New Roman" w:cs="Times New Roman"/>
          <w:sz w:val="20"/>
          <w:szCs w:val="20"/>
        </w:rPr>
        <w:t>]</w:t>
      </w:r>
    </w:p>
    <w:p w:rsidR="00A575A0" w:rsidRPr="005E3A32" w:rsidRDefault="00A575A0" w:rsidP="00A575A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A575A0" w:rsidRPr="005E3A32" w:rsidRDefault="00A575A0" w:rsidP="00A575A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«Приложение</w:t>
      </w:r>
      <w:r w:rsidR="005E3A32" w:rsidRPr="005E3A32">
        <w:rPr>
          <w:rFonts w:ascii="Times New Roman" w:hAnsi="Times New Roman" w:cs="Times New Roman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575A0" w:rsidRPr="005E3A32" w:rsidRDefault="00A575A0" w:rsidP="00A575A0">
      <w:pPr>
        <w:pStyle w:val="ConsPlusNormal"/>
        <w:ind w:left="4679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A575A0" w:rsidRPr="005E3A32" w:rsidRDefault="00A575A0" w:rsidP="00A575A0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 xml:space="preserve">от </w:t>
      </w:r>
      <w:r w:rsidR="00DA055C">
        <w:rPr>
          <w:rFonts w:ascii="Times New Roman" w:hAnsi="Times New Roman" w:cs="Times New Roman"/>
          <w:sz w:val="28"/>
          <w:szCs w:val="28"/>
        </w:rPr>
        <w:t>12.03</w:t>
      </w:r>
      <w:r w:rsidRPr="005E3A32">
        <w:rPr>
          <w:rFonts w:ascii="Times New Roman" w:hAnsi="Times New Roman" w:cs="Times New Roman"/>
          <w:sz w:val="28"/>
          <w:szCs w:val="28"/>
        </w:rPr>
        <w:t>.201</w:t>
      </w:r>
      <w:r w:rsidR="00DA055C">
        <w:rPr>
          <w:rFonts w:ascii="Times New Roman" w:hAnsi="Times New Roman" w:cs="Times New Roman"/>
          <w:sz w:val="28"/>
          <w:szCs w:val="28"/>
        </w:rPr>
        <w:t>8</w:t>
      </w:r>
      <w:r w:rsidRPr="005E3A32">
        <w:rPr>
          <w:rFonts w:ascii="Times New Roman" w:hAnsi="Times New Roman" w:cs="Times New Roman"/>
          <w:sz w:val="28"/>
          <w:szCs w:val="28"/>
        </w:rPr>
        <w:t xml:space="preserve"> № </w:t>
      </w:r>
      <w:r w:rsidR="00DA055C">
        <w:rPr>
          <w:rFonts w:ascii="Times New Roman" w:hAnsi="Times New Roman" w:cs="Times New Roman"/>
          <w:sz w:val="28"/>
          <w:szCs w:val="28"/>
        </w:rPr>
        <w:t>104</w:t>
      </w:r>
      <w:r w:rsidRPr="005E3A32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575A0" w:rsidRPr="005E3A32" w:rsidRDefault="00A575A0" w:rsidP="00A575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75A0" w:rsidRPr="005F71DD" w:rsidRDefault="00A575A0" w:rsidP="005F71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F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F0">
        <w:rPr>
          <w:rFonts w:ascii="Times New Roman" w:hAnsi="Times New Roman" w:cs="Times New Roman"/>
          <w:bCs/>
          <w:sz w:val="28"/>
          <w:szCs w:val="28"/>
        </w:rPr>
        <w:t>предоставления единовременных компенсационных выплат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F0">
        <w:rPr>
          <w:rFonts w:ascii="Times New Roman" w:hAnsi="Times New Roman" w:cs="Times New Roman"/>
          <w:bCs/>
          <w:sz w:val="28"/>
          <w:szCs w:val="28"/>
        </w:rPr>
        <w:t>в 2018-2023 годах отдельным медицинским работникам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F0">
        <w:rPr>
          <w:rFonts w:ascii="Times New Roman" w:hAnsi="Times New Roman" w:cs="Times New Roman"/>
          <w:bCs/>
          <w:sz w:val="28"/>
          <w:szCs w:val="28"/>
        </w:rPr>
        <w:t>в Камчатском крае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CE" w:rsidRPr="004C23F0" w:rsidRDefault="00F14DCE" w:rsidP="004C2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1. Единовременные компенсационные выплаты в 2018-2023 годах предоставляются следующим медицинским работникам, являющимся гражданами Российской Федерации, не имеющим не исполненных финансовых обязательств</w:t>
      </w:r>
      <w:r w:rsidR="004B4670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 о целевом обучении </w:t>
      </w:r>
      <w:r w:rsidR="00FB7B8E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14DCE" w:rsidRPr="004C23F0">
        <w:rPr>
          <w:rFonts w:ascii="Times New Roman" w:hAnsi="Times New Roman" w:cs="Times New Roman"/>
          <w:sz w:val="28"/>
          <w:szCs w:val="28"/>
        </w:rPr>
        <w:t>за исключением медицинских организаций с укомплектованностью штата менее 60 процентов)</w:t>
      </w:r>
      <w:r w:rsidR="00FB7B8E" w:rsidRPr="004C23F0">
        <w:rPr>
          <w:rFonts w:ascii="Times New Roman" w:hAnsi="Times New Roman" w:cs="Times New Roman"/>
          <w:sz w:val="28"/>
          <w:szCs w:val="28"/>
        </w:rPr>
        <w:t xml:space="preserve"> 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заключившим трудовой договор с медицинской организацией, подведомственной Министерству здравоохранения Камчатского края (далее соответственно </w:t>
      </w:r>
      <w:r w:rsidR="00222993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организация, Министерство), на условиях полного рабочего дня с продолжительностью рабочего времени, установленной в соответствии со </w:t>
      </w:r>
      <w:hyperlink r:id="rId9" w:history="1">
        <w:r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350</w:t>
        </w:r>
      </w:hyperlink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</w:t>
      </w:r>
      <w:r w:rsidR="00222993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кса Российской Федерации (далее –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работники):</w:t>
      </w:r>
      <w:bookmarkStart w:id="1" w:name="Par13"/>
      <w:bookmarkEnd w:id="1"/>
    </w:p>
    <w:p w:rsidR="009323B7" w:rsidRPr="004C23F0" w:rsidRDefault="00DA055C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врачам, фельдшерам, а также акушеркам и медицинским сестрам фельдшерских и фельдшерско-акушерских пунктов, прибывшим (переехавшим) на работу в сельские населенные пункты Камчатского края, либо рабочие поселки Камчатского края, либо поселки городского типа Камчатского края, либо города Камчатского края с населением до 50 тыс. человек, выполняющим трудовые функции на должностях, включенных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</w:t>
      </w:r>
      <w:r w:rsidR="009323B7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ей), утвержденный Министерством.</w:t>
      </w:r>
    </w:p>
    <w:p w:rsidR="00A27E0A" w:rsidRPr="004C23F0" w:rsidRDefault="00A27E0A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2. К сельским населенным пунктам Камчатского края, рабочим поселкам Камчатского края, поселкам городского типа Камчатского края, городам Камчатского края относятся населенные пункты, определенные в соответствии с Законом Камчатского края от 29.04.2008 № 46 «Об административно-территориальном устройстве Камчатского края».</w:t>
      </w:r>
    </w:p>
    <w:p w:rsidR="009323B7" w:rsidRPr="004C23F0" w:rsidRDefault="00A27E0A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очередной финансовый год (программный реестр должностей), разрабатывается Министерством на основании примерного перечня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(программного реестра должностей), утвержденного Министерством здравоохранения Российской Федерации.</w:t>
      </w:r>
      <w:bookmarkStart w:id="2" w:name="Par19"/>
      <w:bookmarkEnd w:id="2"/>
    </w:p>
    <w:p w:rsidR="00DA055C" w:rsidRPr="004C23F0" w:rsidRDefault="00DE5091" w:rsidP="004C23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Единовременные компенсационные выплаты предоставляются медицинским работникам однократно по одному из оснований, указанных в настоящей части, при условии заключения ими договора о предоставлении единовременной компенсационной выплаты с Министерством и медицинской организацией по форме, утвержденной Министерством, в соответствии с </w:t>
      </w:r>
      <w:hyperlink w:anchor="Par58" w:history="1">
        <w:r w:rsidR="00DA055C"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  <w:r w:rsidR="00ED209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</w:t>
      </w:r>
      <w:r w:rsidR="009323B7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договор), в следующем размере: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1) 2 млн. рублей для врачей и 1 млн.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 Камчатского края, либо рабочие поселки Камчатского края, либо поселки городского типа Камчатского края;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2) 1 млн. рублей для врачей и 0,5 млн. рублей для фельдшеров, а также акушерок и медицинских сестер фельдшерских и фельдшерско-акушерских пунктов, прибывших (переехавших) на работу в города Камчатского края с населением до 50 тыс. человек;</w:t>
      </w:r>
    </w:p>
    <w:p w:rsidR="00DA055C" w:rsidRPr="004C23F0" w:rsidRDefault="00DE5091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323B7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B44734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принять 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медицинскому работнику единовременной компенсационной выплаты:</w:t>
      </w:r>
    </w:p>
    <w:p w:rsidR="00DA055C" w:rsidRPr="004C23F0" w:rsidRDefault="009323B7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наличии у медицинского работника 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укомплектованность штата которой составляет менее 60 процентов;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 условии продолжения медицинским работником, выполнившим обязательства, связанные с целевым обучением (целевой подготовкой), работы в той же медицинской организации, расположенной в сельском населенном пункте Камчатского края, либо рабочем поселке Камчатского края, либо поселке городского типа Камчатского края, либо городе Камчатского края </w:t>
      </w:r>
      <w:r w:rsidR="009323B7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с населением до 50 тыс. человек;</w:t>
      </w:r>
    </w:p>
    <w:p w:rsidR="004B4670" w:rsidRPr="004C23F0" w:rsidRDefault="009323B7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4C23F0">
        <w:rPr>
          <w:rFonts w:ascii="Times New Roman" w:hAnsi="Times New Roman" w:cs="Times New Roman"/>
          <w:sz w:val="28"/>
          <w:szCs w:val="28"/>
        </w:rPr>
        <w:t>при трудоустройстве медицинского работника по его желанию на работу в медицинскую организацию, расположенную в месте его проживания                               (в сельском населенном пункте Камчатского края, либо рабочем поселке Камчатского края, либо поселке городского типа Камчатского края, либо городе Камчатского края с населением до 50 тыс. человек), после завершения обучения в медицинской образовательной организации высшего образования (в том числе на основании договора о целевом обучении).</w:t>
      </w:r>
    </w:p>
    <w:p w:rsidR="00DA055C" w:rsidRPr="004C23F0" w:rsidRDefault="00DE5091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3F0">
        <w:rPr>
          <w:rFonts w:ascii="Times New Roman" w:hAnsi="Times New Roman" w:cs="Times New Roman"/>
          <w:sz w:val="28"/>
          <w:szCs w:val="28"/>
        </w:rPr>
        <w:t>6</w:t>
      </w:r>
      <w:r w:rsidR="004B4670" w:rsidRPr="004C23F0">
        <w:rPr>
          <w:rFonts w:ascii="Times New Roman" w:hAnsi="Times New Roman" w:cs="Times New Roman"/>
          <w:sz w:val="28"/>
          <w:szCs w:val="28"/>
        </w:rPr>
        <w:t xml:space="preserve">. 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единовременных компенсационных выплат медицинским работникам, указанным в </w:t>
      </w:r>
      <w:hyperlink w:anchor="Par13" w:history="1">
        <w:r w:rsidR="00DA055C"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в пределах средств, предусмотренных на эти цели </w:t>
      </w:r>
      <w:r w:rsidR="004B4670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инистерству в рамках подпрограммы 7 </w:t>
      </w:r>
      <w:r w:rsidR="004B4670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обеспечение системы здравоохранения</w:t>
      </w:r>
      <w:r w:rsidR="004B4670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государственной </w:t>
      </w:r>
      <w:hyperlink r:id="rId10" w:history="1">
        <w:r w:rsidR="00DA055C"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</w:t>
      </w:r>
      <w:r w:rsidR="004B4670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здравоохранения Камчатского края</w:t>
      </w:r>
      <w:r w:rsidR="004B4670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Камчатского края от 29.11.2013 </w:t>
      </w:r>
      <w:r w:rsidR="004B4670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524-П, в том числе за счет субсидий из федерального бюджета на указанные цели.</w:t>
      </w:r>
    </w:p>
    <w:p w:rsidR="00DA055C" w:rsidRPr="004C23F0" w:rsidRDefault="00DE5091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3"/>
      <w:bookmarkEnd w:id="3"/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4670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E1573D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работник, указанны</w:t>
      </w:r>
      <w:r w:rsidR="00E1573D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ar13" w:history="1">
        <w:r w:rsidR="00DA055C"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после заключения трудового договора с медицинской организацией, не позднее </w:t>
      </w:r>
      <w:r w:rsidR="005F71DD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01 декабря текущего финансового года пода</w:t>
      </w:r>
      <w:r w:rsidR="00E1573D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т в Министерство заявление о предоставлении единовременной компенсационной выплаты для заключения договора с приложением следующих документов:</w:t>
      </w:r>
    </w:p>
    <w:p w:rsidR="008046BD" w:rsidRPr="004C23F0" w:rsidRDefault="008046BD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копии паспорта или иного документа, удостоверяющего личность </w:t>
      </w:r>
      <w:r w:rsidR="00E1573D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работника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6BD" w:rsidRPr="004C23F0" w:rsidRDefault="008046BD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2) копии трудового договора, заверенной медицинской организацией;</w:t>
      </w:r>
    </w:p>
    <w:p w:rsidR="008046BD" w:rsidRPr="004C23F0" w:rsidRDefault="008046BD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3) копии документа, подтверждающего право медицинского работника на осуществление медицинской деятельности на территории Российской Федерации, заверенной медицинской организацией;</w:t>
      </w:r>
    </w:p>
    <w:p w:rsidR="008046BD" w:rsidRPr="004C23F0" w:rsidRDefault="008046BD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сведений о трудовой деятельности, оформленных в установленном законодательством порядке, и (или) копии трудовой книжки, заверенной в установленном порядке;</w:t>
      </w:r>
    </w:p>
    <w:p w:rsidR="008046BD" w:rsidRPr="004C23F0" w:rsidRDefault="008046BD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5) копии документа, подтверждающего наличие высшего профессионального (медицинского) образования</w:t>
      </w:r>
      <w:r w:rsidR="006324A3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профессиональной переподготовки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73D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врачей 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или среднего профессионального (медицинского) образования</w:t>
      </w:r>
      <w:r w:rsidR="00ED352F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фельдшеров, а также акушерок и медицинских сестер фельдшерских и фельдшерско-акушерских пунктов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заверенной медицинской организацией;</w:t>
      </w:r>
    </w:p>
    <w:p w:rsidR="008046BD" w:rsidRPr="004C23F0" w:rsidRDefault="008046BD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6) заявления о согласии медицинского работника на обработку персональных данных;</w:t>
      </w:r>
    </w:p>
    <w:p w:rsidR="008046BD" w:rsidRPr="004C23F0" w:rsidRDefault="008046BD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7) реквизитов счета, открытого в кредитной организации, для перечисления единовременной компенсационной выплаты.</w:t>
      </w:r>
    </w:p>
    <w:p w:rsidR="00FA02C7" w:rsidRPr="004C23F0" w:rsidRDefault="00FA02C7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3F0">
        <w:rPr>
          <w:rFonts w:ascii="Times New Roman" w:hAnsi="Times New Roman" w:cs="Times New Roman"/>
          <w:bCs/>
          <w:sz w:val="28"/>
          <w:szCs w:val="28"/>
        </w:rPr>
        <w:t>Медицинский работник несет ответственность за достоверность сведений, указанных в заявлении.</w:t>
      </w:r>
    </w:p>
    <w:p w:rsidR="00DA055C" w:rsidRPr="004C23F0" w:rsidRDefault="00DE5091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3345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порядке межведомственного информационного взаимодействия запрашивает в отношении медицинск</w:t>
      </w:r>
      <w:r w:rsidR="00D42EF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D42EF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1) копию документа, подтверждающего регистрацию по месту жительства или по месту пребывания</w:t>
      </w:r>
      <w:r w:rsidR="00E1573D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42EF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населенном пункте Камчатского края, либо рабочем поселке Камчатского края, либо поселке городского типа Камчатского края, либо городе Камчатского края с населением до 50 тыс. человек</w:t>
      </w:r>
      <w:r w:rsidR="00D71879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расположена медицинская организация;</w:t>
      </w:r>
    </w:p>
    <w:p w:rsidR="00D42EFC" w:rsidRPr="004C23F0" w:rsidRDefault="00D42EFC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2) документ, подтверждающий регистрацию в системе индивидуального (персонифицированного) учета.</w:t>
      </w:r>
    </w:p>
    <w:p w:rsidR="00DA055C" w:rsidRPr="004C23F0" w:rsidRDefault="00C95804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E3345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единовременной компенсационной выплаты являются: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несоответствие медицинского работника требованиям, предусмотренным </w:t>
      </w:r>
      <w:hyperlink w:anchor="Par11" w:history="1">
        <w:r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</w:t>
        </w:r>
        <w:r w:rsidR="002E3345"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ью</w:t>
        </w:r>
        <w:r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2E3345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непредставление документов, указанных в </w:t>
      </w:r>
      <w:hyperlink w:anchor="Par33" w:history="1">
        <w:r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  <w:r w:rsidR="00265398"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либо представление их не в полном объеме, либо предоставление документов по истечении срока, установленного в </w:t>
      </w:r>
      <w:hyperlink w:anchor="Par33" w:history="1">
        <w:r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  <w:r w:rsidR="00265398"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</w:t>
      </w:r>
      <w:r w:rsidR="00642D1D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7583" w:rsidRPr="004C23F0" w:rsidRDefault="00FB7583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4) отсутствие должности медицинского работника в перечне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утвержденный Министерством</w:t>
      </w:r>
      <w:r w:rsidR="00F42ECA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момент трудоустройства в медицинскую организацию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4272" w:rsidRPr="004C23F0" w:rsidRDefault="009712D6" w:rsidP="0091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2D1D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E5091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E5091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5F8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 работником права на получение </w:t>
      </w:r>
      <w:r w:rsidR="00642D1D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компенсационной выплаты</w:t>
      </w:r>
      <w:r w:rsidR="00915A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65F8" w:rsidRPr="004C23F0" w:rsidRDefault="009712D6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9665F8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="006324A3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665F8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медицинского работника неисполне</w:t>
      </w:r>
      <w:r w:rsidR="006924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bookmarkStart w:id="4" w:name="_GoBack"/>
      <w:bookmarkEnd w:id="4"/>
      <w:r w:rsidR="009665F8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ных финансовых обязательств по договору о целевом обучении</w:t>
      </w:r>
      <w:r w:rsidR="006324A3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5804" w:rsidRPr="004C23F0" w:rsidRDefault="00ED2098" w:rsidP="00C95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58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C95804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в течение 15 рабочих дней со дня регистрации заявления и приложенных к нему документов о предоставлении единовременной компенсационной выплаты, рассматривает их и принимает решение о предоставлении единовременной компенсационной выплаты или об отказе в предоставлении единовременной компенсационной выплаты.</w:t>
      </w:r>
    </w:p>
    <w:p w:rsidR="00ED2098" w:rsidRPr="004C23F0" w:rsidRDefault="00ED2098" w:rsidP="00ED2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23F0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единовременной компенсационной выплаты</w:t>
      </w:r>
      <w:r w:rsidRPr="004C23F0">
        <w:rPr>
          <w:rFonts w:ascii="Times New Roman" w:hAnsi="Times New Roman" w:cs="Times New Roman"/>
          <w:sz w:val="28"/>
          <w:szCs w:val="28"/>
        </w:rPr>
        <w:t xml:space="preserve"> оформляется приказом, решение об отказе в 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единовременной компенсационной выплаты</w:t>
      </w:r>
      <w:r w:rsidRPr="004C23F0">
        <w:rPr>
          <w:rFonts w:ascii="Times New Roman" w:hAnsi="Times New Roman" w:cs="Times New Roman"/>
          <w:sz w:val="28"/>
          <w:szCs w:val="28"/>
        </w:rPr>
        <w:t xml:space="preserve"> оформляется уведомлением.</w:t>
      </w:r>
    </w:p>
    <w:p w:rsidR="00C95804" w:rsidRPr="004C23F0" w:rsidRDefault="00C95804" w:rsidP="00C95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3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23F0">
        <w:rPr>
          <w:rFonts w:ascii="Times New Roman" w:hAnsi="Times New Roman" w:cs="Times New Roman"/>
          <w:sz w:val="28"/>
          <w:szCs w:val="28"/>
        </w:rPr>
        <w:t xml:space="preserve">. Министерство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C23F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единовременной компенсационной выплаты</w:t>
      </w:r>
      <w:r w:rsidRPr="004C23F0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единовременной компенсационной выплаты</w:t>
      </w:r>
      <w:r w:rsidRPr="004C23F0">
        <w:rPr>
          <w:rFonts w:ascii="Times New Roman" w:hAnsi="Times New Roman" w:cs="Times New Roman"/>
          <w:sz w:val="28"/>
          <w:szCs w:val="28"/>
        </w:rPr>
        <w:t xml:space="preserve"> направляет медицинскому работнику уведомление о принятом решении посредством почтового или электронного отправления по адресу, указанному в заявлении.</w:t>
      </w:r>
    </w:p>
    <w:p w:rsidR="00DA055C" w:rsidRPr="004C23F0" w:rsidRDefault="003D7751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110C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4631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</w:t>
      </w:r>
      <w:r w:rsidR="00734631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A055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предоставлении единовременной компенсационной выплаты между медицинским работником, Министерством и медицинской организацией в течение 5 рабочих дней со дня принятия такого решения заключается договор, в соответствии с которым медицинский работник принимает следующие обязательства: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11" w:history="1">
        <w:r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106</w:t>
        </w:r>
      </w:hyperlink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107</w:t>
        </w:r>
      </w:hyperlink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Федерации);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возвратить в течение 30 календарных дней со дня прекращения трудового договора в доход краевого бюджета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(за исключением случаев прекращения трудового договора по основаниям, предусмотренным </w:t>
      </w:r>
      <w:hyperlink r:id="rId13" w:history="1">
        <w:r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части первой статьи 77</w:t>
        </w:r>
      </w:hyperlink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 w:rsidR="003D7751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5" w:history="1">
        <w:r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части первой статьи 83</w:t>
        </w:r>
      </w:hyperlink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программам;</w:t>
      </w:r>
    </w:p>
    <w:p w:rsidR="00DA055C" w:rsidRPr="004C23F0" w:rsidRDefault="00DA055C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возвратить в течение 30 календарных дней со дня прекращения трудового договора в доход краевого бюджета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16" w:history="1">
        <w:r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1 части </w:t>
        </w:r>
        <w:r w:rsidR="00FA02C7"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4C23F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83</w:t>
        </w:r>
      </w:hyperlink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</w:p>
    <w:p w:rsidR="00734631" w:rsidRPr="004C23F0" w:rsidRDefault="00734631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3496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. Единовременная компенсационная выплата перечисляется Министерством на счет медицинского работника, открытый в кредитной организации, в течение 10 рабочих дней со дня заключения договора, но не позднее завершения текущего финансового года.</w:t>
      </w:r>
    </w:p>
    <w:p w:rsidR="00915A6E" w:rsidRPr="004C23F0" w:rsidRDefault="00915A6E" w:rsidP="0091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3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3F0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проверку соблюдения медицинским работником настоящего Порядка предоставления единовременных компенсационных выплаты. </w:t>
      </w:r>
    </w:p>
    <w:p w:rsidR="00D42EFC" w:rsidRPr="004C23F0" w:rsidRDefault="00FA02C7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5A6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2EF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медицинским работником недостоверных сведений для получения единовременной компенсационной выплаты в соответствии с настоящим Порядком, договор подлежит расторжению, а единовременная компенсационная выплата подлежит возврату в доход краевого бюджета не позднее 20 рабочих дней со дня установления факта предоставления таких сведений.</w:t>
      </w:r>
      <w:r w:rsidR="00D42EFC" w:rsidRPr="004C23F0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 </w:t>
      </w:r>
    </w:p>
    <w:p w:rsidR="00133D51" w:rsidRPr="004C23F0" w:rsidRDefault="00133D51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2EF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C23F0">
        <w:rPr>
          <w:rFonts w:ascii="Times New Roman" w:hAnsi="Times New Roman" w:cs="Times New Roman"/>
          <w:sz w:val="28"/>
          <w:szCs w:val="28"/>
        </w:rPr>
        <w:t xml:space="preserve">Министерство обеспечивает представление информации о факте назначения </w:t>
      </w:r>
      <w:r w:rsidR="009A320D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компенсационной выплаты</w:t>
      </w:r>
      <w:r w:rsidRPr="004C23F0">
        <w:rPr>
          <w:rFonts w:ascii="Times New Roman" w:hAnsi="Times New Roman" w:cs="Times New Roman"/>
          <w:sz w:val="28"/>
          <w:szCs w:val="28"/>
        </w:rPr>
        <w:t>, а также о сроках и размере выплаты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133D51" w:rsidRPr="004C23F0" w:rsidRDefault="00133D51" w:rsidP="004C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2EFC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C23F0">
        <w:rPr>
          <w:rFonts w:ascii="Times New Roman" w:hAnsi="Times New Roman" w:cs="Times New Roman"/>
          <w:sz w:val="28"/>
          <w:szCs w:val="28"/>
        </w:rPr>
        <w:t xml:space="preserve">. Информацию о факте назначения </w:t>
      </w:r>
      <w:r w:rsidR="009A320D" w:rsidRPr="004C23F0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компенсационной выплаты</w:t>
      </w:r>
      <w:r w:rsidRPr="004C23F0">
        <w:rPr>
          <w:rFonts w:ascii="Times New Roman" w:hAnsi="Times New Roman" w:cs="Times New Roman"/>
          <w:sz w:val="28"/>
          <w:szCs w:val="28"/>
        </w:rPr>
        <w:t>, а также о сроках и размере выплаты медицинский работник может получить в личном кабинете в ЕГИССО.</w:t>
      </w:r>
      <w:r w:rsidR="00D42EFC" w:rsidRPr="004C23F0">
        <w:rPr>
          <w:rFonts w:ascii="Times New Roman" w:hAnsi="Times New Roman" w:cs="Times New Roman"/>
          <w:sz w:val="28"/>
          <w:szCs w:val="28"/>
        </w:rPr>
        <w:t>».</w:t>
      </w:r>
    </w:p>
    <w:p w:rsidR="0084326C" w:rsidRPr="004C23F0" w:rsidRDefault="0084326C" w:rsidP="004C23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631" w:rsidRPr="004C23F0" w:rsidRDefault="00734631" w:rsidP="004C23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34631" w:rsidRPr="004C23F0" w:rsidSect="000F2AD9">
      <w:headerReference w:type="default" r:id="rId17"/>
      <w:footerReference w:type="default" r:id="rId18"/>
      <w:head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E9E" w:rsidRDefault="00DC4E9E" w:rsidP="0071773B">
      <w:pPr>
        <w:spacing w:after="0" w:line="240" w:lineRule="auto"/>
      </w:pPr>
      <w:r>
        <w:separator/>
      </w:r>
    </w:p>
  </w:endnote>
  <w:endnote w:type="continuationSeparator" w:id="0">
    <w:p w:rsidR="00DC4E9E" w:rsidRDefault="00DC4E9E" w:rsidP="0071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30" w:rsidRDefault="00307530">
    <w:pPr>
      <w:pStyle w:val="a5"/>
      <w:jc w:val="center"/>
    </w:pPr>
  </w:p>
  <w:p w:rsidR="00307530" w:rsidRDefault="003075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E9E" w:rsidRDefault="00DC4E9E" w:rsidP="0071773B">
      <w:pPr>
        <w:spacing w:after="0" w:line="240" w:lineRule="auto"/>
      </w:pPr>
      <w:r>
        <w:separator/>
      </w:r>
    </w:p>
  </w:footnote>
  <w:footnote w:type="continuationSeparator" w:id="0">
    <w:p w:rsidR="00DC4E9E" w:rsidRDefault="00DC4E9E" w:rsidP="0071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48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7530" w:rsidRPr="00E1420B" w:rsidRDefault="00307530">
        <w:pPr>
          <w:pStyle w:val="a3"/>
          <w:jc w:val="center"/>
          <w:rPr>
            <w:rFonts w:ascii="Times New Roman" w:hAnsi="Times New Roman" w:cs="Times New Roman"/>
          </w:rPr>
        </w:pPr>
        <w:r w:rsidRPr="00E1420B">
          <w:rPr>
            <w:rFonts w:ascii="Times New Roman" w:hAnsi="Times New Roman" w:cs="Times New Roman"/>
          </w:rPr>
          <w:fldChar w:fldCharType="begin"/>
        </w:r>
        <w:r w:rsidRPr="00E1420B">
          <w:rPr>
            <w:rFonts w:ascii="Times New Roman" w:hAnsi="Times New Roman" w:cs="Times New Roman"/>
          </w:rPr>
          <w:instrText>PAGE   \* MERGEFORMAT</w:instrText>
        </w:r>
        <w:r w:rsidRPr="00E1420B">
          <w:rPr>
            <w:rFonts w:ascii="Times New Roman" w:hAnsi="Times New Roman" w:cs="Times New Roman"/>
          </w:rPr>
          <w:fldChar w:fldCharType="separate"/>
        </w:r>
        <w:r w:rsidR="009A320D">
          <w:rPr>
            <w:rFonts w:ascii="Times New Roman" w:hAnsi="Times New Roman" w:cs="Times New Roman"/>
            <w:noProof/>
          </w:rPr>
          <w:t>7</w:t>
        </w:r>
        <w:r w:rsidRPr="00E1420B">
          <w:rPr>
            <w:rFonts w:ascii="Times New Roman" w:hAnsi="Times New Roman" w:cs="Times New Roman"/>
          </w:rPr>
          <w:fldChar w:fldCharType="end"/>
        </w:r>
      </w:p>
    </w:sdtContent>
  </w:sdt>
  <w:p w:rsidR="00307530" w:rsidRDefault="003075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30" w:rsidRDefault="00307530">
    <w:pPr>
      <w:pStyle w:val="a3"/>
      <w:jc w:val="center"/>
    </w:pPr>
  </w:p>
  <w:p w:rsidR="00307530" w:rsidRDefault="003075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02D"/>
    <w:multiLevelType w:val="hybridMultilevel"/>
    <w:tmpl w:val="9FA2781C"/>
    <w:lvl w:ilvl="0" w:tplc="A03E0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015A96"/>
    <w:multiLevelType w:val="hybridMultilevel"/>
    <w:tmpl w:val="9FA2781C"/>
    <w:lvl w:ilvl="0" w:tplc="A03E0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4E"/>
    <w:rsid w:val="00016991"/>
    <w:rsid w:val="00021A7F"/>
    <w:rsid w:val="00030445"/>
    <w:rsid w:val="000420EC"/>
    <w:rsid w:val="0005039D"/>
    <w:rsid w:val="00083435"/>
    <w:rsid w:val="000846E3"/>
    <w:rsid w:val="0008577A"/>
    <w:rsid w:val="00095ADB"/>
    <w:rsid w:val="000A6001"/>
    <w:rsid w:val="000C0004"/>
    <w:rsid w:val="000D0B8C"/>
    <w:rsid w:val="000E4673"/>
    <w:rsid w:val="000E755C"/>
    <w:rsid w:val="000F2AD9"/>
    <w:rsid w:val="00116AC7"/>
    <w:rsid w:val="00116C4B"/>
    <w:rsid w:val="001339ED"/>
    <w:rsid w:val="00133D51"/>
    <w:rsid w:val="00140A8B"/>
    <w:rsid w:val="00142EC5"/>
    <w:rsid w:val="00186E9E"/>
    <w:rsid w:val="001928CB"/>
    <w:rsid w:val="001B2841"/>
    <w:rsid w:val="001D118A"/>
    <w:rsid w:val="001D6706"/>
    <w:rsid w:val="001F733C"/>
    <w:rsid w:val="00203496"/>
    <w:rsid w:val="002049FD"/>
    <w:rsid w:val="00222993"/>
    <w:rsid w:val="002302CD"/>
    <w:rsid w:val="00253939"/>
    <w:rsid w:val="00261B78"/>
    <w:rsid w:val="00265398"/>
    <w:rsid w:val="00272A6C"/>
    <w:rsid w:val="00295055"/>
    <w:rsid w:val="002D5695"/>
    <w:rsid w:val="002E3345"/>
    <w:rsid w:val="002F151A"/>
    <w:rsid w:val="00307530"/>
    <w:rsid w:val="00312EAE"/>
    <w:rsid w:val="00316757"/>
    <w:rsid w:val="0031697A"/>
    <w:rsid w:val="00321C1D"/>
    <w:rsid w:val="003412FA"/>
    <w:rsid w:val="0034788B"/>
    <w:rsid w:val="0035218B"/>
    <w:rsid w:val="00360752"/>
    <w:rsid w:val="00360914"/>
    <w:rsid w:val="00360963"/>
    <w:rsid w:val="00363B2F"/>
    <w:rsid w:val="0037320D"/>
    <w:rsid w:val="00373F36"/>
    <w:rsid w:val="00383513"/>
    <w:rsid w:val="00383C5E"/>
    <w:rsid w:val="003843A7"/>
    <w:rsid w:val="003D7751"/>
    <w:rsid w:val="003E132E"/>
    <w:rsid w:val="003F2164"/>
    <w:rsid w:val="00404A17"/>
    <w:rsid w:val="00406DB2"/>
    <w:rsid w:val="00411688"/>
    <w:rsid w:val="00430415"/>
    <w:rsid w:val="00431022"/>
    <w:rsid w:val="00432B75"/>
    <w:rsid w:val="00453B75"/>
    <w:rsid w:val="00465956"/>
    <w:rsid w:val="00476B48"/>
    <w:rsid w:val="004849E7"/>
    <w:rsid w:val="0049539F"/>
    <w:rsid w:val="004A6B17"/>
    <w:rsid w:val="004A7DC9"/>
    <w:rsid w:val="004B4670"/>
    <w:rsid w:val="004C23F0"/>
    <w:rsid w:val="004C3D0E"/>
    <w:rsid w:val="004D0A70"/>
    <w:rsid w:val="004D2DB2"/>
    <w:rsid w:val="004E24D5"/>
    <w:rsid w:val="004E6992"/>
    <w:rsid w:val="005103C3"/>
    <w:rsid w:val="0051082B"/>
    <w:rsid w:val="00514A24"/>
    <w:rsid w:val="00520D03"/>
    <w:rsid w:val="005244E8"/>
    <w:rsid w:val="005253A1"/>
    <w:rsid w:val="00537491"/>
    <w:rsid w:val="00560497"/>
    <w:rsid w:val="005643E8"/>
    <w:rsid w:val="00564E75"/>
    <w:rsid w:val="00571526"/>
    <w:rsid w:val="0057273C"/>
    <w:rsid w:val="005757FB"/>
    <w:rsid w:val="00587D8F"/>
    <w:rsid w:val="00594768"/>
    <w:rsid w:val="005B2037"/>
    <w:rsid w:val="005C420C"/>
    <w:rsid w:val="005E3A32"/>
    <w:rsid w:val="005E4358"/>
    <w:rsid w:val="005F71DD"/>
    <w:rsid w:val="005F7A15"/>
    <w:rsid w:val="00613036"/>
    <w:rsid w:val="006174E9"/>
    <w:rsid w:val="00622316"/>
    <w:rsid w:val="006228DD"/>
    <w:rsid w:val="006324A3"/>
    <w:rsid w:val="00634CAB"/>
    <w:rsid w:val="00642D1D"/>
    <w:rsid w:val="00643A73"/>
    <w:rsid w:val="00643ADD"/>
    <w:rsid w:val="00665447"/>
    <w:rsid w:val="00665942"/>
    <w:rsid w:val="00674E63"/>
    <w:rsid w:val="00692493"/>
    <w:rsid w:val="006A2724"/>
    <w:rsid w:val="006A67F0"/>
    <w:rsid w:val="006C10B3"/>
    <w:rsid w:val="006C3135"/>
    <w:rsid w:val="006C4F43"/>
    <w:rsid w:val="006D15E4"/>
    <w:rsid w:val="006D41D9"/>
    <w:rsid w:val="006D67CC"/>
    <w:rsid w:val="006E14C7"/>
    <w:rsid w:val="006F1842"/>
    <w:rsid w:val="006F4658"/>
    <w:rsid w:val="006F4A3A"/>
    <w:rsid w:val="007038E1"/>
    <w:rsid w:val="007062FA"/>
    <w:rsid w:val="00707C26"/>
    <w:rsid w:val="007104CE"/>
    <w:rsid w:val="0071773B"/>
    <w:rsid w:val="00732362"/>
    <w:rsid w:val="00734631"/>
    <w:rsid w:val="00744A90"/>
    <w:rsid w:val="00745C95"/>
    <w:rsid w:val="007621B6"/>
    <w:rsid w:val="007A6F05"/>
    <w:rsid w:val="007B3F6F"/>
    <w:rsid w:val="007B669B"/>
    <w:rsid w:val="007D041A"/>
    <w:rsid w:val="007D2677"/>
    <w:rsid w:val="007D7326"/>
    <w:rsid w:val="007E221F"/>
    <w:rsid w:val="007E53B6"/>
    <w:rsid w:val="00802EE1"/>
    <w:rsid w:val="008046BD"/>
    <w:rsid w:val="00813FE6"/>
    <w:rsid w:val="00830595"/>
    <w:rsid w:val="008317E8"/>
    <w:rsid w:val="0084326C"/>
    <w:rsid w:val="00874D07"/>
    <w:rsid w:val="00874EF4"/>
    <w:rsid w:val="008767BF"/>
    <w:rsid w:val="008834E1"/>
    <w:rsid w:val="008C07F6"/>
    <w:rsid w:val="008E3A56"/>
    <w:rsid w:val="00915A6E"/>
    <w:rsid w:val="00931918"/>
    <w:rsid w:val="009323B7"/>
    <w:rsid w:val="00956308"/>
    <w:rsid w:val="009665F8"/>
    <w:rsid w:val="009712D6"/>
    <w:rsid w:val="00977517"/>
    <w:rsid w:val="00983E66"/>
    <w:rsid w:val="009964EC"/>
    <w:rsid w:val="009A1C0D"/>
    <w:rsid w:val="009A320D"/>
    <w:rsid w:val="009A3263"/>
    <w:rsid w:val="009B0695"/>
    <w:rsid w:val="009B07F7"/>
    <w:rsid w:val="009C466D"/>
    <w:rsid w:val="009D65AE"/>
    <w:rsid w:val="009F41A9"/>
    <w:rsid w:val="009F5DC9"/>
    <w:rsid w:val="00A03B97"/>
    <w:rsid w:val="00A10BA1"/>
    <w:rsid w:val="00A212AA"/>
    <w:rsid w:val="00A2485A"/>
    <w:rsid w:val="00A27D52"/>
    <w:rsid w:val="00A27E0A"/>
    <w:rsid w:val="00A31F28"/>
    <w:rsid w:val="00A32227"/>
    <w:rsid w:val="00A531FE"/>
    <w:rsid w:val="00A55C08"/>
    <w:rsid w:val="00A575A0"/>
    <w:rsid w:val="00A7218D"/>
    <w:rsid w:val="00A95A33"/>
    <w:rsid w:val="00AC41A3"/>
    <w:rsid w:val="00AC7F32"/>
    <w:rsid w:val="00AD07F5"/>
    <w:rsid w:val="00B10B6E"/>
    <w:rsid w:val="00B273F4"/>
    <w:rsid w:val="00B31771"/>
    <w:rsid w:val="00B35060"/>
    <w:rsid w:val="00B44734"/>
    <w:rsid w:val="00B5077E"/>
    <w:rsid w:val="00B66C1C"/>
    <w:rsid w:val="00B84C20"/>
    <w:rsid w:val="00B94D49"/>
    <w:rsid w:val="00BA7366"/>
    <w:rsid w:val="00BB5ACE"/>
    <w:rsid w:val="00BC506B"/>
    <w:rsid w:val="00BD080F"/>
    <w:rsid w:val="00BD12F5"/>
    <w:rsid w:val="00BE4272"/>
    <w:rsid w:val="00BF2365"/>
    <w:rsid w:val="00C07391"/>
    <w:rsid w:val="00C439C9"/>
    <w:rsid w:val="00C44E91"/>
    <w:rsid w:val="00C46B69"/>
    <w:rsid w:val="00C874EB"/>
    <w:rsid w:val="00C95804"/>
    <w:rsid w:val="00CA7DCF"/>
    <w:rsid w:val="00CC6530"/>
    <w:rsid w:val="00CD187E"/>
    <w:rsid w:val="00CD5602"/>
    <w:rsid w:val="00CE7516"/>
    <w:rsid w:val="00CE7E4E"/>
    <w:rsid w:val="00D0790D"/>
    <w:rsid w:val="00D102FC"/>
    <w:rsid w:val="00D22620"/>
    <w:rsid w:val="00D22FF6"/>
    <w:rsid w:val="00D252FF"/>
    <w:rsid w:val="00D25CDD"/>
    <w:rsid w:val="00D42EFC"/>
    <w:rsid w:val="00D447CF"/>
    <w:rsid w:val="00D57A98"/>
    <w:rsid w:val="00D71879"/>
    <w:rsid w:val="00D71C1F"/>
    <w:rsid w:val="00D754ED"/>
    <w:rsid w:val="00D76217"/>
    <w:rsid w:val="00D94BE2"/>
    <w:rsid w:val="00DA055C"/>
    <w:rsid w:val="00DB166F"/>
    <w:rsid w:val="00DB67DE"/>
    <w:rsid w:val="00DC4E9E"/>
    <w:rsid w:val="00DE5091"/>
    <w:rsid w:val="00DF3733"/>
    <w:rsid w:val="00E00034"/>
    <w:rsid w:val="00E110CC"/>
    <w:rsid w:val="00E1420B"/>
    <w:rsid w:val="00E1573D"/>
    <w:rsid w:val="00E15D2E"/>
    <w:rsid w:val="00E22EB4"/>
    <w:rsid w:val="00E23389"/>
    <w:rsid w:val="00E247BC"/>
    <w:rsid w:val="00E33C78"/>
    <w:rsid w:val="00E452D8"/>
    <w:rsid w:val="00E5759A"/>
    <w:rsid w:val="00E62358"/>
    <w:rsid w:val="00E77CD3"/>
    <w:rsid w:val="00E8100A"/>
    <w:rsid w:val="00E86C33"/>
    <w:rsid w:val="00EA0B2B"/>
    <w:rsid w:val="00EA671D"/>
    <w:rsid w:val="00EB3286"/>
    <w:rsid w:val="00ED0075"/>
    <w:rsid w:val="00ED2098"/>
    <w:rsid w:val="00ED352F"/>
    <w:rsid w:val="00ED4C27"/>
    <w:rsid w:val="00EE3443"/>
    <w:rsid w:val="00EE631F"/>
    <w:rsid w:val="00EE7BB5"/>
    <w:rsid w:val="00EF4C74"/>
    <w:rsid w:val="00F03150"/>
    <w:rsid w:val="00F06474"/>
    <w:rsid w:val="00F1144B"/>
    <w:rsid w:val="00F14DCE"/>
    <w:rsid w:val="00F42ECA"/>
    <w:rsid w:val="00F514E8"/>
    <w:rsid w:val="00F60925"/>
    <w:rsid w:val="00F64BC8"/>
    <w:rsid w:val="00F74C1A"/>
    <w:rsid w:val="00F832CB"/>
    <w:rsid w:val="00FA02C7"/>
    <w:rsid w:val="00FB7583"/>
    <w:rsid w:val="00FB7B8E"/>
    <w:rsid w:val="00FC35E9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1BE431"/>
  <w15:docId w15:val="{4D1A9393-E580-40EF-9072-3D9A8D5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73B"/>
  </w:style>
  <w:style w:type="paragraph" w:styleId="a5">
    <w:name w:val="footer"/>
    <w:basedOn w:val="a"/>
    <w:link w:val="a6"/>
    <w:uiPriority w:val="99"/>
    <w:unhideWhenUsed/>
    <w:rsid w:val="0071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73B"/>
  </w:style>
  <w:style w:type="paragraph" w:customStyle="1" w:styleId="ConsPlusNormal">
    <w:name w:val="ConsPlusNormal"/>
    <w:rsid w:val="00C0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073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A1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04A17"/>
    <w:rPr>
      <w:b/>
      <w:bCs/>
    </w:rPr>
  </w:style>
  <w:style w:type="paragraph" w:styleId="ab">
    <w:name w:val="List Paragraph"/>
    <w:basedOn w:val="a"/>
    <w:link w:val="ac"/>
    <w:qFormat/>
    <w:rsid w:val="00404A17"/>
    <w:pPr>
      <w:ind w:left="720"/>
      <w:contextualSpacing/>
    </w:pPr>
  </w:style>
  <w:style w:type="paragraph" w:customStyle="1" w:styleId="ConsPlusTitle">
    <w:name w:val="ConsPlusTitle"/>
    <w:rsid w:val="00D25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32362"/>
    <w:rPr>
      <w:sz w:val="16"/>
      <w:szCs w:val="16"/>
    </w:rPr>
  </w:style>
  <w:style w:type="table" w:styleId="ae">
    <w:name w:val="Table Grid"/>
    <w:basedOn w:val="a1"/>
    <w:rsid w:val="0084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basedOn w:val="a0"/>
    <w:link w:val="ab"/>
    <w:rsid w:val="0043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E78C5AE3711AC1FC160FB1A22DF8C680C67C8D5A03716F6A09D814B303307AA6FBC8AA612D0D4FCFD6F952C513824792C5CC362DB5M4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8C5AE3711AC1FC160FB1A22DF8C680C67C8D5A03716F6A09D814B303307AA6FBC8AF6929011E9A99F80E8140914792C5CE303154DA9EB3MB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E78C5AE3711AC1FC160FB1A22DF8C680C67C8D5A03716F6A09D814B303307AA6FBC8AF6929001A9799F80E8140914792C5CE303154DA9EB3MB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8C5AE3711AC1FC160FB1A22DF8C680C67C8D5A03716F6A09D814B303307AA6FBC8AF6929011E9C99F80E8140914792C5CE303154DA9EB3M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E78C5AE3711AC1FC160FB1A22DF8C680C67C8D5A03716F6A09D814B303307AA6FBC8AF692900199B99F80E8140914792C5CE303154DA9EB3MBB" TargetMode="External"/><Relationship Id="rId10" Type="http://schemas.openxmlformats.org/officeDocument/2006/relationships/hyperlink" Target="consultantplus://offline/ref=C9E78C5AE3711AC1FC1611BCB441A4C285C52B8153097D31355FDE43EC53362FE6BBCEFA2A6D0B1A9992A859CD1EC816D08EC3362948DA9A27E9722FB9M8B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8C5AE3711AC1FC160FB1A22DF8C680C67C8D5A03716F6A09D814B303307AA6FBC8AF69280F189899F80E8140914792C5CE303154DA9EB3MBB" TargetMode="External"/><Relationship Id="rId14" Type="http://schemas.openxmlformats.org/officeDocument/2006/relationships/hyperlink" Target="consultantplus://offline/ref=C9E78C5AE3711AC1FC160FB1A22DF8C680C67C8D5A03716F6A09D814B303307AA6FBC8AB682F0D4FCFD6F952C513824792C5CC362DB5M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E211-1283-465B-83C6-4B80EE7B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6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31</cp:revision>
  <cp:lastPrinted>2022-01-25T22:43:00Z</cp:lastPrinted>
  <dcterms:created xsi:type="dcterms:W3CDTF">2022-02-28T23:02:00Z</dcterms:created>
  <dcterms:modified xsi:type="dcterms:W3CDTF">2022-06-27T05:35:00Z</dcterms:modified>
</cp:coreProperties>
</file>