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60C62" w14:textId="77777777" w:rsidR="000237E2" w:rsidRDefault="000237E2" w:rsidP="007A2692">
      <w:pPr>
        <w:autoSpaceDE w:val="0"/>
        <w:autoSpaceDN w:val="0"/>
        <w:adjustRightInd w:val="0"/>
        <w:jc w:val="center"/>
      </w:pPr>
      <w:r>
        <w:rPr>
          <w:noProof/>
          <w:lang w:eastAsia="ru-RU"/>
        </w:rPr>
        <w:drawing>
          <wp:inline distT="0" distB="0" distL="0" distR="0" wp14:anchorId="4D4C8D2B" wp14:editId="0CD0964C">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237E2" w14:paraId="0D492F32" w14:textId="77777777" w:rsidTr="00AE67BE">
        <w:tc>
          <w:tcPr>
            <w:tcW w:w="9639" w:type="dxa"/>
            <w:tcBorders>
              <w:top w:val="nil"/>
              <w:left w:val="nil"/>
              <w:bottom w:val="nil"/>
              <w:right w:val="nil"/>
            </w:tcBorders>
            <w:shd w:val="clear" w:color="auto" w:fill="auto"/>
          </w:tcPr>
          <w:p w14:paraId="7EEAD59D" w14:textId="5AF09353" w:rsidR="000237E2" w:rsidRPr="00CF3DA1" w:rsidRDefault="000C3631" w:rsidP="007A26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МИНИСТЕРСТВО ЗДРАВООХРАНЕНИЯ</w:t>
            </w:r>
          </w:p>
          <w:p w14:paraId="1211F700" w14:textId="77777777" w:rsidR="000237E2" w:rsidRDefault="000237E2" w:rsidP="007A2692">
            <w:pPr>
              <w:spacing w:after="0" w:line="240" w:lineRule="auto"/>
              <w:jc w:val="center"/>
              <w:rPr>
                <w:rFonts w:ascii="Times New Roman" w:hAnsi="Times New Roman" w:cs="Times New Roman"/>
                <w:b/>
                <w:sz w:val="28"/>
              </w:rPr>
            </w:pPr>
            <w:r w:rsidRPr="00CF3DA1">
              <w:rPr>
                <w:rFonts w:ascii="Times New Roman" w:hAnsi="Times New Roman" w:cs="Times New Roman"/>
                <w:b/>
                <w:sz w:val="28"/>
              </w:rPr>
              <w:t>КАМЧАТСКОГО КРАЯ</w:t>
            </w:r>
          </w:p>
          <w:p w14:paraId="4FEF4705" w14:textId="77777777" w:rsidR="009A20DF" w:rsidRPr="001672C5" w:rsidRDefault="009A20DF" w:rsidP="007A2692">
            <w:pPr>
              <w:spacing w:after="0" w:line="240" w:lineRule="auto"/>
              <w:jc w:val="center"/>
              <w:rPr>
                <w:rFonts w:ascii="Times New Roman" w:hAnsi="Times New Roman" w:cs="Times New Roman"/>
                <w:b/>
                <w:sz w:val="12"/>
                <w:szCs w:val="12"/>
              </w:rPr>
            </w:pPr>
          </w:p>
          <w:p w14:paraId="110B6A3B" w14:textId="2936EA93" w:rsidR="000237E2" w:rsidRPr="000B5015" w:rsidRDefault="000237E2" w:rsidP="007A2692">
            <w:pPr>
              <w:pStyle w:val="ConsPlusTitle"/>
              <w:widowControl/>
              <w:jc w:val="center"/>
              <w:rPr>
                <w:rFonts w:ascii="Times New Roman" w:hAnsi="Times New Roman" w:cs="Times New Roman"/>
                <w:sz w:val="30"/>
                <w:szCs w:val="30"/>
              </w:rPr>
            </w:pPr>
            <w:r w:rsidRPr="00CF3DA1">
              <w:rPr>
                <w:rFonts w:ascii="Times New Roman" w:hAnsi="Times New Roman" w:cs="Times New Roman"/>
                <w:sz w:val="30"/>
                <w:szCs w:val="30"/>
              </w:rPr>
              <w:t>ПРИКАЗ №</w:t>
            </w:r>
            <w:r w:rsidR="00633A08">
              <w:rPr>
                <w:rFonts w:ascii="Times New Roman" w:hAnsi="Times New Roman" w:cs="Times New Roman"/>
                <w:sz w:val="30"/>
                <w:szCs w:val="30"/>
              </w:rPr>
              <w:t xml:space="preserve"> </w:t>
            </w:r>
            <w:r w:rsidR="000B5015" w:rsidRPr="00DD2D19">
              <w:rPr>
                <w:rFonts w:ascii="Times New Roman" w:hAnsi="Times New Roman" w:cs="Times New Roman"/>
                <w:sz w:val="28"/>
              </w:rPr>
              <w:t>[</w:t>
            </w:r>
            <w:r w:rsidR="000B5015" w:rsidRPr="00DD2D19">
              <w:rPr>
                <w:rFonts w:ascii="Times New Roman" w:hAnsi="Times New Roman" w:cs="Times New Roman"/>
                <w:color w:val="EEECE1" w:themeColor="background2"/>
                <w:sz w:val="28"/>
              </w:rPr>
              <w:t>Номер документа</w:t>
            </w:r>
            <w:r w:rsidR="000B5015" w:rsidRPr="00DD2D19">
              <w:rPr>
                <w:rFonts w:ascii="Times New Roman" w:hAnsi="Times New Roman" w:cs="Times New Roman"/>
                <w:sz w:val="28"/>
              </w:rPr>
              <w:t>]</w:t>
            </w:r>
          </w:p>
          <w:p w14:paraId="7DF724BC" w14:textId="77777777" w:rsidR="000237E2" w:rsidRPr="001672C5" w:rsidRDefault="000237E2" w:rsidP="007A2692">
            <w:pPr>
              <w:pStyle w:val="ConsPlusNormal"/>
              <w:widowControl/>
              <w:ind w:firstLine="0"/>
              <w:jc w:val="center"/>
              <w:rPr>
                <w:sz w:val="12"/>
                <w:szCs w:val="12"/>
              </w:rPr>
            </w:pPr>
          </w:p>
        </w:tc>
      </w:tr>
    </w:tbl>
    <w:p w14:paraId="4BA43E0C" w14:textId="77777777" w:rsidR="000237E2" w:rsidRDefault="000237E2" w:rsidP="007A2692">
      <w:pPr>
        <w:widowControl w:val="0"/>
        <w:spacing w:after="0" w:line="240" w:lineRule="auto"/>
        <w:rPr>
          <w:sz w:val="28"/>
          <w:szCs w:val="28"/>
        </w:rPr>
      </w:pPr>
    </w:p>
    <w:tbl>
      <w:tblPr>
        <w:tblW w:w="9747" w:type="dxa"/>
        <w:tblLook w:val="01E0" w:firstRow="1" w:lastRow="1" w:firstColumn="1" w:lastColumn="1" w:noHBand="0" w:noVBand="0"/>
      </w:tblPr>
      <w:tblGrid>
        <w:gridCol w:w="5117"/>
        <w:gridCol w:w="4630"/>
      </w:tblGrid>
      <w:tr w:rsidR="000237E2" w:rsidRPr="000237E2" w14:paraId="46F32109" w14:textId="77777777" w:rsidTr="00AE67BE">
        <w:tc>
          <w:tcPr>
            <w:tcW w:w="5117" w:type="dxa"/>
          </w:tcPr>
          <w:p w14:paraId="76ED24A1" w14:textId="7BACE4D9" w:rsidR="000237E2" w:rsidRPr="000237E2" w:rsidRDefault="000237E2" w:rsidP="009A7B65">
            <w:pPr>
              <w:spacing w:after="0"/>
              <w:ind w:left="-108"/>
              <w:rPr>
                <w:rFonts w:ascii="Times New Roman" w:hAnsi="Times New Roman" w:cs="Times New Roman"/>
                <w:sz w:val="28"/>
                <w:szCs w:val="28"/>
              </w:rPr>
            </w:pP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t>г. Петропавловск-Камчатский</w:t>
            </w:r>
          </w:p>
        </w:tc>
        <w:tc>
          <w:tcPr>
            <w:tcW w:w="4630" w:type="dxa"/>
          </w:tcPr>
          <w:p w14:paraId="02A31F44" w14:textId="63915066" w:rsidR="000237E2" w:rsidRPr="000237E2" w:rsidRDefault="009D05B9" w:rsidP="00E72533">
            <w:pPr>
              <w:spacing w:after="0"/>
              <w:jc w:val="right"/>
              <w:rPr>
                <w:rFonts w:ascii="Times New Roman" w:hAnsi="Times New Roman" w:cs="Times New Roman"/>
                <w:sz w:val="28"/>
                <w:szCs w:val="28"/>
              </w:rPr>
            </w:pPr>
            <w:r>
              <w:rPr>
                <w:rFonts w:ascii="Times New Roman" w:hAnsi="Times New Roman" w:cs="Times New Roman"/>
                <w:sz w:val="28"/>
                <w:szCs w:val="28"/>
              </w:rPr>
              <w:t xml:space="preserve">от </w:t>
            </w:r>
            <w:r w:rsidR="000B5015" w:rsidRPr="00DD2D19">
              <w:rPr>
                <w:rFonts w:ascii="Times New Roman" w:hAnsi="Times New Roman" w:cs="Times New Roman"/>
                <w:sz w:val="28"/>
              </w:rPr>
              <w:t>[</w:t>
            </w:r>
            <w:r w:rsidR="000B5015" w:rsidRPr="00DD2D19">
              <w:rPr>
                <w:rFonts w:ascii="Times New Roman" w:hAnsi="Times New Roman" w:cs="Times New Roman"/>
                <w:color w:val="EEECE1" w:themeColor="background2"/>
                <w:sz w:val="28"/>
              </w:rPr>
              <w:t>Дата регистрации</w:t>
            </w:r>
            <w:r w:rsidR="000B5015" w:rsidRPr="00DD2D19">
              <w:rPr>
                <w:rFonts w:ascii="Times New Roman" w:hAnsi="Times New Roman" w:cs="Times New Roman"/>
                <w:sz w:val="28"/>
              </w:rPr>
              <w:t>]</w:t>
            </w:r>
          </w:p>
        </w:tc>
      </w:tr>
    </w:tbl>
    <w:p w14:paraId="78472BFD" w14:textId="0D7E3DB8" w:rsidR="000237E2" w:rsidRDefault="000237E2" w:rsidP="009A7B65">
      <w:pPr>
        <w:spacing w:after="0" w:line="240" w:lineRule="auto"/>
      </w:pPr>
    </w:p>
    <w:tbl>
      <w:tblPr>
        <w:tblW w:w="0" w:type="auto"/>
        <w:tblLayout w:type="fixed"/>
        <w:tblLook w:val="01E0" w:firstRow="1" w:lastRow="1" w:firstColumn="1" w:lastColumn="1" w:noHBand="0" w:noVBand="0"/>
      </w:tblPr>
      <w:tblGrid>
        <w:gridCol w:w="3748"/>
      </w:tblGrid>
      <w:tr w:rsidR="000237E2" w:rsidRPr="00CA56A3" w14:paraId="1773B752" w14:textId="77777777" w:rsidTr="00CA56A3">
        <w:trPr>
          <w:trHeight w:hRule="exact" w:val="4501"/>
        </w:trPr>
        <w:tc>
          <w:tcPr>
            <w:tcW w:w="3748" w:type="dxa"/>
            <w:shd w:val="clear" w:color="auto" w:fill="auto"/>
          </w:tcPr>
          <w:p w14:paraId="5D6F71F5" w14:textId="3923A45F" w:rsidR="000237E2" w:rsidRPr="00CA56A3" w:rsidRDefault="00CA56A3" w:rsidP="00CA56A3">
            <w:pPr>
              <w:spacing w:after="0" w:line="240" w:lineRule="auto"/>
              <w:ind w:left="-108"/>
              <w:jc w:val="both"/>
              <w:rPr>
                <w:rFonts w:ascii="Times New Roman" w:hAnsi="Times New Roman" w:cs="Times New Roman"/>
                <w:sz w:val="24"/>
                <w:szCs w:val="24"/>
              </w:rPr>
            </w:pPr>
            <w:r w:rsidRPr="00CA56A3">
              <w:rPr>
                <w:rFonts w:ascii="Times New Roman" w:hAnsi="Times New Roman" w:cs="Times New Roman"/>
                <w:bCs/>
                <w:color w:val="000000" w:themeColor="text1"/>
                <w:sz w:val="24"/>
                <w:szCs w:val="24"/>
              </w:rPr>
              <w:t xml:space="preserve">О внесении изменений в приложение к приказу Минздрава Камчатского края от 18.07.2012 № 290 «Об утверждении Административного регламента предоставления Министерством здравоохранения Камчатского края государственной услуги по выплате </w:t>
            </w:r>
            <w:r w:rsidRPr="00CA56A3">
              <w:rPr>
                <w:rFonts w:ascii="Times New Roman" w:hAnsi="Times New Roman" w:cs="Times New Roman"/>
                <w:sz w:val="24"/>
                <w:szCs w:val="24"/>
              </w:rPr>
              <w:t>ежегодного денежного пособия молодым специалистам из числа врачей медицинских организаций, подведомственных Министерству здравоохранения Камчатского края, расположенных в отдельных населенных пунктах Камчатского края</w:t>
            </w:r>
            <w:r w:rsidRPr="00CA56A3">
              <w:rPr>
                <w:rFonts w:ascii="Times New Roman" w:hAnsi="Times New Roman" w:cs="Times New Roman"/>
                <w:bCs/>
                <w:sz w:val="24"/>
                <w:szCs w:val="24"/>
              </w:rPr>
              <w:t>»</w:t>
            </w:r>
          </w:p>
        </w:tc>
      </w:tr>
    </w:tbl>
    <w:p w14:paraId="6ADF7ACB" w14:textId="77777777" w:rsidR="00CA56A3" w:rsidRDefault="00CA56A3" w:rsidP="00CA56A3">
      <w:pPr>
        <w:widowControl w:val="0"/>
        <w:autoSpaceDE w:val="0"/>
        <w:autoSpaceDN w:val="0"/>
        <w:adjustRightInd w:val="0"/>
        <w:spacing w:after="0" w:line="240" w:lineRule="auto"/>
        <w:rPr>
          <w:rFonts w:ascii="Times New Roman" w:eastAsia="Calibri" w:hAnsi="Times New Roman" w:cs="Times New Roman"/>
          <w:sz w:val="28"/>
          <w:szCs w:val="28"/>
        </w:rPr>
      </w:pPr>
    </w:p>
    <w:p w14:paraId="1B444E84" w14:textId="2684D4E1" w:rsidR="00CA56A3" w:rsidRPr="00CA56A3" w:rsidRDefault="00CA56A3" w:rsidP="00CA56A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A56A3">
        <w:rPr>
          <w:rFonts w:ascii="Times New Roman" w:hAnsi="Times New Roman" w:cs="Times New Roman"/>
          <w:sz w:val="28"/>
          <w:szCs w:val="28"/>
        </w:rPr>
        <w:t xml:space="preserve">В соответствии с Федеральным </w:t>
      </w:r>
      <w:hyperlink r:id="rId9" w:history="1">
        <w:r w:rsidRPr="00CA56A3">
          <w:rPr>
            <w:rFonts w:ascii="Times New Roman" w:hAnsi="Times New Roman" w:cs="Times New Roman"/>
            <w:sz w:val="28"/>
            <w:szCs w:val="28"/>
          </w:rPr>
          <w:t>законом</w:t>
        </w:r>
      </w:hyperlink>
      <w:r w:rsidRPr="00CA56A3">
        <w:rPr>
          <w:rFonts w:ascii="Times New Roman" w:hAnsi="Times New Roman" w:cs="Times New Roman"/>
          <w:sz w:val="28"/>
          <w:szCs w:val="28"/>
        </w:rPr>
        <w:t xml:space="preserve"> от 27.07.2010 № 210-ФЗ                         «Об организации предоставления государственных и муниципальных услуг»                и постановлением Правительства Камчатского края 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14:paraId="50E774AF" w14:textId="77777777" w:rsidR="00CA56A3" w:rsidRPr="003B79A4" w:rsidRDefault="00CA56A3" w:rsidP="00CA56A3">
      <w:pPr>
        <w:widowControl w:val="0"/>
        <w:autoSpaceDE w:val="0"/>
        <w:autoSpaceDN w:val="0"/>
        <w:adjustRightInd w:val="0"/>
        <w:spacing w:after="0" w:line="240" w:lineRule="auto"/>
        <w:rPr>
          <w:rFonts w:ascii="Times New Roman" w:eastAsia="Calibri" w:hAnsi="Times New Roman" w:cs="Times New Roman"/>
          <w:sz w:val="28"/>
          <w:szCs w:val="28"/>
        </w:rPr>
      </w:pPr>
    </w:p>
    <w:p w14:paraId="53400F1C" w14:textId="77777777" w:rsidR="00992FBA" w:rsidRPr="00992FBA" w:rsidRDefault="00992FBA" w:rsidP="009A7B65">
      <w:pPr>
        <w:spacing w:after="0" w:line="240" w:lineRule="auto"/>
        <w:ind w:firstLine="709"/>
        <w:jc w:val="both"/>
        <w:rPr>
          <w:rFonts w:ascii="Times New Roman" w:hAnsi="Times New Roman" w:cs="Times New Roman"/>
          <w:sz w:val="28"/>
        </w:rPr>
      </w:pPr>
      <w:r w:rsidRPr="00992FBA">
        <w:rPr>
          <w:rFonts w:ascii="Times New Roman" w:hAnsi="Times New Roman" w:cs="Times New Roman"/>
          <w:sz w:val="28"/>
        </w:rPr>
        <w:t>ПРИКАЗЫВАЮ:</w:t>
      </w:r>
    </w:p>
    <w:p w14:paraId="2A46399E" w14:textId="77777777" w:rsidR="00992FBA" w:rsidRPr="007C122F" w:rsidRDefault="00992FBA" w:rsidP="009A7B65">
      <w:pPr>
        <w:spacing w:after="0" w:line="240" w:lineRule="auto"/>
        <w:ind w:firstLine="709"/>
        <w:jc w:val="both"/>
        <w:rPr>
          <w:rFonts w:ascii="Times New Roman" w:hAnsi="Times New Roman" w:cs="Times New Roman"/>
          <w:sz w:val="28"/>
          <w:szCs w:val="28"/>
        </w:rPr>
      </w:pPr>
    </w:p>
    <w:p w14:paraId="08EABF13" w14:textId="3D734D94" w:rsidR="00CA56A3" w:rsidRPr="007C122F" w:rsidRDefault="00367AD3" w:rsidP="00CA56A3">
      <w:pPr>
        <w:pStyle w:val="ConsPlusNormal"/>
        <w:ind w:firstLine="709"/>
        <w:jc w:val="both"/>
        <w:rPr>
          <w:rFonts w:ascii="Times New Roman" w:hAnsi="Times New Roman" w:cs="Times New Roman"/>
          <w:sz w:val="28"/>
          <w:szCs w:val="28"/>
        </w:rPr>
      </w:pPr>
      <w:r w:rsidRPr="007C122F">
        <w:rPr>
          <w:rFonts w:ascii="Times New Roman" w:hAnsi="Times New Roman" w:cs="Times New Roman"/>
          <w:sz w:val="28"/>
          <w:szCs w:val="28"/>
        </w:rPr>
        <w:t>1. </w:t>
      </w:r>
      <w:r w:rsidR="00232099" w:rsidRPr="007C122F">
        <w:rPr>
          <w:rFonts w:ascii="Times New Roman" w:hAnsi="Times New Roman" w:cs="Times New Roman"/>
          <w:sz w:val="28"/>
          <w:szCs w:val="28"/>
        </w:rPr>
        <w:t xml:space="preserve"> </w:t>
      </w:r>
      <w:r w:rsidR="007C122F" w:rsidRPr="007C122F">
        <w:rPr>
          <w:rFonts w:ascii="Times New Roman" w:hAnsi="Times New Roman" w:cs="Times New Roman"/>
          <w:sz w:val="28"/>
          <w:szCs w:val="28"/>
        </w:rPr>
        <w:t>Изложить приложение к приказу Минздрава Камчатского края                     от 18.07.2012 № 290 «</w:t>
      </w:r>
      <w:r w:rsidR="007C122F" w:rsidRPr="007C122F">
        <w:rPr>
          <w:rFonts w:ascii="Times New Roman" w:hAnsi="Times New Roman" w:cs="Times New Roman"/>
          <w:bCs/>
          <w:color w:val="000000" w:themeColor="text1"/>
          <w:sz w:val="28"/>
          <w:szCs w:val="28"/>
        </w:rPr>
        <w:t xml:space="preserve">Об утверждении Административного регламента предоставления Министерством здравоохранения Камчатского края государственной услуги по выплате </w:t>
      </w:r>
      <w:r w:rsidR="007C122F" w:rsidRPr="007C122F">
        <w:rPr>
          <w:rFonts w:ascii="Times New Roman" w:hAnsi="Times New Roman" w:cs="Times New Roman"/>
          <w:sz w:val="28"/>
          <w:szCs w:val="28"/>
        </w:rPr>
        <w:t>ежегодного денежного пособия молодым специалистам из числа вра</w:t>
      </w:r>
      <w:bookmarkStart w:id="0" w:name="_GoBack"/>
      <w:bookmarkEnd w:id="0"/>
      <w:r w:rsidR="007C122F" w:rsidRPr="007C122F">
        <w:rPr>
          <w:rFonts w:ascii="Times New Roman" w:hAnsi="Times New Roman" w:cs="Times New Roman"/>
          <w:sz w:val="28"/>
          <w:szCs w:val="28"/>
        </w:rPr>
        <w:t>чей медицинских организаций, подведомственных Министерству здравоохранения Камчатского края, расположенных в отдельных населенных пунктах Камчатского края» в новой редакции согласно приложению, к настоящему приказу.</w:t>
      </w:r>
    </w:p>
    <w:p w14:paraId="30B10017" w14:textId="77777777" w:rsidR="00CA56A3" w:rsidRPr="007C122F" w:rsidRDefault="00CA56A3" w:rsidP="00CA56A3">
      <w:pPr>
        <w:suppressAutoHyphens/>
        <w:ind w:firstLine="709"/>
        <w:jc w:val="both"/>
        <w:rPr>
          <w:rFonts w:ascii="Times New Roman" w:hAnsi="Times New Roman" w:cs="Times New Roman"/>
          <w:sz w:val="28"/>
          <w:szCs w:val="28"/>
        </w:rPr>
      </w:pPr>
      <w:r w:rsidRPr="007C122F">
        <w:rPr>
          <w:rFonts w:ascii="Times New Roman" w:hAnsi="Times New Roman" w:cs="Times New Roman"/>
          <w:sz w:val="28"/>
          <w:szCs w:val="28"/>
        </w:rPr>
        <w:lastRenderedPageBreak/>
        <w:t>2. Настоящий приказ вступает в силу через 10 дней после дня его официального опубликования.</w:t>
      </w:r>
    </w:p>
    <w:p w14:paraId="2765930D" w14:textId="77777777" w:rsidR="00CA56A3" w:rsidRPr="007C122F" w:rsidRDefault="00CA56A3" w:rsidP="00CA56A3">
      <w:pPr>
        <w:jc w:val="both"/>
        <w:rPr>
          <w:rFonts w:ascii="Times New Roman" w:hAnsi="Times New Roman" w:cs="Times New Roman"/>
          <w:sz w:val="28"/>
          <w:szCs w:val="28"/>
        </w:rPr>
      </w:pPr>
    </w:p>
    <w:p w14:paraId="3D128DB6" w14:textId="26B87073" w:rsidR="00CA56A3" w:rsidRPr="00CA56A3" w:rsidRDefault="00CA56A3" w:rsidP="00CA56A3">
      <w:pPr>
        <w:jc w:val="both"/>
        <w:rPr>
          <w:rFonts w:ascii="Times New Roman" w:hAnsi="Times New Roman" w:cs="Times New Roman"/>
          <w:sz w:val="28"/>
          <w:szCs w:val="28"/>
        </w:rPr>
      </w:pPr>
      <w:r w:rsidRPr="00CA56A3">
        <w:rPr>
          <w:rFonts w:ascii="Times New Roman" w:hAnsi="Times New Roman" w:cs="Times New Roman"/>
          <w:sz w:val="28"/>
          <w:szCs w:val="28"/>
        </w:rPr>
        <w:t xml:space="preserve">Министр                                                                                                  </w:t>
      </w:r>
      <w:r>
        <w:rPr>
          <w:rFonts w:ascii="Times New Roman" w:hAnsi="Times New Roman" w:cs="Times New Roman"/>
          <w:sz w:val="28"/>
          <w:szCs w:val="28"/>
        </w:rPr>
        <w:t xml:space="preserve">      </w:t>
      </w:r>
      <w:r w:rsidRPr="00CA56A3">
        <w:rPr>
          <w:rFonts w:ascii="Times New Roman" w:hAnsi="Times New Roman" w:cs="Times New Roman"/>
          <w:sz w:val="28"/>
          <w:szCs w:val="28"/>
        </w:rPr>
        <w:t>А.В. Кузьмин</w:t>
      </w:r>
    </w:p>
    <w:p w14:paraId="0BD35F2E" w14:textId="77777777" w:rsidR="00CA56A3" w:rsidRPr="00CA56A3" w:rsidRDefault="00CA56A3" w:rsidP="00CA56A3">
      <w:pPr>
        <w:rPr>
          <w:rFonts w:ascii="Times New Roman" w:hAnsi="Times New Roman" w:cs="Times New Roman"/>
          <w:sz w:val="28"/>
          <w:szCs w:val="28"/>
        </w:rPr>
      </w:pPr>
    </w:p>
    <w:p w14:paraId="46F715F1" w14:textId="77777777" w:rsidR="00CA56A3" w:rsidRPr="00CA56A3" w:rsidRDefault="00CA56A3" w:rsidP="00CA56A3">
      <w:pPr>
        <w:rPr>
          <w:rFonts w:ascii="Times New Roman" w:hAnsi="Times New Roman" w:cs="Times New Roman"/>
          <w:color w:val="000000"/>
          <w:sz w:val="28"/>
          <w:szCs w:val="28"/>
        </w:rPr>
      </w:pPr>
    </w:p>
    <w:p w14:paraId="10119B2A" w14:textId="77777777" w:rsidR="00CA56A3" w:rsidRPr="00CA56A3" w:rsidRDefault="00CA56A3" w:rsidP="00CA56A3">
      <w:pPr>
        <w:rPr>
          <w:rFonts w:ascii="Times New Roman" w:hAnsi="Times New Roman" w:cs="Times New Roman"/>
          <w:color w:val="000000"/>
          <w:sz w:val="28"/>
          <w:szCs w:val="28"/>
        </w:rPr>
      </w:pPr>
    </w:p>
    <w:p w14:paraId="0E7A6138" w14:textId="77777777" w:rsidR="00CA56A3" w:rsidRPr="00CA56A3" w:rsidRDefault="00CA56A3" w:rsidP="00CA56A3">
      <w:pPr>
        <w:rPr>
          <w:rFonts w:ascii="Times New Roman" w:hAnsi="Times New Roman" w:cs="Times New Roman"/>
          <w:color w:val="000000"/>
          <w:sz w:val="28"/>
          <w:szCs w:val="28"/>
        </w:rPr>
      </w:pPr>
    </w:p>
    <w:p w14:paraId="07F05559" w14:textId="77777777" w:rsidR="00CA56A3" w:rsidRPr="00CA56A3" w:rsidRDefault="00CA56A3" w:rsidP="00CA56A3">
      <w:pPr>
        <w:rPr>
          <w:rFonts w:ascii="Times New Roman" w:hAnsi="Times New Roman" w:cs="Times New Roman"/>
          <w:color w:val="000000"/>
          <w:sz w:val="28"/>
          <w:szCs w:val="28"/>
        </w:rPr>
      </w:pPr>
    </w:p>
    <w:p w14:paraId="2A06ED0F" w14:textId="77777777" w:rsidR="00CA56A3" w:rsidRPr="00CA56A3" w:rsidRDefault="00CA56A3" w:rsidP="00CA56A3">
      <w:pPr>
        <w:rPr>
          <w:rFonts w:ascii="Times New Roman" w:hAnsi="Times New Roman" w:cs="Times New Roman"/>
          <w:color w:val="000000"/>
          <w:sz w:val="28"/>
          <w:szCs w:val="28"/>
        </w:rPr>
      </w:pPr>
    </w:p>
    <w:p w14:paraId="66C114FD" w14:textId="77777777" w:rsidR="00CA56A3" w:rsidRPr="00CA56A3" w:rsidRDefault="00CA56A3" w:rsidP="00CA56A3">
      <w:pPr>
        <w:rPr>
          <w:rFonts w:ascii="Times New Roman" w:hAnsi="Times New Roman" w:cs="Times New Roman"/>
          <w:color w:val="000000"/>
          <w:sz w:val="28"/>
          <w:szCs w:val="28"/>
        </w:rPr>
      </w:pPr>
    </w:p>
    <w:p w14:paraId="184F2520" w14:textId="77777777" w:rsidR="00CA56A3" w:rsidRPr="00CA56A3" w:rsidRDefault="00CA56A3" w:rsidP="00CA56A3">
      <w:pPr>
        <w:rPr>
          <w:rFonts w:ascii="Times New Roman" w:hAnsi="Times New Roman" w:cs="Times New Roman"/>
          <w:color w:val="000000"/>
          <w:sz w:val="28"/>
          <w:szCs w:val="28"/>
        </w:rPr>
      </w:pPr>
    </w:p>
    <w:p w14:paraId="2F4FEFBA" w14:textId="77777777" w:rsidR="00CA56A3" w:rsidRPr="00CA56A3" w:rsidRDefault="00CA56A3" w:rsidP="00CA56A3">
      <w:pPr>
        <w:rPr>
          <w:rFonts w:ascii="Times New Roman" w:hAnsi="Times New Roman" w:cs="Times New Roman"/>
          <w:color w:val="000000"/>
          <w:sz w:val="28"/>
          <w:szCs w:val="28"/>
        </w:rPr>
      </w:pPr>
    </w:p>
    <w:p w14:paraId="28AC87C4" w14:textId="77777777" w:rsidR="00CA56A3" w:rsidRPr="00CA56A3" w:rsidRDefault="00CA56A3" w:rsidP="00CA56A3">
      <w:pPr>
        <w:rPr>
          <w:rFonts w:ascii="Times New Roman" w:hAnsi="Times New Roman" w:cs="Times New Roman"/>
          <w:color w:val="000000"/>
          <w:sz w:val="28"/>
          <w:szCs w:val="28"/>
        </w:rPr>
      </w:pPr>
    </w:p>
    <w:p w14:paraId="7DE131D5" w14:textId="77777777" w:rsidR="00CA56A3" w:rsidRPr="00CA56A3" w:rsidRDefault="00CA56A3" w:rsidP="00CA56A3">
      <w:pPr>
        <w:rPr>
          <w:rFonts w:ascii="Times New Roman" w:hAnsi="Times New Roman" w:cs="Times New Roman"/>
          <w:color w:val="000000"/>
          <w:sz w:val="28"/>
          <w:szCs w:val="28"/>
        </w:rPr>
      </w:pPr>
    </w:p>
    <w:p w14:paraId="4341AB18" w14:textId="77777777" w:rsidR="00CA56A3" w:rsidRPr="00CA56A3" w:rsidRDefault="00CA56A3" w:rsidP="00CA56A3">
      <w:pPr>
        <w:rPr>
          <w:rFonts w:ascii="Times New Roman" w:hAnsi="Times New Roman" w:cs="Times New Roman"/>
          <w:color w:val="000000"/>
          <w:sz w:val="28"/>
          <w:szCs w:val="28"/>
        </w:rPr>
      </w:pPr>
    </w:p>
    <w:p w14:paraId="494D9527" w14:textId="77777777" w:rsidR="00CA56A3" w:rsidRPr="00CA56A3" w:rsidRDefault="00CA56A3" w:rsidP="00CA56A3">
      <w:pPr>
        <w:rPr>
          <w:rFonts w:ascii="Times New Roman" w:hAnsi="Times New Roman" w:cs="Times New Roman"/>
          <w:color w:val="000000"/>
          <w:sz w:val="28"/>
          <w:szCs w:val="28"/>
        </w:rPr>
      </w:pPr>
    </w:p>
    <w:p w14:paraId="405FE66A" w14:textId="77777777" w:rsidR="00CA56A3" w:rsidRPr="00CA56A3" w:rsidRDefault="00CA56A3" w:rsidP="00CA56A3">
      <w:pPr>
        <w:rPr>
          <w:rFonts w:ascii="Times New Roman" w:hAnsi="Times New Roman" w:cs="Times New Roman"/>
          <w:color w:val="000000"/>
          <w:sz w:val="28"/>
          <w:szCs w:val="28"/>
        </w:rPr>
      </w:pPr>
    </w:p>
    <w:p w14:paraId="3A1743E7" w14:textId="77777777" w:rsidR="00CA56A3" w:rsidRPr="00CA56A3" w:rsidRDefault="00CA56A3" w:rsidP="00CA56A3">
      <w:pPr>
        <w:rPr>
          <w:rFonts w:ascii="Times New Roman" w:hAnsi="Times New Roman" w:cs="Times New Roman"/>
          <w:color w:val="000000"/>
          <w:sz w:val="28"/>
          <w:szCs w:val="28"/>
        </w:rPr>
      </w:pPr>
    </w:p>
    <w:p w14:paraId="2994D521" w14:textId="77777777" w:rsidR="00CA56A3" w:rsidRPr="00CA56A3" w:rsidRDefault="00CA56A3" w:rsidP="00CA56A3">
      <w:pPr>
        <w:rPr>
          <w:rFonts w:ascii="Times New Roman" w:hAnsi="Times New Roman" w:cs="Times New Roman"/>
          <w:color w:val="000000"/>
          <w:sz w:val="28"/>
          <w:szCs w:val="28"/>
        </w:rPr>
      </w:pPr>
    </w:p>
    <w:p w14:paraId="4DC10F28" w14:textId="77777777" w:rsidR="00CA56A3" w:rsidRPr="00CA56A3" w:rsidRDefault="00CA56A3" w:rsidP="00CA56A3">
      <w:pPr>
        <w:rPr>
          <w:rFonts w:ascii="Times New Roman" w:hAnsi="Times New Roman" w:cs="Times New Roman"/>
          <w:color w:val="000000"/>
          <w:sz w:val="28"/>
          <w:szCs w:val="28"/>
        </w:rPr>
      </w:pPr>
    </w:p>
    <w:p w14:paraId="026F45E8" w14:textId="77777777" w:rsidR="00CA56A3" w:rsidRPr="00CA56A3" w:rsidRDefault="00CA56A3" w:rsidP="00CA56A3">
      <w:pPr>
        <w:rPr>
          <w:rFonts w:ascii="Times New Roman" w:hAnsi="Times New Roman" w:cs="Times New Roman"/>
          <w:color w:val="000000"/>
          <w:sz w:val="28"/>
          <w:szCs w:val="28"/>
        </w:rPr>
      </w:pPr>
    </w:p>
    <w:p w14:paraId="01D976A1" w14:textId="77777777" w:rsidR="00CA56A3" w:rsidRPr="00CA56A3" w:rsidRDefault="00CA56A3" w:rsidP="00CA56A3">
      <w:pPr>
        <w:rPr>
          <w:rFonts w:ascii="Times New Roman" w:hAnsi="Times New Roman" w:cs="Times New Roman"/>
          <w:color w:val="000000"/>
          <w:sz w:val="28"/>
          <w:szCs w:val="28"/>
        </w:rPr>
      </w:pPr>
    </w:p>
    <w:p w14:paraId="5CA2FC07" w14:textId="77777777" w:rsidR="00CA56A3" w:rsidRDefault="00CA56A3" w:rsidP="00CA56A3">
      <w:pPr>
        <w:rPr>
          <w:rFonts w:ascii="Times New Roman" w:hAnsi="Times New Roman" w:cs="Times New Roman"/>
          <w:color w:val="000000"/>
          <w:sz w:val="28"/>
          <w:szCs w:val="28"/>
        </w:rPr>
      </w:pPr>
    </w:p>
    <w:p w14:paraId="3F7C2058" w14:textId="77777777" w:rsidR="00CA56A3" w:rsidRPr="00CA56A3" w:rsidRDefault="00CA56A3" w:rsidP="00CA56A3">
      <w:pPr>
        <w:rPr>
          <w:rFonts w:ascii="Times New Roman" w:hAnsi="Times New Roman" w:cs="Times New Roman"/>
          <w:color w:val="000000"/>
          <w:sz w:val="28"/>
          <w:szCs w:val="28"/>
        </w:rPr>
      </w:pPr>
    </w:p>
    <w:p w14:paraId="5CE2C06E" w14:textId="768BB5EA" w:rsidR="00CA56A3" w:rsidRPr="00CA56A3" w:rsidRDefault="00CA56A3" w:rsidP="00CA56A3">
      <w:pPr>
        <w:rPr>
          <w:rFonts w:ascii="Times New Roman" w:hAnsi="Times New Roman" w:cs="Times New Roman"/>
        </w:rPr>
      </w:pPr>
      <w:r w:rsidRPr="00CA56A3">
        <w:rPr>
          <w:rFonts w:ascii="Times New Roman" w:hAnsi="Times New Roman" w:cs="Times New Roman"/>
          <w:color w:val="000000"/>
        </w:rPr>
        <w:t xml:space="preserve">Чуприна Ольга Михайловна, +7 (4152) </w:t>
      </w:r>
      <w:r w:rsidRPr="00CA56A3">
        <w:rPr>
          <w:rFonts w:ascii="Times New Roman" w:hAnsi="Times New Roman" w:cs="Times New Roman"/>
        </w:rPr>
        <w:t>204-272</w:t>
      </w:r>
    </w:p>
    <w:p w14:paraId="476416C3" w14:textId="77777777" w:rsidR="00400FFD" w:rsidRPr="00CA3073" w:rsidRDefault="00400FFD" w:rsidP="00400FFD">
      <w:pPr>
        <w:pStyle w:val="ConsPlusNormal"/>
        <w:jc w:val="right"/>
        <w:outlineLvl w:val="0"/>
        <w:rPr>
          <w:rFonts w:ascii="Times New Roman" w:hAnsi="Times New Roman" w:cs="Times New Roman"/>
          <w:sz w:val="28"/>
          <w:szCs w:val="28"/>
        </w:rPr>
      </w:pPr>
      <w:r w:rsidRPr="00CA3073">
        <w:rPr>
          <w:rFonts w:ascii="Times New Roman" w:hAnsi="Times New Roman" w:cs="Times New Roman"/>
          <w:sz w:val="28"/>
          <w:szCs w:val="28"/>
        </w:rPr>
        <w:lastRenderedPageBreak/>
        <w:t>Приложение</w:t>
      </w:r>
    </w:p>
    <w:p w14:paraId="65CA0224" w14:textId="77777777" w:rsidR="00400FFD" w:rsidRPr="00CA3073" w:rsidRDefault="00400FFD" w:rsidP="00400FFD">
      <w:pPr>
        <w:pStyle w:val="ConsPlusNormal"/>
        <w:jc w:val="right"/>
        <w:rPr>
          <w:rFonts w:ascii="Times New Roman" w:hAnsi="Times New Roman" w:cs="Times New Roman"/>
          <w:sz w:val="28"/>
          <w:szCs w:val="28"/>
        </w:rPr>
      </w:pPr>
      <w:r w:rsidRPr="00CA3073">
        <w:rPr>
          <w:rFonts w:ascii="Times New Roman" w:hAnsi="Times New Roman" w:cs="Times New Roman"/>
          <w:sz w:val="28"/>
          <w:szCs w:val="28"/>
        </w:rPr>
        <w:t xml:space="preserve">к приказу Министерства </w:t>
      </w:r>
    </w:p>
    <w:p w14:paraId="11C10DFA" w14:textId="77777777" w:rsidR="00400FFD" w:rsidRPr="00CA3073" w:rsidRDefault="00400FFD" w:rsidP="00400FFD">
      <w:pPr>
        <w:pStyle w:val="ConsPlusNormal"/>
        <w:jc w:val="right"/>
        <w:rPr>
          <w:rFonts w:ascii="Times New Roman" w:hAnsi="Times New Roman" w:cs="Times New Roman"/>
          <w:sz w:val="28"/>
          <w:szCs w:val="28"/>
        </w:rPr>
      </w:pPr>
      <w:r w:rsidRPr="00CA3073">
        <w:rPr>
          <w:rFonts w:ascii="Times New Roman" w:hAnsi="Times New Roman" w:cs="Times New Roman"/>
          <w:sz w:val="28"/>
          <w:szCs w:val="28"/>
        </w:rPr>
        <w:t>здравоохранения Камчатского края</w:t>
      </w:r>
    </w:p>
    <w:p w14:paraId="3641DCB4" w14:textId="77777777" w:rsidR="00400FFD" w:rsidRPr="00CA3073" w:rsidRDefault="00400FFD" w:rsidP="00400FFD">
      <w:pPr>
        <w:pStyle w:val="ConsPlusNormal"/>
        <w:jc w:val="right"/>
        <w:rPr>
          <w:rFonts w:ascii="Times New Roman" w:hAnsi="Times New Roman" w:cs="Times New Roman"/>
          <w:sz w:val="28"/>
          <w:szCs w:val="28"/>
        </w:rPr>
      </w:pPr>
      <w:r w:rsidRPr="00CA3073">
        <w:rPr>
          <w:rFonts w:ascii="Times New Roman" w:hAnsi="Times New Roman" w:cs="Times New Roman"/>
          <w:sz w:val="28"/>
          <w:szCs w:val="28"/>
        </w:rPr>
        <w:t xml:space="preserve">от </w:t>
      </w:r>
      <w:r>
        <w:rPr>
          <w:rFonts w:ascii="Times New Roman" w:hAnsi="Times New Roman" w:cs="Times New Roman"/>
          <w:sz w:val="28"/>
          <w:szCs w:val="28"/>
        </w:rPr>
        <w:t>__________</w:t>
      </w:r>
      <w:r w:rsidRPr="00CA3073">
        <w:rPr>
          <w:rFonts w:ascii="Times New Roman" w:hAnsi="Times New Roman" w:cs="Times New Roman"/>
          <w:sz w:val="28"/>
          <w:szCs w:val="28"/>
        </w:rPr>
        <w:t xml:space="preserve"> № </w:t>
      </w:r>
      <w:r>
        <w:rPr>
          <w:rFonts w:ascii="Times New Roman" w:hAnsi="Times New Roman" w:cs="Times New Roman"/>
          <w:sz w:val="28"/>
          <w:szCs w:val="28"/>
        </w:rPr>
        <w:t>______</w:t>
      </w:r>
    </w:p>
    <w:p w14:paraId="17BCB7AA" w14:textId="77777777" w:rsidR="00400FFD" w:rsidRDefault="00400FFD" w:rsidP="00400FFD">
      <w:pPr>
        <w:pStyle w:val="ConsPlusNormal"/>
        <w:jc w:val="right"/>
        <w:outlineLvl w:val="0"/>
        <w:rPr>
          <w:rFonts w:ascii="Times New Roman" w:hAnsi="Times New Roman" w:cs="Times New Roman"/>
          <w:sz w:val="28"/>
          <w:szCs w:val="28"/>
        </w:rPr>
      </w:pPr>
    </w:p>
    <w:p w14:paraId="3DDEB92B" w14:textId="77777777" w:rsidR="00400FFD" w:rsidRPr="00CA3073" w:rsidRDefault="00400FFD" w:rsidP="00400FFD">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w:t>
      </w:r>
      <w:r w:rsidRPr="00CA3073">
        <w:rPr>
          <w:rFonts w:ascii="Times New Roman" w:hAnsi="Times New Roman" w:cs="Times New Roman"/>
          <w:sz w:val="28"/>
          <w:szCs w:val="28"/>
        </w:rPr>
        <w:t>Приложение</w:t>
      </w:r>
    </w:p>
    <w:p w14:paraId="24727A3E" w14:textId="77777777" w:rsidR="00400FFD" w:rsidRPr="00CA3073" w:rsidRDefault="00400FFD" w:rsidP="00400FFD">
      <w:pPr>
        <w:pStyle w:val="ConsPlusNormal"/>
        <w:jc w:val="right"/>
        <w:rPr>
          <w:rFonts w:ascii="Times New Roman" w:hAnsi="Times New Roman" w:cs="Times New Roman"/>
          <w:sz w:val="28"/>
          <w:szCs w:val="28"/>
        </w:rPr>
      </w:pPr>
      <w:r w:rsidRPr="00CA3073">
        <w:rPr>
          <w:rFonts w:ascii="Times New Roman" w:hAnsi="Times New Roman" w:cs="Times New Roman"/>
          <w:sz w:val="28"/>
          <w:szCs w:val="28"/>
        </w:rPr>
        <w:t xml:space="preserve">к приказу Министерства </w:t>
      </w:r>
    </w:p>
    <w:p w14:paraId="56C86B46" w14:textId="77777777" w:rsidR="00400FFD" w:rsidRPr="00CA3073" w:rsidRDefault="00400FFD" w:rsidP="00400FFD">
      <w:pPr>
        <w:pStyle w:val="ConsPlusNormal"/>
        <w:jc w:val="right"/>
        <w:rPr>
          <w:rFonts w:ascii="Times New Roman" w:hAnsi="Times New Roman" w:cs="Times New Roman"/>
          <w:sz w:val="28"/>
          <w:szCs w:val="28"/>
        </w:rPr>
      </w:pPr>
      <w:r w:rsidRPr="00CA3073">
        <w:rPr>
          <w:rFonts w:ascii="Times New Roman" w:hAnsi="Times New Roman" w:cs="Times New Roman"/>
          <w:sz w:val="28"/>
          <w:szCs w:val="28"/>
        </w:rPr>
        <w:t>здравоохранения Камчатского края</w:t>
      </w:r>
    </w:p>
    <w:p w14:paraId="5E1BEEFC" w14:textId="61C83298" w:rsidR="00CA56A3" w:rsidRPr="00CA56A3" w:rsidRDefault="00400FFD" w:rsidP="00400FFD">
      <w:pPr>
        <w:pStyle w:val="ConsPlusNormal"/>
        <w:jc w:val="right"/>
        <w:rPr>
          <w:rFonts w:ascii="Times New Roman" w:hAnsi="Times New Roman" w:cs="Times New Roman"/>
          <w:sz w:val="28"/>
          <w:szCs w:val="28"/>
        </w:rPr>
      </w:pPr>
      <w:r w:rsidRPr="00CA3073">
        <w:rPr>
          <w:rFonts w:ascii="Times New Roman" w:hAnsi="Times New Roman" w:cs="Times New Roman"/>
          <w:sz w:val="28"/>
          <w:szCs w:val="28"/>
        </w:rPr>
        <w:t xml:space="preserve">от </w:t>
      </w:r>
      <w:r>
        <w:rPr>
          <w:rFonts w:ascii="Times New Roman" w:hAnsi="Times New Roman" w:cs="Times New Roman"/>
          <w:sz w:val="28"/>
          <w:szCs w:val="28"/>
        </w:rPr>
        <w:t>18.07.</w:t>
      </w:r>
      <w:r w:rsidRPr="00E40F9A">
        <w:rPr>
          <w:rFonts w:ascii="Times New Roman" w:hAnsi="Times New Roman" w:cs="Times New Roman"/>
          <w:sz w:val="28"/>
          <w:szCs w:val="28"/>
        </w:rPr>
        <w:t>2012 № 290</w:t>
      </w:r>
    </w:p>
    <w:p w14:paraId="70AC2E6F" w14:textId="77777777" w:rsidR="00CA56A3" w:rsidRPr="00CA56A3" w:rsidRDefault="00CA56A3" w:rsidP="007E142B">
      <w:pPr>
        <w:pStyle w:val="ConsPlusNormal"/>
        <w:jc w:val="right"/>
        <w:outlineLvl w:val="0"/>
        <w:rPr>
          <w:rFonts w:ascii="Times New Roman" w:hAnsi="Times New Roman" w:cs="Times New Roman"/>
          <w:sz w:val="28"/>
          <w:szCs w:val="28"/>
        </w:rPr>
      </w:pPr>
    </w:p>
    <w:p w14:paraId="09B42C0C" w14:textId="77777777" w:rsidR="00CA56A3" w:rsidRPr="00CA56A3" w:rsidRDefault="00CA56A3" w:rsidP="007E142B">
      <w:pPr>
        <w:pStyle w:val="ConsPlusNormal"/>
        <w:jc w:val="center"/>
        <w:rPr>
          <w:rFonts w:ascii="Times New Roman" w:hAnsi="Times New Roman" w:cs="Times New Roman"/>
          <w:bCs/>
          <w:sz w:val="28"/>
          <w:szCs w:val="28"/>
        </w:rPr>
      </w:pPr>
      <w:bookmarkStart w:id="1" w:name="P48"/>
      <w:bookmarkEnd w:id="1"/>
      <w:r w:rsidRPr="00CA56A3">
        <w:rPr>
          <w:rFonts w:ascii="Times New Roman" w:hAnsi="Times New Roman" w:cs="Times New Roman"/>
          <w:bCs/>
          <w:sz w:val="28"/>
          <w:szCs w:val="28"/>
        </w:rPr>
        <w:t xml:space="preserve">Административный регламент </w:t>
      </w:r>
    </w:p>
    <w:p w14:paraId="600A6DBF" w14:textId="77777777" w:rsidR="00CA56A3" w:rsidRPr="00CA56A3" w:rsidRDefault="00CA56A3" w:rsidP="007E142B">
      <w:pPr>
        <w:pStyle w:val="ConsPlusNormal"/>
        <w:jc w:val="center"/>
        <w:rPr>
          <w:rFonts w:ascii="Times New Roman" w:hAnsi="Times New Roman" w:cs="Times New Roman"/>
          <w:bCs/>
          <w:color w:val="000000" w:themeColor="text1"/>
          <w:sz w:val="28"/>
          <w:szCs w:val="28"/>
        </w:rPr>
      </w:pPr>
      <w:r w:rsidRPr="00CA56A3">
        <w:rPr>
          <w:rFonts w:ascii="Times New Roman" w:hAnsi="Times New Roman" w:cs="Times New Roman"/>
          <w:bCs/>
          <w:sz w:val="28"/>
          <w:szCs w:val="28"/>
        </w:rPr>
        <w:t xml:space="preserve">по предоставлению </w:t>
      </w:r>
      <w:r w:rsidRPr="00CA56A3">
        <w:rPr>
          <w:rFonts w:ascii="Times New Roman" w:hAnsi="Times New Roman" w:cs="Times New Roman"/>
          <w:bCs/>
          <w:color w:val="000000" w:themeColor="text1"/>
          <w:sz w:val="28"/>
          <w:szCs w:val="28"/>
        </w:rPr>
        <w:t xml:space="preserve">Министерством здравоохранения Камчатского края государственной услуги по выплате </w:t>
      </w:r>
      <w:r w:rsidRPr="00CA56A3">
        <w:rPr>
          <w:rFonts w:ascii="Times New Roman" w:hAnsi="Times New Roman" w:cs="Times New Roman"/>
          <w:sz w:val="28"/>
          <w:szCs w:val="28"/>
        </w:rPr>
        <w:t>ежегодного денежного пособия молодым специалистам из числа врачей медицинских организаций, подведомственных Министерству здравоохранения Камчатского края, расположенных в отдельных населенных пунктах Камчатского края</w:t>
      </w:r>
    </w:p>
    <w:p w14:paraId="0B212ABB" w14:textId="77777777" w:rsidR="00CA56A3" w:rsidRPr="00CA56A3" w:rsidRDefault="00CA56A3" w:rsidP="007E142B">
      <w:pPr>
        <w:pStyle w:val="ConsPlusNormal"/>
        <w:jc w:val="both"/>
        <w:rPr>
          <w:rFonts w:ascii="Times New Roman" w:hAnsi="Times New Roman" w:cs="Times New Roman"/>
          <w:sz w:val="28"/>
          <w:szCs w:val="28"/>
        </w:rPr>
      </w:pPr>
    </w:p>
    <w:p w14:paraId="12710275" w14:textId="77777777" w:rsidR="00CA56A3" w:rsidRPr="00CA56A3" w:rsidRDefault="00CA56A3" w:rsidP="007E142B">
      <w:pPr>
        <w:pStyle w:val="ConsPlusTitle"/>
        <w:jc w:val="center"/>
        <w:outlineLvl w:val="1"/>
        <w:rPr>
          <w:rFonts w:ascii="Times New Roman" w:hAnsi="Times New Roman" w:cs="Times New Roman"/>
          <w:sz w:val="28"/>
          <w:szCs w:val="28"/>
        </w:rPr>
      </w:pPr>
      <w:r w:rsidRPr="00CA56A3">
        <w:rPr>
          <w:rFonts w:ascii="Times New Roman" w:hAnsi="Times New Roman" w:cs="Times New Roman"/>
          <w:sz w:val="28"/>
          <w:szCs w:val="28"/>
          <w:lang w:val="en-US"/>
        </w:rPr>
        <w:t>I</w:t>
      </w:r>
      <w:r w:rsidRPr="00CA56A3">
        <w:rPr>
          <w:rFonts w:ascii="Times New Roman" w:hAnsi="Times New Roman" w:cs="Times New Roman"/>
          <w:sz w:val="28"/>
          <w:szCs w:val="28"/>
        </w:rPr>
        <w:t>. Общие положения</w:t>
      </w:r>
    </w:p>
    <w:p w14:paraId="1477F0AA" w14:textId="77777777" w:rsidR="00CA56A3" w:rsidRPr="00CA56A3" w:rsidRDefault="00CA56A3" w:rsidP="007E142B">
      <w:pPr>
        <w:pStyle w:val="ConsPlusNormal"/>
        <w:jc w:val="both"/>
        <w:rPr>
          <w:rFonts w:ascii="Times New Roman" w:hAnsi="Times New Roman" w:cs="Times New Roman"/>
          <w:sz w:val="28"/>
          <w:szCs w:val="28"/>
        </w:rPr>
      </w:pPr>
    </w:p>
    <w:p w14:paraId="36674E7C" w14:textId="05762616" w:rsidR="007E142B" w:rsidRPr="004C5606" w:rsidRDefault="00CA56A3" w:rsidP="004C5606">
      <w:pPr>
        <w:pStyle w:val="ConsPlusTitle"/>
        <w:numPr>
          <w:ilvl w:val="0"/>
          <w:numId w:val="44"/>
        </w:numPr>
        <w:adjustRightInd/>
        <w:jc w:val="center"/>
        <w:outlineLvl w:val="2"/>
        <w:rPr>
          <w:rFonts w:ascii="Times New Roman" w:hAnsi="Times New Roman" w:cs="Times New Roman"/>
          <w:sz w:val="28"/>
          <w:szCs w:val="28"/>
        </w:rPr>
      </w:pPr>
      <w:r w:rsidRPr="00CA56A3">
        <w:rPr>
          <w:rFonts w:ascii="Times New Roman" w:hAnsi="Times New Roman" w:cs="Times New Roman"/>
          <w:sz w:val="28"/>
          <w:szCs w:val="28"/>
        </w:rPr>
        <w:t>Предмет регулирования Административного регламента</w:t>
      </w:r>
    </w:p>
    <w:p w14:paraId="505C9FB6" w14:textId="77777777" w:rsidR="00CA56A3" w:rsidRPr="00CA56A3" w:rsidRDefault="00CA56A3" w:rsidP="007E142B">
      <w:pPr>
        <w:autoSpaceDE w:val="0"/>
        <w:autoSpaceDN w:val="0"/>
        <w:adjustRightInd w:val="0"/>
        <w:spacing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 xml:space="preserve">1.1. Предметом регулирования настоящего Административного регламента является </w:t>
      </w:r>
      <w:r w:rsidRPr="00CA56A3">
        <w:rPr>
          <w:rFonts w:ascii="Times New Roman" w:hAnsi="Times New Roman" w:cs="Times New Roman"/>
          <w:bCs/>
          <w:sz w:val="28"/>
          <w:szCs w:val="28"/>
        </w:rPr>
        <w:t xml:space="preserve">предоставление </w:t>
      </w:r>
      <w:r w:rsidRPr="00CA56A3">
        <w:rPr>
          <w:rFonts w:ascii="Times New Roman" w:hAnsi="Times New Roman" w:cs="Times New Roman"/>
          <w:bCs/>
          <w:color w:val="000000" w:themeColor="text1"/>
          <w:sz w:val="28"/>
          <w:szCs w:val="28"/>
        </w:rPr>
        <w:t xml:space="preserve">Министерством здравоохранения Камчатского края </w:t>
      </w:r>
      <w:r w:rsidRPr="00CA56A3">
        <w:rPr>
          <w:rFonts w:ascii="Times New Roman" w:hAnsi="Times New Roman" w:cs="Times New Roman"/>
          <w:sz w:val="28"/>
          <w:szCs w:val="28"/>
        </w:rPr>
        <w:t xml:space="preserve">государственной услуги по </w:t>
      </w:r>
      <w:r w:rsidRPr="00CA56A3">
        <w:rPr>
          <w:rFonts w:ascii="Times New Roman" w:hAnsi="Times New Roman" w:cs="Times New Roman"/>
          <w:bCs/>
          <w:color w:val="000000" w:themeColor="text1"/>
          <w:sz w:val="28"/>
          <w:szCs w:val="28"/>
        </w:rPr>
        <w:t xml:space="preserve">выплате </w:t>
      </w:r>
      <w:r w:rsidRPr="00CA56A3">
        <w:rPr>
          <w:rFonts w:ascii="Times New Roman" w:hAnsi="Times New Roman" w:cs="Times New Roman"/>
          <w:sz w:val="28"/>
          <w:szCs w:val="28"/>
        </w:rPr>
        <w:t>ежегодного денежного пособия молодым специалистам из числа врачей медицинских организаций, подведомственных Министерству здравоохранения Камчатского края, расположенных в отдельных населенных пунктах Камчатского края (далее - государственная услуга).</w:t>
      </w:r>
    </w:p>
    <w:p w14:paraId="0880626C" w14:textId="025AFED6" w:rsidR="00CA56A3" w:rsidRPr="00CA56A3" w:rsidRDefault="00CA56A3" w:rsidP="007E142B">
      <w:pPr>
        <w:autoSpaceDE w:val="0"/>
        <w:autoSpaceDN w:val="0"/>
        <w:adjustRightInd w:val="0"/>
        <w:spacing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1.2. Государственная услуга предоставляется Министерством. Административные процедуры по приему, регистрации и рассмотрению заявлений и документов, определению наличия либо отсутствия у заявителя права на предоставления государственной услуги, направлению уведомления о выплате ежегодного денежного пособия осуществляются государственным казенным учреждением «Камчатский краевой финансово-аналитический центр в сфере здравоохранения» (далее - ГКУ КК ФАЦ).</w:t>
      </w:r>
    </w:p>
    <w:p w14:paraId="343AC350" w14:textId="209FC4A1" w:rsidR="007E142B" w:rsidRPr="00CA56A3" w:rsidRDefault="00CA56A3" w:rsidP="004C5606">
      <w:pPr>
        <w:pStyle w:val="ConsPlusTitle"/>
        <w:jc w:val="center"/>
        <w:outlineLvl w:val="2"/>
        <w:rPr>
          <w:rFonts w:ascii="Times New Roman" w:hAnsi="Times New Roman" w:cs="Times New Roman"/>
          <w:sz w:val="28"/>
          <w:szCs w:val="28"/>
        </w:rPr>
      </w:pPr>
      <w:r w:rsidRPr="00CA56A3">
        <w:rPr>
          <w:rFonts w:ascii="Times New Roman" w:hAnsi="Times New Roman" w:cs="Times New Roman"/>
          <w:sz w:val="28"/>
          <w:szCs w:val="28"/>
        </w:rPr>
        <w:t>2. Круг заявителей</w:t>
      </w:r>
    </w:p>
    <w:p w14:paraId="1AC9AEEA" w14:textId="3E11A8FF" w:rsidR="007E142B" w:rsidRDefault="00CA56A3" w:rsidP="004C5606">
      <w:pPr>
        <w:pStyle w:val="ConsPlusNormal"/>
        <w:ind w:firstLine="539"/>
        <w:jc w:val="both"/>
        <w:rPr>
          <w:rFonts w:ascii="Times New Roman" w:hAnsi="Times New Roman" w:cs="Times New Roman"/>
          <w:sz w:val="28"/>
          <w:szCs w:val="28"/>
        </w:rPr>
      </w:pPr>
      <w:r w:rsidRPr="00CA56A3">
        <w:rPr>
          <w:rFonts w:ascii="Times New Roman" w:hAnsi="Times New Roman" w:cs="Times New Roman"/>
          <w:sz w:val="28"/>
          <w:szCs w:val="28"/>
        </w:rPr>
        <w:t>2. Государственная услуга предоставляется выпускникам профессиональных образовательных организаций, образовательных организаций высшего образования в возрасте до 30 лет включительно, принятым на работу в установленном трудовым законодательством порядке врачами в медицинские организации, подведомственные Министерству здравоохранения Камчатского края, расположенные в отдельных населенных пунктах Камчатского края, и взявшим на себя обязательство проработать в соответствующих медицинских организациях не менее трех лет (далее – заявитель).</w:t>
      </w:r>
    </w:p>
    <w:p w14:paraId="4B74B14D" w14:textId="77777777" w:rsidR="007E142B" w:rsidRPr="00CA56A3" w:rsidRDefault="007E142B" w:rsidP="007E142B">
      <w:pPr>
        <w:pStyle w:val="ConsPlusNormal"/>
        <w:ind w:firstLine="539"/>
        <w:jc w:val="both"/>
        <w:rPr>
          <w:rFonts w:ascii="Times New Roman" w:hAnsi="Times New Roman" w:cs="Times New Roman"/>
          <w:sz w:val="28"/>
          <w:szCs w:val="28"/>
        </w:rPr>
      </w:pPr>
    </w:p>
    <w:p w14:paraId="2C8783A3" w14:textId="77777777" w:rsidR="00CA56A3" w:rsidRPr="00CA56A3" w:rsidRDefault="00CA56A3" w:rsidP="007E142B">
      <w:pPr>
        <w:pStyle w:val="ConsPlusTitle"/>
        <w:ind w:left="720"/>
        <w:outlineLvl w:val="2"/>
        <w:rPr>
          <w:rFonts w:ascii="Times New Roman" w:hAnsi="Times New Roman" w:cs="Times New Roman"/>
          <w:sz w:val="28"/>
          <w:szCs w:val="28"/>
        </w:rPr>
      </w:pPr>
      <w:r w:rsidRPr="00CA56A3">
        <w:rPr>
          <w:rFonts w:ascii="Times New Roman" w:hAnsi="Times New Roman" w:cs="Times New Roman"/>
          <w:sz w:val="28"/>
          <w:szCs w:val="28"/>
        </w:rPr>
        <w:t>3. Требования к порядку информирования о предоставлении</w:t>
      </w:r>
    </w:p>
    <w:p w14:paraId="4D63ACDA" w14:textId="2C471587" w:rsidR="007E142B" w:rsidRPr="00CA56A3" w:rsidRDefault="00CA56A3" w:rsidP="004C5606">
      <w:pPr>
        <w:pStyle w:val="ConsPlusTitle"/>
        <w:jc w:val="center"/>
        <w:rPr>
          <w:rFonts w:ascii="Times New Roman" w:hAnsi="Times New Roman" w:cs="Times New Roman"/>
          <w:sz w:val="28"/>
          <w:szCs w:val="28"/>
        </w:rPr>
      </w:pPr>
      <w:r w:rsidRPr="00CA56A3">
        <w:rPr>
          <w:rFonts w:ascii="Times New Roman" w:hAnsi="Times New Roman" w:cs="Times New Roman"/>
          <w:sz w:val="28"/>
          <w:szCs w:val="28"/>
        </w:rPr>
        <w:t>государственной услуги</w:t>
      </w:r>
    </w:p>
    <w:p w14:paraId="3B1EC05A" w14:textId="77777777" w:rsidR="00CA56A3" w:rsidRPr="00CA56A3" w:rsidRDefault="00CA56A3" w:rsidP="007E142B">
      <w:pPr>
        <w:autoSpaceDE w:val="0"/>
        <w:autoSpaceDN w:val="0"/>
        <w:adjustRightInd w:val="0"/>
        <w:spacing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 xml:space="preserve">3.1. Информация о месте нахождения и графике работы Министерства, ГКУ КК ФАЦ, справочные телефоны, адреса электронной почты размещаются на странице Министерства на официальном сайте органов исполнительной власти Камчатского края в информационно-телекоммуникационной сети Интернет (далее - сеть «Интернет») </w:t>
      </w:r>
      <w:hyperlink r:id="rId10" w:history="1">
        <w:r w:rsidRPr="00CA56A3">
          <w:rPr>
            <w:rStyle w:val="ac"/>
            <w:rFonts w:ascii="Times New Roman" w:hAnsi="Times New Roman" w:cs="Times New Roman"/>
            <w:sz w:val="28"/>
            <w:szCs w:val="28"/>
          </w:rPr>
          <w:t>https://www.kamgov.ru/minzdrav</w:t>
        </w:r>
      </w:hyperlink>
      <w:r w:rsidRPr="00CA56A3">
        <w:rPr>
          <w:rFonts w:ascii="Times New Roman" w:hAnsi="Times New Roman" w:cs="Times New Roman"/>
          <w:sz w:val="28"/>
          <w:szCs w:val="28"/>
        </w:rPr>
        <w:t xml:space="preserve"> (далее - официальный сайт).</w:t>
      </w:r>
    </w:p>
    <w:p w14:paraId="25C6041B" w14:textId="77777777" w:rsidR="00CA56A3" w:rsidRPr="00CA56A3" w:rsidRDefault="00CA56A3" w:rsidP="007E142B">
      <w:pPr>
        <w:autoSpaceDE w:val="0"/>
        <w:autoSpaceDN w:val="0"/>
        <w:adjustRightInd w:val="0"/>
        <w:spacing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 xml:space="preserve">Информация о месте нахождении и графике работы краевого государственного казенного учреждения «Многофункциональный центр предоставления государственных и муниципальных услуг в Камчатском крае» и его филиалах представлена на официальном портале краевого государственного казенного учреждения «Многофункциональный центр предоставления государственных и муниципальных услуг в Камчатском крае» </w:t>
      </w:r>
      <w:hyperlink r:id="rId11" w:history="1">
        <w:r w:rsidRPr="00CA56A3">
          <w:rPr>
            <w:rStyle w:val="ac"/>
            <w:rFonts w:ascii="Times New Roman" w:hAnsi="Times New Roman" w:cs="Times New Roman"/>
            <w:sz w:val="28"/>
            <w:szCs w:val="28"/>
          </w:rPr>
          <w:t>http://portalmfc.kamgov.ru/</w:t>
        </w:r>
      </w:hyperlink>
      <w:r w:rsidRPr="00CA56A3">
        <w:rPr>
          <w:rFonts w:ascii="Times New Roman" w:hAnsi="Times New Roman" w:cs="Times New Roman"/>
          <w:sz w:val="28"/>
          <w:szCs w:val="28"/>
        </w:rPr>
        <w:t xml:space="preserve"> (далее - официальный портал МФЦ). </w:t>
      </w:r>
    </w:p>
    <w:p w14:paraId="38983742"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Обращение заявителей в органы государственной власти, органы местного самоуправления и организации с целью получения сведений, необходимых для получения государственной услуги, не требуется.</w:t>
      </w:r>
    </w:p>
    <w:p w14:paraId="428CA256"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3.2 Информирование заявителей о предоставляемой государственной услуге осуществляется посредством:</w:t>
      </w:r>
    </w:p>
    <w:p w14:paraId="283CA266"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1) личного обращения заявителя;</w:t>
      </w:r>
    </w:p>
    <w:p w14:paraId="392EDEC6"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 размещения информации на информационных стендах в помещениях Министерства;</w:t>
      </w:r>
    </w:p>
    <w:p w14:paraId="562522DA"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3) размещения информации в сети «Интернет», в системах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www.gosuslugi41.ru (далее - РПГУ);</w:t>
      </w:r>
    </w:p>
    <w:p w14:paraId="69B6E5A0"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4) размещения информации на официальном портале МФЦ;</w:t>
      </w:r>
    </w:p>
    <w:p w14:paraId="28942290"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5) направления ответов на письменные обращения граждан;</w:t>
      </w:r>
    </w:p>
    <w:p w14:paraId="55FEB651"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6) размещения информации в Единой государственной информационной системе социального обслуживания (далее - ЕГИССО).</w:t>
      </w:r>
    </w:p>
    <w:p w14:paraId="27A5309F"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3.3. Со дня приема заявления и документов на предоставление государственной услуги заявитель имеет право на получение сведений о ходе предоставления государственной услуги при личном обращении в ГКУ КК ФАЦ, по телефону либо в электронном виде с использованием средств ЕПГУ/РПГУ:</w:t>
      </w:r>
    </w:p>
    <w:p w14:paraId="07470C85"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1) о поступлении его заявления и документов;</w:t>
      </w:r>
    </w:p>
    <w:p w14:paraId="4BB80C1A"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 о ходе рассмотрения заявления и документов;</w:t>
      </w:r>
    </w:p>
    <w:p w14:paraId="6EB52DB7"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3) о завершении рассмотрения заявления и документов.</w:t>
      </w:r>
    </w:p>
    <w:p w14:paraId="37A7B161"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3.4.  При ответах на телефонные звонки и устные обращения специалист ГКУ КК ФАЦ обязан, в соответствии с поступившим обращением, предоставлять информацию по следующим вопросам:</w:t>
      </w:r>
    </w:p>
    <w:p w14:paraId="374C9F4B" w14:textId="77777777" w:rsidR="00CA56A3" w:rsidRPr="00CA56A3" w:rsidRDefault="00CA56A3" w:rsidP="007E142B">
      <w:pPr>
        <w:autoSpaceDE w:val="0"/>
        <w:autoSpaceDN w:val="0"/>
        <w:adjustRightInd w:val="0"/>
        <w:spacing w:after="0" w:line="240" w:lineRule="auto"/>
        <w:ind w:firstLine="540"/>
        <w:jc w:val="both"/>
        <w:rPr>
          <w:rFonts w:ascii="Times New Roman" w:hAnsi="Times New Roman" w:cs="Times New Roman"/>
          <w:sz w:val="28"/>
          <w:szCs w:val="28"/>
        </w:rPr>
      </w:pPr>
      <w:r w:rsidRPr="00CA56A3">
        <w:rPr>
          <w:rFonts w:ascii="Times New Roman" w:hAnsi="Times New Roman" w:cs="Times New Roman"/>
          <w:sz w:val="28"/>
          <w:szCs w:val="28"/>
        </w:rPr>
        <w:lastRenderedPageBreak/>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14:paraId="1187DDE9" w14:textId="77777777" w:rsidR="00CA56A3" w:rsidRPr="00CA56A3" w:rsidRDefault="00CA56A3" w:rsidP="007E142B">
      <w:pPr>
        <w:autoSpaceDE w:val="0"/>
        <w:autoSpaceDN w:val="0"/>
        <w:adjustRightInd w:val="0"/>
        <w:spacing w:after="0" w:line="240" w:lineRule="auto"/>
        <w:ind w:firstLine="540"/>
        <w:jc w:val="both"/>
        <w:rPr>
          <w:rFonts w:ascii="Times New Roman" w:hAnsi="Times New Roman" w:cs="Times New Roman"/>
          <w:sz w:val="28"/>
          <w:szCs w:val="28"/>
        </w:rPr>
      </w:pPr>
      <w:r w:rsidRPr="00CA56A3">
        <w:rPr>
          <w:rFonts w:ascii="Times New Roman" w:hAnsi="Times New Roman" w:cs="Times New Roman"/>
          <w:sz w:val="28"/>
          <w:szCs w:val="28"/>
        </w:rPr>
        <w:t>2) о перечне категорий граждан, имеющих право на получение государственной услуги;</w:t>
      </w:r>
    </w:p>
    <w:p w14:paraId="2458E912" w14:textId="77777777" w:rsidR="00CA56A3" w:rsidRPr="00CA56A3" w:rsidRDefault="00CA56A3" w:rsidP="007E142B">
      <w:pPr>
        <w:autoSpaceDE w:val="0"/>
        <w:autoSpaceDN w:val="0"/>
        <w:adjustRightInd w:val="0"/>
        <w:spacing w:after="0" w:line="240" w:lineRule="auto"/>
        <w:ind w:firstLine="540"/>
        <w:jc w:val="both"/>
        <w:rPr>
          <w:rFonts w:ascii="Times New Roman" w:hAnsi="Times New Roman" w:cs="Times New Roman"/>
          <w:sz w:val="28"/>
          <w:szCs w:val="28"/>
        </w:rPr>
      </w:pPr>
      <w:r w:rsidRPr="00CA56A3">
        <w:rPr>
          <w:rFonts w:ascii="Times New Roman" w:hAnsi="Times New Roman" w:cs="Times New Roman"/>
          <w:sz w:val="28"/>
          <w:szCs w:val="28"/>
        </w:rPr>
        <w:t>3) о перечне документов, необходимых для получения государственной услуги;</w:t>
      </w:r>
    </w:p>
    <w:p w14:paraId="01F21E93" w14:textId="77777777" w:rsidR="00CA56A3" w:rsidRPr="00CA56A3" w:rsidRDefault="00CA56A3" w:rsidP="007E142B">
      <w:pPr>
        <w:autoSpaceDE w:val="0"/>
        <w:autoSpaceDN w:val="0"/>
        <w:adjustRightInd w:val="0"/>
        <w:spacing w:after="0" w:line="240" w:lineRule="auto"/>
        <w:ind w:firstLine="540"/>
        <w:jc w:val="both"/>
        <w:rPr>
          <w:rFonts w:ascii="Times New Roman" w:hAnsi="Times New Roman" w:cs="Times New Roman"/>
          <w:sz w:val="28"/>
          <w:szCs w:val="28"/>
        </w:rPr>
      </w:pPr>
      <w:r w:rsidRPr="00CA56A3">
        <w:rPr>
          <w:rFonts w:ascii="Times New Roman" w:hAnsi="Times New Roman" w:cs="Times New Roman"/>
          <w:sz w:val="28"/>
          <w:szCs w:val="28"/>
        </w:rPr>
        <w:t>4) о сроках предоставления государственной услуги;</w:t>
      </w:r>
    </w:p>
    <w:p w14:paraId="408BA85F" w14:textId="77777777" w:rsidR="00CA56A3" w:rsidRPr="00CA56A3" w:rsidRDefault="00CA56A3" w:rsidP="007E142B">
      <w:pPr>
        <w:autoSpaceDE w:val="0"/>
        <w:autoSpaceDN w:val="0"/>
        <w:adjustRightInd w:val="0"/>
        <w:spacing w:after="0" w:line="240" w:lineRule="auto"/>
        <w:ind w:firstLine="540"/>
        <w:jc w:val="both"/>
        <w:rPr>
          <w:rFonts w:ascii="Times New Roman" w:hAnsi="Times New Roman" w:cs="Times New Roman"/>
          <w:sz w:val="28"/>
          <w:szCs w:val="28"/>
        </w:rPr>
      </w:pPr>
      <w:r w:rsidRPr="00CA56A3">
        <w:rPr>
          <w:rFonts w:ascii="Times New Roman" w:hAnsi="Times New Roman" w:cs="Times New Roman"/>
          <w:sz w:val="28"/>
          <w:szCs w:val="28"/>
        </w:rPr>
        <w:t>5) об основаниях отказа в предоставлении государственной услуги;</w:t>
      </w:r>
    </w:p>
    <w:p w14:paraId="48C71C7B" w14:textId="77777777" w:rsidR="00CA56A3" w:rsidRPr="00CA56A3" w:rsidRDefault="00CA56A3" w:rsidP="007E142B">
      <w:pPr>
        <w:autoSpaceDE w:val="0"/>
        <w:autoSpaceDN w:val="0"/>
        <w:adjustRightInd w:val="0"/>
        <w:spacing w:after="0" w:line="240" w:lineRule="auto"/>
        <w:ind w:firstLine="540"/>
        <w:jc w:val="both"/>
        <w:rPr>
          <w:rFonts w:ascii="Times New Roman" w:hAnsi="Times New Roman" w:cs="Times New Roman"/>
          <w:sz w:val="28"/>
          <w:szCs w:val="28"/>
        </w:rPr>
      </w:pPr>
      <w:r w:rsidRPr="00CA56A3">
        <w:rPr>
          <w:rFonts w:ascii="Times New Roman" w:hAnsi="Times New Roman" w:cs="Times New Roman"/>
          <w:sz w:val="28"/>
          <w:szCs w:val="28"/>
        </w:rPr>
        <w:t>6) о месте размещения в информационно-телекоммуникационной сети «Интернет» информации по вопросам предоставления государственной услуги.</w:t>
      </w:r>
    </w:p>
    <w:p w14:paraId="199C6E9B"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Специалист ГКУ КК ФАЦ обязан сообщить график приема граждан, точный почтовый адрес, способ проезда к нему, а при необходимости - требования к письменному обращению.</w:t>
      </w:r>
    </w:p>
    <w:p w14:paraId="214BF492"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Информирование по телефону о порядке предоставления государственной услуги осуществляется в соответствии с графиком работы Министерства.</w:t>
      </w:r>
    </w:p>
    <w:p w14:paraId="79F24AB8" w14:textId="77777777" w:rsidR="00CA56A3" w:rsidRPr="00CA56A3" w:rsidRDefault="00CA56A3" w:rsidP="007E142B">
      <w:pPr>
        <w:autoSpaceDE w:val="0"/>
        <w:autoSpaceDN w:val="0"/>
        <w:adjustRightInd w:val="0"/>
        <w:spacing w:after="0" w:line="240" w:lineRule="auto"/>
        <w:ind w:firstLine="708"/>
        <w:jc w:val="both"/>
        <w:rPr>
          <w:rFonts w:ascii="Times New Roman" w:hAnsi="Times New Roman" w:cs="Times New Roman"/>
          <w:sz w:val="28"/>
          <w:szCs w:val="28"/>
        </w:rPr>
      </w:pPr>
      <w:r w:rsidRPr="00CA56A3">
        <w:rPr>
          <w:rFonts w:ascii="Times New Roman" w:hAnsi="Times New Roman" w:cs="Times New Roman"/>
          <w:sz w:val="28"/>
          <w:szCs w:val="28"/>
        </w:rPr>
        <w:t>Во время разговора специалист ГКУ КК ФАЦ должен достоверно, четко и полно изложить информацию и не прерывать разговор по причине поступления звонка.</w:t>
      </w:r>
    </w:p>
    <w:p w14:paraId="5F297232"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заявителя время консультации.</w:t>
      </w:r>
    </w:p>
    <w:p w14:paraId="540EE405"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3.5. На информационных стендах Министерства размещается следующая информация:</w:t>
      </w:r>
    </w:p>
    <w:p w14:paraId="5A4E7752"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1) место нахождения, график (режим) работы, номера телефонов, адреса сайтов в информационно-телекоммуникационной сети «Интернет» и электронной почты Министерства;</w:t>
      </w:r>
    </w:p>
    <w:p w14:paraId="0F446706"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 текст настоящего Административного регламента с приложениями;</w:t>
      </w:r>
    </w:p>
    <w:p w14:paraId="4E3109AD"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3) образцы заполнения заявлений о предоставлении государственной услуги.</w:t>
      </w:r>
    </w:p>
    <w:p w14:paraId="4A4D0A0A"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3.6. На ЕПГУ/РПГУ размещены и доступны без регистрации и авторизации следующие информационные материалы:</w:t>
      </w:r>
    </w:p>
    <w:p w14:paraId="0886F375"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1) информация о порядке и способах предоставления государственной услуги;</w:t>
      </w:r>
    </w:p>
    <w:p w14:paraId="3C369078"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 сведения о почтовом адресе, телефонах, адресе официального сайта, адресе электронной почты;</w:t>
      </w:r>
    </w:p>
    <w:p w14:paraId="14511194"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3) перечень нормативных правовых актов, регламентирующих предоставление государственной услуги;</w:t>
      </w:r>
    </w:p>
    <w:p w14:paraId="051C2745"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4) перечень представляемых документов и перечень сведений, которые должны содержаться в заявлении;</w:t>
      </w:r>
    </w:p>
    <w:p w14:paraId="241B4701"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5) доступные для копирования формы заявлений и иных документов, необходимых для получения государственной услуги.</w:t>
      </w:r>
    </w:p>
    <w:p w14:paraId="457FA909"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lastRenderedPageBreak/>
        <w:t>Информация на РПГУ/ЕПГУ о порядке и сроках предоставления государственной услуги предоставляется заявителю бесплатно.</w:t>
      </w:r>
    </w:p>
    <w:p w14:paraId="4D849689"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 xml:space="preserve">3.7. В целях получения государственной услуги в электронной форме с использованием ЕПГУ/РПГУ заявителю необходимо зарегистрироваться в Единой системе идентификации и аутентификации (далее - ЕСИА), по адресу </w:t>
      </w:r>
      <w:hyperlink r:id="rId12" w:history="1">
        <w:r w:rsidRPr="00CA56A3">
          <w:rPr>
            <w:rStyle w:val="ac"/>
            <w:rFonts w:ascii="Times New Roman" w:hAnsi="Times New Roman" w:cs="Times New Roman"/>
            <w:sz w:val="28"/>
            <w:szCs w:val="28"/>
          </w:rPr>
          <w:t>https://esia.gosuslugi.ru/registration/</w:t>
        </w:r>
      </w:hyperlink>
      <w:r w:rsidRPr="00CA56A3">
        <w:rPr>
          <w:rFonts w:ascii="Times New Roman" w:hAnsi="Times New Roman" w:cs="Times New Roman"/>
          <w:sz w:val="28"/>
          <w:szCs w:val="28"/>
        </w:rPr>
        <w:t xml:space="preserve"> в порядке, установленном нормативными правовыми актами и методическими документами, определяющими правила использования ЕСИА.</w:t>
      </w:r>
    </w:p>
    <w:p w14:paraId="728FDE8F"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После регистрации в ЕСИА и последующей авторизации на Порталах, заявитель получает доступ к «Личному кабинету» пользователя на ЕПГУ/РПГУ.</w:t>
      </w:r>
    </w:p>
    <w:p w14:paraId="1459F728"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С помощью «Личного кабинета» у заявителя появляется возможность:</w:t>
      </w:r>
    </w:p>
    <w:p w14:paraId="5A6B7FE3"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1) подать заявление в электронном виде путем заполнения формы заявления;</w:t>
      </w:r>
    </w:p>
    <w:p w14:paraId="691616CE"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 подать жалобу на решение и действия (бездействия) органа, должностного лица органа либо государственного служащего.</w:t>
      </w:r>
    </w:p>
    <w:p w14:paraId="0F75D9E5"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3.8. В целях предоставления государственной услуги, консультаций и информирования о ходе предоставления государственной услуги осуществляется прием заявителя в порядке очереди или по предварительной записи.</w:t>
      </w:r>
    </w:p>
    <w:p w14:paraId="3734DFBD"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Запись на прием проводится при личном обращении заявителя, посредством телефонной связи, с использованием ЕПГУ/РПГУ.</w:t>
      </w:r>
    </w:p>
    <w:p w14:paraId="02781C52"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графика приема граждан в Министерстве.</w:t>
      </w:r>
    </w:p>
    <w:p w14:paraId="54E33447"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3.9. Специалисты ГКУ КК ФАЦ не вправе требовать от заявителя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B59745E"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3.10. Требования к электронным документам, предоставляемым заявителем для получения услуги:</w:t>
      </w:r>
    </w:p>
    <w:p w14:paraId="21D20C32" w14:textId="77777777" w:rsidR="00CA56A3" w:rsidRPr="00CA56A3" w:rsidRDefault="00CA56A3" w:rsidP="007E142B">
      <w:pPr>
        <w:pStyle w:val="ConsPlusNormal"/>
        <w:ind w:firstLine="709"/>
        <w:jc w:val="both"/>
        <w:rPr>
          <w:rFonts w:ascii="Times New Roman" w:hAnsi="Times New Roman" w:cs="Times New Roman"/>
          <w:sz w:val="28"/>
          <w:szCs w:val="28"/>
        </w:rPr>
      </w:pPr>
      <w:r w:rsidRPr="00CA56A3">
        <w:rPr>
          <w:rFonts w:ascii="Times New Roman" w:hAnsi="Times New Roman" w:cs="Times New Roman"/>
          <w:sz w:val="28"/>
          <w:szCs w:val="28"/>
        </w:rPr>
        <w:t>- скан-копии документов предоставляются в одном из следующих форматов: doc, docx, rtf, pdf;</w:t>
      </w:r>
    </w:p>
    <w:p w14:paraId="122AB009" w14:textId="77777777" w:rsidR="00CA56A3" w:rsidRPr="00CA56A3" w:rsidRDefault="00CA56A3" w:rsidP="007E142B">
      <w:pPr>
        <w:pStyle w:val="ConsPlusNormal"/>
        <w:ind w:firstLine="709"/>
        <w:jc w:val="both"/>
        <w:rPr>
          <w:rFonts w:ascii="Times New Roman" w:hAnsi="Times New Roman" w:cs="Times New Roman"/>
          <w:sz w:val="28"/>
          <w:szCs w:val="28"/>
        </w:rPr>
      </w:pPr>
      <w:r w:rsidRPr="00CA56A3">
        <w:rPr>
          <w:rFonts w:ascii="Times New Roman" w:hAnsi="Times New Roman" w:cs="Times New Roman"/>
          <w:sz w:val="28"/>
          <w:szCs w:val="28"/>
        </w:rPr>
        <w:t>- сканирование документов осуществляется непосредственно с оригинала документа или заверенной копии в масштабе 1:1 (не допускается сканирование с копий), в режиме полной цветопередачи, при наличии в документе цветных графических изображений либо цветного текста;</w:t>
      </w:r>
    </w:p>
    <w:p w14:paraId="0AB002E5" w14:textId="77777777" w:rsidR="00CA56A3" w:rsidRPr="00CA56A3" w:rsidRDefault="00CA56A3" w:rsidP="007E142B">
      <w:pPr>
        <w:pStyle w:val="ConsPlusNormal"/>
        <w:ind w:firstLine="709"/>
        <w:jc w:val="both"/>
        <w:rPr>
          <w:rFonts w:ascii="Times New Roman" w:hAnsi="Times New Roman" w:cs="Times New Roman"/>
          <w:sz w:val="28"/>
          <w:szCs w:val="28"/>
        </w:rPr>
      </w:pPr>
      <w:r w:rsidRPr="00CA56A3">
        <w:rPr>
          <w:rFonts w:ascii="Times New Roman" w:hAnsi="Times New Roman" w:cs="Times New Roman"/>
          <w:sz w:val="28"/>
          <w:szCs w:val="28"/>
        </w:rPr>
        <w:t>- наименования скан-копий документов должны соответствовать наименованиям документов на бумажном носителе.</w:t>
      </w:r>
    </w:p>
    <w:p w14:paraId="1D6BB275"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 xml:space="preserve">3.11. График приема заявителей специалистами ГКУ КК ФАЦ: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2381"/>
        <w:gridCol w:w="4628"/>
      </w:tblGrid>
      <w:tr w:rsidR="00CA56A3" w:rsidRPr="00CA56A3" w14:paraId="7978A427" w14:textId="77777777" w:rsidTr="007E142B">
        <w:trPr>
          <w:trHeight w:val="278"/>
        </w:trPr>
        <w:tc>
          <w:tcPr>
            <w:tcW w:w="2551" w:type="dxa"/>
            <w:tcBorders>
              <w:top w:val="single" w:sz="4" w:space="0" w:color="auto"/>
              <w:left w:val="single" w:sz="4" w:space="0" w:color="auto"/>
              <w:bottom w:val="single" w:sz="4" w:space="0" w:color="auto"/>
              <w:right w:val="single" w:sz="4" w:space="0" w:color="auto"/>
            </w:tcBorders>
            <w:vAlign w:val="center"/>
          </w:tcPr>
          <w:p w14:paraId="47A9ECDF" w14:textId="77777777" w:rsidR="00CA56A3" w:rsidRPr="00CA56A3" w:rsidRDefault="00CA56A3" w:rsidP="007E142B">
            <w:pPr>
              <w:autoSpaceDE w:val="0"/>
              <w:autoSpaceDN w:val="0"/>
              <w:adjustRightInd w:val="0"/>
              <w:spacing w:after="0" w:line="240" w:lineRule="auto"/>
              <w:jc w:val="center"/>
              <w:rPr>
                <w:rFonts w:ascii="Times New Roman" w:hAnsi="Times New Roman" w:cs="Times New Roman"/>
                <w:sz w:val="28"/>
                <w:szCs w:val="28"/>
              </w:rPr>
            </w:pPr>
            <w:r w:rsidRPr="00CA56A3">
              <w:rPr>
                <w:rFonts w:ascii="Times New Roman" w:hAnsi="Times New Roman" w:cs="Times New Roman"/>
                <w:sz w:val="28"/>
                <w:szCs w:val="28"/>
              </w:rPr>
              <w:t xml:space="preserve">Понедельник </w:t>
            </w:r>
          </w:p>
        </w:tc>
        <w:tc>
          <w:tcPr>
            <w:tcW w:w="2381" w:type="dxa"/>
            <w:tcBorders>
              <w:top w:val="single" w:sz="4" w:space="0" w:color="auto"/>
              <w:left w:val="single" w:sz="4" w:space="0" w:color="auto"/>
              <w:bottom w:val="single" w:sz="4" w:space="0" w:color="auto"/>
              <w:right w:val="single" w:sz="4" w:space="0" w:color="auto"/>
            </w:tcBorders>
            <w:vAlign w:val="center"/>
          </w:tcPr>
          <w:p w14:paraId="5CF113F5" w14:textId="77777777" w:rsidR="00CA56A3" w:rsidRPr="00CA56A3" w:rsidRDefault="00CA56A3" w:rsidP="007E142B">
            <w:pPr>
              <w:autoSpaceDE w:val="0"/>
              <w:autoSpaceDN w:val="0"/>
              <w:adjustRightInd w:val="0"/>
              <w:spacing w:after="0" w:line="240" w:lineRule="auto"/>
              <w:jc w:val="center"/>
              <w:rPr>
                <w:rFonts w:ascii="Times New Roman" w:hAnsi="Times New Roman" w:cs="Times New Roman"/>
                <w:sz w:val="28"/>
                <w:szCs w:val="28"/>
              </w:rPr>
            </w:pPr>
            <w:r w:rsidRPr="00CA56A3">
              <w:rPr>
                <w:rFonts w:ascii="Times New Roman" w:hAnsi="Times New Roman" w:cs="Times New Roman"/>
                <w:sz w:val="28"/>
                <w:szCs w:val="28"/>
              </w:rPr>
              <w:t xml:space="preserve">с 13.00 </w:t>
            </w:r>
          </w:p>
        </w:tc>
        <w:tc>
          <w:tcPr>
            <w:tcW w:w="4628" w:type="dxa"/>
            <w:tcBorders>
              <w:top w:val="single" w:sz="4" w:space="0" w:color="auto"/>
              <w:left w:val="single" w:sz="4" w:space="0" w:color="auto"/>
              <w:bottom w:val="single" w:sz="4" w:space="0" w:color="auto"/>
              <w:right w:val="single" w:sz="4" w:space="0" w:color="auto"/>
            </w:tcBorders>
            <w:vAlign w:val="center"/>
          </w:tcPr>
          <w:p w14:paraId="27977BE4" w14:textId="77777777" w:rsidR="00CA56A3" w:rsidRPr="00CA56A3" w:rsidRDefault="00CA56A3" w:rsidP="007E142B">
            <w:pPr>
              <w:autoSpaceDE w:val="0"/>
              <w:autoSpaceDN w:val="0"/>
              <w:adjustRightInd w:val="0"/>
              <w:spacing w:after="0" w:line="240" w:lineRule="auto"/>
              <w:jc w:val="center"/>
              <w:rPr>
                <w:rFonts w:ascii="Times New Roman" w:hAnsi="Times New Roman" w:cs="Times New Roman"/>
                <w:sz w:val="28"/>
                <w:szCs w:val="28"/>
              </w:rPr>
            </w:pPr>
            <w:r w:rsidRPr="00CA56A3">
              <w:rPr>
                <w:rFonts w:ascii="Times New Roman" w:hAnsi="Times New Roman" w:cs="Times New Roman"/>
                <w:sz w:val="28"/>
                <w:szCs w:val="28"/>
              </w:rPr>
              <w:t xml:space="preserve">до 17.00 </w:t>
            </w:r>
          </w:p>
        </w:tc>
      </w:tr>
      <w:tr w:rsidR="00CA56A3" w:rsidRPr="00CA56A3" w14:paraId="41410ED0" w14:textId="77777777" w:rsidTr="007E142B">
        <w:trPr>
          <w:trHeight w:val="299"/>
        </w:trPr>
        <w:tc>
          <w:tcPr>
            <w:tcW w:w="2551" w:type="dxa"/>
            <w:tcBorders>
              <w:top w:val="single" w:sz="4" w:space="0" w:color="auto"/>
              <w:left w:val="single" w:sz="4" w:space="0" w:color="auto"/>
              <w:bottom w:val="single" w:sz="4" w:space="0" w:color="auto"/>
              <w:right w:val="single" w:sz="4" w:space="0" w:color="auto"/>
            </w:tcBorders>
            <w:vAlign w:val="center"/>
          </w:tcPr>
          <w:p w14:paraId="243E7391" w14:textId="77777777" w:rsidR="00CA56A3" w:rsidRPr="00CA56A3" w:rsidRDefault="00CA56A3" w:rsidP="007E142B">
            <w:pPr>
              <w:autoSpaceDE w:val="0"/>
              <w:autoSpaceDN w:val="0"/>
              <w:adjustRightInd w:val="0"/>
              <w:spacing w:after="0" w:line="240" w:lineRule="auto"/>
              <w:jc w:val="center"/>
              <w:rPr>
                <w:rFonts w:ascii="Times New Roman" w:hAnsi="Times New Roman" w:cs="Times New Roman"/>
                <w:sz w:val="28"/>
                <w:szCs w:val="28"/>
              </w:rPr>
            </w:pPr>
            <w:r w:rsidRPr="00CA56A3">
              <w:rPr>
                <w:rFonts w:ascii="Times New Roman" w:hAnsi="Times New Roman" w:cs="Times New Roman"/>
                <w:sz w:val="28"/>
                <w:szCs w:val="28"/>
              </w:rPr>
              <w:t xml:space="preserve">Вторник </w:t>
            </w:r>
          </w:p>
        </w:tc>
        <w:tc>
          <w:tcPr>
            <w:tcW w:w="2381" w:type="dxa"/>
            <w:tcBorders>
              <w:top w:val="single" w:sz="4" w:space="0" w:color="auto"/>
              <w:left w:val="single" w:sz="4" w:space="0" w:color="auto"/>
              <w:bottom w:val="single" w:sz="4" w:space="0" w:color="auto"/>
              <w:right w:val="single" w:sz="4" w:space="0" w:color="auto"/>
            </w:tcBorders>
            <w:vAlign w:val="center"/>
          </w:tcPr>
          <w:p w14:paraId="0AE43DD9" w14:textId="77777777" w:rsidR="00CA56A3" w:rsidRPr="00CA56A3" w:rsidRDefault="00CA56A3" w:rsidP="007E142B">
            <w:pPr>
              <w:autoSpaceDE w:val="0"/>
              <w:autoSpaceDN w:val="0"/>
              <w:adjustRightInd w:val="0"/>
              <w:spacing w:after="0" w:line="240" w:lineRule="auto"/>
              <w:jc w:val="center"/>
              <w:rPr>
                <w:rFonts w:ascii="Times New Roman" w:hAnsi="Times New Roman" w:cs="Times New Roman"/>
                <w:sz w:val="28"/>
                <w:szCs w:val="28"/>
              </w:rPr>
            </w:pPr>
            <w:r w:rsidRPr="00CA56A3">
              <w:rPr>
                <w:rFonts w:ascii="Times New Roman" w:hAnsi="Times New Roman" w:cs="Times New Roman"/>
                <w:sz w:val="28"/>
                <w:szCs w:val="28"/>
              </w:rPr>
              <w:t xml:space="preserve">с 10.00 </w:t>
            </w:r>
          </w:p>
        </w:tc>
        <w:tc>
          <w:tcPr>
            <w:tcW w:w="4628" w:type="dxa"/>
            <w:tcBorders>
              <w:top w:val="single" w:sz="4" w:space="0" w:color="auto"/>
              <w:left w:val="single" w:sz="4" w:space="0" w:color="auto"/>
              <w:bottom w:val="single" w:sz="4" w:space="0" w:color="auto"/>
              <w:right w:val="single" w:sz="4" w:space="0" w:color="auto"/>
            </w:tcBorders>
            <w:vAlign w:val="center"/>
          </w:tcPr>
          <w:p w14:paraId="71255BD6" w14:textId="77777777" w:rsidR="00CA56A3" w:rsidRPr="00CA56A3" w:rsidRDefault="00CA56A3" w:rsidP="007E142B">
            <w:pPr>
              <w:autoSpaceDE w:val="0"/>
              <w:autoSpaceDN w:val="0"/>
              <w:adjustRightInd w:val="0"/>
              <w:spacing w:after="0" w:line="240" w:lineRule="auto"/>
              <w:jc w:val="center"/>
              <w:rPr>
                <w:rFonts w:ascii="Times New Roman" w:hAnsi="Times New Roman" w:cs="Times New Roman"/>
                <w:sz w:val="28"/>
                <w:szCs w:val="28"/>
              </w:rPr>
            </w:pPr>
            <w:r w:rsidRPr="00CA56A3">
              <w:rPr>
                <w:rFonts w:ascii="Times New Roman" w:hAnsi="Times New Roman" w:cs="Times New Roman"/>
                <w:sz w:val="28"/>
                <w:szCs w:val="28"/>
              </w:rPr>
              <w:t xml:space="preserve">до 15.00 </w:t>
            </w:r>
          </w:p>
        </w:tc>
      </w:tr>
      <w:tr w:rsidR="00CA56A3" w:rsidRPr="00CA56A3" w14:paraId="4DC88926" w14:textId="77777777" w:rsidTr="007E142B">
        <w:trPr>
          <w:trHeight w:val="348"/>
        </w:trPr>
        <w:tc>
          <w:tcPr>
            <w:tcW w:w="2551" w:type="dxa"/>
            <w:tcBorders>
              <w:top w:val="single" w:sz="4" w:space="0" w:color="auto"/>
              <w:left w:val="single" w:sz="4" w:space="0" w:color="auto"/>
              <w:bottom w:val="single" w:sz="4" w:space="0" w:color="auto"/>
              <w:right w:val="single" w:sz="4" w:space="0" w:color="auto"/>
            </w:tcBorders>
            <w:vAlign w:val="center"/>
          </w:tcPr>
          <w:p w14:paraId="77E214F4" w14:textId="77777777" w:rsidR="00CA56A3" w:rsidRPr="00CA56A3" w:rsidRDefault="00CA56A3" w:rsidP="007E142B">
            <w:pPr>
              <w:autoSpaceDE w:val="0"/>
              <w:autoSpaceDN w:val="0"/>
              <w:adjustRightInd w:val="0"/>
              <w:spacing w:after="0" w:line="240" w:lineRule="auto"/>
              <w:jc w:val="center"/>
              <w:rPr>
                <w:rFonts w:ascii="Times New Roman" w:hAnsi="Times New Roman" w:cs="Times New Roman"/>
                <w:sz w:val="28"/>
                <w:szCs w:val="28"/>
              </w:rPr>
            </w:pPr>
            <w:r w:rsidRPr="00CA56A3">
              <w:rPr>
                <w:rFonts w:ascii="Times New Roman" w:hAnsi="Times New Roman" w:cs="Times New Roman"/>
                <w:sz w:val="28"/>
                <w:szCs w:val="28"/>
              </w:rPr>
              <w:lastRenderedPageBreak/>
              <w:t xml:space="preserve">Среда </w:t>
            </w:r>
          </w:p>
        </w:tc>
        <w:tc>
          <w:tcPr>
            <w:tcW w:w="7009" w:type="dxa"/>
            <w:gridSpan w:val="2"/>
            <w:tcBorders>
              <w:top w:val="single" w:sz="4" w:space="0" w:color="auto"/>
              <w:left w:val="single" w:sz="4" w:space="0" w:color="auto"/>
              <w:bottom w:val="single" w:sz="4" w:space="0" w:color="auto"/>
              <w:right w:val="single" w:sz="4" w:space="0" w:color="auto"/>
            </w:tcBorders>
            <w:vAlign w:val="center"/>
          </w:tcPr>
          <w:p w14:paraId="374ADB36" w14:textId="468D0704" w:rsidR="00CA56A3" w:rsidRPr="00CA56A3" w:rsidRDefault="00CA56A3" w:rsidP="007E142B">
            <w:pPr>
              <w:autoSpaceDE w:val="0"/>
              <w:autoSpaceDN w:val="0"/>
              <w:adjustRightInd w:val="0"/>
              <w:spacing w:after="0" w:line="240" w:lineRule="auto"/>
              <w:jc w:val="center"/>
              <w:rPr>
                <w:rFonts w:ascii="Times New Roman" w:hAnsi="Times New Roman" w:cs="Times New Roman"/>
                <w:sz w:val="28"/>
                <w:szCs w:val="28"/>
              </w:rPr>
            </w:pPr>
            <w:r w:rsidRPr="00CA56A3">
              <w:rPr>
                <w:rFonts w:ascii="Times New Roman" w:hAnsi="Times New Roman" w:cs="Times New Roman"/>
                <w:sz w:val="28"/>
                <w:szCs w:val="28"/>
              </w:rPr>
              <w:t>Не</w:t>
            </w:r>
            <w:r w:rsidR="004C5606">
              <w:rPr>
                <w:rFonts w:ascii="Times New Roman" w:hAnsi="Times New Roman" w:cs="Times New Roman"/>
                <w:sz w:val="28"/>
                <w:szCs w:val="28"/>
              </w:rPr>
              <w:t xml:space="preserve"> </w:t>
            </w:r>
            <w:r w:rsidRPr="00CA56A3">
              <w:rPr>
                <w:rFonts w:ascii="Times New Roman" w:hAnsi="Times New Roman" w:cs="Times New Roman"/>
                <w:sz w:val="28"/>
                <w:szCs w:val="28"/>
              </w:rPr>
              <w:t>приемный день</w:t>
            </w:r>
          </w:p>
        </w:tc>
      </w:tr>
      <w:tr w:rsidR="00CA56A3" w:rsidRPr="00CA56A3" w14:paraId="0EB5D806" w14:textId="77777777" w:rsidTr="007E142B">
        <w:trPr>
          <w:trHeight w:val="342"/>
        </w:trPr>
        <w:tc>
          <w:tcPr>
            <w:tcW w:w="2551" w:type="dxa"/>
            <w:tcBorders>
              <w:top w:val="single" w:sz="4" w:space="0" w:color="auto"/>
              <w:left w:val="single" w:sz="4" w:space="0" w:color="auto"/>
              <w:bottom w:val="single" w:sz="4" w:space="0" w:color="auto"/>
              <w:right w:val="single" w:sz="4" w:space="0" w:color="auto"/>
            </w:tcBorders>
            <w:vAlign w:val="center"/>
          </w:tcPr>
          <w:p w14:paraId="21424B2D" w14:textId="77777777" w:rsidR="00CA56A3" w:rsidRPr="00CA56A3" w:rsidRDefault="00CA56A3" w:rsidP="007E142B">
            <w:pPr>
              <w:autoSpaceDE w:val="0"/>
              <w:autoSpaceDN w:val="0"/>
              <w:adjustRightInd w:val="0"/>
              <w:spacing w:after="0" w:line="240" w:lineRule="auto"/>
              <w:jc w:val="center"/>
              <w:rPr>
                <w:rFonts w:ascii="Times New Roman" w:hAnsi="Times New Roman" w:cs="Times New Roman"/>
                <w:sz w:val="28"/>
                <w:szCs w:val="28"/>
              </w:rPr>
            </w:pPr>
            <w:r w:rsidRPr="00CA56A3">
              <w:rPr>
                <w:rFonts w:ascii="Times New Roman" w:hAnsi="Times New Roman" w:cs="Times New Roman"/>
                <w:sz w:val="28"/>
                <w:szCs w:val="28"/>
              </w:rPr>
              <w:t xml:space="preserve">Четверг </w:t>
            </w:r>
          </w:p>
        </w:tc>
        <w:tc>
          <w:tcPr>
            <w:tcW w:w="2381" w:type="dxa"/>
            <w:tcBorders>
              <w:top w:val="single" w:sz="4" w:space="0" w:color="auto"/>
              <w:left w:val="single" w:sz="4" w:space="0" w:color="auto"/>
              <w:bottom w:val="single" w:sz="4" w:space="0" w:color="auto"/>
              <w:right w:val="single" w:sz="4" w:space="0" w:color="auto"/>
            </w:tcBorders>
            <w:vAlign w:val="center"/>
          </w:tcPr>
          <w:p w14:paraId="074AC50F" w14:textId="77777777" w:rsidR="00CA56A3" w:rsidRPr="00CA56A3" w:rsidRDefault="00CA56A3" w:rsidP="007E142B">
            <w:pPr>
              <w:autoSpaceDE w:val="0"/>
              <w:autoSpaceDN w:val="0"/>
              <w:adjustRightInd w:val="0"/>
              <w:spacing w:after="0" w:line="240" w:lineRule="auto"/>
              <w:jc w:val="center"/>
              <w:rPr>
                <w:rFonts w:ascii="Times New Roman" w:hAnsi="Times New Roman" w:cs="Times New Roman"/>
                <w:sz w:val="28"/>
                <w:szCs w:val="28"/>
              </w:rPr>
            </w:pPr>
            <w:r w:rsidRPr="00CA56A3">
              <w:rPr>
                <w:rFonts w:ascii="Times New Roman" w:hAnsi="Times New Roman" w:cs="Times New Roman"/>
                <w:sz w:val="28"/>
                <w:szCs w:val="28"/>
              </w:rPr>
              <w:t xml:space="preserve">с 10.00 </w:t>
            </w:r>
          </w:p>
        </w:tc>
        <w:tc>
          <w:tcPr>
            <w:tcW w:w="4628" w:type="dxa"/>
            <w:tcBorders>
              <w:top w:val="single" w:sz="4" w:space="0" w:color="auto"/>
              <w:left w:val="single" w:sz="4" w:space="0" w:color="auto"/>
              <w:bottom w:val="single" w:sz="4" w:space="0" w:color="auto"/>
              <w:right w:val="single" w:sz="4" w:space="0" w:color="auto"/>
            </w:tcBorders>
            <w:vAlign w:val="center"/>
          </w:tcPr>
          <w:p w14:paraId="5A767D68" w14:textId="77777777" w:rsidR="00CA56A3" w:rsidRPr="00CA56A3" w:rsidRDefault="00CA56A3" w:rsidP="007E142B">
            <w:pPr>
              <w:autoSpaceDE w:val="0"/>
              <w:autoSpaceDN w:val="0"/>
              <w:adjustRightInd w:val="0"/>
              <w:spacing w:after="0" w:line="240" w:lineRule="auto"/>
              <w:jc w:val="center"/>
              <w:rPr>
                <w:rFonts w:ascii="Times New Roman" w:hAnsi="Times New Roman" w:cs="Times New Roman"/>
                <w:sz w:val="28"/>
                <w:szCs w:val="28"/>
              </w:rPr>
            </w:pPr>
            <w:r w:rsidRPr="00CA56A3">
              <w:rPr>
                <w:rFonts w:ascii="Times New Roman" w:hAnsi="Times New Roman" w:cs="Times New Roman"/>
                <w:sz w:val="28"/>
                <w:szCs w:val="28"/>
              </w:rPr>
              <w:t xml:space="preserve">до 15.00 </w:t>
            </w:r>
          </w:p>
        </w:tc>
      </w:tr>
      <w:tr w:rsidR="00CA56A3" w:rsidRPr="00CA56A3" w14:paraId="15A12D29" w14:textId="77777777" w:rsidTr="007E142B">
        <w:trPr>
          <w:trHeight w:val="67"/>
        </w:trPr>
        <w:tc>
          <w:tcPr>
            <w:tcW w:w="2551" w:type="dxa"/>
            <w:tcBorders>
              <w:top w:val="single" w:sz="4" w:space="0" w:color="auto"/>
              <w:left w:val="single" w:sz="4" w:space="0" w:color="auto"/>
              <w:bottom w:val="single" w:sz="4" w:space="0" w:color="auto"/>
              <w:right w:val="single" w:sz="4" w:space="0" w:color="auto"/>
            </w:tcBorders>
            <w:vAlign w:val="center"/>
          </w:tcPr>
          <w:p w14:paraId="712D1E77" w14:textId="77777777" w:rsidR="00CA56A3" w:rsidRPr="00CA56A3" w:rsidRDefault="00CA56A3" w:rsidP="007E142B">
            <w:pPr>
              <w:autoSpaceDE w:val="0"/>
              <w:autoSpaceDN w:val="0"/>
              <w:adjustRightInd w:val="0"/>
              <w:spacing w:after="0" w:line="240" w:lineRule="auto"/>
              <w:jc w:val="center"/>
              <w:rPr>
                <w:rFonts w:ascii="Times New Roman" w:hAnsi="Times New Roman" w:cs="Times New Roman"/>
                <w:sz w:val="28"/>
                <w:szCs w:val="28"/>
              </w:rPr>
            </w:pPr>
            <w:r w:rsidRPr="00CA56A3">
              <w:rPr>
                <w:rFonts w:ascii="Times New Roman" w:hAnsi="Times New Roman" w:cs="Times New Roman"/>
                <w:sz w:val="28"/>
                <w:szCs w:val="28"/>
              </w:rPr>
              <w:t xml:space="preserve">Пятница </w:t>
            </w:r>
          </w:p>
        </w:tc>
        <w:tc>
          <w:tcPr>
            <w:tcW w:w="7009" w:type="dxa"/>
            <w:gridSpan w:val="2"/>
            <w:tcBorders>
              <w:top w:val="single" w:sz="4" w:space="0" w:color="auto"/>
              <w:left w:val="single" w:sz="4" w:space="0" w:color="auto"/>
              <w:bottom w:val="single" w:sz="4" w:space="0" w:color="auto"/>
              <w:right w:val="single" w:sz="4" w:space="0" w:color="auto"/>
            </w:tcBorders>
            <w:vAlign w:val="center"/>
          </w:tcPr>
          <w:p w14:paraId="6AF6B596" w14:textId="2B531020" w:rsidR="00CA56A3" w:rsidRPr="00CA56A3" w:rsidRDefault="00CA56A3" w:rsidP="007E142B">
            <w:pPr>
              <w:autoSpaceDE w:val="0"/>
              <w:autoSpaceDN w:val="0"/>
              <w:adjustRightInd w:val="0"/>
              <w:spacing w:after="0" w:line="240" w:lineRule="auto"/>
              <w:jc w:val="center"/>
              <w:rPr>
                <w:rFonts w:ascii="Times New Roman" w:hAnsi="Times New Roman" w:cs="Times New Roman"/>
                <w:sz w:val="28"/>
                <w:szCs w:val="28"/>
              </w:rPr>
            </w:pPr>
            <w:r w:rsidRPr="00CA56A3">
              <w:rPr>
                <w:rFonts w:ascii="Times New Roman" w:hAnsi="Times New Roman" w:cs="Times New Roman"/>
                <w:sz w:val="28"/>
                <w:szCs w:val="28"/>
              </w:rPr>
              <w:t>Не</w:t>
            </w:r>
            <w:r w:rsidR="004C5606">
              <w:rPr>
                <w:rFonts w:ascii="Times New Roman" w:hAnsi="Times New Roman" w:cs="Times New Roman"/>
                <w:sz w:val="28"/>
                <w:szCs w:val="28"/>
              </w:rPr>
              <w:t xml:space="preserve"> </w:t>
            </w:r>
            <w:r w:rsidRPr="00CA56A3">
              <w:rPr>
                <w:rFonts w:ascii="Times New Roman" w:hAnsi="Times New Roman" w:cs="Times New Roman"/>
                <w:sz w:val="28"/>
                <w:szCs w:val="28"/>
              </w:rPr>
              <w:t>приемный день</w:t>
            </w:r>
          </w:p>
        </w:tc>
      </w:tr>
      <w:tr w:rsidR="00CA56A3" w:rsidRPr="00CA56A3" w14:paraId="24A3C3A3" w14:textId="77777777" w:rsidTr="007E142B">
        <w:tc>
          <w:tcPr>
            <w:tcW w:w="2551" w:type="dxa"/>
            <w:tcBorders>
              <w:top w:val="single" w:sz="4" w:space="0" w:color="auto"/>
              <w:left w:val="single" w:sz="4" w:space="0" w:color="auto"/>
              <w:bottom w:val="single" w:sz="4" w:space="0" w:color="auto"/>
              <w:right w:val="single" w:sz="4" w:space="0" w:color="auto"/>
            </w:tcBorders>
            <w:vAlign w:val="center"/>
          </w:tcPr>
          <w:p w14:paraId="634E4680" w14:textId="77777777" w:rsidR="00CA56A3" w:rsidRPr="00CA56A3" w:rsidRDefault="00CA56A3" w:rsidP="007E142B">
            <w:pPr>
              <w:autoSpaceDE w:val="0"/>
              <w:autoSpaceDN w:val="0"/>
              <w:adjustRightInd w:val="0"/>
              <w:spacing w:after="0" w:line="240" w:lineRule="auto"/>
              <w:jc w:val="center"/>
              <w:rPr>
                <w:rFonts w:ascii="Times New Roman" w:hAnsi="Times New Roman" w:cs="Times New Roman"/>
                <w:sz w:val="28"/>
                <w:szCs w:val="28"/>
              </w:rPr>
            </w:pPr>
            <w:r w:rsidRPr="00CA56A3">
              <w:rPr>
                <w:rFonts w:ascii="Times New Roman" w:hAnsi="Times New Roman" w:cs="Times New Roman"/>
                <w:sz w:val="28"/>
                <w:szCs w:val="28"/>
              </w:rPr>
              <w:t xml:space="preserve">Обеденный перерыв </w:t>
            </w:r>
          </w:p>
        </w:tc>
        <w:tc>
          <w:tcPr>
            <w:tcW w:w="2381" w:type="dxa"/>
            <w:tcBorders>
              <w:top w:val="single" w:sz="4" w:space="0" w:color="auto"/>
              <w:left w:val="single" w:sz="4" w:space="0" w:color="auto"/>
              <w:bottom w:val="single" w:sz="4" w:space="0" w:color="auto"/>
              <w:right w:val="single" w:sz="4" w:space="0" w:color="auto"/>
            </w:tcBorders>
            <w:vAlign w:val="center"/>
          </w:tcPr>
          <w:p w14:paraId="4CF376B7" w14:textId="77777777" w:rsidR="00CA56A3" w:rsidRPr="00CA56A3" w:rsidRDefault="00CA56A3" w:rsidP="007E142B">
            <w:pPr>
              <w:autoSpaceDE w:val="0"/>
              <w:autoSpaceDN w:val="0"/>
              <w:adjustRightInd w:val="0"/>
              <w:spacing w:after="0" w:line="240" w:lineRule="auto"/>
              <w:jc w:val="center"/>
              <w:rPr>
                <w:rFonts w:ascii="Times New Roman" w:hAnsi="Times New Roman" w:cs="Times New Roman"/>
                <w:sz w:val="28"/>
                <w:szCs w:val="28"/>
              </w:rPr>
            </w:pPr>
            <w:r w:rsidRPr="00CA56A3">
              <w:rPr>
                <w:rFonts w:ascii="Times New Roman" w:hAnsi="Times New Roman" w:cs="Times New Roman"/>
                <w:sz w:val="28"/>
                <w:szCs w:val="28"/>
              </w:rPr>
              <w:t xml:space="preserve">с 12.12 </w:t>
            </w:r>
          </w:p>
        </w:tc>
        <w:tc>
          <w:tcPr>
            <w:tcW w:w="4628" w:type="dxa"/>
            <w:tcBorders>
              <w:top w:val="single" w:sz="4" w:space="0" w:color="auto"/>
              <w:left w:val="single" w:sz="4" w:space="0" w:color="auto"/>
              <w:bottom w:val="single" w:sz="4" w:space="0" w:color="auto"/>
              <w:right w:val="single" w:sz="4" w:space="0" w:color="auto"/>
            </w:tcBorders>
            <w:vAlign w:val="center"/>
          </w:tcPr>
          <w:p w14:paraId="331E18A2" w14:textId="77777777" w:rsidR="00CA56A3" w:rsidRPr="00CA56A3" w:rsidRDefault="00CA56A3" w:rsidP="007E142B">
            <w:pPr>
              <w:autoSpaceDE w:val="0"/>
              <w:autoSpaceDN w:val="0"/>
              <w:adjustRightInd w:val="0"/>
              <w:spacing w:after="0" w:line="240" w:lineRule="auto"/>
              <w:jc w:val="center"/>
              <w:rPr>
                <w:rFonts w:ascii="Times New Roman" w:hAnsi="Times New Roman" w:cs="Times New Roman"/>
                <w:sz w:val="28"/>
                <w:szCs w:val="28"/>
              </w:rPr>
            </w:pPr>
            <w:r w:rsidRPr="00CA56A3">
              <w:rPr>
                <w:rFonts w:ascii="Times New Roman" w:hAnsi="Times New Roman" w:cs="Times New Roman"/>
                <w:sz w:val="28"/>
                <w:szCs w:val="28"/>
              </w:rPr>
              <w:t xml:space="preserve">до 13.00 </w:t>
            </w:r>
          </w:p>
        </w:tc>
      </w:tr>
      <w:tr w:rsidR="00CA56A3" w:rsidRPr="00CA56A3" w14:paraId="55C9B614" w14:textId="77777777" w:rsidTr="007E142B">
        <w:tc>
          <w:tcPr>
            <w:tcW w:w="2551" w:type="dxa"/>
            <w:tcBorders>
              <w:top w:val="single" w:sz="4" w:space="0" w:color="auto"/>
              <w:left w:val="single" w:sz="4" w:space="0" w:color="auto"/>
              <w:bottom w:val="single" w:sz="4" w:space="0" w:color="auto"/>
              <w:right w:val="single" w:sz="4" w:space="0" w:color="auto"/>
            </w:tcBorders>
            <w:vAlign w:val="center"/>
          </w:tcPr>
          <w:p w14:paraId="39951450" w14:textId="77777777" w:rsidR="00CA56A3" w:rsidRPr="00CA56A3" w:rsidRDefault="00CA56A3" w:rsidP="007E142B">
            <w:pPr>
              <w:autoSpaceDE w:val="0"/>
              <w:autoSpaceDN w:val="0"/>
              <w:adjustRightInd w:val="0"/>
              <w:spacing w:after="0" w:line="240" w:lineRule="auto"/>
              <w:jc w:val="center"/>
              <w:rPr>
                <w:rFonts w:ascii="Times New Roman" w:hAnsi="Times New Roman" w:cs="Times New Roman"/>
                <w:sz w:val="28"/>
                <w:szCs w:val="28"/>
              </w:rPr>
            </w:pPr>
            <w:r w:rsidRPr="00CA56A3">
              <w:rPr>
                <w:rFonts w:ascii="Times New Roman" w:hAnsi="Times New Roman" w:cs="Times New Roman"/>
                <w:sz w:val="28"/>
                <w:szCs w:val="28"/>
              </w:rPr>
              <w:t xml:space="preserve">Суббота </w:t>
            </w:r>
          </w:p>
        </w:tc>
        <w:tc>
          <w:tcPr>
            <w:tcW w:w="7009" w:type="dxa"/>
            <w:gridSpan w:val="2"/>
            <w:tcBorders>
              <w:top w:val="single" w:sz="4" w:space="0" w:color="auto"/>
              <w:left w:val="single" w:sz="4" w:space="0" w:color="auto"/>
              <w:bottom w:val="single" w:sz="4" w:space="0" w:color="auto"/>
              <w:right w:val="single" w:sz="4" w:space="0" w:color="auto"/>
            </w:tcBorders>
            <w:vAlign w:val="center"/>
          </w:tcPr>
          <w:p w14:paraId="27392192" w14:textId="77777777" w:rsidR="00CA56A3" w:rsidRPr="00CA56A3" w:rsidRDefault="00CA56A3" w:rsidP="007E142B">
            <w:pPr>
              <w:autoSpaceDE w:val="0"/>
              <w:autoSpaceDN w:val="0"/>
              <w:adjustRightInd w:val="0"/>
              <w:spacing w:after="0" w:line="240" w:lineRule="auto"/>
              <w:jc w:val="center"/>
              <w:rPr>
                <w:rFonts w:ascii="Times New Roman" w:hAnsi="Times New Roman" w:cs="Times New Roman"/>
                <w:sz w:val="28"/>
                <w:szCs w:val="28"/>
              </w:rPr>
            </w:pPr>
            <w:r w:rsidRPr="00CA56A3">
              <w:rPr>
                <w:rFonts w:ascii="Times New Roman" w:hAnsi="Times New Roman" w:cs="Times New Roman"/>
                <w:sz w:val="28"/>
                <w:szCs w:val="28"/>
              </w:rPr>
              <w:t xml:space="preserve">Выходной </w:t>
            </w:r>
          </w:p>
        </w:tc>
      </w:tr>
      <w:tr w:rsidR="00CA56A3" w:rsidRPr="00CA56A3" w14:paraId="66111620" w14:textId="77777777" w:rsidTr="007E142B">
        <w:tc>
          <w:tcPr>
            <w:tcW w:w="2551" w:type="dxa"/>
            <w:tcBorders>
              <w:top w:val="single" w:sz="4" w:space="0" w:color="auto"/>
              <w:left w:val="single" w:sz="4" w:space="0" w:color="auto"/>
              <w:bottom w:val="single" w:sz="4" w:space="0" w:color="auto"/>
              <w:right w:val="single" w:sz="4" w:space="0" w:color="auto"/>
            </w:tcBorders>
            <w:vAlign w:val="center"/>
          </w:tcPr>
          <w:p w14:paraId="365B0784" w14:textId="77777777" w:rsidR="00CA56A3" w:rsidRPr="00CA56A3" w:rsidRDefault="00CA56A3" w:rsidP="007E142B">
            <w:pPr>
              <w:autoSpaceDE w:val="0"/>
              <w:autoSpaceDN w:val="0"/>
              <w:adjustRightInd w:val="0"/>
              <w:spacing w:after="0" w:line="240" w:lineRule="auto"/>
              <w:jc w:val="center"/>
              <w:rPr>
                <w:rFonts w:ascii="Times New Roman" w:hAnsi="Times New Roman" w:cs="Times New Roman"/>
                <w:sz w:val="28"/>
                <w:szCs w:val="28"/>
              </w:rPr>
            </w:pPr>
            <w:r w:rsidRPr="00CA56A3">
              <w:rPr>
                <w:rFonts w:ascii="Times New Roman" w:hAnsi="Times New Roman" w:cs="Times New Roman"/>
                <w:sz w:val="28"/>
                <w:szCs w:val="28"/>
              </w:rPr>
              <w:t xml:space="preserve">Воскресенье </w:t>
            </w:r>
          </w:p>
        </w:tc>
        <w:tc>
          <w:tcPr>
            <w:tcW w:w="7009" w:type="dxa"/>
            <w:gridSpan w:val="2"/>
            <w:tcBorders>
              <w:top w:val="single" w:sz="4" w:space="0" w:color="auto"/>
              <w:left w:val="single" w:sz="4" w:space="0" w:color="auto"/>
              <w:bottom w:val="single" w:sz="4" w:space="0" w:color="auto"/>
              <w:right w:val="single" w:sz="4" w:space="0" w:color="auto"/>
            </w:tcBorders>
            <w:vAlign w:val="center"/>
          </w:tcPr>
          <w:p w14:paraId="5D3C1C28" w14:textId="77777777" w:rsidR="00CA56A3" w:rsidRPr="00CA56A3" w:rsidRDefault="00CA56A3" w:rsidP="007E142B">
            <w:pPr>
              <w:autoSpaceDE w:val="0"/>
              <w:autoSpaceDN w:val="0"/>
              <w:adjustRightInd w:val="0"/>
              <w:spacing w:after="0" w:line="240" w:lineRule="auto"/>
              <w:jc w:val="center"/>
              <w:rPr>
                <w:rFonts w:ascii="Times New Roman" w:hAnsi="Times New Roman" w:cs="Times New Roman"/>
                <w:sz w:val="28"/>
                <w:szCs w:val="28"/>
              </w:rPr>
            </w:pPr>
            <w:r w:rsidRPr="00CA56A3">
              <w:rPr>
                <w:rFonts w:ascii="Times New Roman" w:hAnsi="Times New Roman" w:cs="Times New Roman"/>
                <w:sz w:val="28"/>
                <w:szCs w:val="28"/>
              </w:rPr>
              <w:t xml:space="preserve">Выходной </w:t>
            </w:r>
          </w:p>
        </w:tc>
      </w:tr>
    </w:tbl>
    <w:p w14:paraId="388AC389" w14:textId="77777777" w:rsid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p>
    <w:p w14:paraId="7EA36DB0" w14:textId="77777777" w:rsidR="007E142B" w:rsidRPr="00CA56A3" w:rsidRDefault="007E142B" w:rsidP="007E142B">
      <w:pPr>
        <w:autoSpaceDE w:val="0"/>
        <w:autoSpaceDN w:val="0"/>
        <w:adjustRightInd w:val="0"/>
        <w:spacing w:line="240" w:lineRule="auto"/>
        <w:ind w:firstLine="709"/>
        <w:jc w:val="both"/>
        <w:rPr>
          <w:rFonts w:ascii="Times New Roman" w:hAnsi="Times New Roman" w:cs="Times New Roman"/>
          <w:sz w:val="28"/>
          <w:szCs w:val="28"/>
        </w:rPr>
      </w:pPr>
    </w:p>
    <w:p w14:paraId="3E7C268D" w14:textId="77777777" w:rsidR="00CA56A3" w:rsidRPr="00CA56A3" w:rsidRDefault="00CA56A3" w:rsidP="007E142B">
      <w:pPr>
        <w:pStyle w:val="ConsPlusTitle"/>
        <w:jc w:val="center"/>
        <w:outlineLvl w:val="1"/>
        <w:rPr>
          <w:rFonts w:ascii="Times New Roman" w:hAnsi="Times New Roman" w:cs="Times New Roman"/>
          <w:sz w:val="28"/>
          <w:szCs w:val="28"/>
        </w:rPr>
      </w:pPr>
      <w:r w:rsidRPr="00CA56A3">
        <w:rPr>
          <w:rFonts w:ascii="Times New Roman" w:hAnsi="Times New Roman" w:cs="Times New Roman"/>
          <w:sz w:val="28"/>
          <w:szCs w:val="28"/>
          <w:lang w:val="en-US"/>
        </w:rPr>
        <w:t>II</w:t>
      </w:r>
      <w:r w:rsidRPr="00CA56A3">
        <w:rPr>
          <w:rFonts w:ascii="Times New Roman" w:hAnsi="Times New Roman" w:cs="Times New Roman"/>
          <w:sz w:val="28"/>
          <w:szCs w:val="28"/>
        </w:rPr>
        <w:t>. Стандарт предоставления государственной услуги</w:t>
      </w:r>
    </w:p>
    <w:p w14:paraId="3BDFC983" w14:textId="77777777" w:rsidR="00CA56A3" w:rsidRPr="00CA56A3" w:rsidRDefault="00CA56A3" w:rsidP="007E142B">
      <w:pPr>
        <w:pStyle w:val="ConsPlusTitle"/>
        <w:jc w:val="center"/>
        <w:outlineLvl w:val="1"/>
        <w:rPr>
          <w:rFonts w:ascii="Times New Roman" w:hAnsi="Times New Roman" w:cs="Times New Roman"/>
          <w:sz w:val="28"/>
          <w:szCs w:val="28"/>
        </w:rPr>
      </w:pPr>
    </w:p>
    <w:p w14:paraId="5EB3E50F" w14:textId="2C9E7624" w:rsidR="007E142B" w:rsidRPr="00CA56A3" w:rsidRDefault="00CA56A3" w:rsidP="004C5606">
      <w:pPr>
        <w:pStyle w:val="ConsPlusTitle"/>
        <w:jc w:val="center"/>
        <w:outlineLvl w:val="2"/>
        <w:rPr>
          <w:rFonts w:ascii="Times New Roman" w:hAnsi="Times New Roman" w:cs="Times New Roman"/>
          <w:sz w:val="28"/>
          <w:szCs w:val="28"/>
        </w:rPr>
      </w:pPr>
      <w:r w:rsidRPr="00CA56A3">
        <w:rPr>
          <w:rFonts w:ascii="Times New Roman" w:hAnsi="Times New Roman" w:cs="Times New Roman"/>
          <w:sz w:val="28"/>
          <w:szCs w:val="28"/>
        </w:rPr>
        <w:t>4. Наименование государственной услуги</w:t>
      </w:r>
    </w:p>
    <w:p w14:paraId="629A8A21" w14:textId="25B9D59C" w:rsid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4.1. Наименование государственной услуги – ежегодное денежное пособие молодым специалистам из числа врачей медицинских организаций, подведомственных Министерству здравоохранения Камчатского края, расположенных в отдельных населенных пунктах Камчатского края (далее - ежегодное денежное пособие).</w:t>
      </w:r>
    </w:p>
    <w:p w14:paraId="45B3AEEC" w14:textId="77777777" w:rsidR="007E142B" w:rsidRPr="00CA56A3" w:rsidRDefault="007E142B" w:rsidP="007E142B">
      <w:pPr>
        <w:autoSpaceDE w:val="0"/>
        <w:autoSpaceDN w:val="0"/>
        <w:adjustRightInd w:val="0"/>
        <w:spacing w:after="0" w:line="240" w:lineRule="auto"/>
        <w:ind w:firstLine="709"/>
        <w:jc w:val="both"/>
        <w:rPr>
          <w:rFonts w:ascii="Times New Roman" w:hAnsi="Times New Roman" w:cs="Times New Roman"/>
          <w:sz w:val="28"/>
          <w:szCs w:val="28"/>
        </w:rPr>
      </w:pPr>
    </w:p>
    <w:p w14:paraId="5DB1F11F" w14:textId="77777777" w:rsidR="00CA56A3" w:rsidRPr="00CA56A3" w:rsidRDefault="00CA56A3" w:rsidP="007E142B">
      <w:pPr>
        <w:pStyle w:val="ConsPlusTitle"/>
        <w:jc w:val="center"/>
        <w:outlineLvl w:val="2"/>
        <w:rPr>
          <w:rFonts w:ascii="Times New Roman" w:hAnsi="Times New Roman" w:cs="Times New Roman"/>
          <w:sz w:val="28"/>
          <w:szCs w:val="28"/>
        </w:rPr>
      </w:pPr>
      <w:r w:rsidRPr="00CA56A3">
        <w:rPr>
          <w:rFonts w:ascii="Times New Roman" w:hAnsi="Times New Roman" w:cs="Times New Roman"/>
          <w:sz w:val="28"/>
          <w:szCs w:val="28"/>
        </w:rPr>
        <w:t>5. Наименование исполнительного</w:t>
      </w:r>
    </w:p>
    <w:p w14:paraId="0E7C2A00" w14:textId="77777777" w:rsidR="00CA56A3" w:rsidRPr="00CA56A3" w:rsidRDefault="00CA56A3" w:rsidP="007E142B">
      <w:pPr>
        <w:pStyle w:val="ConsPlusTitle"/>
        <w:jc w:val="center"/>
        <w:rPr>
          <w:rFonts w:ascii="Times New Roman" w:hAnsi="Times New Roman" w:cs="Times New Roman"/>
          <w:sz w:val="28"/>
          <w:szCs w:val="28"/>
        </w:rPr>
      </w:pPr>
      <w:r w:rsidRPr="00CA56A3">
        <w:rPr>
          <w:rFonts w:ascii="Times New Roman" w:hAnsi="Times New Roman" w:cs="Times New Roman"/>
          <w:sz w:val="28"/>
          <w:szCs w:val="28"/>
        </w:rPr>
        <w:t>органа государственной власти Камчатского края,</w:t>
      </w:r>
    </w:p>
    <w:p w14:paraId="4C63FF84" w14:textId="77777777" w:rsidR="00CA56A3" w:rsidRPr="00CA56A3" w:rsidRDefault="00CA56A3" w:rsidP="007E142B">
      <w:pPr>
        <w:pStyle w:val="ConsPlusTitle"/>
        <w:jc w:val="center"/>
        <w:rPr>
          <w:rFonts w:ascii="Times New Roman" w:hAnsi="Times New Roman" w:cs="Times New Roman"/>
          <w:sz w:val="28"/>
          <w:szCs w:val="28"/>
        </w:rPr>
      </w:pPr>
      <w:r w:rsidRPr="00CA56A3">
        <w:rPr>
          <w:rFonts w:ascii="Times New Roman" w:hAnsi="Times New Roman" w:cs="Times New Roman"/>
          <w:sz w:val="28"/>
          <w:szCs w:val="28"/>
        </w:rPr>
        <w:t>предоставляющего государственную услугу, государственные</w:t>
      </w:r>
    </w:p>
    <w:p w14:paraId="334E49AA" w14:textId="77777777" w:rsidR="00CA56A3" w:rsidRPr="00CA56A3" w:rsidRDefault="00CA56A3" w:rsidP="007E142B">
      <w:pPr>
        <w:pStyle w:val="ConsPlusTitle"/>
        <w:jc w:val="center"/>
        <w:rPr>
          <w:rFonts w:ascii="Times New Roman" w:hAnsi="Times New Roman" w:cs="Times New Roman"/>
          <w:sz w:val="28"/>
          <w:szCs w:val="28"/>
        </w:rPr>
      </w:pPr>
      <w:r w:rsidRPr="00CA56A3">
        <w:rPr>
          <w:rFonts w:ascii="Times New Roman" w:hAnsi="Times New Roman" w:cs="Times New Roman"/>
          <w:sz w:val="28"/>
          <w:szCs w:val="28"/>
        </w:rPr>
        <w:t>органы, организации, участвующие в предоставлении</w:t>
      </w:r>
    </w:p>
    <w:p w14:paraId="31685228" w14:textId="562706BD" w:rsidR="00CA56A3" w:rsidRPr="00CA56A3" w:rsidRDefault="00CA56A3" w:rsidP="004C5606">
      <w:pPr>
        <w:pStyle w:val="ConsPlusTitle"/>
        <w:jc w:val="center"/>
        <w:rPr>
          <w:rFonts w:ascii="Times New Roman" w:hAnsi="Times New Roman" w:cs="Times New Roman"/>
          <w:sz w:val="28"/>
          <w:szCs w:val="28"/>
        </w:rPr>
      </w:pPr>
      <w:r w:rsidRPr="00CA56A3">
        <w:rPr>
          <w:rFonts w:ascii="Times New Roman" w:hAnsi="Times New Roman" w:cs="Times New Roman"/>
          <w:sz w:val="28"/>
          <w:szCs w:val="28"/>
        </w:rPr>
        <w:t>государственной услуги</w:t>
      </w:r>
    </w:p>
    <w:p w14:paraId="0A2488C0"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5.1. Государственная услуга предоставляется Министерством.</w:t>
      </w:r>
    </w:p>
    <w:p w14:paraId="369ED46A"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5.2. Административные действия по предоставлению государственной услуги выполняются специалистами ГКУ КК ФАЦ за исключением: принятия решения о предоставлении либо об отказе в предоставлении государственной услуги.</w:t>
      </w:r>
    </w:p>
    <w:p w14:paraId="0647B5DC"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5.2. Прием заявления и документов у заявителя на предоставление государственной услуги осуществляется специалистами ГКУ КК ФАЦ - при личном обращении, по почте и в электронном виде с использованием ЕПГУ/РПГУ.</w:t>
      </w:r>
    </w:p>
    <w:p w14:paraId="08187A1D" w14:textId="77777777" w:rsidR="00CA56A3" w:rsidRPr="00CA56A3" w:rsidRDefault="00CA56A3" w:rsidP="007E142B">
      <w:pPr>
        <w:pStyle w:val="ConsPlusNormal"/>
        <w:ind w:firstLine="709"/>
        <w:jc w:val="both"/>
        <w:rPr>
          <w:rFonts w:ascii="Times New Roman" w:hAnsi="Times New Roman" w:cs="Times New Roman"/>
          <w:sz w:val="28"/>
          <w:szCs w:val="28"/>
        </w:rPr>
      </w:pPr>
      <w:r w:rsidRPr="00CA56A3">
        <w:rPr>
          <w:rFonts w:ascii="Times New Roman" w:hAnsi="Times New Roman" w:cs="Times New Roman"/>
          <w:sz w:val="28"/>
          <w:szCs w:val="28"/>
        </w:rPr>
        <w:t xml:space="preserve">5.3. Прием заявлений и документов на предоставление государственной услуги осуществляется через МФЦ в порядке, установленном </w:t>
      </w:r>
      <w:hyperlink r:id="rId13" w:history="1">
        <w:r w:rsidRPr="00CA56A3">
          <w:rPr>
            <w:rFonts w:ascii="Times New Roman" w:hAnsi="Times New Roman" w:cs="Times New Roman"/>
            <w:sz w:val="28"/>
            <w:szCs w:val="28"/>
          </w:rPr>
          <w:t>Правилами</w:t>
        </w:r>
      </w:hyperlink>
      <w:r w:rsidRPr="00CA56A3">
        <w:rPr>
          <w:rFonts w:ascii="Times New Roman" w:hAnsi="Times New Roman" w:cs="Times New Roman"/>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14:paraId="2E115F10"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u w:val="single"/>
        </w:rPr>
      </w:pPr>
      <w:r w:rsidRPr="00CA56A3">
        <w:rPr>
          <w:rFonts w:ascii="Times New Roman" w:hAnsi="Times New Roman" w:cs="Times New Roman"/>
          <w:sz w:val="28"/>
          <w:szCs w:val="28"/>
        </w:rPr>
        <w:t xml:space="preserve">При обращении заявителей в МФЦ осуществляется передача заявления и документов в Министерство в порядке и сроки, установленные соглашением о </w:t>
      </w:r>
      <w:r w:rsidRPr="00CA56A3">
        <w:rPr>
          <w:rFonts w:ascii="Times New Roman" w:hAnsi="Times New Roman" w:cs="Times New Roman"/>
          <w:sz w:val="28"/>
          <w:szCs w:val="28"/>
        </w:rPr>
        <w:lastRenderedPageBreak/>
        <w:t>взаимодействии между МФЦ и Министерством, но не более двух рабочих дней, следующих за днем приема заявления и документов в МФЦ.</w:t>
      </w:r>
    </w:p>
    <w:p w14:paraId="6B78A8F3"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5.4.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14:paraId="0EF65EB4" w14:textId="77777777" w:rsidR="00CA56A3" w:rsidRPr="00CA56A3" w:rsidRDefault="00CA56A3" w:rsidP="007E142B">
      <w:pPr>
        <w:autoSpaceDE w:val="0"/>
        <w:autoSpaceDN w:val="0"/>
        <w:adjustRightInd w:val="0"/>
        <w:spacing w:after="0" w:line="240" w:lineRule="auto"/>
        <w:ind w:firstLine="540"/>
        <w:jc w:val="both"/>
        <w:rPr>
          <w:rFonts w:ascii="Times New Roman" w:hAnsi="Times New Roman" w:cs="Times New Roman"/>
          <w:sz w:val="28"/>
          <w:szCs w:val="28"/>
        </w:rPr>
      </w:pPr>
      <w:r w:rsidRPr="00CA56A3">
        <w:rPr>
          <w:rFonts w:ascii="Times New Roman" w:hAnsi="Times New Roman" w:cs="Times New Roman"/>
          <w:sz w:val="28"/>
          <w:szCs w:val="28"/>
        </w:rPr>
        <w:t>5.5. В процессе предоставления государственной услуги Министерство не осуществляет межведомственное информационное взаимодействие.</w:t>
      </w:r>
    </w:p>
    <w:p w14:paraId="1C9BCC93" w14:textId="77777777" w:rsidR="00CA56A3" w:rsidRPr="00CA56A3" w:rsidRDefault="00CA56A3" w:rsidP="007E142B">
      <w:pPr>
        <w:pStyle w:val="ConsPlusNormal"/>
        <w:ind w:firstLine="709"/>
        <w:jc w:val="both"/>
        <w:rPr>
          <w:rFonts w:ascii="Times New Roman" w:hAnsi="Times New Roman" w:cs="Times New Roman"/>
          <w:sz w:val="28"/>
          <w:szCs w:val="28"/>
        </w:rPr>
      </w:pPr>
    </w:p>
    <w:p w14:paraId="6D79D7C4" w14:textId="323A5B53" w:rsidR="007E142B" w:rsidRPr="00CA56A3" w:rsidRDefault="00CA56A3" w:rsidP="004C5606">
      <w:pPr>
        <w:pStyle w:val="ConsPlusTitle"/>
        <w:jc w:val="center"/>
        <w:outlineLvl w:val="2"/>
        <w:rPr>
          <w:rFonts w:ascii="Times New Roman" w:hAnsi="Times New Roman" w:cs="Times New Roman"/>
          <w:sz w:val="28"/>
          <w:szCs w:val="28"/>
        </w:rPr>
      </w:pPr>
      <w:r w:rsidRPr="00CA56A3">
        <w:rPr>
          <w:rFonts w:ascii="Times New Roman" w:hAnsi="Times New Roman" w:cs="Times New Roman"/>
          <w:sz w:val="28"/>
          <w:szCs w:val="28"/>
        </w:rPr>
        <w:t>6. Результат предоставления государственной услуги</w:t>
      </w:r>
    </w:p>
    <w:p w14:paraId="5162445D"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CA56A3">
        <w:rPr>
          <w:rFonts w:ascii="Times New Roman" w:hAnsi="Times New Roman" w:cs="Times New Roman"/>
          <w:sz w:val="28"/>
          <w:szCs w:val="28"/>
        </w:rPr>
        <w:t>6.1. Результатом предоставления государственной услуги является</w:t>
      </w:r>
      <w:r w:rsidRPr="00CA56A3">
        <w:rPr>
          <w:rFonts w:ascii="Times New Roman" w:hAnsi="Times New Roman" w:cs="Times New Roman"/>
          <w:bCs/>
          <w:color w:val="000000" w:themeColor="text1"/>
          <w:sz w:val="28"/>
          <w:szCs w:val="28"/>
        </w:rPr>
        <w:t xml:space="preserve"> выплата или отказ в выплате </w:t>
      </w:r>
      <w:r w:rsidRPr="00CA56A3">
        <w:rPr>
          <w:rFonts w:ascii="Times New Roman" w:hAnsi="Times New Roman" w:cs="Times New Roman"/>
          <w:sz w:val="28"/>
          <w:szCs w:val="28"/>
        </w:rPr>
        <w:t>ежегодного денежного пособия</w:t>
      </w:r>
      <w:r w:rsidRPr="00CA56A3">
        <w:rPr>
          <w:rFonts w:ascii="Times New Roman" w:hAnsi="Times New Roman" w:cs="Times New Roman"/>
          <w:bCs/>
          <w:color w:val="000000" w:themeColor="text1"/>
          <w:sz w:val="28"/>
          <w:szCs w:val="28"/>
        </w:rPr>
        <w:t>.</w:t>
      </w:r>
    </w:p>
    <w:p w14:paraId="41E578E7" w14:textId="77777777" w:rsidR="00CA56A3" w:rsidRPr="00CA56A3" w:rsidRDefault="00CA56A3" w:rsidP="007E142B">
      <w:pPr>
        <w:pStyle w:val="ConsPlusNormal"/>
        <w:ind w:firstLine="709"/>
        <w:jc w:val="both"/>
        <w:rPr>
          <w:rFonts w:ascii="Times New Roman" w:hAnsi="Times New Roman" w:cs="Times New Roman"/>
          <w:bCs/>
          <w:color w:val="000000" w:themeColor="text1"/>
          <w:sz w:val="28"/>
          <w:szCs w:val="28"/>
        </w:rPr>
      </w:pPr>
    </w:p>
    <w:p w14:paraId="1B5C1CF2" w14:textId="1CFCA82C" w:rsidR="00CA56A3" w:rsidRPr="00CA56A3" w:rsidRDefault="00CA56A3" w:rsidP="004C5606">
      <w:pPr>
        <w:autoSpaceDE w:val="0"/>
        <w:autoSpaceDN w:val="0"/>
        <w:adjustRightInd w:val="0"/>
        <w:spacing w:after="0" w:line="240" w:lineRule="auto"/>
        <w:jc w:val="center"/>
        <w:rPr>
          <w:rFonts w:ascii="Times New Roman" w:hAnsi="Times New Roman" w:cs="Times New Roman"/>
          <w:b/>
          <w:sz w:val="28"/>
          <w:szCs w:val="28"/>
        </w:rPr>
      </w:pPr>
      <w:r w:rsidRPr="00CA56A3">
        <w:rPr>
          <w:rFonts w:ascii="Times New Roman" w:hAnsi="Times New Roman" w:cs="Times New Roman"/>
          <w:b/>
          <w:sz w:val="28"/>
          <w:szCs w:val="28"/>
        </w:rPr>
        <w:t xml:space="preserve">7. Срок </w:t>
      </w:r>
      <w:r w:rsidR="004C5606">
        <w:rPr>
          <w:rFonts w:ascii="Times New Roman" w:hAnsi="Times New Roman" w:cs="Times New Roman"/>
          <w:b/>
          <w:sz w:val="28"/>
          <w:szCs w:val="28"/>
        </w:rPr>
        <w:t xml:space="preserve">предоставления </w:t>
      </w:r>
      <w:r w:rsidRPr="00CA56A3">
        <w:rPr>
          <w:rFonts w:ascii="Times New Roman" w:hAnsi="Times New Roman" w:cs="Times New Roman"/>
          <w:b/>
          <w:sz w:val="28"/>
          <w:szCs w:val="28"/>
        </w:rPr>
        <w:t>государственной услуги</w:t>
      </w:r>
    </w:p>
    <w:p w14:paraId="37CF4063" w14:textId="77777777" w:rsidR="00CA56A3" w:rsidRPr="00CA56A3" w:rsidRDefault="00CA56A3" w:rsidP="004C56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A56A3">
        <w:rPr>
          <w:rFonts w:ascii="Times New Roman" w:hAnsi="Times New Roman" w:cs="Times New Roman"/>
          <w:sz w:val="28"/>
          <w:szCs w:val="28"/>
        </w:rPr>
        <w:t>7.1. Максимальный срок предоставления государственной услуги составляет 15</w:t>
      </w:r>
      <w:r w:rsidRPr="00CA56A3">
        <w:rPr>
          <w:rFonts w:ascii="Times New Roman" w:hAnsi="Times New Roman" w:cs="Times New Roman"/>
          <w:color w:val="000000" w:themeColor="text1"/>
          <w:sz w:val="28"/>
          <w:szCs w:val="28"/>
        </w:rPr>
        <w:t xml:space="preserve"> календарных дней со дня подачи заявления.</w:t>
      </w:r>
    </w:p>
    <w:p w14:paraId="24E5F2F4"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7.2. Если последний день указанного срока приходится на нерабочий или праздничный день, решение о предоставлении государственной услуги либо об отказе в предоставлении государственной услуги принимается в день, следующий за последним нерабочим или праздничным днем.</w:t>
      </w:r>
    </w:p>
    <w:p w14:paraId="24A63E14" w14:textId="77777777" w:rsidR="00CA56A3" w:rsidRPr="00CA56A3" w:rsidRDefault="00CA56A3" w:rsidP="007E142B">
      <w:pPr>
        <w:autoSpaceDE w:val="0"/>
        <w:autoSpaceDN w:val="0"/>
        <w:adjustRightInd w:val="0"/>
        <w:spacing w:after="0" w:line="240" w:lineRule="auto"/>
        <w:ind w:firstLine="709"/>
        <w:jc w:val="both"/>
        <w:rPr>
          <w:rFonts w:ascii="Times New Roman" w:hAnsi="Times New Roman" w:cs="Times New Roman"/>
          <w:sz w:val="28"/>
          <w:szCs w:val="28"/>
        </w:rPr>
      </w:pPr>
    </w:p>
    <w:p w14:paraId="18A84B07" w14:textId="77777777" w:rsidR="00CA56A3" w:rsidRPr="00CA56A3" w:rsidRDefault="00CA56A3" w:rsidP="007813DD">
      <w:pPr>
        <w:autoSpaceDE w:val="0"/>
        <w:autoSpaceDN w:val="0"/>
        <w:adjustRightInd w:val="0"/>
        <w:spacing w:after="0" w:line="240" w:lineRule="auto"/>
        <w:jc w:val="center"/>
        <w:rPr>
          <w:rFonts w:ascii="Times New Roman" w:hAnsi="Times New Roman" w:cs="Times New Roman"/>
          <w:b/>
          <w:sz w:val="28"/>
          <w:szCs w:val="28"/>
        </w:rPr>
      </w:pPr>
      <w:r w:rsidRPr="00CA56A3">
        <w:rPr>
          <w:rFonts w:ascii="Times New Roman" w:hAnsi="Times New Roman" w:cs="Times New Roman"/>
          <w:b/>
          <w:sz w:val="28"/>
          <w:szCs w:val="28"/>
        </w:rPr>
        <w:t xml:space="preserve">8. Перечень нормативных правовых актов, </w:t>
      </w:r>
    </w:p>
    <w:p w14:paraId="21971E8D" w14:textId="745667EE" w:rsidR="007813DD" w:rsidRPr="00CA56A3" w:rsidRDefault="00CA56A3" w:rsidP="004C5606">
      <w:pPr>
        <w:autoSpaceDE w:val="0"/>
        <w:autoSpaceDN w:val="0"/>
        <w:adjustRightInd w:val="0"/>
        <w:spacing w:after="0" w:line="240" w:lineRule="auto"/>
        <w:jc w:val="center"/>
        <w:rPr>
          <w:rFonts w:ascii="Times New Roman" w:hAnsi="Times New Roman" w:cs="Times New Roman"/>
          <w:b/>
          <w:sz w:val="28"/>
          <w:szCs w:val="28"/>
        </w:rPr>
      </w:pPr>
      <w:r w:rsidRPr="00CA56A3">
        <w:rPr>
          <w:rFonts w:ascii="Times New Roman" w:hAnsi="Times New Roman" w:cs="Times New Roman"/>
          <w:b/>
          <w:sz w:val="28"/>
          <w:szCs w:val="28"/>
        </w:rPr>
        <w:t>регулирующих отношения, возникающие в связи с предоставлением государственной услуги</w:t>
      </w:r>
    </w:p>
    <w:p w14:paraId="0AAC4D61"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8.1. Информация о нормативных правовых актах, регулирующих отношения, возникающих в связи с предоставлением государственной услуги, размещается на официальном сайте, в сети «Интернет», ЕПГУ/РПГУ:</w:t>
      </w:r>
    </w:p>
    <w:p w14:paraId="0F2138CA" w14:textId="77777777" w:rsidR="00CA56A3" w:rsidRPr="00CA56A3" w:rsidRDefault="00CA56A3" w:rsidP="007813DD">
      <w:pPr>
        <w:pStyle w:val="ConsPlusNormal"/>
        <w:ind w:firstLine="539"/>
        <w:jc w:val="both"/>
        <w:rPr>
          <w:rFonts w:ascii="Times New Roman" w:hAnsi="Times New Roman" w:cs="Times New Roman"/>
          <w:sz w:val="28"/>
          <w:szCs w:val="28"/>
          <w:highlight w:val="yellow"/>
        </w:rPr>
      </w:pPr>
      <w:r w:rsidRPr="00CA56A3">
        <w:rPr>
          <w:rFonts w:ascii="Times New Roman" w:hAnsi="Times New Roman" w:cs="Times New Roman"/>
          <w:sz w:val="28"/>
          <w:szCs w:val="28"/>
        </w:rPr>
        <w:t>- постановление Правительства Камчатского края от 29.11.2013 № 524-П «Об утверждении государственной Программы Камчатского края «Развитие здравоохранения Камчатского края»;</w:t>
      </w:r>
    </w:p>
    <w:p w14:paraId="088C59DB" w14:textId="77777777" w:rsidR="00CA56A3" w:rsidRDefault="00CA56A3" w:rsidP="007813DD">
      <w:pPr>
        <w:pStyle w:val="ConsPlusNormal"/>
        <w:ind w:firstLine="539"/>
        <w:jc w:val="both"/>
        <w:rPr>
          <w:rFonts w:ascii="Times New Roman" w:hAnsi="Times New Roman" w:cs="Times New Roman"/>
          <w:sz w:val="28"/>
          <w:szCs w:val="28"/>
        </w:rPr>
      </w:pPr>
      <w:r w:rsidRPr="00CA56A3">
        <w:rPr>
          <w:rFonts w:ascii="Times New Roman" w:hAnsi="Times New Roman" w:cs="Times New Roman"/>
          <w:sz w:val="28"/>
          <w:szCs w:val="28"/>
        </w:rPr>
        <w:t>- постановление Правительства Камчатского края от 26.07.2010 № 330-П «Об утверждении положения о ежегодном денежном пособии молодым специалистам из числа врачей медицинских организаций, подведомственных Министерству здравоохранения Камчатского края, расположенных в отдельных населенных пунктах Камчатского края».</w:t>
      </w:r>
    </w:p>
    <w:p w14:paraId="0B5FCA14" w14:textId="77777777" w:rsidR="00CA56A3" w:rsidRPr="00CA56A3" w:rsidRDefault="00CA56A3" w:rsidP="007E142B">
      <w:pPr>
        <w:autoSpaceDE w:val="0"/>
        <w:autoSpaceDN w:val="0"/>
        <w:adjustRightInd w:val="0"/>
        <w:spacing w:after="0" w:line="240" w:lineRule="auto"/>
        <w:rPr>
          <w:rFonts w:ascii="Times New Roman" w:hAnsi="Times New Roman" w:cs="Times New Roman"/>
          <w:b/>
          <w:sz w:val="28"/>
          <w:szCs w:val="28"/>
        </w:rPr>
      </w:pPr>
    </w:p>
    <w:p w14:paraId="74D8187C" w14:textId="77777777" w:rsidR="00CA56A3" w:rsidRPr="00CA56A3" w:rsidRDefault="00CA56A3" w:rsidP="007813DD">
      <w:pPr>
        <w:autoSpaceDE w:val="0"/>
        <w:autoSpaceDN w:val="0"/>
        <w:adjustRightInd w:val="0"/>
        <w:spacing w:after="0" w:line="240" w:lineRule="auto"/>
        <w:ind w:firstLine="709"/>
        <w:jc w:val="center"/>
        <w:rPr>
          <w:rFonts w:ascii="Times New Roman" w:hAnsi="Times New Roman" w:cs="Times New Roman"/>
          <w:b/>
          <w:sz w:val="28"/>
          <w:szCs w:val="28"/>
        </w:rPr>
      </w:pPr>
      <w:r w:rsidRPr="00CA56A3">
        <w:rPr>
          <w:rFonts w:ascii="Times New Roman" w:hAnsi="Times New Roman" w:cs="Times New Roman"/>
          <w:b/>
          <w:sz w:val="28"/>
          <w:szCs w:val="28"/>
        </w:rPr>
        <w:t xml:space="preserve">9. Исчерпывающий перечень документов, </w:t>
      </w:r>
    </w:p>
    <w:p w14:paraId="2130483B" w14:textId="77777777" w:rsidR="00CA56A3" w:rsidRPr="00CA56A3" w:rsidRDefault="00CA56A3" w:rsidP="007813DD">
      <w:pPr>
        <w:autoSpaceDE w:val="0"/>
        <w:autoSpaceDN w:val="0"/>
        <w:adjustRightInd w:val="0"/>
        <w:spacing w:after="0" w:line="240" w:lineRule="auto"/>
        <w:ind w:firstLine="709"/>
        <w:jc w:val="center"/>
        <w:rPr>
          <w:rFonts w:ascii="Times New Roman" w:hAnsi="Times New Roman" w:cs="Times New Roman"/>
          <w:b/>
          <w:sz w:val="28"/>
          <w:szCs w:val="28"/>
        </w:rPr>
      </w:pPr>
      <w:r w:rsidRPr="00CA56A3">
        <w:rPr>
          <w:rFonts w:ascii="Times New Roman" w:hAnsi="Times New Roman" w:cs="Times New Roman"/>
          <w:b/>
          <w:sz w:val="28"/>
          <w:szCs w:val="28"/>
        </w:rPr>
        <w:t xml:space="preserve">которые являются необходимыми и обязательными </w:t>
      </w:r>
    </w:p>
    <w:p w14:paraId="544FCA96" w14:textId="77777777" w:rsidR="00CA56A3" w:rsidRPr="00CA56A3" w:rsidRDefault="00CA56A3" w:rsidP="007813DD">
      <w:pPr>
        <w:autoSpaceDE w:val="0"/>
        <w:autoSpaceDN w:val="0"/>
        <w:adjustRightInd w:val="0"/>
        <w:spacing w:after="0" w:line="240" w:lineRule="auto"/>
        <w:ind w:firstLine="709"/>
        <w:jc w:val="center"/>
        <w:rPr>
          <w:rFonts w:ascii="Times New Roman" w:hAnsi="Times New Roman" w:cs="Times New Roman"/>
          <w:b/>
          <w:sz w:val="28"/>
          <w:szCs w:val="28"/>
        </w:rPr>
      </w:pPr>
      <w:r w:rsidRPr="00CA56A3">
        <w:rPr>
          <w:rFonts w:ascii="Times New Roman" w:hAnsi="Times New Roman" w:cs="Times New Roman"/>
          <w:b/>
          <w:sz w:val="28"/>
          <w:szCs w:val="28"/>
        </w:rPr>
        <w:t xml:space="preserve">для предоставления государственной услуги, подлежащих представлению заявителем, способы и порядок их </w:t>
      </w:r>
    </w:p>
    <w:p w14:paraId="1A7AE4E5" w14:textId="31DDF898" w:rsidR="007813DD" w:rsidRPr="00CA56A3" w:rsidRDefault="00CA56A3" w:rsidP="004C5606">
      <w:pPr>
        <w:autoSpaceDE w:val="0"/>
        <w:autoSpaceDN w:val="0"/>
        <w:adjustRightInd w:val="0"/>
        <w:spacing w:after="0" w:line="240" w:lineRule="auto"/>
        <w:ind w:firstLine="709"/>
        <w:jc w:val="center"/>
        <w:rPr>
          <w:rFonts w:ascii="Times New Roman" w:hAnsi="Times New Roman" w:cs="Times New Roman"/>
          <w:b/>
          <w:sz w:val="28"/>
          <w:szCs w:val="28"/>
        </w:rPr>
      </w:pPr>
      <w:r w:rsidRPr="00CA56A3">
        <w:rPr>
          <w:rFonts w:ascii="Times New Roman" w:hAnsi="Times New Roman" w:cs="Times New Roman"/>
          <w:b/>
          <w:sz w:val="28"/>
          <w:szCs w:val="28"/>
        </w:rPr>
        <w:t>предоставления, в том числе в электронной форме</w:t>
      </w:r>
    </w:p>
    <w:p w14:paraId="073FC045"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bCs/>
          <w:color w:val="000000" w:themeColor="text1"/>
          <w:sz w:val="28"/>
          <w:szCs w:val="28"/>
        </w:rPr>
        <w:t>9.1. Для предоставления государственной услуги заявитель направляет в Министерство</w:t>
      </w:r>
      <w:r w:rsidRPr="00CA56A3">
        <w:rPr>
          <w:rFonts w:ascii="Times New Roman" w:hAnsi="Times New Roman" w:cs="Times New Roman"/>
          <w:sz w:val="28"/>
          <w:szCs w:val="28"/>
        </w:rPr>
        <w:t>:</w:t>
      </w:r>
    </w:p>
    <w:p w14:paraId="33BFC23A"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lastRenderedPageBreak/>
        <w:t xml:space="preserve">1) заявление о выплате ежегодного денежного пособия по </w:t>
      </w:r>
      <w:hyperlink r:id="rId14" w:history="1">
        <w:r w:rsidRPr="00CA56A3">
          <w:rPr>
            <w:rFonts w:ascii="Times New Roman" w:hAnsi="Times New Roman" w:cs="Times New Roman"/>
            <w:sz w:val="28"/>
            <w:szCs w:val="28"/>
          </w:rPr>
          <w:t>форме</w:t>
        </w:r>
      </w:hyperlink>
      <w:r w:rsidRPr="00CA56A3">
        <w:rPr>
          <w:rFonts w:ascii="Times New Roman" w:hAnsi="Times New Roman" w:cs="Times New Roman"/>
          <w:sz w:val="28"/>
          <w:szCs w:val="28"/>
        </w:rPr>
        <w:t xml:space="preserve"> согласно приложению к настоящему Административному регламенту (далее – заявление); </w:t>
      </w:r>
    </w:p>
    <w:p w14:paraId="5E8AF686" w14:textId="77777777" w:rsidR="00CA56A3" w:rsidRPr="00CA56A3" w:rsidRDefault="00CA56A3" w:rsidP="007813DD">
      <w:pPr>
        <w:pStyle w:val="ConsPlusNormal"/>
        <w:ind w:firstLine="709"/>
        <w:jc w:val="both"/>
        <w:rPr>
          <w:rFonts w:ascii="Times New Roman" w:hAnsi="Times New Roman" w:cs="Times New Roman"/>
          <w:sz w:val="28"/>
          <w:szCs w:val="28"/>
        </w:rPr>
      </w:pPr>
      <w:r w:rsidRPr="00CA56A3">
        <w:rPr>
          <w:rFonts w:ascii="Times New Roman" w:hAnsi="Times New Roman" w:cs="Times New Roman"/>
          <w:sz w:val="28"/>
          <w:szCs w:val="28"/>
        </w:rPr>
        <w:t>2) копии документа, подтверждающего уровень образования и (или) квалификации;</w:t>
      </w:r>
    </w:p>
    <w:p w14:paraId="14204926" w14:textId="121A98C4" w:rsidR="00CA56A3" w:rsidRPr="00CA56A3" w:rsidRDefault="007E142B" w:rsidP="007813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копии</w:t>
      </w:r>
      <w:r w:rsidR="00CA56A3" w:rsidRPr="00CA56A3">
        <w:rPr>
          <w:rFonts w:ascii="Times New Roman" w:hAnsi="Times New Roman" w:cs="Times New Roman"/>
          <w:sz w:val="28"/>
          <w:szCs w:val="28"/>
        </w:rPr>
        <w:t xml:space="preserve"> трудового договора и трудовой книжки, заверенные медицинской организацией;</w:t>
      </w:r>
    </w:p>
    <w:p w14:paraId="35A301CF" w14:textId="77777777" w:rsidR="00CA56A3" w:rsidRPr="00CA56A3" w:rsidRDefault="00CA56A3" w:rsidP="007813DD">
      <w:pPr>
        <w:pStyle w:val="ConsPlusNormal"/>
        <w:ind w:firstLine="709"/>
        <w:jc w:val="both"/>
        <w:rPr>
          <w:rFonts w:ascii="Times New Roman" w:hAnsi="Times New Roman" w:cs="Times New Roman"/>
          <w:sz w:val="28"/>
          <w:szCs w:val="28"/>
        </w:rPr>
      </w:pPr>
      <w:r w:rsidRPr="00CA56A3">
        <w:rPr>
          <w:rFonts w:ascii="Times New Roman" w:hAnsi="Times New Roman" w:cs="Times New Roman"/>
          <w:sz w:val="28"/>
          <w:szCs w:val="28"/>
        </w:rPr>
        <w:t>4) заявление о согласии молодого специалиста на обработку персональных данных;</w:t>
      </w:r>
    </w:p>
    <w:p w14:paraId="49893538" w14:textId="77777777" w:rsidR="00CA56A3" w:rsidRPr="00CA56A3" w:rsidRDefault="00CA56A3" w:rsidP="007813DD">
      <w:pPr>
        <w:pStyle w:val="ConsPlusNormal"/>
        <w:ind w:firstLine="709"/>
        <w:jc w:val="both"/>
        <w:rPr>
          <w:rFonts w:ascii="Times New Roman" w:hAnsi="Times New Roman" w:cs="Times New Roman"/>
          <w:sz w:val="28"/>
          <w:szCs w:val="28"/>
        </w:rPr>
      </w:pPr>
      <w:r w:rsidRPr="00CA56A3">
        <w:rPr>
          <w:rFonts w:ascii="Times New Roman" w:hAnsi="Times New Roman" w:cs="Times New Roman"/>
          <w:sz w:val="28"/>
          <w:szCs w:val="28"/>
        </w:rPr>
        <w:t>5) реквизиты счета, открытого в кредитной организации на имя заявителя.</w:t>
      </w:r>
    </w:p>
    <w:p w14:paraId="2FCB8913"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bCs/>
          <w:sz w:val="28"/>
          <w:szCs w:val="28"/>
        </w:rPr>
      </w:pPr>
      <w:r w:rsidRPr="00CA56A3">
        <w:rPr>
          <w:rFonts w:ascii="Times New Roman" w:hAnsi="Times New Roman" w:cs="Times New Roman"/>
          <w:bCs/>
          <w:sz w:val="28"/>
          <w:szCs w:val="28"/>
        </w:rPr>
        <w:t>Документы, представленные заявителем, должны удовлетворять следующим требованиям:</w:t>
      </w:r>
    </w:p>
    <w:p w14:paraId="2E566EAD"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bCs/>
          <w:sz w:val="28"/>
          <w:szCs w:val="28"/>
        </w:rPr>
      </w:pPr>
      <w:r w:rsidRPr="00CA56A3">
        <w:rPr>
          <w:rFonts w:ascii="Times New Roman" w:hAnsi="Times New Roman" w:cs="Times New Roman"/>
          <w:bCs/>
          <w:sz w:val="28"/>
          <w:szCs w:val="28"/>
        </w:rPr>
        <w:t>1) в заявлении должны быть заполнены все реквизиты;</w:t>
      </w:r>
    </w:p>
    <w:p w14:paraId="44E0B558"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bCs/>
          <w:sz w:val="28"/>
          <w:szCs w:val="28"/>
        </w:rPr>
      </w:pPr>
      <w:r w:rsidRPr="00CA56A3">
        <w:rPr>
          <w:rFonts w:ascii="Times New Roman" w:hAnsi="Times New Roman" w:cs="Times New Roman"/>
          <w:bCs/>
          <w:sz w:val="28"/>
          <w:szCs w:val="28"/>
        </w:rPr>
        <w:t>2)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исправлений карандашом;</w:t>
      </w:r>
    </w:p>
    <w:p w14:paraId="7B99CA48"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bCs/>
          <w:sz w:val="28"/>
          <w:szCs w:val="28"/>
        </w:rPr>
      </w:pPr>
      <w:r w:rsidRPr="00CA56A3">
        <w:rPr>
          <w:rFonts w:ascii="Times New Roman" w:hAnsi="Times New Roman" w:cs="Times New Roman"/>
          <w:bCs/>
          <w:sz w:val="28"/>
          <w:szCs w:val="28"/>
        </w:rPr>
        <w:t>3) сведения о фамилии, имени, отчестве и дате рождения заявителя в документах, должны соответствовать сведениям, указанным в документах, удостоверяющих личность.</w:t>
      </w:r>
    </w:p>
    <w:p w14:paraId="55F219C6"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9.2. При направлении заявления по форме электронного документа с использованием ЕПГУ/РПГУ, путем заполнения соответствующей формы заявления, заявитель обязан предоставить в Министерство документы, указанные в части 9.1. настоящего Административного регламента в срок, не превышающий 5 календарных дней со дня подачи заявления в Министерство.</w:t>
      </w:r>
    </w:p>
    <w:p w14:paraId="43D3B73E"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9.3. Запрещается требовать от заявителя (представителя заявителя):</w:t>
      </w:r>
    </w:p>
    <w:p w14:paraId="2C299819" w14:textId="77777777" w:rsidR="00CA56A3" w:rsidRPr="00CA56A3" w:rsidRDefault="00CA56A3" w:rsidP="007813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A56A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государственной услуги;</w:t>
      </w:r>
    </w:p>
    <w:p w14:paraId="52BCB100"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 представления документов и информации, которые находятся в распоряжении органов государственной власти Камчатского края, предоставляющих государственную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2BDF3680" w14:textId="77777777" w:rsidR="00CA56A3" w:rsidRPr="00CA56A3" w:rsidRDefault="00CA56A3" w:rsidP="007813DD">
      <w:pPr>
        <w:autoSpaceDE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3) отказывать в приеме заявления, запроса и иных документов в случае, если заявление,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 РПГУ;</w:t>
      </w:r>
    </w:p>
    <w:p w14:paraId="2D3A9CC0" w14:textId="77777777" w:rsidR="00CA56A3" w:rsidRPr="00CA56A3" w:rsidRDefault="00CA56A3" w:rsidP="007813DD">
      <w:pPr>
        <w:autoSpaceDE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lastRenderedPageBreak/>
        <w:t>4) отказывать в предоставлении государственной услуги в случае, если заявление, запрос и документы, необходимые для предоставления государственной услуги, поданы в соответствии с информацией о порядке и сроках предоставления государственной услуги, опубликованной на ЕПГУ/ РПГУ;</w:t>
      </w:r>
    </w:p>
    <w:p w14:paraId="3C9C39D5" w14:textId="77777777" w:rsidR="00CA56A3" w:rsidRPr="00CA56A3" w:rsidRDefault="00CA56A3" w:rsidP="007813DD">
      <w:pPr>
        <w:widowControl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5) требовать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следующих случаев:</w:t>
      </w:r>
    </w:p>
    <w:p w14:paraId="5063702D" w14:textId="77777777" w:rsidR="00CA56A3" w:rsidRPr="00CA56A3" w:rsidRDefault="00CA56A3" w:rsidP="007813DD">
      <w:pPr>
        <w:widowControl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запроса о предоставлении государственной услуги;</w:t>
      </w:r>
    </w:p>
    <w:p w14:paraId="11D35959" w14:textId="77777777" w:rsidR="00CA56A3" w:rsidRPr="00CA56A3" w:rsidRDefault="00CA56A3" w:rsidP="007813DD">
      <w:pPr>
        <w:widowControl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б) наличие ошибок в заявлении, запросе и документах, поданных заявителем после первоначального отказа в предоставлении государственной услуги и не включенных в представленный ранее комплект документов;</w:t>
      </w:r>
    </w:p>
    <w:p w14:paraId="74176D7E" w14:textId="77777777" w:rsidR="00CA56A3" w:rsidRPr="00CA56A3" w:rsidRDefault="00CA56A3" w:rsidP="007813DD">
      <w:pPr>
        <w:widowControl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предоставлении государственной услуги;</w:t>
      </w:r>
    </w:p>
    <w:p w14:paraId="41D06386" w14:textId="77777777" w:rsidR="00CA56A3" w:rsidRPr="00CA56A3" w:rsidRDefault="00CA56A3" w:rsidP="007813DD">
      <w:pPr>
        <w:widowControl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Министерства, должностного лица, сотрудника ГКУ КК ФАЦ, при первоначальном отказе в предоставлении государственной услуги, о чем в письменном виде за подписью Министра или заместителя Министра, уведомляется заявитель, а также приносятся извинения за доставленные неудобства.</w:t>
      </w:r>
    </w:p>
    <w:p w14:paraId="7286E31E" w14:textId="77777777" w:rsidR="00CA56A3" w:rsidRPr="00CA56A3" w:rsidRDefault="00CA56A3" w:rsidP="007E142B">
      <w:pPr>
        <w:autoSpaceDE w:val="0"/>
        <w:autoSpaceDN w:val="0"/>
        <w:adjustRightInd w:val="0"/>
        <w:spacing w:line="240" w:lineRule="auto"/>
        <w:ind w:firstLine="709"/>
        <w:jc w:val="both"/>
        <w:rPr>
          <w:rFonts w:ascii="Times New Roman" w:hAnsi="Times New Roman" w:cs="Times New Roman"/>
          <w:sz w:val="28"/>
          <w:szCs w:val="28"/>
        </w:rPr>
      </w:pPr>
    </w:p>
    <w:p w14:paraId="3BC3F521" w14:textId="77777777" w:rsidR="00CA56A3" w:rsidRPr="00CA56A3" w:rsidRDefault="00CA56A3" w:rsidP="007813DD">
      <w:pPr>
        <w:autoSpaceDE w:val="0"/>
        <w:autoSpaceDN w:val="0"/>
        <w:adjustRightInd w:val="0"/>
        <w:spacing w:after="0" w:line="240" w:lineRule="auto"/>
        <w:jc w:val="center"/>
        <w:rPr>
          <w:rFonts w:ascii="Times New Roman" w:hAnsi="Times New Roman" w:cs="Times New Roman"/>
          <w:b/>
          <w:sz w:val="28"/>
          <w:szCs w:val="28"/>
        </w:rPr>
      </w:pPr>
      <w:r w:rsidRPr="00CA56A3">
        <w:rPr>
          <w:rFonts w:ascii="Times New Roman" w:hAnsi="Times New Roman" w:cs="Times New Roman"/>
          <w:b/>
          <w:sz w:val="28"/>
          <w:szCs w:val="28"/>
        </w:rPr>
        <w:t xml:space="preserve">10. Исчерпывающий перечень документов, </w:t>
      </w:r>
    </w:p>
    <w:p w14:paraId="679FB6F2" w14:textId="77777777" w:rsidR="00CA56A3" w:rsidRPr="00CA56A3" w:rsidRDefault="00CA56A3" w:rsidP="007813DD">
      <w:pPr>
        <w:autoSpaceDE w:val="0"/>
        <w:autoSpaceDN w:val="0"/>
        <w:adjustRightInd w:val="0"/>
        <w:spacing w:after="0" w:line="240" w:lineRule="auto"/>
        <w:jc w:val="center"/>
        <w:rPr>
          <w:rFonts w:ascii="Times New Roman" w:hAnsi="Times New Roman" w:cs="Times New Roman"/>
          <w:b/>
          <w:sz w:val="28"/>
          <w:szCs w:val="28"/>
        </w:rPr>
      </w:pPr>
      <w:r w:rsidRPr="00CA56A3">
        <w:rPr>
          <w:rFonts w:ascii="Times New Roman" w:hAnsi="Times New Roman" w:cs="Times New Roman"/>
          <w:b/>
          <w:sz w:val="28"/>
          <w:szCs w:val="28"/>
        </w:rPr>
        <w:t xml:space="preserve">необходимых в соответствии с нормативными </w:t>
      </w:r>
    </w:p>
    <w:p w14:paraId="753A5873" w14:textId="77777777" w:rsidR="00CA56A3" w:rsidRPr="00CA56A3" w:rsidRDefault="00CA56A3" w:rsidP="007813DD">
      <w:pPr>
        <w:autoSpaceDE w:val="0"/>
        <w:autoSpaceDN w:val="0"/>
        <w:adjustRightInd w:val="0"/>
        <w:spacing w:after="0" w:line="240" w:lineRule="auto"/>
        <w:jc w:val="center"/>
        <w:rPr>
          <w:rFonts w:ascii="Times New Roman" w:hAnsi="Times New Roman" w:cs="Times New Roman"/>
          <w:b/>
          <w:sz w:val="28"/>
          <w:szCs w:val="28"/>
        </w:rPr>
      </w:pPr>
      <w:r w:rsidRPr="00CA56A3">
        <w:rPr>
          <w:rFonts w:ascii="Times New Roman" w:hAnsi="Times New Roman" w:cs="Times New Roman"/>
          <w:b/>
          <w:sz w:val="28"/>
          <w:szCs w:val="28"/>
        </w:rPr>
        <w:t xml:space="preserve">правовыми актами для предоставления государственной </w:t>
      </w:r>
    </w:p>
    <w:p w14:paraId="5A601B41" w14:textId="77777777" w:rsidR="00CA56A3" w:rsidRPr="00CA56A3" w:rsidRDefault="00CA56A3" w:rsidP="007813DD">
      <w:pPr>
        <w:autoSpaceDE w:val="0"/>
        <w:autoSpaceDN w:val="0"/>
        <w:adjustRightInd w:val="0"/>
        <w:spacing w:after="0" w:line="240" w:lineRule="auto"/>
        <w:jc w:val="center"/>
        <w:rPr>
          <w:rFonts w:ascii="Times New Roman" w:hAnsi="Times New Roman" w:cs="Times New Roman"/>
          <w:b/>
          <w:sz w:val="28"/>
          <w:szCs w:val="28"/>
        </w:rPr>
      </w:pPr>
      <w:r w:rsidRPr="00CA56A3">
        <w:rPr>
          <w:rFonts w:ascii="Times New Roman" w:hAnsi="Times New Roman" w:cs="Times New Roman"/>
          <w:b/>
          <w:sz w:val="28"/>
          <w:szCs w:val="28"/>
        </w:rPr>
        <w:t xml:space="preserve">услуги, которые находятся в распоряжении государственных </w:t>
      </w:r>
    </w:p>
    <w:p w14:paraId="3402609C" w14:textId="77777777" w:rsidR="00CA56A3" w:rsidRPr="00CA56A3" w:rsidRDefault="00CA56A3" w:rsidP="007813DD">
      <w:pPr>
        <w:tabs>
          <w:tab w:val="left" w:pos="426"/>
        </w:tabs>
        <w:autoSpaceDE w:val="0"/>
        <w:autoSpaceDN w:val="0"/>
        <w:adjustRightInd w:val="0"/>
        <w:spacing w:after="0" w:line="240" w:lineRule="auto"/>
        <w:jc w:val="center"/>
        <w:rPr>
          <w:rFonts w:ascii="Times New Roman" w:hAnsi="Times New Roman" w:cs="Times New Roman"/>
          <w:b/>
          <w:sz w:val="28"/>
          <w:szCs w:val="28"/>
        </w:rPr>
      </w:pPr>
      <w:r w:rsidRPr="00CA56A3">
        <w:rPr>
          <w:rFonts w:ascii="Times New Roman" w:hAnsi="Times New Roman" w:cs="Times New Roman"/>
          <w:b/>
          <w:sz w:val="28"/>
          <w:szCs w:val="28"/>
        </w:rPr>
        <w:t xml:space="preserve">органов, органов местного самоуправления и иных органов, </w:t>
      </w:r>
    </w:p>
    <w:p w14:paraId="5A410BE6" w14:textId="77777777" w:rsidR="00CA56A3" w:rsidRPr="00CA56A3" w:rsidRDefault="00CA56A3" w:rsidP="007813DD">
      <w:pPr>
        <w:autoSpaceDE w:val="0"/>
        <w:autoSpaceDN w:val="0"/>
        <w:adjustRightInd w:val="0"/>
        <w:spacing w:after="0" w:line="240" w:lineRule="auto"/>
        <w:jc w:val="center"/>
        <w:rPr>
          <w:rFonts w:ascii="Times New Roman" w:hAnsi="Times New Roman" w:cs="Times New Roman"/>
          <w:b/>
          <w:sz w:val="28"/>
          <w:szCs w:val="28"/>
        </w:rPr>
      </w:pPr>
      <w:r w:rsidRPr="00CA56A3">
        <w:rPr>
          <w:rFonts w:ascii="Times New Roman" w:hAnsi="Times New Roman" w:cs="Times New Roman"/>
          <w:b/>
          <w:sz w:val="28"/>
          <w:szCs w:val="28"/>
        </w:rPr>
        <w:t xml:space="preserve">участвующих в предоставлении государственных </w:t>
      </w:r>
    </w:p>
    <w:p w14:paraId="7D611839" w14:textId="2B969EAF" w:rsidR="007813DD" w:rsidRPr="00CA56A3" w:rsidRDefault="00CA56A3" w:rsidP="004C5606">
      <w:pPr>
        <w:autoSpaceDE w:val="0"/>
        <w:autoSpaceDN w:val="0"/>
        <w:adjustRightInd w:val="0"/>
        <w:spacing w:after="0" w:line="240" w:lineRule="auto"/>
        <w:jc w:val="center"/>
        <w:rPr>
          <w:rFonts w:ascii="Times New Roman" w:hAnsi="Times New Roman" w:cs="Times New Roman"/>
          <w:b/>
          <w:sz w:val="28"/>
          <w:szCs w:val="28"/>
        </w:rPr>
      </w:pPr>
      <w:r w:rsidRPr="00CA56A3">
        <w:rPr>
          <w:rFonts w:ascii="Times New Roman" w:hAnsi="Times New Roman" w:cs="Times New Roman"/>
          <w:b/>
          <w:sz w:val="28"/>
          <w:szCs w:val="28"/>
        </w:rPr>
        <w:t>услуг</w:t>
      </w:r>
    </w:p>
    <w:p w14:paraId="1A9F6C0D"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10.1.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не предусмотрен.</w:t>
      </w:r>
    </w:p>
    <w:p w14:paraId="7101009E"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highlight w:val="red"/>
        </w:rPr>
      </w:pPr>
    </w:p>
    <w:p w14:paraId="4E819BB1" w14:textId="77777777" w:rsidR="00CA56A3" w:rsidRPr="00CA56A3" w:rsidRDefault="00CA56A3" w:rsidP="007813DD">
      <w:pPr>
        <w:autoSpaceDE w:val="0"/>
        <w:autoSpaceDN w:val="0"/>
        <w:adjustRightInd w:val="0"/>
        <w:spacing w:after="0" w:line="240" w:lineRule="auto"/>
        <w:jc w:val="center"/>
        <w:outlineLvl w:val="0"/>
        <w:rPr>
          <w:rFonts w:ascii="Times New Roman" w:hAnsi="Times New Roman" w:cs="Times New Roman"/>
          <w:b/>
          <w:bCs/>
          <w:sz w:val="28"/>
          <w:szCs w:val="28"/>
        </w:rPr>
      </w:pPr>
      <w:bookmarkStart w:id="2" w:name="P303"/>
      <w:bookmarkEnd w:id="2"/>
      <w:r w:rsidRPr="00CA56A3">
        <w:rPr>
          <w:rFonts w:ascii="Times New Roman" w:hAnsi="Times New Roman" w:cs="Times New Roman"/>
          <w:b/>
          <w:bCs/>
          <w:sz w:val="28"/>
          <w:szCs w:val="28"/>
        </w:rPr>
        <w:t>11. Исчерпывающий перечень оснований для отказа</w:t>
      </w:r>
    </w:p>
    <w:p w14:paraId="5D3EBD86" w14:textId="77777777" w:rsidR="00CA56A3" w:rsidRPr="00CA56A3" w:rsidRDefault="00CA56A3" w:rsidP="007813DD">
      <w:pPr>
        <w:autoSpaceDE w:val="0"/>
        <w:autoSpaceDN w:val="0"/>
        <w:adjustRightInd w:val="0"/>
        <w:spacing w:after="0" w:line="240" w:lineRule="auto"/>
        <w:jc w:val="center"/>
        <w:rPr>
          <w:rFonts w:ascii="Times New Roman" w:hAnsi="Times New Roman" w:cs="Times New Roman"/>
          <w:b/>
          <w:bCs/>
          <w:sz w:val="28"/>
          <w:szCs w:val="28"/>
        </w:rPr>
      </w:pPr>
      <w:r w:rsidRPr="00CA56A3">
        <w:rPr>
          <w:rFonts w:ascii="Times New Roman" w:hAnsi="Times New Roman" w:cs="Times New Roman"/>
          <w:b/>
          <w:bCs/>
          <w:sz w:val="28"/>
          <w:szCs w:val="28"/>
        </w:rPr>
        <w:t>в приеме заявления и документов, необходимых</w:t>
      </w:r>
    </w:p>
    <w:p w14:paraId="10EB3068" w14:textId="4C5273A5" w:rsidR="007813DD" w:rsidRPr="00CA56A3" w:rsidRDefault="00CA56A3" w:rsidP="004C5606">
      <w:pPr>
        <w:autoSpaceDE w:val="0"/>
        <w:autoSpaceDN w:val="0"/>
        <w:adjustRightInd w:val="0"/>
        <w:spacing w:after="0" w:line="240" w:lineRule="auto"/>
        <w:jc w:val="center"/>
        <w:rPr>
          <w:rFonts w:ascii="Times New Roman" w:hAnsi="Times New Roman" w:cs="Times New Roman"/>
          <w:b/>
          <w:bCs/>
          <w:sz w:val="28"/>
          <w:szCs w:val="28"/>
        </w:rPr>
      </w:pPr>
      <w:r w:rsidRPr="00CA56A3">
        <w:rPr>
          <w:rFonts w:ascii="Times New Roman" w:hAnsi="Times New Roman" w:cs="Times New Roman"/>
          <w:b/>
          <w:bCs/>
          <w:sz w:val="28"/>
          <w:szCs w:val="28"/>
        </w:rPr>
        <w:t>для предоставления государственной услуги</w:t>
      </w:r>
    </w:p>
    <w:p w14:paraId="68050F25"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11.1. Основания для отказа в приеме заявления и документов, необходимых для предоставления государственной услуги, представленных заявителем при личном обращении в Министерство либо МФЦ, являются:</w:t>
      </w:r>
    </w:p>
    <w:p w14:paraId="2522EE3D"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1) предоставление заявления и документов, не отвечающих требованиям части 9.1. Административного регламента;</w:t>
      </w:r>
    </w:p>
    <w:p w14:paraId="481A4DEF"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lastRenderedPageBreak/>
        <w:t>2) поступление заявления с приложением не полного пакета документов, указанных в части 9.1. Административного регламента;</w:t>
      </w:r>
    </w:p>
    <w:p w14:paraId="342CB75F"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3) отказ в устранении заявителем ошибок в оформлении заявления, обнаруженных во время его приема.</w:t>
      </w:r>
    </w:p>
    <w:p w14:paraId="3283806B"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11.2. Основаниями для отказа в приеме заявления и документов, необходимых для предоставления государственной услуги, направленных заявителем с использованием ЕПГУ/ РПГУ, являются:</w:t>
      </w:r>
    </w:p>
    <w:p w14:paraId="79E25897" w14:textId="77777777" w:rsidR="00CA56A3" w:rsidRPr="00CA56A3" w:rsidRDefault="00CA56A3" w:rsidP="007813DD">
      <w:pPr>
        <w:pStyle w:val="ConsPlusNormal"/>
        <w:ind w:firstLine="709"/>
        <w:jc w:val="both"/>
        <w:rPr>
          <w:rFonts w:ascii="Times New Roman" w:hAnsi="Times New Roman" w:cs="Times New Roman"/>
          <w:sz w:val="28"/>
          <w:szCs w:val="28"/>
        </w:rPr>
      </w:pPr>
      <w:r w:rsidRPr="00CA56A3">
        <w:rPr>
          <w:rFonts w:ascii="Times New Roman" w:hAnsi="Times New Roman" w:cs="Times New Roman"/>
          <w:sz w:val="28"/>
          <w:szCs w:val="28"/>
        </w:rPr>
        <w:t>1) некорректное заполнение данных электронной формы заявления;</w:t>
      </w:r>
    </w:p>
    <w:p w14:paraId="7B6DA33F" w14:textId="77777777" w:rsidR="00CA56A3" w:rsidRPr="00CA56A3" w:rsidRDefault="00CA56A3" w:rsidP="007813DD">
      <w:pPr>
        <w:pStyle w:val="ConsPlusNormal"/>
        <w:ind w:firstLine="709"/>
        <w:jc w:val="both"/>
        <w:rPr>
          <w:rFonts w:ascii="Times New Roman" w:hAnsi="Times New Roman" w:cs="Times New Roman"/>
          <w:sz w:val="28"/>
          <w:szCs w:val="28"/>
        </w:rPr>
      </w:pPr>
      <w:r w:rsidRPr="00CA56A3">
        <w:rPr>
          <w:rFonts w:ascii="Times New Roman" w:hAnsi="Times New Roman" w:cs="Times New Roman"/>
          <w:sz w:val="28"/>
          <w:szCs w:val="28"/>
        </w:rPr>
        <w:t>2) нечитаемое изображение направленных скан-копий документов;</w:t>
      </w:r>
    </w:p>
    <w:p w14:paraId="381C949C" w14:textId="77777777" w:rsidR="00CA56A3" w:rsidRPr="00CA56A3" w:rsidRDefault="00CA56A3" w:rsidP="007813DD">
      <w:pPr>
        <w:pStyle w:val="ConsPlusNormal"/>
        <w:ind w:firstLine="709"/>
        <w:jc w:val="both"/>
        <w:rPr>
          <w:rFonts w:ascii="Times New Roman" w:hAnsi="Times New Roman" w:cs="Times New Roman"/>
          <w:color w:val="000000" w:themeColor="text1"/>
          <w:sz w:val="28"/>
          <w:szCs w:val="28"/>
        </w:rPr>
      </w:pPr>
      <w:r w:rsidRPr="00CA56A3">
        <w:rPr>
          <w:rFonts w:ascii="Times New Roman" w:hAnsi="Times New Roman" w:cs="Times New Roman"/>
          <w:color w:val="000000" w:themeColor="text1"/>
          <w:sz w:val="28"/>
          <w:szCs w:val="28"/>
        </w:rPr>
        <w:t xml:space="preserve">3) поступление заявления с приложением неполного пакета </w:t>
      </w:r>
      <w:r w:rsidRPr="00CA56A3">
        <w:rPr>
          <w:rFonts w:ascii="Times New Roman" w:hAnsi="Times New Roman" w:cs="Times New Roman"/>
          <w:sz w:val="28"/>
          <w:szCs w:val="28"/>
        </w:rPr>
        <w:t>скан-копий документов</w:t>
      </w:r>
      <w:r w:rsidRPr="00CA56A3">
        <w:rPr>
          <w:rFonts w:ascii="Times New Roman" w:hAnsi="Times New Roman" w:cs="Times New Roman"/>
          <w:color w:val="000000" w:themeColor="text1"/>
          <w:sz w:val="28"/>
          <w:szCs w:val="28"/>
        </w:rPr>
        <w:t xml:space="preserve">, указанных в </w:t>
      </w:r>
      <w:hyperlink w:anchor="P134" w:history="1">
        <w:r w:rsidRPr="00CA56A3">
          <w:rPr>
            <w:rFonts w:ascii="Times New Roman" w:hAnsi="Times New Roman" w:cs="Times New Roman"/>
            <w:color w:val="000000" w:themeColor="text1"/>
            <w:sz w:val="28"/>
            <w:szCs w:val="28"/>
          </w:rPr>
          <w:t>части 9.1.</w:t>
        </w:r>
      </w:hyperlink>
      <w:r w:rsidRPr="00CA56A3">
        <w:rPr>
          <w:rFonts w:ascii="Times New Roman" w:hAnsi="Times New Roman" w:cs="Times New Roman"/>
          <w:color w:val="000000" w:themeColor="text1"/>
          <w:sz w:val="28"/>
          <w:szCs w:val="28"/>
        </w:rPr>
        <w:t xml:space="preserve"> Административного регламента;</w:t>
      </w:r>
    </w:p>
    <w:p w14:paraId="3B7DEDBA" w14:textId="77777777" w:rsidR="00CA56A3" w:rsidRPr="00CA56A3" w:rsidRDefault="00CA56A3" w:rsidP="007813DD">
      <w:pPr>
        <w:pStyle w:val="ConsPlusNormal"/>
        <w:ind w:firstLine="709"/>
        <w:jc w:val="both"/>
        <w:rPr>
          <w:rFonts w:ascii="Times New Roman" w:hAnsi="Times New Roman" w:cs="Times New Roman"/>
          <w:sz w:val="28"/>
          <w:szCs w:val="28"/>
        </w:rPr>
      </w:pPr>
      <w:r w:rsidRPr="00CA56A3">
        <w:rPr>
          <w:rFonts w:ascii="Times New Roman" w:hAnsi="Times New Roman" w:cs="Times New Roman"/>
          <w:sz w:val="28"/>
          <w:szCs w:val="28"/>
        </w:rPr>
        <w:t xml:space="preserve">4) не предоставление в срок, предусмотренный частью 9.2 </w:t>
      </w:r>
      <w:r w:rsidRPr="00CA56A3">
        <w:rPr>
          <w:rFonts w:ascii="Times New Roman" w:eastAsiaTheme="minorHAnsi" w:hAnsi="Times New Roman" w:cs="Times New Roman"/>
          <w:sz w:val="28"/>
          <w:szCs w:val="28"/>
          <w:lang w:eastAsia="en-US"/>
        </w:rPr>
        <w:t>Административного регламента</w:t>
      </w:r>
      <w:r w:rsidRPr="00CA56A3">
        <w:rPr>
          <w:rFonts w:ascii="Times New Roman" w:hAnsi="Times New Roman" w:cs="Times New Roman"/>
          <w:sz w:val="28"/>
          <w:szCs w:val="28"/>
        </w:rPr>
        <w:t>, документов в Министерство, направленных в скан-копиях;</w:t>
      </w:r>
    </w:p>
    <w:p w14:paraId="6915D63A" w14:textId="77777777" w:rsidR="00CA56A3" w:rsidRPr="00CA56A3" w:rsidRDefault="00CA56A3" w:rsidP="007813DD">
      <w:pPr>
        <w:pStyle w:val="ConsPlusNormal"/>
        <w:ind w:firstLine="709"/>
        <w:jc w:val="both"/>
        <w:rPr>
          <w:rFonts w:ascii="Times New Roman" w:hAnsi="Times New Roman" w:cs="Times New Roman"/>
          <w:sz w:val="28"/>
          <w:szCs w:val="28"/>
        </w:rPr>
      </w:pPr>
      <w:r w:rsidRPr="00CA56A3">
        <w:rPr>
          <w:rFonts w:ascii="Times New Roman" w:hAnsi="Times New Roman" w:cs="Times New Roman"/>
          <w:sz w:val="28"/>
          <w:szCs w:val="28"/>
        </w:rPr>
        <w:t>5) несоответствие данных, указанных в представленных в Министерство документах, с данными, содержащимися в скан-копиях документов.</w:t>
      </w:r>
    </w:p>
    <w:p w14:paraId="05C8713A"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11.3. Отказ в приеме заявления и документов, необходимых для предоставления государственной услуги, в иных случаях не допускается.</w:t>
      </w:r>
    </w:p>
    <w:p w14:paraId="75AC5EBC"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p>
    <w:p w14:paraId="70BB59FD" w14:textId="77777777" w:rsidR="00CA56A3" w:rsidRPr="00CA56A3" w:rsidRDefault="00CA56A3" w:rsidP="007813DD">
      <w:pPr>
        <w:pStyle w:val="ConsPlusTitle"/>
        <w:jc w:val="center"/>
        <w:outlineLvl w:val="2"/>
        <w:rPr>
          <w:rFonts w:ascii="Times New Roman" w:hAnsi="Times New Roman" w:cs="Times New Roman"/>
          <w:sz w:val="28"/>
          <w:szCs w:val="28"/>
        </w:rPr>
      </w:pPr>
      <w:r w:rsidRPr="00CA56A3">
        <w:rPr>
          <w:rFonts w:ascii="Times New Roman" w:hAnsi="Times New Roman" w:cs="Times New Roman"/>
          <w:sz w:val="28"/>
          <w:szCs w:val="28"/>
        </w:rPr>
        <w:t>12. Исчерпывающий перечень оснований для отказа</w:t>
      </w:r>
    </w:p>
    <w:p w14:paraId="29ACB643" w14:textId="122B5324" w:rsidR="007813DD" w:rsidRPr="00CA56A3" w:rsidRDefault="00CA56A3" w:rsidP="004C5606">
      <w:pPr>
        <w:pStyle w:val="ConsPlusTitle"/>
        <w:jc w:val="center"/>
        <w:rPr>
          <w:rFonts w:ascii="Times New Roman" w:hAnsi="Times New Roman" w:cs="Times New Roman"/>
          <w:sz w:val="28"/>
          <w:szCs w:val="28"/>
        </w:rPr>
      </w:pPr>
      <w:r w:rsidRPr="00CA56A3">
        <w:rPr>
          <w:rFonts w:ascii="Times New Roman" w:hAnsi="Times New Roman" w:cs="Times New Roman"/>
          <w:sz w:val="28"/>
          <w:szCs w:val="28"/>
        </w:rPr>
        <w:t>в предоставлении государственной услуги</w:t>
      </w:r>
    </w:p>
    <w:p w14:paraId="45D51063"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12.1. Основания для отказа заявителю в предоставлении государственной услуги:</w:t>
      </w:r>
    </w:p>
    <w:p w14:paraId="19E27624"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1) заявитель не относится к категории лиц, указанных в части 2 Административного регламента;</w:t>
      </w:r>
    </w:p>
    <w:p w14:paraId="1FDB0431"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bookmarkStart w:id="3" w:name="P75"/>
      <w:bookmarkEnd w:id="3"/>
      <w:r w:rsidRPr="00CA56A3">
        <w:rPr>
          <w:rFonts w:ascii="Times New Roman" w:hAnsi="Times New Roman" w:cs="Times New Roman"/>
          <w:sz w:val="28"/>
          <w:szCs w:val="28"/>
        </w:rPr>
        <w:t>2) предоставление недостоверных сведений, подтверждающих право заявителя на получение государственной услуги;</w:t>
      </w:r>
    </w:p>
    <w:p w14:paraId="303C9FB9" w14:textId="77777777" w:rsidR="00CA56A3" w:rsidRPr="00CA56A3" w:rsidRDefault="00CA56A3" w:rsidP="007813DD">
      <w:pPr>
        <w:pStyle w:val="ConsPlusNormal"/>
        <w:ind w:firstLine="709"/>
        <w:jc w:val="both"/>
        <w:rPr>
          <w:rFonts w:ascii="Times New Roman" w:hAnsi="Times New Roman" w:cs="Times New Roman"/>
          <w:sz w:val="28"/>
          <w:szCs w:val="28"/>
        </w:rPr>
      </w:pPr>
      <w:r w:rsidRPr="00CA56A3">
        <w:rPr>
          <w:rFonts w:ascii="Times New Roman" w:hAnsi="Times New Roman" w:cs="Times New Roman"/>
          <w:sz w:val="28"/>
          <w:szCs w:val="28"/>
        </w:rPr>
        <w:t>3) представление документов, имеющих подчистки либо приписки, зачеркнутые слова и иные не оговоренные в них исправления, а также документы с серьезными повреждениями, не позволяющими однозначно толковать их содержание.</w:t>
      </w:r>
    </w:p>
    <w:p w14:paraId="5A753011" w14:textId="77777777" w:rsidR="007813DD" w:rsidRPr="00CA56A3" w:rsidRDefault="007813DD" w:rsidP="004C5606">
      <w:pPr>
        <w:pStyle w:val="ConsPlusNormal"/>
        <w:ind w:firstLine="0"/>
        <w:jc w:val="both"/>
        <w:rPr>
          <w:rFonts w:ascii="Times New Roman" w:hAnsi="Times New Roman" w:cs="Times New Roman"/>
          <w:sz w:val="28"/>
          <w:szCs w:val="28"/>
        </w:rPr>
      </w:pPr>
    </w:p>
    <w:p w14:paraId="3D5E0147" w14:textId="77777777" w:rsidR="00CA56A3" w:rsidRPr="00CA56A3" w:rsidRDefault="00CA56A3" w:rsidP="007813DD">
      <w:pPr>
        <w:pStyle w:val="ConsPlusTitle"/>
        <w:jc w:val="center"/>
        <w:outlineLvl w:val="2"/>
        <w:rPr>
          <w:rFonts w:ascii="Times New Roman" w:hAnsi="Times New Roman" w:cs="Times New Roman"/>
          <w:sz w:val="28"/>
          <w:szCs w:val="28"/>
        </w:rPr>
      </w:pPr>
      <w:r w:rsidRPr="00CA56A3">
        <w:rPr>
          <w:rFonts w:ascii="Times New Roman" w:hAnsi="Times New Roman" w:cs="Times New Roman"/>
          <w:sz w:val="28"/>
          <w:szCs w:val="28"/>
        </w:rPr>
        <w:t>13. Перечень услуг, которые являются необходимыми</w:t>
      </w:r>
    </w:p>
    <w:p w14:paraId="5CC1E1C7" w14:textId="23214985" w:rsidR="007813DD" w:rsidRPr="00CA56A3" w:rsidRDefault="00CA56A3" w:rsidP="004C5606">
      <w:pPr>
        <w:pStyle w:val="ConsPlusTitle"/>
        <w:jc w:val="center"/>
        <w:rPr>
          <w:rFonts w:ascii="Times New Roman" w:hAnsi="Times New Roman" w:cs="Times New Roman"/>
          <w:sz w:val="28"/>
          <w:szCs w:val="28"/>
        </w:rPr>
      </w:pPr>
      <w:r w:rsidRPr="00CA56A3">
        <w:rPr>
          <w:rFonts w:ascii="Times New Roman" w:hAnsi="Times New Roman" w:cs="Times New Roman"/>
          <w:sz w:val="28"/>
          <w:szCs w:val="28"/>
        </w:rPr>
        <w:t>и обязательными для предоставления государственной услуги</w:t>
      </w:r>
    </w:p>
    <w:p w14:paraId="435A0F70" w14:textId="77777777" w:rsidR="00CA56A3" w:rsidRPr="00CA56A3" w:rsidRDefault="00CA56A3" w:rsidP="007813DD">
      <w:pPr>
        <w:pStyle w:val="ConsPlusNormal"/>
        <w:ind w:firstLine="709"/>
        <w:jc w:val="both"/>
        <w:rPr>
          <w:rFonts w:ascii="Times New Roman" w:hAnsi="Times New Roman" w:cs="Times New Roman"/>
          <w:sz w:val="28"/>
          <w:szCs w:val="28"/>
        </w:rPr>
      </w:pPr>
      <w:r w:rsidRPr="00CA56A3">
        <w:rPr>
          <w:rFonts w:ascii="Times New Roman" w:hAnsi="Times New Roman" w:cs="Times New Roman"/>
          <w:sz w:val="28"/>
          <w:szCs w:val="28"/>
        </w:rPr>
        <w:t>13.1. Услуги, которые являются необходимыми и обязательными для предоставления государственной услуги, не предусмотрены.</w:t>
      </w:r>
    </w:p>
    <w:p w14:paraId="710F1839" w14:textId="77777777" w:rsidR="00CA56A3" w:rsidRPr="00CA56A3" w:rsidRDefault="00CA56A3" w:rsidP="007813DD">
      <w:pPr>
        <w:pStyle w:val="ConsPlusNormal"/>
        <w:ind w:firstLine="709"/>
        <w:jc w:val="both"/>
        <w:rPr>
          <w:rFonts w:ascii="Times New Roman" w:hAnsi="Times New Roman" w:cs="Times New Roman"/>
          <w:sz w:val="28"/>
          <w:szCs w:val="28"/>
        </w:rPr>
      </w:pPr>
    </w:p>
    <w:p w14:paraId="6B21290F" w14:textId="77777777" w:rsidR="00CA56A3" w:rsidRPr="00CA56A3" w:rsidRDefault="00CA56A3" w:rsidP="007813DD">
      <w:pPr>
        <w:pStyle w:val="ConsPlusTitle"/>
        <w:jc w:val="center"/>
        <w:outlineLvl w:val="2"/>
        <w:rPr>
          <w:rFonts w:ascii="Times New Roman" w:hAnsi="Times New Roman" w:cs="Times New Roman"/>
          <w:sz w:val="28"/>
          <w:szCs w:val="28"/>
        </w:rPr>
      </w:pPr>
      <w:r w:rsidRPr="00CA56A3">
        <w:rPr>
          <w:rFonts w:ascii="Times New Roman" w:hAnsi="Times New Roman" w:cs="Times New Roman"/>
          <w:sz w:val="28"/>
          <w:szCs w:val="28"/>
        </w:rPr>
        <w:t>14. Размер платы, взимаемой с заявителя при предоставлении</w:t>
      </w:r>
    </w:p>
    <w:p w14:paraId="14FF74D3" w14:textId="4F0E4B0F" w:rsidR="007813DD" w:rsidRPr="00CA56A3" w:rsidRDefault="00CA56A3" w:rsidP="004C5606">
      <w:pPr>
        <w:pStyle w:val="ConsPlusTitle"/>
        <w:jc w:val="center"/>
        <w:rPr>
          <w:rFonts w:ascii="Times New Roman" w:hAnsi="Times New Roman" w:cs="Times New Roman"/>
          <w:sz w:val="28"/>
          <w:szCs w:val="28"/>
        </w:rPr>
      </w:pPr>
      <w:r w:rsidRPr="00CA56A3">
        <w:rPr>
          <w:rFonts w:ascii="Times New Roman" w:hAnsi="Times New Roman" w:cs="Times New Roman"/>
          <w:sz w:val="28"/>
          <w:szCs w:val="28"/>
        </w:rPr>
        <w:t>государственной услуги и способы ее взимания</w:t>
      </w:r>
    </w:p>
    <w:p w14:paraId="5D50265A"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bCs/>
          <w:sz w:val="28"/>
          <w:szCs w:val="28"/>
        </w:rPr>
      </w:pPr>
      <w:r w:rsidRPr="00CA56A3">
        <w:rPr>
          <w:rFonts w:ascii="Times New Roman" w:hAnsi="Times New Roman" w:cs="Times New Roman"/>
          <w:bCs/>
          <w:sz w:val="28"/>
          <w:szCs w:val="28"/>
        </w:rPr>
        <w:t>14.1. Предоставление государственной услуги осуществляется на безвозмездной основе, государственная пошлина или иная плата не взимается.</w:t>
      </w:r>
    </w:p>
    <w:p w14:paraId="66DC2FEC" w14:textId="77777777" w:rsidR="00CA56A3" w:rsidRDefault="00CA56A3" w:rsidP="007813DD">
      <w:pPr>
        <w:pStyle w:val="ConsPlusNormal"/>
        <w:ind w:firstLine="709"/>
        <w:jc w:val="both"/>
        <w:rPr>
          <w:rFonts w:ascii="Times New Roman" w:hAnsi="Times New Roman" w:cs="Times New Roman"/>
          <w:sz w:val="28"/>
          <w:szCs w:val="28"/>
        </w:rPr>
      </w:pPr>
    </w:p>
    <w:p w14:paraId="72624CD2" w14:textId="77777777" w:rsidR="004C5606" w:rsidRDefault="004C5606" w:rsidP="007813DD">
      <w:pPr>
        <w:pStyle w:val="ConsPlusNormal"/>
        <w:ind w:firstLine="709"/>
        <w:jc w:val="both"/>
        <w:rPr>
          <w:rFonts w:ascii="Times New Roman" w:hAnsi="Times New Roman" w:cs="Times New Roman"/>
          <w:sz w:val="28"/>
          <w:szCs w:val="28"/>
        </w:rPr>
      </w:pPr>
    </w:p>
    <w:p w14:paraId="402A1458" w14:textId="77777777" w:rsidR="004C5606" w:rsidRDefault="004C5606" w:rsidP="007813DD">
      <w:pPr>
        <w:pStyle w:val="ConsPlusNormal"/>
        <w:ind w:firstLine="709"/>
        <w:jc w:val="both"/>
        <w:rPr>
          <w:rFonts w:ascii="Times New Roman" w:hAnsi="Times New Roman" w:cs="Times New Roman"/>
          <w:sz w:val="28"/>
          <w:szCs w:val="28"/>
        </w:rPr>
      </w:pPr>
    </w:p>
    <w:p w14:paraId="295B37C8" w14:textId="77777777" w:rsidR="004C5606" w:rsidRPr="00CA56A3" w:rsidRDefault="004C5606" w:rsidP="007813DD">
      <w:pPr>
        <w:pStyle w:val="ConsPlusNormal"/>
        <w:ind w:firstLine="709"/>
        <w:jc w:val="both"/>
        <w:rPr>
          <w:rFonts w:ascii="Times New Roman" w:hAnsi="Times New Roman" w:cs="Times New Roman"/>
          <w:sz w:val="28"/>
          <w:szCs w:val="28"/>
        </w:rPr>
      </w:pPr>
    </w:p>
    <w:p w14:paraId="27317ADA" w14:textId="2B77B5E5" w:rsidR="007813DD" w:rsidRPr="00CA56A3" w:rsidRDefault="00CA56A3" w:rsidP="004C5606">
      <w:pPr>
        <w:pStyle w:val="ConsPlusTitle"/>
        <w:jc w:val="center"/>
        <w:outlineLvl w:val="2"/>
        <w:rPr>
          <w:rFonts w:ascii="Times New Roman" w:hAnsi="Times New Roman" w:cs="Times New Roman"/>
          <w:sz w:val="28"/>
          <w:szCs w:val="28"/>
        </w:rPr>
      </w:pPr>
      <w:r w:rsidRPr="00CA56A3">
        <w:rPr>
          <w:rFonts w:ascii="Times New Roman" w:hAnsi="Times New Roman" w:cs="Times New Roman"/>
          <w:sz w:val="28"/>
          <w:szCs w:val="28"/>
        </w:rPr>
        <w:lastRenderedPageBreak/>
        <w:t>15. Максимальный срок ожидания в очереди при подаче заявления и документов о предоставлении государственной услуги</w:t>
      </w:r>
    </w:p>
    <w:p w14:paraId="08AC40D3"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15.1. Максимальный срок ожидания в очереди при подаче заявления и документов на предоставление государственной услуги в Министерство и МФЦ не может превышать 15 минут.</w:t>
      </w:r>
    </w:p>
    <w:p w14:paraId="533F9918" w14:textId="77777777" w:rsidR="00CA56A3" w:rsidRPr="00CA56A3" w:rsidRDefault="00CA56A3" w:rsidP="007813DD">
      <w:pPr>
        <w:pStyle w:val="ConsPlusNormal"/>
        <w:ind w:firstLine="709"/>
        <w:jc w:val="both"/>
        <w:rPr>
          <w:rFonts w:ascii="Times New Roman" w:hAnsi="Times New Roman" w:cs="Times New Roman"/>
          <w:sz w:val="28"/>
          <w:szCs w:val="28"/>
        </w:rPr>
      </w:pPr>
    </w:p>
    <w:p w14:paraId="49E121A2" w14:textId="77777777" w:rsidR="00CA56A3" w:rsidRPr="00CA56A3" w:rsidRDefault="00CA56A3" w:rsidP="007813DD">
      <w:pPr>
        <w:autoSpaceDE w:val="0"/>
        <w:autoSpaceDN w:val="0"/>
        <w:adjustRightInd w:val="0"/>
        <w:spacing w:after="0" w:line="240" w:lineRule="auto"/>
        <w:jc w:val="center"/>
        <w:outlineLvl w:val="0"/>
        <w:rPr>
          <w:rFonts w:ascii="Times New Roman" w:hAnsi="Times New Roman" w:cs="Times New Roman"/>
          <w:b/>
          <w:bCs/>
          <w:sz w:val="28"/>
          <w:szCs w:val="28"/>
        </w:rPr>
      </w:pPr>
      <w:r w:rsidRPr="00CA56A3">
        <w:rPr>
          <w:rFonts w:ascii="Times New Roman" w:hAnsi="Times New Roman" w:cs="Times New Roman"/>
          <w:b/>
          <w:bCs/>
          <w:sz w:val="28"/>
          <w:szCs w:val="28"/>
        </w:rPr>
        <w:t>16. Срок и порядок приема и регистрации заявления и документов</w:t>
      </w:r>
    </w:p>
    <w:p w14:paraId="5CD41D9D" w14:textId="77777777" w:rsidR="00CA56A3" w:rsidRPr="00CA56A3" w:rsidRDefault="00CA56A3" w:rsidP="007813DD">
      <w:pPr>
        <w:autoSpaceDE w:val="0"/>
        <w:autoSpaceDN w:val="0"/>
        <w:adjustRightInd w:val="0"/>
        <w:spacing w:after="0" w:line="240" w:lineRule="auto"/>
        <w:jc w:val="center"/>
        <w:rPr>
          <w:rFonts w:ascii="Times New Roman" w:hAnsi="Times New Roman" w:cs="Times New Roman"/>
          <w:b/>
          <w:bCs/>
          <w:sz w:val="28"/>
          <w:szCs w:val="28"/>
        </w:rPr>
      </w:pPr>
      <w:r w:rsidRPr="00CA56A3">
        <w:rPr>
          <w:rFonts w:ascii="Times New Roman" w:hAnsi="Times New Roman" w:cs="Times New Roman"/>
          <w:b/>
          <w:bCs/>
          <w:sz w:val="28"/>
          <w:szCs w:val="28"/>
        </w:rPr>
        <w:t>о предоставлении государственной услуги,</w:t>
      </w:r>
    </w:p>
    <w:p w14:paraId="3042B984" w14:textId="2A89DB8C" w:rsidR="007813DD" w:rsidRPr="00CA56A3" w:rsidRDefault="00CA56A3" w:rsidP="004C5606">
      <w:pPr>
        <w:autoSpaceDE w:val="0"/>
        <w:autoSpaceDN w:val="0"/>
        <w:adjustRightInd w:val="0"/>
        <w:spacing w:after="0" w:line="240" w:lineRule="auto"/>
        <w:jc w:val="center"/>
        <w:rPr>
          <w:rFonts w:ascii="Times New Roman" w:hAnsi="Times New Roman" w:cs="Times New Roman"/>
          <w:b/>
          <w:bCs/>
          <w:sz w:val="28"/>
          <w:szCs w:val="28"/>
        </w:rPr>
      </w:pPr>
      <w:r w:rsidRPr="00CA56A3">
        <w:rPr>
          <w:rFonts w:ascii="Times New Roman" w:hAnsi="Times New Roman" w:cs="Times New Roman"/>
          <w:b/>
          <w:bCs/>
          <w:sz w:val="28"/>
          <w:szCs w:val="28"/>
        </w:rPr>
        <w:t>в том числе в электронной форме</w:t>
      </w:r>
    </w:p>
    <w:p w14:paraId="00141FF6"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bCs/>
          <w:sz w:val="28"/>
          <w:szCs w:val="28"/>
        </w:rPr>
      </w:pPr>
      <w:r w:rsidRPr="00CA56A3">
        <w:rPr>
          <w:rFonts w:ascii="Times New Roman" w:hAnsi="Times New Roman" w:cs="Times New Roman"/>
          <w:bCs/>
          <w:sz w:val="28"/>
          <w:szCs w:val="28"/>
        </w:rPr>
        <w:t>16.1. Регистрация заявления и документов осуществляется специалистом ГКУ КК ФАЦ, ответственным за делопроизводство:</w:t>
      </w:r>
    </w:p>
    <w:p w14:paraId="1F1AC7DB"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bCs/>
          <w:sz w:val="28"/>
          <w:szCs w:val="28"/>
        </w:rPr>
      </w:pPr>
      <w:r w:rsidRPr="00CA56A3">
        <w:rPr>
          <w:rFonts w:ascii="Times New Roman" w:hAnsi="Times New Roman" w:cs="Times New Roman"/>
          <w:bCs/>
          <w:sz w:val="28"/>
          <w:szCs w:val="28"/>
        </w:rPr>
        <w:t>1) при личном обращении заявителя - в день поступления заявления и документов, указанный в части 9.1. Административного регламента;</w:t>
      </w:r>
    </w:p>
    <w:p w14:paraId="6171EBD5"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bCs/>
          <w:sz w:val="28"/>
          <w:szCs w:val="28"/>
        </w:rPr>
      </w:pPr>
      <w:r w:rsidRPr="00CA56A3">
        <w:rPr>
          <w:rFonts w:ascii="Times New Roman" w:hAnsi="Times New Roman" w:cs="Times New Roman"/>
          <w:bCs/>
          <w:sz w:val="28"/>
          <w:szCs w:val="28"/>
        </w:rPr>
        <w:t xml:space="preserve">2) через почтовую организацию – в день поступления в Министерство заявления и документов, указанных в </w:t>
      </w:r>
      <w:r w:rsidRPr="00CA56A3">
        <w:rPr>
          <w:rFonts w:ascii="Times New Roman" w:hAnsi="Times New Roman" w:cs="Times New Roman"/>
          <w:sz w:val="28"/>
          <w:szCs w:val="28"/>
        </w:rPr>
        <w:t xml:space="preserve">части 9.1 </w:t>
      </w:r>
      <w:r w:rsidRPr="00CA56A3">
        <w:rPr>
          <w:rFonts w:ascii="Times New Roman" w:hAnsi="Times New Roman" w:cs="Times New Roman"/>
          <w:bCs/>
          <w:sz w:val="28"/>
          <w:szCs w:val="28"/>
        </w:rPr>
        <w:t xml:space="preserve">Административного регламента. </w:t>
      </w:r>
    </w:p>
    <w:p w14:paraId="6A713899"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bCs/>
          <w:sz w:val="28"/>
          <w:szCs w:val="28"/>
        </w:rPr>
      </w:pPr>
      <w:r w:rsidRPr="00CA56A3">
        <w:rPr>
          <w:rFonts w:ascii="Times New Roman" w:hAnsi="Times New Roman" w:cs="Times New Roman"/>
          <w:bCs/>
          <w:sz w:val="28"/>
          <w:szCs w:val="28"/>
        </w:rPr>
        <w:t>В этом случае днем обращения заявителя считается дата, указанная на почтовом штемпеле организации федеральной почтовой связи по месту отправления данных документов;</w:t>
      </w:r>
    </w:p>
    <w:p w14:paraId="149526D8"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bCs/>
          <w:sz w:val="28"/>
          <w:szCs w:val="28"/>
        </w:rPr>
      </w:pPr>
      <w:r w:rsidRPr="00CA56A3">
        <w:rPr>
          <w:rFonts w:ascii="Times New Roman" w:hAnsi="Times New Roman" w:cs="Times New Roman"/>
          <w:bCs/>
          <w:sz w:val="28"/>
          <w:szCs w:val="28"/>
        </w:rPr>
        <w:t xml:space="preserve">3) через МФЦ - в день поступления заявления и документов, указанных в части 9.1. Административного регламента; </w:t>
      </w:r>
    </w:p>
    <w:p w14:paraId="38FFD71B"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bCs/>
          <w:sz w:val="28"/>
          <w:szCs w:val="28"/>
        </w:rPr>
      </w:pPr>
      <w:r w:rsidRPr="00CA56A3">
        <w:rPr>
          <w:rFonts w:ascii="Times New Roman" w:hAnsi="Times New Roman" w:cs="Times New Roman"/>
          <w:bCs/>
          <w:sz w:val="28"/>
          <w:szCs w:val="28"/>
        </w:rPr>
        <w:t>В этом случае днем обращения заявителя считается дата регистрации заявления и документов в МФЦ;</w:t>
      </w:r>
    </w:p>
    <w:p w14:paraId="49EBE7D9" w14:textId="77777777" w:rsidR="00CA56A3" w:rsidRDefault="00CA56A3" w:rsidP="007813DD">
      <w:pPr>
        <w:autoSpaceDE w:val="0"/>
        <w:autoSpaceDN w:val="0"/>
        <w:adjustRightInd w:val="0"/>
        <w:spacing w:after="0" w:line="240" w:lineRule="auto"/>
        <w:ind w:firstLine="709"/>
        <w:jc w:val="both"/>
        <w:rPr>
          <w:rFonts w:ascii="Times New Roman" w:hAnsi="Times New Roman" w:cs="Times New Roman"/>
          <w:bCs/>
          <w:sz w:val="28"/>
          <w:szCs w:val="28"/>
        </w:rPr>
      </w:pPr>
      <w:r w:rsidRPr="00CA56A3">
        <w:rPr>
          <w:rFonts w:ascii="Times New Roman" w:hAnsi="Times New Roman" w:cs="Times New Roman"/>
          <w:bCs/>
          <w:sz w:val="28"/>
          <w:szCs w:val="28"/>
        </w:rPr>
        <w:t xml:space="preserve">4) в случае направления заявления по форме электронного документа </w:t>
      </w:r>
      <w:r w:rsidRPr="00CA56A3">
        <w:rPr>
          <w:rFonts w:ascii="Times New Roman" w:hAnsi="Times New Roman" w:cs="Times New Roman"/>
          <w:sz w:val="28"/>
          <w:szCs w:val="28"/>
        </w:rPr>
        <w:t xml:space="preserve">с использованием </w:t>
      </w:r>
      <w:r w:rsidRPr="00CA56A3">
        <w:rPr>
          <w:rFonts w:ascii="Times New Roman" w:hAnsi="Times New Roman" w:cs="Times New Roman"/>
          <w:bCs/>
          <w:sz w:val="28"/>
          <w:szCs w:val="28"/>
        </w:rPr>
        <w:t>ЕПГУ/РПГУ путем заполнения соответствующей интерактивной формы заявления с использованием «личного кабинета» - в день поступления в Министерство, а в случае поступления заявления в нерабочие и праздничные дни - не позднее рабочего дня, следующего за нерабочими и праздничными днями.</w:t>
      </w:r>
    </w:p>
    <w:p w14:paraId="147206E4" w14:textId="77777777" w:rsidR="007813DD" w:rsidRPr="00CA56A3" w:rsidRDefault="007813DD" w:rsidP="004C5606">
      <w:pPr>
        <w:autoSpaceDE w:val="0"/>
        <w:autoSpaceDN w:val="0"/>
        <w:adjustRightInd w:val="0"/>
        <w:spacing w:after="0" w:line="240" w:lineRule="auto"/>
        <w:jc w:val="both"/>
        <w:rPr>
          <w:rFonts w:ascii="Times New Roman" w:hAnsi="Times New Roman" w:cs="Times New Roman"/>
          <w:bCs/>
          <w:sz w:val="28"/>
          <w:szCs w:val="28"/>
        </w:rPr>
      </w:pPr>
    </w:p>
    <w:p w14:paraId="7A2A3CC8" w14:textId="77777777" w:rsidR="00CA56A3" w:rsidRPr="00CA56A3" w:rsidRDefault="00CA56A3" w:rsidP="007813DD">
      <w:pPr>
        <w:pStyle w:val="ConsPlusTitle"/>
        <w:jc w:val="center"/>
        <w:outlineLvl w:val="2"/>
        <w:rPr>
          <w:rFonts w:ascii="Times New Roman" w:hAnsi="Times New Roman" w:cs="Times New Roman"/>
          <w:sz w:val="28"/>
          <w:szCs w:val="28"/>
        </w:rPr>
      </w:pPr>
      <w:r w:rsidRPr="00CA56A3">
        <w:rPr>
          <w:rFonts w:ascii="Times New Roman" w:hAnsi="Times New Roman" w:cs="Times New Roman"/>
          <w:sz w:val="28"/>
          <w:szCs w:val="28"/>
        </w:rPr>
        <w:t>17. Требования к помещениям, в которых предоставляется</w:t>
      </w:r>
    </w:p>
    <w:p w14:paraId="416AB367" w14:textId="77777777" w:rsidR="00CA56A3" w:rsidRPr="00CA56A3" w:rsidRDefault="00CA56A3" w:rsidP="007813DD">
      <w:pPr>
        <w:pStyle w:val="ConsPlusTitle"/>
        <w:jc w:val="center"/>
        <w:rPr>
          <w:rFonts w:ascii="Times New Roman" w:hAnsi="Times New Roman" w:cs="Times New Roman"/>
          <w:sz w:val="28"/>
          <w:szCs w:val="28"/>
        </w:rPr>
      </w:pPr>
      <w:r w:rsidRPr="00CA56A3">
        <w:rPr>
          <w:rFonts w:ascii="Times New Roman" w:hAnsi="Times New Roman" w:cs="Times New Roman"/>
          <w:sz w:val="28"/>
          <w:szCs w:val="28"/>
        </w:rPr>
        <w:t>государственная услуга, к месту ожидания и приема граждан</w:t>
      </w:r>
    </w:p>
    <w:p w14:paraId="757F04CF" w14:textId="05B85D09" w:rsidR="007813DD" w:rsidRPr="00CA56A3" w:rsidRDefault="00CA56A3" w:rsidP="004C5606">
      <w:pPr>
        <w:pStyle w:val="ConsPlusTitle"/>
        <w:jc w:val="center"/>
        <w:rPr>
          <w:rFonts w:ascii="Times New Roman" w:hAnsi="Times New Roman" w:cs="Times New Roman"/>
          <w:sz w:val="28"/>
          <w:szCs w:val="28"/>
        </w:rPr>
      </w:pPr>
      <w:r w:rsidRPr="00CA56A3">
        <w:rPr>
          <w:rFonts w:ascii="Times New Roman" w:hAnsi="Times New Roman" w:cs="Times New Roman"/>
          <w:sz w:val="28"/>
          <w:szCs w:val="28"/>
        </w:rPr>
        <w:t>при предоставлении государственной услуги</w:t>
      </w:r>
    </w:p>
    <w:p w14:paraId="5412E8D3"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17.1. Помещение, в котором осуществляется прием заявителей, должно обеспечивать:</w:t>
      </w:r>
    </w:p>
    <w:p w14:paraId="747AC86E"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1) удобство оформления заявителем письменного обращения;</w:t>
      </w:r>
    </w:p>
    <w:p w14:paraId="256825BD"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 телефонную связь;</w:t>
      </w:r>
    </w:p>
    <w:p w14:paraId="277C8E37"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3) возможность копирования документов;</w:t>
      </w:r>
    </w:p>
    <w:p w14:paraId="7068A38D"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4) доступность к нормативным правовым актам, регулирующим отношения, возникающие в связи с предоставлением государственной услуги.</w:t>
      </w:r>
    </w:p>
    <w:p w14:paraId="795754AD"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 xml:space="preserve">17.2. Помещения, предназначенные для приема заявителей,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в помещение и выходы из них оборудуются вывесками с указанием их наименования и графика работы, а также пандусами, расширенными проходами, </w:t>
      </w:r>
      <w:r w:rsidRPr="00CA56A3">
        <w:rPr>
          <w:rFonts w:ascii="Times New Roman" w:hAnsi="Times New Roman" w:cs="Times New Roman"/>
          <w:sz w:val="28"/>
          <w:szCs w:val="28"/>
        </w:rPr>
        <w:lastRenderedPageBreak/>
        <w:t>позволяющими обеспечить беспрепятственный доступ инвалидов, включая инвалидов, использующих кресла-коляски и собак-проводников.</w:t>
      </w:r>
    </w:p>
    <w:p w14:paraId="265865D0"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 xml:space="preserve">Инвалидам предоставляется возможность самостоятельного передвижения по территории, на которой расположено </w:t>
      </w:r>
      <w:r w:rsidRPr="00CA56A3">
        <w:rPr>
          <w:rFonts w:ascii="Times New Roman" w:hAnsi="Times New Roman" w:cs="Times New Roman"/>
          <w:bCs/>
          <w:sz w:val="28"/>
          <w:szCs w:val="28"/>
        </w:rPr>
        <w:t>Министерство</w:t>
      </w:r>
      <w:r w:rsidRPr="00CA56A3">
        <w:rPr>
          <w:rFonts w:ascii="Times New Roman" w:hAnsi="Times New Roman" w:cs="Times New Roman"/>
          <w:sz w:val="28"/>
          <w:szCs w:val="28"/>
        </w:rPr>
        <w:t>, посадки в транспортное средство и высадки из него, в том числе с использованием кресла-коляски.</w:t>
      </w:r>
    </w:p>
    <w:p w14:paraId="2846A4DF"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 xml:space="preserve">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расположено </w:t>
      </w:r>
      <w:r w:rsidRPr="00CA56A3">
        <w:rPr>
          <w:rFonts w:ascii="Times New Roman" w:hAnsi="Times New Roman" w:cs="Times New Roman"/>
          <w:bCs/>
          <w:sz w:val="28"/>
          <w:szCs w:val="28"/>
        </w:rPr>
        <w:t>Министерство</w:t>
      </w:r>
      <w:r w:rsidRPr="00CA56A3">
        <w:rPr>
          <w:rFonts w:ascii="Times New Roman" w:hAnsi="Times New Roman" w:cs="Times New Roman"/>
          <w:sz w:val="28"/>
          <w:szCs w:val="28"/>
        </w:rPr>
        <w:t>.</w:t>
      </w:r>
    </w:p>
    <w:p w14:paraId="392FBD5A"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 xml:space="preserve">На территории, на которой расположено </w:t>
      </w:r>
      <w:r w:rsidRPr="00CA56A3">
        <w:rPr>
          <w:rFonts w:ascii="Times New Roman" w:hAnsi="Times New Roman" w:cs="Times New Roman"/>
          <w:bCs/>
          <w:sz w:val="28"/>
          <w:szCs w:val="28"/>
        </w:rPr>
        <w:t>Министерстве</w:t>
      </w:r>
      <w:r w:rsidRPr="00CA56A3">
        <w:rPr>
          <w:rFonts w:ascii="Times New Roman" w:hAnsi="Times New Roman" w:cs="Times New Roman"/>
          <w:sz w:val="28"/>
          <w:szCs w:val="28"/>
        </w:rPr>
        <w:t>,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7800454"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писчая бумага и канцелярские принадлежности в достаточном количестве.</w:t>
      </w:r>
    </w:p>
    <w:p w14:paraId="0532F42B"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Количество мест ожидания определяется исходя из фактической нагрузки и возможностей для их размещения.</w:t>
      </w:r>
    </w:p>
    <w:p w14:paraId="0ECDCD99"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В помещении для приема заявителей предусматривается оборудование доступных мест общественного пользования.</w:t>
      </w:r>
    </w:p>
    <w:p w14:paraId="08550DFF"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 xml:space="preserve">Прием заявителей по вопросам предоставления государственной услуги осуществляется в кабинетах, специально оборудованных для приема заявителей. </w:t>
      </w:r>
    </w:p>
    <w:p w14:paraId="4206B7F1"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Рабочее место специалиста, ведущего прием заявителей, должно быть оборудовано персональным компьютером, принтером, копировальной техникой, средствами телефонной связи.</w:t>
      </w:r>
    </w:p>
    <w:p w14:paraId="16CB7D42"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 информационными стендами.</w:t>
      </w:r>
    </w:p>
    <w:p w14:paraId="17910540"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На информационных стендах Министерства размещается следующая информация:</w:t>
      </w:r>
    </w:p>
    <w:p w14:paraId="31832B89"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1) место нахождения, график (режим) работы, номера телефонов, адреса в информационно-телекоммуникационной сети «Интернет» и электронной почты Министерства;</w:t>
      </w:r>
    </w:p>
    <w:p w14:paraId="102A04F5"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 текст настоящего Административного регламента с приложениями;</w:t>
      </w:r>
    </w:p>
    <w:p w14:paraId="370CEAD8"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3) образцы заполнения заявлений о предоставлении государственной услуги;</w:t>
      </w:r>
    </w:p>
    <w:p w14:paraId="059A3105"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4)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14:paraId="07574A69"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 xml:space="preserve">В </w:t>
      </w:r>
      <w:r w:rsidRPr="00CA56A3">
        <w:rPr>
          <w:rFonts w:ascii="Times New Roman" w:hAnsi="Times New Roman" w:cs="Times New Roman"/>
          <w:bCs/>
          <w:sz w:val="28"/>
          <w:szCs w:val="28"/>
        </w:rPr>
        <w:t>Министерстве</w:t>
      </w:r>
      <w:r w:rsidRPr="00CA56A3">
        <w:rPr>
          <w:rFonts w:ascii="Times New Roman" w:hAnsi="Times New Roman" w:cs="Times New Roman"/>
          <w:sz w:val="28"/>
          <w:szCs w:val="28"/>
        </w:rPr>
        <w:t xml:space="preserve">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14:paraId="3ACE5D76"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 xml:space="preserve">В </w:t>
      </w:r>
      <w:r w:rsidRPr="00CA56A3">
        <w:rPr>
          <w:rFonts w:ascii="Times New Roman" w:hAnsi="Times New Roman" w:cs="Times New Roman"/>
          <w:bCs/>
          <w:sz w:val="28"/>
          <w:szCs w:val="28"/>
        </w:rPr>
        <w:t>Министерстве</w:t>
      </w:r>
      <w:r w:rsidRPr="00CA56A3">
        <w:rPr>
          <w:rFonts w:ascii="Times New Roman" w:hAnsi="Times New Roman" w:cs="Times New Roman"/>
          <w:sz w:val="28"/>
          <w:szCs w:val="28"/>
        </w:rPr>
        <w:t xml:space="preserve"> осуществляется дублирование необходимой для инвалидов звуковой и зрительной информации, а также надписей, знаков и иной </w:t>
      </w:r>
      <w:r w:rsidRPr="00CA56A3">
        <w:rPr>
          <w:rFonts w:ascii="Times New Roman" w:hAnsi="Times New Roman" w:cs="Times New Roman"/>
          <w:sz w:val="28"/>
          <w:szCs w:val="28"/>
        </w:rPr>
        <w:lastRenderedPageBreak/>
        <w:t>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9E43E01"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14:paraId="642B6070"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 xml:space="preserve">На территории, прилегающей к местам расположения </w:t>
      </w:r>
      <w:r w:rsidRPr="00CA56A3">
        <w:rPr>
          <w:rFonts w:ascii="Times New Roman" w:hAnsi="Times New Roman" w:cs="Times New Roman"/>
          <w:bCs/>
          <w:sz w:val="28"/>
          <w:szCs w:val="28"/>
        </w:rPr>
        <w:t>Министерства,</w:t>
      </w:r>
      <w:r w:rsidRPr="00CA56A3">
        <w:rPr>
          <w:rFonts w:ascii="Times New Roman" w:hAnsi="Times New Roman" w:cs="Times New Roman"/>
          <w:sz w:val="28"/>
          <w:szCs w:val="28"/>
        </w:rPr>
        <w:t xml:space="preserve">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14:paraId="6F1F8BBD"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Доступ заявителя к парковочным местам является бесплатным.</w:t>
      </w:r>
    </w:p>
    <w:p w14:paraId="2840D6CF" w14:textId="77777777" w:rsid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14:paraId="24E86AF1" w14:textId="77777777" w:rsidR="007813DD" w:rsidRPr="00CA56A3" w:rsidRDefault="007813DD" w:rsidP="007813DD">
      <w:pPr>
        <w:autoSpaceDE w:val="0"/>
        <w:autoSpaceDN w:val="0"/>
        <w:adjustRightInd w:val="0"/>
        <w:spacing w:after="0" w:line="240" w:lineRule="auto"/>
        <w:ind w:firstLine="709"/>
        <w:jc w:val="both"/>
        <w:rPr>
          <w:rFonts w:ascii="Times New Roman" w:hAnsi="Times New Roman" w:cs="Times New Roman"/>
          <w:sz w:val="28"/>
          <w:szCs w:val="28"/>
        </w:rPr>
      </w:pPr>
    </w:p>
    <w:p w14:paraId="5A7D947F" w14:textId="77777777" w:rsidR="00CA56A3" w:rsidRPr="00CA56A3" w:rsidRDefault="00CA56A3" w:rsidP="007813DD">
      <w:pPr>
        <w:autoSpaceDE w:val="0"/>
        <w:autoSpaceDN w:val="0"/>
        <w:adjustRightInd w:val="0"/>
        <w:spacing w:after="0" w:line="240" w:lineRule="auto"/>
        <w:jc w:val="center"/>
        <w:outlineLvl w:val="0"/>
        <w:rPr>
          <w:rFonts w:ascii="Times New Roman" w:hAnsi="Times New Roman" w:cs="Times New Roman"/>
          <w:b/>
          <w:bCs/>
          <w:sz w:val="28"/>
          <w:szCs w:val="28"/>
        </w:rPr>
      </w:pPr>
      <w:r w:rsidRPr="00CA56A3">
        <w:rPr>
          <w:rFonts w:ascii="Times New Roman" w:hAnsi="Times New Roman" w:cs="Times New Roman"/>
          <w:b/>
          <w:bCs/>
          <w:sz w:val="28"/>
          <w:szCs w:val="28"/>
        </w:rPr>
        <w:t>18. Показатели доступности и качества</w:t>
      </w:r>
    </w:p>
    <w:p w14:paraId="035B6F34" w14:textId="0CD5C736" w:rsidR="007813DD" w:rsidRPr="00CA56A3" w:rsidRDefault="00CA56A3" w:rsidP="004C5606">
      <w:pPr>
        <w:autoSpaceDE w:val="0"/>
        <w:autoSpaceDN w:val="0"/>
        <w:adjustRightInd w:val="0"/>
        <w:spacing w:after="0" w:line="240" w:lineRule="auto"/>
        <w:jc w:val="center"/>
        <w:rPr>
          <w:rFonts w:ascii="Times New Roman" w:hAnsi="Times New Roman" w:cs="Times New Roman"/>
          <w:b/>
          <w:bCs/>
          <w:sz w:val="28"/>
          <w:szCs w:val="28"/>
        </w:rPr>
      </w:pPr>
      <w:r w:rsidRPr="00CA56A3">
        <w:rPr>
          <w:rFonts w:ascii="Times New Roman" w:hAnsi="Times New Roman" w:cs="Times New Roman"/>
          <w:b/>
          <w:bCs/>
          <w:sz w:val="28"/>
          <w:szCs w:val="28"/>
        </w:rPr>
        <w:t>государственной услуги</w:t>
      </w:r>
    </w:p>
    <w:p w14:paraId="60801430"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18.1. Показателями доступности государственной услуги являются:</w:t>
      </w:r>
    </w:p>
    <w:p w14:paraId="2C9365AE"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1) степень информированности заявителей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14:paraId="2DB0A1CC"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 возможность выбора заявителями форм предоставления государственной услуги;</w:t>
      </w:r>
    </w:p>
    <w:p w14:paraId="6C3BE3ED"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 xml:space="preserve">3) возможность обращения за получением государственной услуги в МФЦ в случае, если между Министерством и МФЦ в соответствии с порядком, установленным Правилами организации деятельности многофункциональных центров предоставления государственных и муниципальных услуг, утвержденными </w:t>
      </w:r>
      <w:hyperlink r:id="rId15" w:history="1">
        <w:r w:rsidRPr="00CA56A3">
          <w:rPr>
            <w:rFonts w:ascii="Times New Roman" w:hAnsi="Times New Roman" w:cs="Times New Roman"/>
            <w:color w:val="000000" w:themeColor="text1"/>
            <w:sz w:val="28"/>
            <w:szCs w:val="28"/>
          </w:rPr>
          <w:t>Постановлением</w:t>
        </w:r>
      </w:hyperlink>
      <w:r w:rsidRPr="00CA56A3">
        <w:rPr>
          <w:rFonts w:ascii="Times New Roman" w:hAnsi="Times New Roman" w:cs="Times New Roman"/>
          <w:color w:val="000000" w:themeColor="text1"/>
          <w:sz w:val="28"/>
          <w:szCs w:val="28"/>
        </w:rPr>
        <w:t xml:space="preserve"> </w:t>
      </w:r>
      <w:r w:rsidRPr="00CA56A3">
        <w:rPr>
          <w:rFonts w:ascii="Times New Roman" w:hAnsi="Times New Roman" w:cs="Times New Roman"/>
          <w:sz w:val="28"/>
          <w:szCs w:val="28"/>
        </w:rPr>
        <w:t>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заключено соглашение о взаимодействии и государственная услуга предусмотрена перечнем, установленным соглашением;</w:t>
      </w:r>
    </w:p>
    <w:p w14:paraId="50A3EC9D"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4) доступность обращения за предоставлением государственной услуги, в том числе для маломобильных групп населения;</w:t>
      </w:r>
    </w:p>
    <w:p w14:paraId="3BB92411"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5) соблюдение сроков предоставления государственной услуги и сроков выполнения административных действий при предоставлении государственной услуги;</w:t>
      </w:r>
    </w:p>
    <w:p w14:paraId="48A982A2"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6) отсутствие обоснованных жалоб со стороны граждан по результатам предоставления государственных услуг;</w:t>
      </w:r>
    </w:p>
    <w:p w14:paraId="2A054E41"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7)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14:paraId="2897DF71"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 xml:space="preserve">8) предоставление возможности получения информации о ходе предоставления государственной услуги, в том числе с использованием </w:t>
      </w:r>
      <w:r w:rsidRPr="00CA56A3">
        <w:rPr>
          <w:rFonts w:ascii="Times New Roman" w:hAnsi="Times New Roman" w:cs="Times New Roman"/>
          <w:sz w:val="28"/>
          <w:szCs w:val="28"/>
        </w:rPr>
        <w:lastRenderedPageBreak/>
        <w:t>информационно-телекоммуникационных сетей общего пользования (в том числе сети Интернет, ЕПГУ/РПГУ);</w:t>
      </w:r>
    </w:p>
    <w:p w14:paraId="6563C4FF"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9) предоставление возможности доступа к информации, содержащейся в ЕГИССО в части персональной информации о назначенной государственной услуги.</w:t>
      </w:r>
    </w:p>
    <w:p w14:paraId="3F894766"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18.2. Показателями качества государственной услуги являются:</w:t>
      </w:r>
    </w:p>
    <w:p w14:paraId="1084E8F4"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1) достоверность предоставляемой информации;</w:t>
      </w:r>
    </w:p>
    <w:p w14:paraId="55E98466"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 полнота информирования;</w:t>
      </w:r>
    </w:p>
    <w:p w14:paraId="7A8919E3"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3) степень удовлетворенности заявителя качеством государственной услуги;</w:t>
      </w:r>
    </w:p>
    <w:p w14:paraId="78B31BB0"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4) количество обоснованных жалоб на действия (бездействия) и решения специалистов Министерства, ГКУ КК ФАЦ в процессе предоставления государственной услуги;</w:t>
      </w:r>
    </w:p>
    <w:p w14:paraId="0A3A2374"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p>
    <w:p w14:paraId="736EDDFF"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p>
    <w:p w14:paraId="7F477D10" w14:textId="77777777" w:rsidR="00CA56A3" w:rsidRPr="00CA56A3" w:rsidRDefault="00CA56A3" w:rsidP="007813DD">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CA56A3">
        <w:rPr>
          <w:rFonts w:ascii="Times New Roman" w:hAnsi="Times New Roman" w:cs="Times New Roman"/>
          <w:b/>
          <w:color w:val="000000" w:themeColor="text1"/>
          <w:sz w:val="28"/>
          <w:szCs w:val="28"/>
          <w:lang w:val="en-US"/>
        </w:rPr>
        <w:t>III</w:t>
      </w:r>
      <w:r w:rsidRPr="00CA56A3">
        <w:rPr>
          <w:rFonts w:ascii="Times New Roman" w:hAnsi="Times New Roman" w:cs="Times New Roman"/>
          <w:b/>
          <w:color w:val="000000" w:themeColor="text1"/>
          <w:sz w:val="28"/>
          <w:szCs w:val="28"/>
        </w:rPr>
        <w:t>. Состав, последовательность</w:t>
      </w:r>
    </w:p>
    <w:p w14:paraId="7495D1B6" w14:textId="77777777" w:rsidR="00CA56A3" w:rsidRPr="00CA56A3" w:rsidRDefault="00CA56A3" w:rsidP="007813DD">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CA56A3">
        <w:rPr>
          <w:rFonts w:ascii="Times New Roman" w:hAnsi="Times New Roman" w:cs="Times New Roman"/>
          <w:b/>
          <w:color w:val="000000" w:themeColor="text1"/>
          <w:sz w:val="28"/>
          <w:szCs w:val="28"/>
        </w:rPr>
        <w:t>и сроки выполнения административных процедур</w:t>
      </w:r>
    </w:p>
    <w:p w14:paraId="329B198C" w14:textId="77777777" w:rsidR="00CA56A3" w:rsidRPr="00CA56A3" w:rsidRDefault="00CA56A3" w:rsidP="007813DD">
      <w:pPr>
        <w:autoSpaceDE w:val="0"/>
        <w:autoSpaceDN w:val="0"/>
        <w:adjustRightInd w:val="0"/>
        <w:spacing w:after="0" w:line="240" w:lineRule="auto"/>
        <w:jc w:val="center"/>
        <w:rPr>
          <w:rFonts w:ascii="Times New Roman" w:hAnsi="Times New Roman" w:cs="Times New Roman"/>
          <w:color w:val="000000" w:themeColor="text1"/>
          <w:sz w:val="28"/>
          <w:szCs w:val="28"/>
        </w:rPr>
      </w:pPr>
    </w:p>
    <w:p w14:paraId="65C5D496" w14:textId="00482B27" w:rsidR="007813DD" w:rsidRPr="00CA56A3" w:rsidRDefault="00CA56A3" w:rsidP="004C5606">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CA56A3">
        <w:rPr>
          <w:rFonts w:ascii="Times New Roman" w:hAnsi="Times New Roman" w:cs="Times New Roman"/>
          <w:b/>
          <w:color w:val="000000" w:themeColor="text1"/>
          <w:sz w:val="28"/>
          <w:szCs w:val="28"/>
        </w:rPr>
        <w:t>19. Перечень административных действий</w:t>
      </w:r>
    </w:p>
    <w:p w14:paraId="5C25F7BD"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bCs/>
          <w:sz w:val="28"/>
          <w:szCs w:val="28"/>
        </w:rPr>
      </w:pPr>
      <w:r w:rsidRPr="00CA56A3">
        <w:rPr>
          <w:rFonts w:ascii="Times New Roman" w:hAnsi="Times New Roman" w:cs="Times New Roman"/>
          <w:sz w:val="28"/>
          <w:szCs w:val="28"/>
        </w:rPr>
        <w:t>19.1</w:t>
      </w:r>
      <w:r w:rsidRPr="00CA56A3">
        <w:rPr>
          <w:rFonts w:ascii="Times New Roman" w:hAnsi="Times New Roman" w:cs="Times New Roman"/>
          <w:bCs/>
          <w:sz w:val="28"/>
          <w:szCs w:val="28"/>
        </w:rPr>
        <w:t>. Предоставление государственной услуги включает в себя следующие административные процедуры:</w:t>
      </w:r>
    </w:p>
    <w:p w14:paraId="379DF058"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bCs/>
          <w:sz w:val="28"/>
          <w:szCs w:val="28"/>
        </w:rPr>
      </w:pPr>
      <w:r w:rsidRPr="00CA56A3">
        <w:rPr>
          <w:rFonts w:ascii="Times New Roman" w:hAnsi="Times New Roman" w:cs="Times New Roman"/>
          <w:bCs/>
          <w:sz w:val="28"/>
          <w:szCs w:val="28"/>
        </w:rPr>
        <w:t>а) прием и регистрация заявления и документов;</w:t>
      </w:r>
    </w:p>
    <w:p w14:paraId="411A32EA"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bCs/>
          <w:sz w:val="28"/>
          <w:szCs w:val="28"/>
        </w:rPr>
      </w:pPr>
      <w:r w:rsidRPr="00CA56A3">
        <w:rPr>
          <w:rFonts w:ascii="Times New Roman" w:hAnsi="Times New Roman" w:cs="Times New Roman"/>
          <w:bCs/>
          <w:sz w:val="28"/>
          <w:szCs w:val="28"/>
        </w:rPr>
        <w:t>б) рассмотрение заявления и документов, определение наличия либо отсутствия у заявителя права на получение государственной услуги;</w:t>
      </w:r>
    </w:p>
    <w:p w14:paraId="252017C5"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в) оформление проектов решений о предоставлении государственной услуги или об отказе в предоставлении государственной услуги;</w:t>
      </w:r>
    </w:p>
    <w:p w14:paraId="5B3CB575"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bCs/>
          <w:sz w:val="28"/>
          <w:szCs w:val="28"/>
        </w:rPr>
      </w:pPr>
      <w:r w:rsidRPr="00CA56A3">
        <w:rPr>
          <w:rFonts w:ascii="Times New Roman" w:hAnsi="Times New Roman" w:cs="Times New Roman"/>
          <w:bCs/>
          <w:sz w:val="28"/>
          <w:szCs w:val="28"/>
        </w:rPr>
        <w:t>г) принятие решения о предоставлении либо об отказе в предоставлении государственной услуги;</w:t>
      </w:r>
    </w:p>
    <w:p w14:paraId="430A41FD"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bCs/>
          <w:sz w:val="28"/>
          <w:szCs w:val="28"/>
        </w:rPr>
      </w:pPr>
      <w:r w:rsidRPr="00CA56A3">
        <w:rPr>
          <w:rFonts w:ascii="Times New Roman" w:hAnsi="Times New Roman" w:cs="Times New Roman"/>
          <w:bCs/>
          <w:sz w:val="28"/>
          <w:szCs w:val="28"/>
        </w:rPr>
        <w:t>д) направление уведомления о предоставлении государственной услуги.</w:t>
      </w:r>
    </w:p>
    <w:p w14:paraId="7B9263BE" w14:textId="77777777" w:rsidR="00CA56A3" w:rsidRPr="00CA56A3" w:rsidRDefault="00CA56A3" w:rsidP="007813DD">
      <w:pPr>
        <w:autoSpaceDE w:val="0"/>
        <w:autoSpaceDN w:val="0"/>
        <w:adjustRightInd w:val="0"/>
        <w:spacing w:after="0" w:line="240" w:lineRule="auto"/>
        <w:ind w:firstLine="540"/>
        <w:jc w:val="both"/>
        <w:rPr>
          <w:rFonts w:ascii="Times New Roman" w:hAnsi="Times New Roman" w:cs="Times New Roman"/>
          <w:bCs/>
          <w:sz w:val="28"/>
          <w:szCs w:val="28"/>
        </w:rPr>
      </w:pPr>
    </w:p>
    <w:p w14:paraId="3A097240" w14:textId="77777777" w:rsidR="00CA56A3" w:rsidRPr="00CA56A3" w:rsidRDefault="00CA56A3" w:rsidP="007813DD">
      <w:pPr>
        <w:autoSpaceDE w:val="0"/>
        <w:autoSpaceDN w:val="0"/>
        <w:adjustRightInd w:val="0"/>
        <w:spacing w:after="0" w:line="240" w:lineRule="auto"/>
        <w:jc w:val="center"/>
        <w:outlineLvl w:val="0"/>
        <w:rPr>
          <w:rFonts w:ascii="Times New Roman" w:hAnsi="Times New Roman" w:cs="Times New Roman"/>
          <w:b/>
          <w:bCs/>
          <w:sz w:val="28"/>
          <w:szCs w:val="28"/>
        </w:rPr>
      </w:pPr>
      <w:r w:rsidRPr="00CA56A3">
        <w:rPr>
          <w:rFonts w:ascii="Times New Roman" w:hAnsi="Times New Roman" w:cs="Times New Roman"/>
          <w:b/>
          <w:bCs/>
          <w:sz w:val="28"/>
          <w:szCs w:val="28"/>
        </w:rPr>
        <w:t>20. Административная процедура по приему и регистрации</w:t>
      </w:r>
    </w:p>
    <w:p w14:paraId="1770CF67" w14:textId="77777777" w:rsidR="00CA56A3" w:rsidRPr="00CA56A3" w:rsidRDefault="00CA56A3" w:rsidP="007813DD">
      <w:pPr>
        <w:autoSpaceDE w:val="0"/>
        <w:autoSpaceDN w:val="0"/>
        <w:adjustRightInd w:val="0"/>
        <w:spacing w:after="0" w:line="240" w:lineRule="auto"/>
        <w:jc w:val="center"/>
        <w:rPr>
          <w:rFonts w:ascii="Times New Roman" w:hAnsi="Times New Roman" w:cs="Times New Roman"/>
          <w:b/>
          <w:bCs/>
          <w:sz w:val="28"/>
          <w:szCs w:val="28"/>
        </w:rPr>
      </w:pPr>
      <w:r w:rsidRPr="00CA56A3">
        <w:rPr>
          <w:rFonts w:ascii="Times New Roman" w:hAnsi="Times New Roman" w:cs="Times New Roman"/>
          <w:b/>
          <w:bCs/>
          <w:sz w:val="28"/>
          <w:szCs w:val="28"/>
        </w:rPr>
        <w:t>заявления и документов на предоставление</w:t>
      </w:r>
    </w:p>
    <w:p w14:paraId="71796F42" w14:textId="6BAC240C" w:rsidR="007813DD" w:rsidRPr="00CA56A3" w:rsidRDefault="00CA56A3" w:rsidP="004C5606">
      <w:pPr>
        <w:autoSpaceDE w:val="0"/>
        <w:autoSpaceDN w:val="0"/>
        <w:adjustRightInd w:val="0"/>
        <w:spacing w:after="0" w:line="240" w:lineRule="auto"/>
        <w:jc w:val="center"/>
        <w:rPr>
          <w:rFonts w:ascii="Times New Roman" w:hAnsi="Times New Roman" w:cs="Times New Roman"/>
          <w:b/>
          <w:bCs/>
          <w:sz w:val="28"/>
          <w:szCs w:val="28"/>
        </w:rPr>
      </w:pPr>
      <w:r w:rsidRPr="00CA56A3">
        <w:rPr>
          <w:rFonts w:ascii="Times New Roman" w:hAnsi="Times New Roman" w:cs="Times New Roman"/>
          <w:b/>
          <w:bCs/>
          <w:sz w:val="28"/>
          <w:szCs w:val="28"/>
        </w:rPr>
        <w:t>государственной услуги</w:t>
      </w:r>
    </w:p>
    <w:p w14:paraId="457105FD"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color w:val="000000" w:themeColor="text1"/>
          <w:sz w:val="28"/>
          <w:szCs w:val="28"/>
        </w:rPr>
        <w:t xml:space="preserve">20.1. </w:t>
      </w:r>
      <w:r w:rsidRPr="00CA56A3">
        <w:rPr>
          <w:rFonts w:ascii="Times New Roman" w:hAnsi="Times New Roman" w:cs="Times New Roman"/>
          <w:bCs/>
          <w:sz w:val="28"/>
          <w:szCs w:val="28"/>
        </w:rPr>
        <w:t xml:space="preserve">Основанием для начала административной процедуры является поступление </w:t>
      </w:r>
      <w:r w:rsidRPr="00CA56A3">
        <w:rPr>
          <w:rFonts w:ascii="Times New Roman" w:hAnsi="Times New Roman" w:cs="Times New Roman"/>
          <w:sz w:val="28"/>
          <w:szCs w:val="28"/>
        </w:rPr>
        <w:t>заявления в Министерство:</w:t>
      </w:r>
    </w:p>
    <w:p w14:paraId="1BFF9B6C"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 xml:space="preserve">1) на бумажном носителе </w:t>
      </w:r>
      <w:r w:rsidRPr="00CA56A3">
        <w:rPr>
          <w:rFonts w:ascii="Times New Roman" w:hAnsi="Times New Roman" w:cs="Times New Roman"/>
          <w:bCs/>
          <w:sz w:val="28"/>
          <w:szCs w:val="28"/>
        </w:rPr>
        <w:t xml:space="preserve">либо через МФЦ с предоставлением </w:t>
      </w:r>
      <w:r w:rsidRPr="00CA56A3">
        <w:rPr>
          <w:rFonts w:ascii="Times New Roman" w:hAnsi="Times New Roman" w:cs="Times New Roman"/>
          <w:sz w:val="28"/>
          <w:szCs w:val="28"/>
        </w:rPr>
        <w:t>документов, указанных в части 9.1. Административного регламента;</w:t>
      </w:r>
    </w:p>
    <w:p w14:paraId="37FA2FEA" w14:textId="77777777" w:rsidR="00CA56A3" w:rsidRPr="00CA56A3" w:rsidRDefault="00CA56A3" w:rsidP="007813DD">
      <w:pPr>
        <w:pStyle w:val="ConsPlusNormal"/>
        <w:ind w:firstLine="708"/>
        <w:jc w:val="both"/>
        <w:rPr>
          <w:rFonts w:ascii="Times New Roman" w:hAnsi="Times New Roman" w:cs="Times New Roman"/>
          <w:sz w:val="28"/>
          <w:szCs w:val="28"/>
        </w:rPr>
      </w:pPr>
      <w:r w:rsidRPr="00CA56A3">
        <w:rPr>
          <w:rFonts w:ascii="Times New Roman" w:hAnsi="Times New Roman" w:cs="Times New Roman"/>
          <w:sz w:val="28"/>
          <w:szCs w:val="28"/>
        </w:rPr>
        <w:t xml:space="preserve">2) в форме электронного документа с использованием </w:t>
      </w:r>
      <w:r w:rsidRPr="00CA56A3">
        <w:rPr>
          <w:rFonts w:ascii="Times New Roman" w:eastAsiaTheme="minorHAnsi" w:hAnsi="Times New Roman" w:cs="Times New Roman"/>
          <w:sz w:val="28"/>
          <w:szCs w:val="28"/>
          <w:lang w:eastAsia="en-US"/>
        </w:rPr>
        <w:t>ЕПГУ/РПГУ</w:t>
      </w:r>
      <w:r w:rsidRPr="00CA56A3">
        <w:rPr>
          <w:rFonts w:ascii="Times New Roman" w:hAnsi="Times New Roman" w:cs="Times New Roman"/>
          <w:sz w:val="28"/>
          <w:szCs w:val="28"/>
        </w:rPr>
        <w:t>;</w:t>
      </w:r>
    </w:p>
    <w:p w14:paraId="140CE7E5" w14:textId="77777777" w:rsidR="00CA56A3" w:rsidRPr="00CA56A3" w:rsidRDefault="00CA56A3" w:rsidP="007813DD">
      <w:pPr>
        <w:pStyle w:val="ConsPlusNormal"/>
        <w:ind w:firstLine="709"/>
        <w:jc w:val="both"/>
        <w:rPr>
          <w:rFonts w:ascii="Times New Roman" w:hAnsi="Times New Roman" w:cs="Times New Roman"/>
          <w:sz w:val="28"/>
          <w:szCs w:val="28"/>
        </w:rPr>
      </w:pPr>
      <w:r w:rsidRPr="00CA56A3">
        <w:rPr>
          <w:rFonts w:ascii="Times New Roman" w:hAnsi="Times New Roman" w:cs="Times New Roman"/>
          <w:sz w:val="28"/>
          <w:szCs w:val="28"/>
        </w:rPr>
        <w:t>2</w:t>
      </w:r>
      <w:r w:rsidRPr="00CA56A3">
        <w:rPr>
          <w:rFonts w:ascii="Times New Roman" w:eastAsiaTheme="minorHAnsi" w:hAnsi="Times New Roman" w:cs="Times New Roman"/>
          <w:sz w:val="28"/>
          <w:szCs w:val="28"/>
          <w:lang w:eastAsia="en-US"/>
        </w:rPr>
        <w:t xml:space="preserve">0.2. </w:t>
      </w:r>
      <w:r w:rsidRPr="00CA56A3">
        <w:rPr>
          <w:rFonts w:ascii="Times New Roman" w:hAnsi="Times New Roman" w:cs="Times New Roman"/>
          <w:sz w:val="28"/>
          <w:szCs w:val="28"/>
        </w:rPr>
        <w:t>Заявление и прилагаемые к нему документы, в день поступления в Министерство, регистрируются специалистом ГКУ КК ФАЦ, ответственным за делопроизводство. На заявлении проставляется регистрационный номер и дата его приема.</w:t>
      </w:r>
    </w:p>
    <w:p w14:paraId="4E290565"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bCs/>
          <w:sz w:val="28"/>
          <w:szCs w:val="28"/>
        </w:rPr>
      </w:pPr>
      <w:r w:rsidRPr="00CA56A3">
        <w:rPr>
          <w:rFonts w:ascii="Times New Roman" w:hAnsi="Times New Roman" w:cs="Times New Roman"/>
          <w:bCs/>
          <w:sz w:val="28"/>
          <w:szCs w:val="28"/>
        </w:rPr>
        <w:t xml:space="preserve">В день поступления заявления в Министерство заявителю </w:t>
      </w:r>
      <w:r w:rsidRPr="00CA56A3">
        <w:rPr>
          <w:rFonts w:ascii="Times New Roman" w:hAnsi="Times New Roman" w:cs="Times New Roman"/>
          <w:sz w:val="28"/>
          <w:szCs w:val="28"/>
        </w:rPr>
        <w:t xml:space="preserve">с использованием </w:t>
      </w:r>
      <w:r w:rsidRPr="00CA56A3">
        <w:rPr>
          <w:rFonts w:ascii="Times New Roman" w:hAnsi="Times New Roman" w:cs="Times New Roman"/>
          <w:bCs/>
          <w:sz w:val="28"/>
          <w:szCs w:val="28"/>
        </w:rPr>
        <w:t xml:space="preserve">ЕГПУ/РПГУ формируется и направляется электронное </w:t>
      </w:r>
      <w:r w:rsidRPr="00CA56A3">
        <w:rPr>
          <w:rFonts w:ascii="Times New Roman" w:hAnsi="Times New Roman" w:cs="Times New Roman"/>
          <w:bCs/>
          <w:sz w:val="28"/>
          <w:szCs w:val="28"/>
        </w:rPr>
        <w:lastRenderedPageBreak/>
        <w:t>уведомление о получении заявления с указанием даты предоставления в Министерство документов, предусмотренной частью 9.2. Административного регламента.</w:t>
      </w:r>
    </w:p>
    <w:p w14:paraId="16C0DF4B" w14:textId="77777777" w:rsidR="00CA56A3" w:rsidRPr="00CA56A3" w:rsidRDefault="00CA56A3" w:rsidP="007813DD">
      <w:pPr>
        <w:pStyle w:val="ConsPlusNormal"/>
        <w:ind w:firstLine="709"/>
        <w:jc w:val="both"/>
        <w:rPr>
          <w:rFonts w:ascii="Times New Roman" w:hAnsi="Times New Roman" w:cs="Times New Roman"/>
          <w:sz w:val="28"/>
          <w:szCs w:val="28"/>
        </w:rPr>
      </w:pPr>
      <w:r w:rsidRPr="00CA56A3">
        <w:rPr>
          <w:rFonts w:ascii="Times New Roman" w:hAnsi="Times New Roman" w:cs="Times New Roman"/>
          <w:sz w:val="28"/>
          <w:szCs w:val="28"/>
        </w:rPr>
        <w:t>20.3. Министр или заместитель Министра визирует заявление и направляет в ГКУ КК ФАЦ.</w:t>
      </w:r>
    </w:p>
    <w:p w14:paraId="0042ED6F" w14:textId="77777777" w:rsidR="00CA56A3" w:rsidRPr="00CA56A3" w:rsidRDefault="00CA56A3" w:rsidP="007813DD">
      <w:pPr>
        <w:pStyle w:val="ConsPlusNormal"/>
        <w:ind w:firstLine="709"/>
        <w:jc w:val="both"/>
        <w:rPr>
          <w:rFonts w:ascii="Times New Roman" w:hAnsi="Times New Roman" w:cs="Times New Roman"/>
          <w:sz w:val="28"/>
          <w:szCs w:val="28"/>
        </w:rPr>
      </w:pPr>
      <w:r w:rsidRPr="00CA56A3">
        <w:rPr>
          <w:rFonts w:ascii="Times New Roman" w:hAnsi="Times New Roman" w:cs="Times New Roman"/>
          <w:sz w:val="28"/>
          <w:szCs w:val="28"/>
        </w:rPr>
        <w:t>20.4. Директор ГКУ КК ФАЦ в день поступления к нему заявления визирует его и направляет специалисту ГКУ КК ФАЦ.</w:t>
      </w:r>
    </w:p>
    <w:p w14:paraId="229B5CBF"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bCs/>
          <w:sz w:val="28"/>
          <w:szCs w:val="28"/>
        </w:rPr>
      </w:pPr>
      <w:r w:rsidRPr="00CA56A3">
        <w:rPr>
          <w:rFonts w:ascii="Times New Roman" w:hAnsi="Times New Roman" w:cs="Times New Roman"/>
          <w:bCs/>
          <w:sz w:val="28"/>
          <w:szCs w:val="28"/>
        </w:rPr>
        <w:t>20.5. Максимальный срок выполнения административной процедуры составляет 2 календарных дней.</w:t>
      </w:r>
    </w:p>
    <w:p w14:paraId="3D41BF50"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bCs/>
          <w:sz w:val="28"/>
          <w:szCs w:val="28"/>
        </w:rPr>
      </w:pPr>
      <w:r w:rsidRPr="00CA56A3">
        <w:rPr>
          <w:rFonts w:ascii="Times New Roman" w:hAnsi="Times New Roman" w:cs="Times New Roman"/>
          <w:sz w:val="28"/>
          <w:szCs w:val="28"/>
        </w:rPr>
        <w:t>20.6. Результатом исполнения административной процедуры является прием и регистрация заявления и документов, прилагаемых к нему.</w:t>
      </w:r>
      <w:r w:rsidRPr="00CA56A3">
        <w:rPr>
          <w:rFonts w:ascii="Times New Roman" w:hAnsi="Times New Roman" w:cs="Times New Roman"/>
          <w:bCs/>
          <w:sz w:val="28"/>
          <w:szCs w:val="28"/>
        </w:rPr>
        <w:t xml:space="preserve"> </w:t>
      </w:r>
    </w:p>
    <w:p w14:paraId="1E554392" w14:textId="77777777" w:rsidR="00CA56A3" w:rsidRPr="00CA56A3" w:rsidRDefault="00CA56A3" w:rsidP="007813DD">
      <w:pPr>
        <w:pStyle w:val="ConsPlusNormal"/>
        <w:ind w:firstLine="709"/>
        <w:jc w:val="both"/>
        <w:rPr>
          <w:rFonts w:ascii="Times New Roman" w:hAnsi="Times New Roman" w:cs="Times New Roman"/>
          <w:sz w:val="28"/>
          <w:szCs w:val="28"/>
        </w:rPr>
      </w:pPr>
      <w:r w:rsidRPr="00CA56A3">
        <w:rPr>
          <w:rFonts w:ascii="Times New Roman" w:hAnsi="Times New Roman" w:cs="Times New Roman"/>
          <w:sz w:val="28"/>
          <w:szCs w:val="28"/>
        </w:rPr>
        <w:t>20.7. Результатом исполнения административной процедуры с использованием ЕПГУ/РПГУ является прием и регистрация заявления и документов, прилагаемых к нему, направление уведомления с использованием ЕПГУ/РПГУ о приеме документов.</w:t>
      </w:r>
    </w:p>
    <w:p w14:paraId="480DF3E8"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p>
    <w:p w14:paraId="5A52EA24" w14:textId="77777777" w:rsidR="00CA56A3" w:rsidRPr="00CA56A3" w:rsidRDefault="00CA56A3" w:rsidP="007813DD">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CA56A3">
        <w:rPr>
          <w:rFonts w:ascii="Times New Roman" w:hAnsi="Times New Roman" w:cs="Times New Roman"/>
          <w:b/>
          <w:color w:val="000000" w:themeColor="text1"/>
          <w:sz w:val="28"/>
          <w:szCs w:val="28"/>
        </w:rPr>
        <w:t>21. Административная процедура по рассмотрению заявления</w:t>
      </w:r>
    </w:p>
    <w:p w14:paraId="39ED3F45" w14:textId="77777777" w:rsidR="00CA56A3" w:rsidRPr="00CA56A3" w:rsidRDefault="00CA56A3" w:rsidP="007813DD">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CA56A3">
        <w:rPr>
          <w:rFonts w:ascii="Times New Roman" w:hAnsi="Times New Roman" w:cs="Times New Roman"/>
          <w:b/>
          <w:color w:val="000000" w:themeColor="text1"/>
          <w:sz w:val="28"/>
          <w:szCs w:val="28"/>
        </w:rPr>
        <w:t xml:space="preserve">и документов, определение наличия либо отсутствия у заявителя </w:t>
      </w:r>
    </w:p>
    <w:p w14:paraId="5AAE1EFA" w14:textId="45EFD8FF" w:rsidR="007813DD" w:rsidRPr="00CA56A3" w:rsidRDefault="00CA56A3" w:rsidP="004C5606">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CA56A3">
        <w:rPr>
          <w:rFonts w:ascii="Times New Roman" w:hAnsi="Times New Roman" w:cs="Times New Roman"/>
          <w:b/>
          <w:color w:val="000000" w:themeColor="text1"/>
          <w:sz w:val="28"/>
          <w:szCs w:val="28"/>
        </w:rPr>
        <w:t>права на получение государственной услуги</w:t>
      </w:r>
    </w:p>
    <w:p w14:paraId="0651EACB"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bCs/>
          <w:sz w:val="28"/>
          <w:szCs w:val="28"/>
        </w:rPr>
      </w:pPr>
      <w:r w:rsidRPr="00CA56A3">
        <w:rPr>
          <w:rFonts w:ascii="Times New Roman" w:hAnsi="Times New Roman" w:cs="Times New Roman"/>
          <w:bCs/>
          <w:sz w:val="28"/>
          <w:szCs w:val="28"/>
        </w:rPr>
        <w:t>21.1. Основанием для начала административной процедуры является поступление заявления и документов,</w:t>
      </w:r>
      <w:r w:rsidRPr="00CA56A3">
        <w:rPr>
          <w:rFonts w:ascii="Times New Roman" w:hAnsi="Times New Roman" w:cs="Times New Roman"/>
          <w:sz w:val="28"/>
          <w:szCs w:val="28"/>
        </w:rPr>
        <w:t xml:space="preserve"> </w:t>
      </w:r>
      <w:r w:rsidRPr="00CA56A3">
        <w:rPr>
          <w:rFonts w:ascii="Times New Roman" w:hAnsi="Times New Roman" w:cs="Times New Roman"/>
          <w:bCs/>
          <w:sz w:val="28"/>
          <w:szCs w:val="28"/>
        </w:rPr>
        <w:t xml:space="preserve">прилагаемых к нему, </w:t>
      </w:r>
      <w:r w:rsidRPr="00CA56A3">
        <w:rPr>
          <w:rFonts w:ascii="Times New Roman" w:hAnsi="Times New Roman" w:cs="Times New Roman"/>
          <w:sz w:val="28"/>
          <w:szCs w:val="28"/>
        </w:rPr>
        <w:t>специалисту ГКУ КК ФАЦ</w:t>
      </w:r>
      <w:r w:rsidRPr="00CA56A3">
        <w:rPr>
          <w:rFonts w:ascii="Times New Roman" w:hAnsi="Times New Roman" w:cs="Times New Roman"/>
          <w:bCs/>
          <w:sz w:val="28"/>
          <w:szCs w:val="28"/>
        </w:rPr>
        <w:t>.</w:t>
      </w:r>
    </w:p>
    <w:p w14:paraId="0FA933BB" w14:textId="77777777" w:rsidR="00CA56A3" w:rsidRPr="00CA56A3" w:rsidRDefault="00CA56A3" w:rsidP="007813DD">
      <w:pPr>
        <w:autoSpaceDE w:val="0"/>
        <w:autoSpaceDN w:val="0"/>
        <w:adjustRightInd w:val="0"/>
        <w:spacing w:after="0" w:line="240" w:lineRule="auto"/>
        <w:ind w:firstLine="708"/>
        <w:jc w:val="both"/>
        <w:rPr>
          <w:rFonts w:ascii="Times New Roman" w:hAnsi="Times New Roman" w:cs="Times New Roman"/>
          <w:bCs/>
          <w:sz w:val="28"/>
          <w:szCs w:val="28"/>
        </w:rPr>
      </w:pPr>
      <w:r w:rsidRPr="00CA56A3">
        <w:rPr>
          <w:rFonts w:ascii="Times New Roman" w:hAnsi="Times New Roman" w:cs="Times New Roman"/>
          <w:bCs/>
          <w:sz w:val="28"/>
          <w:szCs w:val="28"/>
        </w:rPr>
        <w:t xml:space="preserve">21.2. Специалист </w:t>
      </w:r>
      <w:r w:rsidRPr="00CA56A3">
        <w:rPr>
          <w:rFonts w:ascii="Times New Roman" w:hAnsi="Times New Roman" w:cs="Times New Roman"/>
          <w:sz w:val="28"/>
          <w:szCs w:val="28"/>
        </w:rPr>
        <w:t>ГКУ КК ФАЦ</w:t>
      </w:r>
      <w:r w:rsidRPr="00CA56A3">
        <w:rPr>
          <w:rFonts w:ascii="Times New Roman" w:hAnsi="Times New Roman" w:cs="Times New Roman"/>
          <w:bCs/>
          <w:sz w:val="28"/>
          <w:szCs w:val="28"/>
        </w:rPr>
        <w:t xml:space="preserve"> проверяет содержание заявления, комплектность прилагаемых документов на соответствие требованиям части 9.1.</w:t>
      </w:r>
      <w:r w:rsidRPr="00CA56A3">
        <w:rPr>
          <w:rFonts w:ascii="Times New Roman" w:hAnsi="Times New Roman" w:cs="Times New Roman"/>
          <w:sz w:val="28"/>
          <w:szCs w:val="28"/>
        </w:rPr>
        <w:t xml:space="preserve"> </w:t>
      </w:r>
      <w:r w:rsidRPr="00CA56A3">
        <w:rPr>
          <w:rFonts w:ascii="Times New Roman" w:hAnsi="Times New Roman" w:cs="Times New Roman"/>
          <w:bCs/>
          <w:sz w:val="28"/>
          <w:szCs w:val="28"/>
        </w:rPr>
        <w:t>Административного регламента, основания для отказа в приеме заявления и документов, необходимых для предоставления государственной услуги, основания для отказа в предоставлении государственной услуги и оформляет:</w:t>
      </w:r>
    </w:p>
    <w:p w14:paraId="6932596F" w14:textId="0B489979"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bCs/>
          <w:sz w:val="28"/>
          <w:szCs w:val="28"/>
        </w:rPr>
        <w:t>1) проект</w:t>
      </w:r>
      <w:r w:rsidR="007813DD">
        <w:rPr>
          <w:rFonts w:ascii="Times New Roman" w:hAnsi="Times New Roman" w:cs="Times New Roman"/>
          <w:sz w:val="28"/>
          <w:szCs w:val="28"/>
        </w:rPr>
        <w:t xml:space="preserve"> приказа о выплате</w:t>
      </w:r>
      <w:r w:rsidRPr="00CA56A3">
        <w:rPr>
          <w:rFonts w:ascii="Times New Roman" w:hAnsi="Times New Roman" w:cs="Times New Roman"/>
          <w:sz w:val="28"/>
          <w:szCs w:val="28"/>
        </w:rPr>
        <w:t xml:space="preserve"> ежегодного денежного пособия;</w:t>
      </w:r>
    </w:p>
    <w:p w14:paraId="4B9DE29F" w14:textId="25906E3D"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 xml:space="preserve">2) проект письма, содержащий </w:t>
      </w:r>
      <w:r w:rsidR="007813DD">
        <w:rPr>
          <w:rFonts w:ascii="Times New Roman" w:hAnsi="Times New Roman" w:cs="Times New Roman"/>
          <w:sz w:val="28"/>
          <w:szCs w:val="28"/>
        </w:rPr>
        <w:t xml:space="preserve">мотивированный отказ в выплате </w:t>
      </w:r>
      <w:r w:rsidRPr="00CA56A3">
        <w:rPr>
          <w:rFonts w:ascii="Times New Roman" w:hAnsi="Times New Roman" w:cs="Times New Roman"/>
          <w:sz w:val="28"/>
          <w:szCs w:val="28"/>
        </w:rPr>
        <w:t>ежегодного денежного пособия.</w:t>
      </w:r>
    </w:p>
    <w:p w14:paraId="030BCBCD" w14:textId="33C64E26" w:rsidR="00CA56A3" w:rsidRPr="00CA56A3" w:rsidRDefault="00CA56A3" w:rsidP="007813D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CA56A3">
        <w:rPr>
          <w:rFonts w:ascii="Times New Roman" w:hAnsi="Times New Roman" w:cs="Times New Roman"/>
          <w:bCs/>
          <w:sz w:val="28"/>
          <w:szCs w:val="28"/>
        </w:rPr>
        <w:t>21.3. Директор ГКУ КК ФАЦ завизированный проект</w:t>
      </w:r>
      <w:r w:rsidR="007813DD">
        <w:rPr>
          <w:rFonts w:ascii="Times New Roman" w:hAnsi="Times New Roman" w:cs="Times New Roman"/>
          <w:sz w:val="28"/>
          <w:szCs w:val="28"/>
        </w:rPr>
        <w:t xml:space="preserve"> приказа о выплате </w:t>
      </w:r>
      <w:r w:rsidRPr="00CA56A3">
        <w:rPr>
          <w:rFonts w:ascii="Times New Roman" w:hAnsi="Times New Roman" w:cs="Times New Roman"/>
          <w:sz w:val="28"/>
          <w:szCs w:val="28"/>
        </w:rPr>
        <w:t>ежегодного денежного пособия или проект письма, содержащий</w:t>
      </w:r>
      <w:r w:rsidR="004C5606">
        <w:rPr>
          <w:rFonts w:ascii="Times New Roman" w:hAnsi="Times New Roman" w:cs="Times New Roman"/>
          <w:sz w:val="28"/>
          <w:szCs w:val="28"/>
        </w:rPr>
        <w:t xml:space="preserve"> мотивированный отказ в выплате</w:t>
      </w:r>
      <w:r w:rsidRPr="00CA56A3">
        <w:rPr>
          <w:rFonts w:ascii="Times New Roman" w:hAnsi="Times New Roman" w:cs="Times New Roman"/>
          <w:sz w:val="28"/>
          <w:szCs w:val="28"/>
        </w:rPr>
        <w:t xml:space="preserve"> ежегодного денежного пособия, </w:t>
      </w:r>
      <w:r w:rsidRPr="00CA56A3">
        <w:rPr>
          <w:rFonts w:ascii="Times New Roman" w:hAnsi="Times New Roman" w:cs="Times New Roman"/>
          <w:bCs/>
          <w:sz w:val="28"/>
          <w:szCs w:val="28"/>
        </w:rPr>
        <w:t xml:space="preserve">вместе с заявлением и документами, </w:t>
      </w:r>
      <w:r w:rsidRPr="00CA56A3">
        <w:rPr>
          <w:rFonts w:ascii="Times New Roman" w:hAnsi="Times New Roman" w:cs="Times New Roman"/>
          <w:sz w:val="28"/>
          <w:szCs w:val="28"/>
        </w:rPr>
        <w:t>прилагаемыми к нему,</w:t>
      </w:r>
      <w:r w:rsidRPr="00CA56A3">
        <w:rPr>
          <w:rFonts w:ascii="Times New Roman" w:hAnsi="Times New Roman" w:cs="Times New Roman"/>
          <w:bCs/>
          <w:sz w:val="28"/>
          <w:szCs w:val="28"/>
        </w:rPr>
        <w:t xml:space="preserve"> направляет в Министерство для принятия решения.</w:t>
      </w:r>
    </w:p>
    <w:p w14:paraId="7696295F"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bCs/>
          <w:sz w:val="28"/>
          <w:szCs w:val="28"/>
        </w:rPr>
      </w:pPr>
      <w:r w:rsidRPr="00CA56A3">
        <w:rPr>
          <w:rFonts w:ascii="Times New Roman" w:hAnsi="Times New Roman" w:cs="Times New Roman"/>
          <w:bCs/>
          <w:sz w:val="28"/>
          <w:szCs w:val="28"/>
        </w:rPr>
        <w:t>21.4. Максимальный срок выполнения административной процедуры составляет 10 календарных дней.</w:t>
      </w:r>
    </w:p>
    <w:p w14:paraId="79BE20AA" w14:textId="480D36C7" w:rsidR="00CA56A3" w:rsidRDefault="00CA56A3" w:rsidP="007813DD">
      <w:pPr>
        <w:pStyle w:val="ConsPlusNormal"/>
        <w:ind w:firstLine="709"/>
        <w:jc w:val="both"/>
        <w:rPr>
          <w:rFonts w:ascii="Times New Roman" w:hAnsi="Times New Roman" w:cs="Times New Roman"/>
          <w:sz w:val="28"/>
          <w:szCs w:val="28"/>
        </w:rPr>
      </w:pPr>
      <w:r w:rsidRPr="00CA56A3">
        <w:rPr>
          <w:rFonts w:ascii="Times New Roman" w:hAnsi="Times New Roman" w:cs="Times New Roman"/>
          <w:sz w:val="28"/>
          <w:szCs w:val="28"/>
        </w:rPr>
        <w:t>21.5. Результатом исполнения административной процедуры являет</w:t>
      </w:r>
      <w:r w:rsidR="007813DD">
        <w:rPr>
          <w:rFonts w:ascii="Times New Roman" w:hAnsi="Times New Roman" w:cs="Times New Roman"/>
          <w:sz w:val="28"/>
          <w:szCs w:val="28"/>
        </w:rPr>
        <w:t xml:space="preserve">ся оформление приказа о выплате </w:t>
      </w:r>
      <w:r w:rsidRPr="00CA56A3">
        <w:rPr>
          <w:rFonts w:ascii="Times New Roman" w:hAnsi="Times New Roman" w:cs="Times New Roman"/>
          <w:sz w:val="28"/>
          <w:szCs w:val="28"/>
        </w:rPr>
        <w:t>ежегодного денежного пособия или проекта письма, содержащего</w:t>
      </w:r>
      <w:r w:rsidR="007813DD">
        <w:rPr>
          <w:rFonts w:ascii="Times New Roman" w:hAnsi="Times New Roman" w:cs="Times New Roman"/>
          <w:sz w:val="28"/>
          <w:szCs w:val="28"/>
        </w:rPr>
        <w:t xml:space="preserve"> мотивированный отказ в выплате</w:t>
      </w:r>
      <w:r w:rsidRPr="00CA56A3">
        <w:rPr>
          <w:rFonts w:ascii="Times New Roman" w:hAnsi="Times New Roman" w:cs="Times New Roman"/>
          <w:sz w:val="28"/>
          <w:szCs w:val="28"/>
        </w:rPr>
        <w:t xml:space="preserve"> ежегодного денежного пособия.  </w:t>
      </w:r>
    </w:p>
    <w:p w14:paraId="15D53B4F" w14:textId="77777777" w:rsidR="007813DD" w:rsidRDefault="007813DD" w:rsidP="007813DD">
      <w:pPr>
        <w:pStyle w:val="ConsPlusNormal"/>
        <w:ind w:firstLine="709"/>
        <w:jc w:val="both"/>
        <w:rPr>
          <w:rFonts w:ascii="Times New Roman" w:eastAsiaTheme="minorHAnsi" w:hAnsi="Times New Roman" w:cs="Times New Roman"/>
          <w:bCs/>
          <w:sz w:val="28"/>
          <w:szCs w:val="28"/>
          <w:lang w:eastAsia="en-US"/>
        </w:rPr>
      </w:pPr>
    </w:p>
    <w:p w14:paraId="59B0E4F0" w14:textId="77777777" w:rsidR="004C5606" w:rsidRDefault="004C5606" w:rsidP="007813DD">
      <w:pPr>
        <w:pStyle w:val="ConsPlusNormal"/>
        <w:ind w:firstLine="709"/>
        <w:jc w:val="both"/>
        <w:rPr>
          <w:rFonts w:ascii="Times New Roman" w:eastAsiaTheme="minorHAnsi" w:hAnsi="Times New Roman" w:cs="Times New Roman"/>
          <w:bCs/>
          <w:sz w:val="28"/>
          <w:szCs w:val="28"/>
          <w:lang w:eastAsia="en-US"/>
        </w:rPr>
      </w:pPr>
    </w:p>
    <w:p w14:paraId="724BC2EC" w14:textId="77777777" w:rsidR="004C5606" w:rsidRDefault="004C5606" w:rsidP="007813DD">
      <w:pPr>
        <w:pStyle w:val="ConsPlusNormal"/>
        <w:ind w:firstLine="709"/>
        <w:jc w:val="both"/>
        <w:rPr>
          <w:rFonts w:ascii="Times New Roman" w:eastAsiaTheme="minorHAnsi" w:hAnsi="Times New Roman" w:cs="Times New Roman"/>
          <w:bCs/>
          <w:sz w:val="28"/>
          <w:szCs w:val="28"/>
          <w:lang w:eastAsia="en-US"/>
        </w:rPr>
      </w:pPr>
    </w:p>
    <w:p w14:paraId="5F81BB9D" w14:textId="77777777" w:rsidR="004C5606" w:rsidRPr="00CA56A3" w:rsidRDefault="004C5606" w:rsidP="007813DD">
      <w:pPr>
        <w:pStyle w:val="ConsPlusNormal"/>
        <w:ind w:firstLine="709"/>
        <w:jc w:val="both"/>
        <w:rPr>
          <w:rFonts w:ascii="Times New Roman" w:eastAsiaTheme="minorHAnsi" w:hAnsi="Times New Roman" w:cs="Times New Roman"/>
          <w:bCs/>
          <w:sz w:val="28"/>
          <w:szCs w:val="28"/>
          <w:lang w:eastAsia="en-US"/>
        </w:rPr>
      </w:pPr>
    </w:p>
    <w:p w14:paraId="0DF813F8" w14:textId="77777777" w:rsidR="00CA56A3" w:rsidRPr="00CA56A3" w:rsidRDefault="00CA56A3" w:rsidP="007813DD">
      <w:pPr>
        <w:autoSpaceDE w:val="0"/>
        <w:autoSpaceDN w:val="0"/>
        <w:adjustRightInd w:val="0"/>
        <w:spacing w:after="0" w:line="240" w:lineRule="auto"/>
        <w:jc w:val="center"/>
        <w:outlineLvl w:val="0"/>
        <w:rPr>
          <w:rFonts w:ascii="Times New Roman" w:hAnsi="Times New Roman" w:cs="Times New Roman"/>
          <w:b/>
          <w:bCs/>
          <w:sz w:val="28"/>
          <w:szCs w:val="28"/>
        </w:rPr>
      </w:pPr>
      <w:r w:rsidRPr="00CA56A3">
        <w:rPr>
          <w:rFonts w:ascii="Times New Roman" w:hAnsi="Times New Roman" w:cs="Times New Roman"/>
          <w:b/>
          <w:bCs/>
          <w:sz w:val="28"/>
          <w:szCs w:val="28"/>
        </w:rPr>
        <w:lastRenderedPageBreak/>
        <w:t>22. Административная процедура по принятию решения</w:t>
      </w:r>
    </w:p>
    <w:p w14:paraId="0122CE77" w14:textId="77777777" w:rsidR="00CA56A3" w:rsidRPr="00CA56A3" w:rsidRDefault="00CA56A3" w:rsidP="007813DD">
      <w:pPr>
        <w:autoSpaceDE w:val="0"/>
        <w:autoSpaceDN w:val="0"/>
        <w:adjustRightInd w:val="0"/>
        <w:spacing w:after="0" w:line="240" w:lineRule="auto"/>
        <w:jc w:val="center"/>
        <w:rPr>
          <w:rFonts w:ascii="Times New Roman" w:hAnsi="Times New Roman" w:cs="Times New Roman"/>
          <w:b/>
          <w:bCs/>
          <w:sz w:val="28"/>
          <w:szCs w:val="28"/>
        </w:rPr>
      </w:pPr>
      <w:r w:rsidRPr="00CA56A3">
        <w:rPr>
          <w:rFonts w:ascii="Times New Roman" w:hAnsi="Times New Roman" w:cs="Times New Roman"/>
          <w:b/>
          <w:bCs/>
          <w:sz w:val="28"/>
          <w:szCs w:val="28"/>
        </w:rPr>
        <w:t>о предоставлении либо об отказе в предоставлении</w:t>
      </w:r>
    </w:p>
    <w:p w14:paraId="64E73B27" w14:textId="0F0754D3" w:rsidR="007813DD" w:rsidRPr="00CA56A3" w:rsidRDefault="00CA56A3" w:rsidP="004C5606">
      <w:pPr>
        <w:autoSpaceDE w:val="0"/>
        <w:autoSpaceDN w:val="0"/>
        <w:adjustRightInd w:val="0"/>
        <w:spacing w:after="0" w:line="240" w:lineRule="auto"/>
        <w:jc w:val="center"/>
        <w:rPr>
          <w:rFonts w:ascii="Times New Roman" w:hAnsi="Times New Roman" w:cs="Times New Roman"/>
          <w:b/>
          <w:bCs/>
          <w:sz w:val="28"/>
          <w:szCs w:val="28"/>
        </w:rPr>
      </w:pPr>
      <w:r w:rsidRPr="00CA56A3">
        <w:rPr>
          <w:rFonts w:ascii="Times New Roman" w:hAnsi="Times New Roman" w:cs="Times New Roman"/>
          <w:b/>
          <w:bCs/>
          <w:sz w:val="28"/>
          <w:szCs w:val="28"/>
        </w:rPr>
        <w:t>государственной услуги</w:t>
      </w:r>
    </w:p>
    <w:p w14:paraId="447D4713" w14:textId="1BFF49CC"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bCs/>
          <w:sz w:val="28"/>
          <w:szCs w:val="28"/>
        </w:rPr>
      </w:pPr>
      <w:r w:rsidRPr="00CA56A3">
        <w:rPr>
          <w:rFonts w:ascii="Times New Roman" w:hAnsi="Times New Roman" w:cs="Times New Roman"/>
          <w:bCs/>
          <w:sz w:val="28"/>
          <w:szCs w:val="28"/>
        </w:rPr>
        <w:t xml:space="preserve">22.1. Основанием для начала административной процедуры является поступление на рассмотрение в Министерство от директора ГКУ КК ФАЦ проекта </w:t>
      </w:r>
      <w:r w:rsidR="007813DD">
        <w:rPr>
          <w:rFonts w:ascii="Times New Roman" w:hAnsi="Times New Roman" w:cs="Times New Roman"/>
          <w:sz w:val="28"/>
          <w:szCs w:val="28"/>
        </w:rPr>
        <w:t>приказа о выплате</w:t>
      </w:r>
      <w:r w:rsidRPr="00CA56A3">
        <w:rPr>
          <w:rFonts w:ascii="Times New Roman" w:hAnsi="Times New Roman" w:cs="Times New Roman"/>
          <w:sz w:val="28"/>
          <w:szCs w:val="28"/>
        </w:rPr>
        <w:t xml:space="preserve"> ежегодного денежного пособия или проекта письма, содержащего</w:t>
      </w:r>
      <w:r w:rsidR="007813DD">
        <w:rPr>
          <w:rFonts w:ascii="Times New Roman" w:hAnsi="Times New Roman" w:cs="Times New Roman"/>
          <w:sz w:val="28"/>
          <w:szCs w:val="28"/>
        </w:rPr>
        <w:t xml:space="preserve"> мотивированный отказ в выплате</w:t>
      </w:r>
      <w:r w:rsidRPr="00CA56A3">
        <w:rPr>
          <w:rFonts w:ascii="Times New Roman" w:hAnsi="Times New Roman" w:cs="Times New Roman"/>
          <w:sz w:val="28"/>
          <w:szCs w:val="28"/>
        </w:rPr>
        <w:t xml:space="preserve"> ежегодного денежного пособия</w:t>
      </w:r>
      <w:r w:rsidRPr="00CA56A3">
        <w:rPr>
          <w:rFonts w:ascii="Times New Roman" w:hAnsi="Times New Roman" w:cs="Times New Roman"/>
          <w:bCs/>
          <w:sz w:val="28"/>
          <w:szCs w:val="28"/>
        </w:rPr>
        <w:t>.</w:t>
      </w:r>
    </w:p>
    <w:p w14:paraId="151C88B9" w14:textId="6B5AD76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bCs/>
          <w:sz w:val="28"/>
          <w:szCs w:val="28"/>
        </w:rPr>
      </w:pPr>
      <w:r w:rsidRPr="00CA56A3">
        <w:rPr>
          <w:rFonts w:ascii="Times New Roman" w:hAnsi="Times New Roman" w:cs="Times New Roman"/>
          <w:bCs/>
          <w:sz w:val="28"/>
          <w:szCs w:val="28"/>
        </w:rPr>
        <w:t xml:space="preserve">22.2. По результатам рассмотрения заявления и документов, прилагаемых к нему, Министр или заместитель Министра принимает решение о </w:t>
      </w:r>
      <w:r w:rsidR="007813DD">
        <w:rPr>
          <w:rFonts w:ascii="Times New Roman" w:hAnsi="Times New Roman" w:cs="Times New Roman"/>
          <w:sz w:val="28"/>
          <w:szCs w:val="28"/>
        </w:rPr>
        <w:t xml:space="preserve">выплате </w:t>
      </w:r>
      <w:r w:rsidRPr="00CA56A3">
        <w:rPr>
          <w:rFonts w:ascii="Times New Roman" w:hAnsi="Times New Roman" w:cs="Times New Roman"/>
          <w:sz w:val="28"/>
          <w:szCs w:val="28"/>
        </w:rPr>
        <w:t>ежегодного денежного пособия</w:t>
      </w:r>
      <w:r w:rsidRPr="00CA56A3">
        <w:rPr>
          <w:rFonts w:ascii="Times New Roman" w:hAnsi="Times New Roman" w:cs="Times New Roman"/>
          <w:bCs/>
          <w:sz w:val="28"/>
          <w:szCs w:val="28"/>
        </w:rPr>
        <w:t xml:space="preserve"> либо об отказе в </w:t>
      </w:r>
      <w:r w:rsidR="007813DD">
        <w:rPr>
          <w:rFonts w:ascii="Times New Roman" w:hAnsi="Times New Roman" w:cs="Times New Roman"/>
          <w:sz w:val="28"/>
          <w:szCs w:val="28"/>
        </w:rPr>
        <w:t>выплате</w:t>
      </w:r>
      <w:r w:rsidRPr="00CA56A3">
        <w:rPr>
          <w:rFonts w:ascii="Times New Roman" w:hAnsi="Times New Roman" w:cs="Times New Roman"/>
          <w:sz w:val="28"/>
          <w:szCs w:val="28"/>
        </w:rPr>
        <w:t xml:space="preserve"> ежегодного денежного пособия</w:t>
      </w:r>
      <w:r w:rsidRPr="00CA56A3">
        <w:rPr>
          <w:rFonts w:ascii="Times New Roman" w:hAnsi="Times New Roman" w:cs="Times New Roman"/>
          <w:bCs/>
          <w:sz w:val="28"/>
          <w:szCs w:val="28"/>
        </w:rPr>
        <w:t>.</w:t>
      </w:r>
    </w:p>
    <w:p w14:paraId="02B5D0B7" w14:textId="28522D99" w:rsidR="00CA56A3" w:rsidRPr="00CA56A3" w:rsidRDefault="00CA56A3" w:rsidP="007813DD">
      <w:pPr>
        <w:shd w:val="clear" w:color="auto" w:fill="FFFFFF"/>
        <w:spacing w:after="0" w:line="240" w:lineRule="auto"/>
        <w:ind w:firstLine="540"/>
        <w:jc w:val="both"/>
        <w:rPr>
          <w:rFonts w:ascii="Times New Roman" w:hAnsi="Times New Roman" w:cs="Times New Roman"/>
          <w:color w:val="000000"/>
          <w:sz w:val="28"/>
          <w:szCs w:val="28"/>
        </w:rPr>
      </w:pPr>
      <w:r w:rsidRPr="00CA56A3">
        <w:rPr>
          <w:rStyle w:val="blk"/>
          <w:rFonts w:ascii="Times New Roman" w:hAnsi="Times New Roman" w:cs="Times New Roman"/>
          <w:color w:val="000000"/>
          <w:sz w:val="28"/>
          <w:szCs w:val="28"/>
        </w:rPr>
        <w:t xml:space="preserve">22.3. По результатам проведенных административных процедур и на основании представленных документов Министр или заместитель Министра принимает решение о </w:t>
      </w:r>
      <w:r w:rsidR="007813DD">
        <w:rPr>
          <w:rFonts w:ascii="Times New Roman" w:hAnsi="Times New Roman" w:cs="Times New Roman"/>
          <w:sz w:val="28"/>
          <w:szCs w:val="28"/>
        </w:rPr>
        <w:t>выплате</w:t>
      </w:r>
      <w:r w:rsidRPr="00CA56A3">
        <w:rPr>
          <w:rFonts w:ascii="Times New Roman" w:hAnsi="Times New Roman" w:cs="Times New Roman"/>
          <w:sz w:val="28"/>
          <w:szCs w:val="28"/>
        </w:rPr>
        <w:t xml:space="preserve"> ежегодного денежного пособия</w:t>
      </w:r>
      <w:r w:rsidRPr="00CA56A3">
        <w:rPr>
          <w:rStyle w:val="blk"/>
          <w:rFonts w:ascii="Times New Roman" w:hAnsi="Times New Roman" w:cs="Times New Roman"/>
          <w:color w:val="000000"/>
          <w:sz w:val="28"/>
          <w:szCs w:val="28"/>
        </w:rPr>
        <w:t xml:space="preserve"> или об отказе в </w:t>
      </w:r>
      <w:r w:rsidR="007813DD">
        <w:rPr>
          <w:rFonts w:ascii="Times New Roman" w:hAnsi="Times New Roman" w:cs="Times New Roman"/>
          <w:sz w:val="28"/>
          <w:szCs w:val="28"/>
        </w:rPr>
        <w:t>выплате</w:t>
      </w:r>
      <w:r w:rsidRPr="00CA56A3">
        <w:rPr>
          <w:rFonts w:ascii="Times New Roman" w:hAnsi="Times New Roman" w:cs="Times New Roman"/>
          <w:sz w:val="28"/>
          <w:szCs w:val="28"/>
        </w:rPr>
        <w:t xml:space="preserve"> ежегодного денежного пособия</w:t>
      </w:r>
      <w:r w:rsidRPr="00CA56A3">
        <w:rPr>
          <w:rStyle w:val="blk"/>
          <w:rFonts w:ascii="Times New Roman" w:hAnsi="Times New Roman" w:cs="Times New Roman"/>
          <w:color w:val="000000"/>
          <w:sz w:val="28"/>
          <w:szCs w:val="28"/>
        </w:rPr>
        <w:t>, при этом:</w:t>
      </w:r>
    </w:p>
    <w:p w14:paraId="1414B61A" w14:textId="59ABF89B" w:rsidR="00CA56A3" w:rsidRPr="00CA56A3" w:rsidRDefault="00CA56A3" w:rsidP="007813DD">
      <w:pPr>
        <w:shd w:val="clear" w:color="auto" w:fill="FFFFFF"/>
        <w:spacing w:after="0" w:line="240" w:lineRule="auto"/>
        <w:ind w:firstLine="540"/>
        <w:jc w:val="both"/>
        <w:rPr>
          <w:rStyle w:val="blk"/>
          <w:rFonts w:ascii="Times New Roman" w:hAnsi="Times New Roman" w:cs="Times New Roman"/>
          <w:color w:val="000000"/>
          <w:sz w:val="28"/>
          <w:szCs w:val="28"/>
        </w:rPr>
      </w:pPr>
      <w:bookmarkStart w:id="4" w:name="dst100681"/>
      <w:bookmarkEnd w:id="4"/>
      <w:r w:rsidRPr="00CA56A3">
        <w:rPr>
          <w:rStyle w:val="blk"/>
          <w:rFonts w:ascii="Times New Roman" w:hAnsi="Times New Roman" w:cs="Times New Roman"/>
          <w:color w:val="000000"/>
          <w:sz w:val="28"/>
          <w:szCs w:val="28"/>
        </w:rPr>
        <w:t xml:space="preserve">- решение о </w:t>
      </w:r>
      <w:r w:rsidR="007813DD">
        <w:rPr>
          <w:rFonts w:ascii="Times New Roman" w:hAnsi="Times New Roman" w:cs="Times New Roman"/>
          <w:sz w:val="28"/>
          <w:szCs w:val="28"/>
        </w:rPr>
        <w:t>выплате</w:t>
      </w:r>
      <w:r w:rsidRPr="00CA56A3">
        <w:rPr>
          <w:rFonts w:ascii="Times New Roman" w:hAnsi="Times New Roman" w:cs="Times New Roman"/>
          <w:sz w:val="28"/>
          <w:szCs w:val="28"/>
        </w:rPr>
        <w:t xml:space="preserve"> ежегодного денежного пособия</w:t>
      </w:r>
      <w:r w:rsidRPr="00CA56A3">
        <w:rPr>
          <w:rStyle w:val="blk"/>
          <w:rFonts w:ascii="Times New Roman" w:hAnsi="Times New Roman" w:cs="Times New Roman"/>
          <w:color w:val="000000"/>
          <w:sz w:val="28"/>
          <w:szCs w:val="28"/>
        </w:rPr>
        <w:t xml:space="preserve"> принимается путем подписания приказа о </w:t>
      </w:r>
      <w:r w:rsidR="007813DD">
        <w:rPr>
          <w:rFonts w:ascii="Times New Roman" w:hAnsi="Times New Roman" w:cs="Times New Roman"/>
          <w:sz w:val="28"/>
          <w:szCs w:val="28"/>
        </w:rPr>
        <w:t>выплате</w:t>
      </w:r>
      <w:r w:rsidRPr="00CA56A3">
        <w:rPr>
          <w:rFonts w:ascii="Times New Roman" w:hAnsi="Times New Roman" w:cs="Times New Roman"/>
          <w:sz w:val="28"/>
          <w:szCs w:val="28"/>
        </w:rPr>
        <w:t xml:space="preserve"> ежегодного денежного пособия</w:t>
      </w:r>
      <w:r w:rsidRPr="00CA56A3">
        <w:rPr>
          <w:rStyle w:val="blk"/>
          <w:rFonts w:ascii="Times New Roman" w:hAnsi="Times New Roman" w:cs="Times New Roman"/>
          <w:color w:val="000000"/>
          <w:sz w:val="28"/>
          <w:szCs w:val="28"/>
        </w:rPr>
        <w:t>;</w:t>
      </w:r>
    </w:p>
    <w:p w14:paraId="799AD112" w14:textId="2A81E225" w:rsidR="00CA56A3" w:rsidRPr="00CA56A3" w:rsidRDefault="00CA56A3" w:rsidP="007813DD">
      <w:pPr>
        <w:shd w:val="clear" w:color="auto" w:fill="FFFFFF"/>
        <w:spacing w:after="0" w:line="240" w:lineRule="auto"/>
        <w:ind w:firstLine="540"/>
        <w:jc w:val="both"/>
        <w:rPr>
          <w:rFonts w:ascii="Times New Roman" w:hAnsi="Times New Roman" w:cs="Times New Roman"/>
          <w:color w:val="000000"/>
          <w:sz w:val="28"/>
          <w:szCs w:val="28"/>
        </w:rPr>
      </w:pPr>
      <w:r w:rsidRPr="00CA56A3">
        <w:rPr>
          <w:rStyle w:val="blk"/>
          <w:rFonts w:ascii="Times New Roman" w:hAnsi="Times New Roman" w:cs="Times New Roman"/>
          <w:color w:val="000000"/>
          <w:sz w:val="28"/>
          <w:szCs w:val="28"/>
        </w:rPr>
        <w:t xml:space="preserve">- решение об отказе в </w:t>
      </w:r>
      <w:r w:rsidR="007813DD">
        <w:rPr>
          <w:rFonts w:ascii="Times New Roman" w:hAnsi="Times New Roman" w:cs="Times New Roman"/>
          <w:sz w:val="28"/>
          <w:szCs w:val="28"/>
        </w:rPr>
        <w:t>выплате</w:t>
      </w:r>
      <w:r w:rsidRPr="00CA56A3">
        <w:rPr>
          <w:rFonts w:ascii="Times New Roman" w:hAnsi="Times New Roman" w:cs="Times New Roman"/>
          <w:sz w:val="28"/>
          <w:szCs w:val="28"/>
        </w:rPr>
        <w:t xml:space="preserve"> ежегодного денежного пособия</w:t>
      </w:r>
      <w:r w:rsidRPr="00CA56A3">
        <w:rPr>
          <w:rStyle w:val="blk"/>
          <w:rFonts w:ascii="Times New Roman" w:hAnsi="Times New Roman" w:cs="Times New Roman"/>
          <w:color w:val="000000"/>
          <w:sz w:val="28"/>
          <w:szCs w:val="28"/>
        </w:rPr>
        <w:t xml:space="preserve"> принимается путем подписания </w:t>
      </w:r>
      <w:r w:rsidRPr="00CA56A3">
        <w:rPr>
          <w:rFonts w:ascii="Times New Roman" w:hAnsi="Times New Roman" w:cs="Times New Roman"/>
          <w:sz w:val="28"/>
          <w:szCs w:val="28"/>
        </w:rPr>
        <w:t xml:space="preserve">письма, содержащего </w:t>
      </w:r>
      <w:r w:rsidR="007813DD">
        <w:rPr>
          <w:rFonts w:ascii="Times New Roman" w:hAnsi="Times New Roman" w:cs="Times New Roman"/>
          <w:sz w:val="28"/>
          <w:szCs w:val="28"/>
        </w:rPr>
        <w:t xml:space="preserve">мотивированный отказ в выплате </w:t>
      </w:r>
      <w:r w:rsidRPr="00CA56A3">
        <w:rPr>
          <w:rFonts w:ascii="Times New Roman" w:hAnsi="Times New Roman" w:cs="Times New Roman"/>
          <w:sz w:val="28"/>
          <w:szCs w:val="28"/>
        </w:rPr>
        <w:t>ежегодного денежного пособия.</w:t>
      </w:r>
    </w:p>
    <w:p w14:paraId="43539746"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bCs/>
          <w:sz w:val="28"/>
          <w:szCs w:val="28"/>
        </w:rPr>
      </w:pPr>
      <w:r w:rsidRPr="00CA56A3">
        <w:rPr>
          <w:rFonts w:ascii="Times New Roman" w:hAnsi="Times New Roman" w:cs="Times New Roman"/>
          <w:bCs/>
          <w:sz w:val="28"/>
          <w:szCs w:val="28"/>
        </w:rPr>
        <w:t>22.3. Максимальный срок выполнения административной процедуры составляет 15 календарных дней со дня подачи заявления.</w:t>
      </w:r>
    </w:p>
    <w:p w14:paraId="78DF3C75" w14:textId="4158985B" w:rsidR="00CA56A3" w:rsidRPr="00CA56A3" w:rsidRDefault="00CA56A3" w:rsidP="007813DD">
      <w:pPr>
        <w:pStyle w:val="ConsPlusNormal"/>
        <w:ind w:firstLine="709"/>
        <w:jc w:val="both"/>
        <w:rPr>
          <w:rFonts w:ascii="Times New Roman" w:eastAsiaTheme="minorHAnsi" w:hAnsi="Times New Roman" w:cs="Times New Roman"/>
          <w:bCs/>
          <w:sz w:val="28"/>
          <w:szCs w:val="28"/>
          <w:lang w:eastAsia="en-US"/>
        </w:rPr>
      </w:pPr>
      <w:r w:rsidRPr="00CA56A3">
        <w:rPr>
          <w:rFonts w:ascii="Times New Roman" w:hAnsi="Times New Roman" w:cs="Times New Roman"/>
          <w:sz w:val="28"/>
          <w:szCs w:val="28"/>
        </w:rPr>
        <w:t>22.4. Результатом исполнения административной процедуры является подписание Министром или заместителем Министра приказа о выплате ежегодного денежного пособия или письма, содержащего</w:t>
      </w:r>
      <w:r w:rsidR="007813DD">
        <w:rPr>
          <w:rFonts w:ascii="Times New Roman" w:hAnsi="Times New Roman" w:cs="Times New Roman"/>
          <w:sz w:val="28"/>
          <w:szCs w:val="28"/>
        </w:rPr>
        <w:t xml:space="preserve"> мотивированный отказ в выплате</w:t>
      </w:r>
      <w:r w:rsidRPr="00CA56A3">
        <w:rPr>
          <w:rFonts w:ascii="Times New Roman" w:hAnsi="Times New Roman" w:cs="Times New Roman"/>
          <w:sz w:val="28"/>
          <w:szCs w:val="28"/>
        </w:rPr>
        <w:t xml:space="preserve"> ежегодного денежного пособия.  </w:t>
      </w:r>
    </w:p>
    <w:p w14:paraId="271F4127" w14:textId="0367B16D"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bCs/>
          <w:sz w:val="28"/>
          <w:szCs w:val="28"/>
        </w:rPr>
      </w:pPr>
      <w:r w:rsidRPr="00CA56A3">
        <w:rPr>
          <w:rFonts w:ascii="Times New Roman" w:hAnsi="Times New Roman" w:cs="Times New Roman"/>
          <w:bCs/>
          <w:sz w:val="28"/>
          <w:szCs w:val="28"/>
        </w:rPr>
        <w:t xml:space="preserve">22.5. Регистрация приказа о </w:t>
      </w:r>
      <w:r w:rsidR="007813DD">
        <w:rPr>
          <w:rFonts w:ascii="Times New Roman" w:hAnsi="Times New Roman" w:cs="Times New Roman"/>
          <w:sz w:val="28"/>
          <w:szCs w:val="28"/>
        </w:rPr>
        <w:t>выплате</w:t>
      </w:r>
      <w:r w:rsidRPr="00CA56A3">
        <w:rPr>
          <w:rFonts w:ascii="Times New Roman" w:hAnsi="Times New Roman" w:cs="Times New Roman"/>
          <w:sz w:val="28"/>
          <w:szCs w:val="28"/>
        </w:rPr>
        <w:t xml:space="preserve"> ежегодного денежного пособия</w:t>
      </w:r>
      <w:r w:rsidRPr="00CA56A3">
        <w:rPr>
          <w:rFonts w:ascii="Times New Roman" w:hAnsi="Times New Roman" w:cs="Times New Roman"/>
          <w:bCs/>
          <w:sz w:val="28"/>
          <w:szCs w:val="28"/>
        </w:rPr>
        <w:t xml:space="preserve"> осуществляется специалистом ГКУ КК ФАЦ, регистрация </w:t>
      </w:r>
      <w:r w:rsidRPr="00CA56A3">
        <w:rPr>
          <w:rFonts w:ascii="Times New Roman" w:hAnsi="Times New Roman" w:cs="Times New Roman"/>
          <w:sz w:val="28"/>
          <w:szCs w:val="28"/>
        </w:rPr>
        <w:t>письма, содержащего</w:t>
      </w:r>
      <w:r w:rsidR="007813DD">
        <w:rPr>
          <w:rFonts w:ascii="Times New Roman" w:hAnsi="Times New Roman" w:cs="Times New Roman"/>
          <w:sz w:val="28"/>
          <w:szCs w:val="28"/>
        </w:rPr>
        <w:t xml:space="preserve"> мотивированный отказ в выплате</w:t>
      </w:r>
      <w:r w:rsidRPr="00CA56A3">
        <w:rPr>
          <w:rFonts w:ascii="Times New Roman" w:hAnsi="Times New Roman" w:cs="Times New Roman"/>
          <w:sz w:val="28"/>
          <w:szCs w:val="28"/>
        </w:rPr>
        <w:t xml:space="preserve"> ежегодного денежного пособия, осуществляется специалистом ГКУ КК ФАЦ, ответственным за делопроизводство.</w:t>
      </w:r>
    </w:p>
    <w:p w14:paraId="75133754"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bCs/>
          <w:sz w:val="28"/>
          <w:szCs w:val="28"/>
        </w:rPr>
      </w:pPr>
    </w:p>
    <w:p w14:paraId="7D3E7A43" w14:textId="77777777" w:rsidR="00CA56A3" w:rsidRPr="00CA56A3" w:rsidRDefault="00CA56A3" w:rsidP="007813DD">
      <w:pPr>
        <w:autoSpaceDE w:val="0"/>
        <w:autoSpaceDN w:val="0"/>
        <w:adjustRightInd w:val="0"/>
        <w:spacing w:after="0" w:line="240" w:lineRule="auto"/>
        <w:jc w:val="center"/>
        <w:outlineLvl w:val="0"/>
        <w:rPr>
          <w:rFonts w:ascii="Times New Roman" w:hAnsi="Times New Roman" w:cs="Times New Roman"/>
          <w:b/>
          <w:bCs/>
          <w:sz w:val="28"/>
          <w:szCs w:val="28"/>
        </w:rPr>
      </w:pPr>
      <w:r w:rsidRPr="00CA56A3">
        <w:rPr>
          <w:rFonts w:ascii="Times New Roman" w:hAnsi="Times New Roman" w:cs="Times New Roman"/>
          <w:b/>
          <w:bCs/>
          <w:sz w:val="28"/>
          <w:szCs w:val="28"/>
        </w:rPr>
        <w:t xml:space="preserve">23. Административная процедура по направлению </w:t>
      </w:r>
    </w:p>
    <w:p w14:paraId="3C0E5207" w14:textId="0705785D" w:rsidR="007813DD" w:rsidRPr="00CA56A3" w:rsidRDefault="00CA56A3" w:rsidP="004C5606">
      <w:pPr>
        <w:autoSpaceDE w:val="0"/>
        <w:autoSpaceDN w:val="0"/>
        <w:adjustRightInd w:val="0"/>
        <w:spacing w:after="0" w:line="240" w:lineRule="auto"/>
        <w:jc w:val="center"/>
        <w:outlineLvl w:val="0"/>
        <w:rPr>
          <w:rFonts w:ascii="Times New Roman" w:hAnsi="Times New Roman" w:cs="Times New Roman"/>
          <w:b/>
          <w:bCs/>
          <w:sz w:val="28"/>
          <w:szCs w:val="28"/>
        </w:rPr>
      </w:pPr>
      <w:r w:rsidRPr="00CA56A3">
        <w:rPr>
          <w:rFonts w:ascii="Times New Roman" w:hAnsi="Times New Roman" w:cs="Times New Roman"/>
          <w:b/>
          <w:bCs/>
          <w:sz w:val="28"/>
          <w:szCs w:val="28"/>
        </w:rPr>
        <w:t>уведомления о</w:t>
      </w:r>
      <w:r w:rsidR="004C5606">
        <w:rPr>
          <w:rFonts w:ascii="Times New Roman" w:hAnsi="Times New Roman" w:cs="Times New Roman"/>
          <w:b/>
          <w:bCs/>
          <w:sz w:val="28"/>
          <w:szCs w:val="28"/>
        </w:rPr>
        <w:t xml:space="preserve"> предоставлении государственной</w:t>
      </w:r>
      <w:r w:rsidRPr="00CA56A3">
        <w:rPr>
          <w:rFonts w:ascii="Times New Roman" w:hAnsi="Times New Roman" w:cs="Times New Roman"/>
          <w:b/>
          <w:bCs/>
          <w:sz w:val="28"/>
          <w:szCs w:val="28"/>
        </w:rPr>
        <w:t xml:space="preserve"> услуги </w:t>
      </w:r>
    </w:p>
    <w:p w14:paraId="59C01661" w14:textId="66F4D2B2"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bCs/>
          <w:sz w:val="28"/>
          <w:szCs w:val="28"/>
        </w:rPr>
      </w:pPr>
      <w:r w:rsidRPr="00CA56A3">
        <w:rPr>
          <w:rFonts w:ascii="Times New Roman" w:hAnsi="Times New Roman" w:cs="Times New Roman"/>
          <w:bCs/>
          <w:sz w:val="28"/>
          <w:szCs w:val="28"/>
        </w:rPr>
        <w:t xml:space="preserve">23.1. Основанием для начала административной процедуры является поступление подписанного Министром или заместителем Министра приказа о </w:t>
      </w:r>
      <w:r w:rsidR="007813DD">
        <w:rPr>
          <w:rFonts w:ascii="Times New Roman" w:hAnsi="Times New Roman" w:cs="Times New Roman"/>
          <w:sz w:val="28"/>
          <w:szCs w:val="28"/>
        </w:rPr>
        <w:t>выплате</w:t>
      </w:r>
      <w:r w:rsidRPr="00CA56A3">
        <w:rPr>
          <w:rFonts w:ascii="Times New Roman" w:hAnsi="Times New Roman" w:cs="Times New Roman"/>
          <w:sz w:val="28"/>
          <w:szCs w:val="28"/>
        </w:rPr>
        <w:t xml:space="preserve"> ежегодного денежного пособия</w:t>
      </w:r>
      <w:r w:rsidRPr="00CA56A3">
        <w:rPr>
          <w:rFonts w:ascii="Times New Roman" w:hAnsi="Times New Roman" w:cs="Times New Roman"/>
          <w:bCs/>
          <w:sz w:val="28"/>
          <w:szCs w:val="28"/>
        </w:rPr>
        <w:t>.</w:t>
      </w:r>
    </w:p>
    <w:p w14:paraId="39277861" w14:textId="1A9CCB49" w:rsidR="00CA56A3" w:rsidRPr="00CA56A3" w:rsidRDefault="00CA56A3" w:rsidP="007813DD">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A56A3">
        <w:rPr>
          <w:rFonts w:ascii="Times New Roman" w:hAnsi="Times New Roman" w:cs="Times New Roman"/>
          <w:bCs/>
          <w:sz w:val="28"/>
          <w:szCs w:val="28"/>
        </w:rPr>
        <w:t xml:space="preserve">23.2. На основании подписанного Министром или заместителем Министра приказа о </w:t>
      </w:r>
      <w:r w:rsidR="007813DD">
        <w:rPr>
          <w:rFonts w:ascii="Times New Roman" w:hAnsi="Times New Roman" w:cs="Times New Roman"/>
          <w:sz w:val="28"/>
          <w:szCs w:val="28"/>
        </w:rPr>
        <w:t>выплате</w:t>
      </w:r>
      <w:r w:rsidRPr="00CA56A3">
        <w:rPr>
          <w:rFonts w:ascii="Times New Roman" w:hAnsi="Times New Roman" w:cs="Times New Roman"/>
          <w:sz w:val="28"/>
          <w:szCs w:val="28"/>
        </w:rPr>
        <w:t xml:space="preserve"> ежегодного денежного пособия</w:t>
      </w:r>
      <w:r w:rsidRPr="00CA56A3">
        <w:rPr>
          <w:rFonts w:ascii="Times New Roman" w:hAnsi="Times New Roman" w:cs="Times New Roman"/>
          <w:bCs/>
          <w:sz w:val="28"/>
          <w:szCs w:val="28"/>
        </w:rPr>
        <w:t xml:space="preserve">, </w:t>
      </w:r>
      <w:r w:rsidRPr="00CA56A3">
        <w:rPr>
          <w:rFonts w:ascii="Times New Roman" w:hAnsi="Times New Roman" w:cs="Times New Roman"/>
          <w:bCs/>
          <w:color w:val="000000" w:themeColor="text1"/>
          <w:sz w:val="28"/>
          <w:szCs w:val="28"/>
        </w:rPr>
        <w:t xml:space="preserve">специалист ГКУ КК ФАЦ готовит заявителю уведомление </w:t>
      </w:r>
      <w:r w:rsidRPr="00CA56A3">
        <w:rPr>
          <w:rFonts w:ascii="Times New Roman" w:hAnsi="Times New Roman" w:cs="Times New Roman"/>
          <w:bCs/>
          <w:sz w:val="28"/>
          <w:szCs w:val="28"/>
        </w:rPr>
        <w:t>о предоставлении государственной услуги.</w:t>
      </w:r>
    </w:p>
    <w:p w14:paraId="3A4205B8"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23.3. Письменное уведомление о предоставлении государственной услуги направляется заявителю.</w:t>
      </w:r>
    </w:p>
    <w:p w14:paraId="11E22D94"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bCs/>
          <w:sz w:val="28"/>
          <w:szCs w:val="28"/>
        </w:rPr>
      </w:pPr>
      <w:r w:rsidRPr="00CA56A3">
        <w:rPr>
          <w:rFonts w:ascii="Times New Roman" w:hAnsi="Times New Roman" w:cs="Times New Roman"/>
          <w:bCs/>
          <w:sz w:val="28"/>
          <w:szCs w:val="28"/>
        </w:rPr>
        <w:t xml:space="preserve">23.4. Максимальный срок выполнения административного действия не может превышать15 календарных дней </w:t>
      </w:r>
      <w:r w:rsidRPr="00CA56A3">
        <w:rPr>
          <w:rFonts w:ascii="Times New Roman" w:hAnsi="Times New Roman" w:cs="Times New Roman"/>
          <w:color w:val="000000" w:themeColor="text1"/>
          <w:sz w:val="28"/>
          <w:szCs w:val="28"/>
        </w:rPr>
        <w:t>со дня подачи заявления</w:t>
      </w:r>
      <w:r w:rsidRPr="00CA56A3">
        <w:rPr>
          <w:rFonts w:ascii="Times New Roman" w:hAnsi="Times New Roman" w:cs="Times New Roman"/>
          <w:bCs/>
          <w:sz w:val="28"/>
          <w:szCs w:val="28"/>
        </w:rPr>
        <w:t>.</w:t>
      </w:r>
    </w:p>
    <w:p w14:paraId="2CFB300D" w14:textId="14A757C3"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bCs/>
          <w:sz w:val="28"/>
          <w:szCs w:val="28"/>
        </w:rPr>
      </w:pPr>
      <w:r w:rsidRPr="00CA56A3">
        <w:rPr>
          <w:rFonts w:ascii="Times New Roman" w:hAnsi="Times New Roman" w:cs="Times New Roman"/>
          <w:sz w:val="28"/>
          <w:szCs w:val="28"/>
        </w:rPr>
        <w:lastRenderedPageBreak/>
        <w:t xml:space="preserve">23.5. Результатом исполнения административной процедуры по направлению уведомления о предоставлении государственной услуги является направление </w:t>
      </w:r>
      <w:r w:rsidR="007813DD">
        <w:rPr>
          <w:rFonts w:ascii="Times New Roman" w:hAnsi="Times New Roman" w:cs="Times New Roman"/>
          <w:sz w:val="28"/>
          <w:szCs w:val="28"/>
        </w:rPr>
        <w:t>уведомление заявителю о выплате</w:t>
      </w:r>
      <w:r w:rsidRPr="00CA56A3">
        <w:rPr>
          <w:rFonts w:ascii="Times New Roman" w:hAnsi="Times New Roman" w:cs="Times New Roman"/>
          <w:sz w:val="28"/>
          <w:szCs w:val="28"/>
        </w:rPr>
        <w:t xml:space="preserve"> ежегодного денежного пособия.</w:t>
      </w:r>
    </w:p>
    <w:p w14:paraId="1F2B6322" w14:textId="6FED825A" w:rsid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23.6. Результатом административной процедуры по направлению уведомления о предоставлении государственной услуги по заявлению, поступившему с использованием ЕПГУ/РПГУ, является направление заявителю уведомления о выплате ежегодного денежного посо</w:t>
      </w:r>
      <w:r w:rsidR="007813DD">
        <w:rPr>
          <w:rFonts w:ascii="Times New Roman" w:hAnsi="Times New Roman" w:cs="Times New Roman"/>
          <w:sz w:val="28"/>
          <w:szCs w:val="28"/>
        </w:rPr>
        <w:t>бия с использованием ЕПГУ/РПГУ.</w:t>
      </w:r>
    </w:p>
    <w:p w14:paraId="05AEBB2C" w14:textId="77777777" w:rsidR="007813DD" w:rsidRPr="00CA56A3" w:rsidRDefault="007813DD" w:rsidP="007813DD">
      <w:pPr>
        <w:autoSpaceDE w:val="0"/>
        <w:autoSpaceDN w:val="0"/>
        <w:adjustRightInd w:val="0"/>
        <w:spacing w:after="0" w:line="240" w:lineRule="auto"/>
        <w:ind w:firstLine="709"/>
        <w:jc w:val="both"/>
        <w:rPr>
          <w:rFonts w:ascii="Times New Roman" w:hAnsi="Times New Roman" w:cs="Times New Roman"/>
          <w:sz w:val="28"/>
          <w:szCs w:val="28"/>
        </w:rPr>
      </w:pPr>
    </w:p>
    <w:p w14:paraId="5E86DD20" w14:textId="77777777" w:rsidR="00CA56A3" w:rsidRPr="00CA56A3" w:rsidRDefault="00CA56A3" w:rsidP="007813DD">
      <w:pPr>
        <w:autoSpaceDE w:val="0"/>
        <w:autoSpaceDN w:val="0"/>
        <w:adjustRightInd w:val="0"/>
        <w:spacing w:after="0" w:line="240" w:lineRule="auto"/>
        <w:jc w:val="center"/>
        <w:outlineLvl w:val="0"/>
        <w:rPr>
          <w:rFonts w:ascii="Times New Roman" w:hAnsi="Times New Roman" w:cs="Times New Roman"/>
          <w:b/>
          <w:bCs/>
          <w:sz w:val="28"/>
          <w:szCs w:val="28"/>
        </w:rPr>
      </w:pPr>
      <w:bookmarkStart w:id="5" w:name="Par21"/>
      <w:bookmarkEnd w:id="5"/>
      <w:r w:rsidRPr="00CA56A3">
        <w:rPr>
          <w:rFonts w:ascii="Times New Roman" w:hAnsi="Times New Roman" w:cs="Times New Roman"/>
          <w:b/>
          <w:bCs/>
          <w:sz w:val="28"/>
          <w:szCs w:val="28"/>
          <w:lang w:val="en-US"/>
        </w:rPr>
        <w:t>IV</w:t>
      </w:r>
      <w:r w:rsidRPr="00CA56A3">
        <w:rPr>
          <w:rFonts w:ascii="Times New Roman" w:hAnsi="Times New Roman" w:cs="Times New Roman"/>
          <w:b/>
          <w:bCs/>
          <w:sz w:val="28"/>
          <w:szCs w:val="28"/>
        </w:rPr>
        <w:t>. Порядок и формы контроля</w:t>
      </w:r>
    </w:p>
    <w:p w14:paraId="3E3138F3" w14:textId="77E72B13" w:rsidR="00CA56A3" w:rsidRPr="004C5606" w:rsidRDefault="00CA56A3" w:rsidP="004C5606">
      <w:pPr>
        <w:autoSpaceDE w:val="0"/>
        <w:autoSpaceDN w:val="0"/>
        <w:adjustRightInd w:val="0"/>
        <w:spacing w:after="0" w:line="240" w:lineRule="auto"/>
        <w:jc w:val="center"/>
        <w:rPr>
          <w:rFonts w:ascii="Times New Roman" w:hAnsi="Times New Roman" w:cs="Times New Roman"/>
          <w:b/>
          <w:bCs/>
          <w:sz w:val="28"/>
          <w:szCs w:val="28"/>
        </w:rPr>
      </w:pPr>
      <w:r w:rsidRPr="00CA56A3">
        <w:rPr>
          <w:rFonts w:ascii="Times New Roman" w:hAnsi="Times New Roman" w:cs="Times New Roman"/>
          <w:b/>
          <w:bCs/>
          <w:sz w:val="28"/>
          <w:szCs w:val="28"/>
        </w:rPr>
        <w:t>за предоставлением государственной услуги</w:t>
      </w:r>
    </w:p>
    <w:p w14:paraId="0162A0EA"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24.1. Контроль за исполнением Административного регламента осуществляется в форме текущего контроля, плановых и внеплановых проверок.</w:t>
      </w:r>
    </w:p>
    <w:p w14:paraId="3FC3F44B"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24.2. Текущий контроль осуществляется в целях обеспечения своевременного и качественного исполнения поручений по обращению заявителей, принятия оперативных мер по своевременному выявлению и устранению причин нарушения прав, свобод и законных интересов заявителей.</w:t>
      </w:r>
    </w:p>
    <w:p w14:paraId="5B7FBF6E"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24.3. Текущий контроль за соблюдением и исполнением ответственными специалистами Министерства и ГКУ КК ФАЦ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в Министерстве осуществляет Министр или заместитель Министра, курирующий соответствующее направление деятельности Министерства в соответствии с настоящим Административным регламентом.</w:t>
      </w:r>
    </w:p>
    <w:p w14:paraId="4EDFD0A0"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24.4. Текущий контроль включает:</w:t>
      </w:r>
    </w:p>
    <w:p w14:paraId="7B537904"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1) постановку поручений по исполнению настоящего Административного регламента на контроль;</w:t>
      </w:r>
    </w:p>
    <w:p w14:paraId="4C568810"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 сбор и обработку информации о ходе исполнения настоящего Административного регламента;</w:t>
      </w:r>
    </w:p>
    <w:p w14:paraId="2EAEA029"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3) подготовку оперативных запросов исполнителям о ходе и состоянии исполнения Административного регламента;</w:t>
      </w:r>
    </w:p>
    <w:p w14:paraId="7C431045"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4) подготовку и обобщение данных о сроках исполнения поручений по исполнению Административного регламента.</w:t>
      </w:r>
    </w:p>
    <w:p w14:paraId="33D41CEE"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24.5. Текущий контроль должен быть постоянным, всесторонним и объективным.</w:t>
      </w:r>
    </w:p>
    <w:p w14:paraId="6B66A5A8"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24.6. Ответственный специалист Министерства должен регулярно проверять состояние исполнительской дисциплины, рассматривать случаи нарушения установленных законодательством Российской Федерации сроков предоставления государственной услуги, принимать меры по устранению причин нарушений.</w:t>
      </w:r>
    </w:p>
    <w:p w14:paraId="5BEE1E02"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 xml:space="preserve">24.7. Нарушения порядка предоставления государственной услуги, установленного Административным регламентом, неправомерный отказ в предоставлении государственной услуги, затягивание сроков предоставления государственной услуги влекут в отношении виновных специалистов </w:t>
      </w:r>
      <w:r w:rsidRPr="00CA56A3">
        <w:rPr>
          <w:rFonts w:ascii="Times New Roman" w:hAnsi="Times New Roman" w:cs="Times New Roman"/>
          <w:sz w:val="28"/>
          <w:szCs w:val="28"/>
        </w:rPr>
        <w:lastRenderedPageBreak/>
        <w:t>ответственность в соответствии с законодательством Российской Федерации и должностным регламентом.</w:t>
      </w:r>
    </w:p>
    <w:p w14:paraId="590215DB"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24.8. Полнота и качество предоставления государственной услуги контролируются посредством проведения плановых и внеплановых проверок.</w:t>
      </w:r>
    </w:p>
    <w:p w14:paraId="400D5850"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24.9. Плановые проверки проводятся:</w:t>
      </w:r>
    </w:p>
    <w:p w14:paraId="5B01C22A"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1) Министром;</w:t>
      </w:r>
    </w:p>
    <w:p w14:paraId="6D829B93"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 заместителем Министра, курирующим соответствующее направление деятельности Министерства;</w:t>
      </w:r>
    </w:p>
    <w:p w14:paraId="469739D5"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3) начальником отдела кадров и правового обеспечения Министерства;</w:t>
      </w:r>
    </w:p>
    <w:p w14:paraId="32927BB8"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4) лицами, их замещающими.</w:t>
      </w:r>
    </w:p>
    <w:p w14:paraId="38A1056E"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24.10. Плановая проверка проводится не реже одного раза в год.</w:t>
      </w:r>
    </w:p>
    <w:p w14:paraId="145A20A9"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24.11. Основанием для проведения внеплановой проверки является обращение заявителя в установленном законодательством Российской Федерации порядке с жалобой на нарушение положений Административного регламента. Проведение внеплановых проверок осуществляется по мере поступления жалоб от заявителей на действия (бездействие) Министерства и ГКУ КК ФАЦ, его специалистов. Внеплановая проверка проводится Министром.</w:t>
      </w:r>
    </w:p>
    <w:p w14:paraId="60A3A2BF"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24.12. 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00A771CD"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24.13. Специалисты Министерства и ГКУ КК ФАЦ несут ответственность за решения и действия (бездействие), принимаемые (осуществляемые) ими в процессе предоставления государственной услуги, в соответствии с законодательством Российской Федерации.</w:t>
      </w:r>
    </w:p>
    <w:p w14:paraId="32C574FA"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24.14. Заявители вправе контролировать предоставление государственной услуги путем получения информации по телефону, по письменным обращениям, по электронной почте, на официальном сайте Министерства, с использованием ЕПГУ/РПГУ. Заявители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должностными лицами Министерства и ГКУ КК ФАЦ сроков и последовательности административных действий, предусмотренных Административным регламентом.</w:t>
      </w:r>
    </w:p>
    <w:p w14:paraId="5C257ACE"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24.15. Перечень специалистов, осуществляющих текущий контроль, устанавливается приказами Министерства.</w:t>
      </w:r>
    </w:p>
    <w:p w14:paraId="24E509F7" w14:textId="77777777" w:rsidR="00CA56A3" w:rsidRPr="00CA56A3" w:rsidRDefault="00CA56A3" w:rsidP="007813DD">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01BC11B7" w14:textId="77777777" w:rsidR="00CA56A3" w:rsidRPr="00CA56A3" w:rsidRDefault="00CA56A3" w:rsidP="007813DD">
      <w:pPr>
        <w:autoSpaceDE w:val="0"/>
        <w:autoSpaceDN w:val="0"/>
        <w:adjustRightInd w:val="0"/>
        <w:spacing w:after="0" w:line="240" w:lineRule="auto"/>
        <w:jc w:val="center"/>
        <w:outlineLvl w:val="0"/>
        <w:rPr>
          <w:rFonts w:ascii="Times New Roman" w:hAnsi="Times New Roman" w:cs="Times New Roman"/>
          <w:b/>
          <w:bCs/>
          <w:sz w:val="28"/>
          <w:szCs w:val="28"/>
        </w:rPr>
      </w:pPr>
      <w:r w:rsidRPr="00CA56A3">
        <w:rPr>
          <w:rFonts w:ascii="Times New Roman" w:hAnsi="Times New Roman" w:cs="Times New Roman"/>
          <w:b/>
          <w:bCs/>
          <w:sz w:val="28"/>
          <w:szCs w:val="28"/>
          <w:lang w:val="en-US"/>
        </w:rPr>
        <w:t>V</w:t>
      </w:r>
      <w:r w:rsidRPr="00CA56A3">
        <w:rPr>
          <w:rFonts w:ascii="Times New Roman" w:hAnsi="Times New Roman" w:cs="Times New Roman"/>
          <w:b/>
          <w:bCs/>
          <w:sz w:val="28"/>
          <w:szCs w:val="28"/>
        </w:rPr>
        <w:t>. Досудебный (внесудебный) порядок обжалования</w:t>
      </w:r>
    </w:p>
    <w:p w14:paraId="270049D0" w14:textId="77777777" w:rsidR="00CA56A3" w:rsidRPr="00CA56A3" w:rsidRDefault="00CA56A3" w:rsidP="007813DD">
      <w:pPr>
        <w:autoSpaceDE w:val="0"/>
        <w:autoSpaceDN w:val="0"/>
        <w:adjustRightInd w:val="0"/>
        <w:spacing w:after="0" w:line="240" w:lineRule="auto"/>
        <w:jc w:val="center"/>
        <w:outlineLvl w:val="0"/>
        <w:rPr>
          <w:rFonts w:ascii="Times New Roman" w:hAnsi="Times New Roman" w:cs="Times New Roman"/>
          <w:b/>
          <w:bCs/>
          <w:sz w:val="28"/>
          <w:szCs w:val="28"/>
        </w:rPr>
      </w:pPr>
      <w:r w:rsidRPr="00CA56A3">
        <w:rPr>
          <w:rFonts w:ascii="Times New Roman" w:hAnsi="Times New Roman" w:cs="Times New Roman"/>
          <w:b/>
          <w:bCs/>
          <w:sz w:val="28"/>
          <w:szCs w:val="28"/>
        </w:rPr>
        <w:t xml:space="preserve"> решений и действий (бездействия) Министерства, </w:t>
      </w:r>
    </w:p>
    <w:p w14:paraId="511C6A1C" w14:textId="77777777" w:rsidR="00CA56A3" w:rsidRPr="00CA56A3" w:rsidRDefault="00CA56A3" w:rsidP="007813DD">
      <w:pPr>
        <w:autoSpaceDE w:val="0"/>
        <w:autoSpaceDN w:val="0"/>
        <w:adjustRightInd w:val="0"/>
        <w:spacing w:after="0" w:line="240" w:lineRule="auto"/>
        <w:jc w:val="center"/>
        <w:outlineLvl w:val="0"/>
        <w:rPr>
          <w:rFonts w:ascii="Times New Roman" w:hAnsi="Times New Roman" w:cs="Times New Roman"/>
          <w:b/>
          <w:bCs/>
          <w:sz w:val="28"/>
          <w:szCs w:val="28"/>
        </w:rPr>
      </w:pPr>
      <w:r w:rsidRPr="00CA56A3">
        <w:rPr>
          <w:rFonts w:ascii="Times New Roman" w:hAnsi="Times New Roman" w:cs="Times New Roman"/>
          <w:b/>
          <w:bCs/>
          <w:sz w:val="28"/>
          <w:szCs w:val="28"/>
        </w:rPr>
        <w:t xml:space="preserve">предоставляющего государственную услугу, </w:t>
      </w:r>
    </w:p>
    <w:p w14:paraId="382A742B" w14:textId="7A6C66F1" w:rsidR="00CA56A3" w:rsidRPr="004C5606" w:rsidRDefault="00CA56A3" w:rsidP="004C5606">
      <w:pPr>
        <w:autoSpaceDE w:val="0"/>
        <w:autoSpaceDN w:val="0"/>
        <w:adjustRightInd w:val="0"/>
        <w:spacing w:after="0" w:line="240" w:lineRule="auto"/>
        <w:jc w:val="center"/>
        <w:outlineLvl w:val="0"/>
        <w:rPr>
          <w:rFonts w:ascii="Times New Roman" w:hAnsi="Times New Roman" w:cs="Times New Roman"/>
          <w:b/>
          <w:bCs/>
          <w:sz w:val="28"/>
          <w:szCs w:val="28"/>
        </w:rPr>
      </w:pPr>
      <w:r w:rsidRPr="00CA56A3">
        <w:rPr>
          <w:rFonts w:ascii="Times New Roman" w:hAnsi="Times New Roman" w:cs="Times New Roman"/>
          <w:b/>
          <w:bCs/>
          <w:sz w:val="28"/>
          <w:szCs w:val="28"/>
        </w:rPr>
        <w:t>а также его должностных лиц</w:t>
      </w:r>
    </w:p>
    <w:p w14:paraId="4FB75CA7"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25.1. Заявитель может обратиться с жалобой, в том числе в следующих случаях:</w:t>
      </w:r>
    </w:p>
    <w:p w14:paraId="486A5400"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1) нарушение срока регистрации запроса заявителя о предоставлении государственной услуги;</w:t>
      </w:r>
    </w:p>
    <w:p w14:paraId="32255BF8"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 нарушение срока предоставления государственной услуги;</w:t>
      </w:r>
    </w:p>
    <w:p w14:paraId="5E45F602"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и Камчатского края для предоставления государственной услуги;</w:t>
      </w:r>
    </w:p>
    <w:p w14:paraId="3CFB9E6B"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и Камчатского края для предоставления услуги, у заявителя;</w:t>
      </w:r>
    </w:p>
    <w:p w14:paraId="1BF933BC"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 Камчатского края;</w:t>
      </w:r>
    </w:p>
    <w:p w14:paraId="42426400"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и Камчатского края;</w:t>
      </w:r>
    </w:p>
    <w:p w14:paraId="08033064"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7) отказ Министерства, его должностного лица или специалиста, предоставляющих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7D641E60"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25.2. Жалоба должна содержать:</w:t>
      </w:r>
    </w:p>
    <w:p w14:paraId="04EE55F8"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1) наименование исполнительного органа государственной власти Камчатского края, его должностного лица либо специалиста, предоставляющих государственную услугу, решения и действия (бездействие) которых обжалуется;</w:t>
      </w:r>
    </w:p>
    <w:p w14:paraId="4664BFC5"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221DB6A5"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3) сведения об обжалуемых решениях и действиях (бездействии) Министерства, его должностного лица либо специалиста, предоставляющих государственную услугу;</w:t>
      </w:r>
    </w:p>
    <w:p w14:paraId="68F495C1"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4) доводы, на основании которых заявитель не согласен с решением и действием (бездействием) Министерства, его должностного лица либо специалиста,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14:paraId="0A2207B3"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25.3. Жалоба подается в Министерство заявителем либо его уполномоченным представителем в письменной форме на бумажном носителе,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w:t>
      </w:r>
    </w:p>
    <w:p w14:paraId="568E17CC"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433C8AC"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bookmarkStart w:id="6" w:name="Par24"/>
      <w:bookmarkEnd w:id="6"/>
      <w:r w:rsidRPr="00CA56A3">
        <w:rPr>
          <w:rFonts w:ascii="Times New Roman" w:hAnsi="Times New Roman" w:cs="Times New Roman"/>
          <w:sz w:val="28"/>
          <w:szCs w:val="28"/>
        </w:rPr>
        <w:t>25.5. Жалоба может быть подана заявителем в электронной форме посредством:</w:t>
      </w:r>
    </w:p>
    <w:p w14:paraId="71A646F9"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1) официального сайта Министерства;</w:t>
      </w:r>
    </w:p>
    <w:p w14:paraId="12FDAC28"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lastRenderedPageBreak/>
        <w:t>2) ЕПГУ/РПГУ.</w:t>
      </w:r>
    </w:p>
    <w:p w14:paraId="28C22B03"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Возможность подачи жалобы с использованием ЕПГУ/РПГУ может быть реализована после регистрации и авторизации в ЕСИА в порядке, установленном нормативными правовыми актами и методическими документами, определяющими правила использования ЕСИА.</w:t>
      </w:r>
    </w:p>
    <w:p w14:paraId="3BF8D992"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После регистрации в ЕСИА заявитель получает доступ к «личному кабинету» пользователя на ЕПГУ/РПГУ и возможность направления документов, необходимых для подачи жалобы.</w:t>
      </w:r>
    </w:p>
    <w:p w14:paraId="54BF9AD1"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 xml:space="preserve">25.6. В случае если обжалуются решения Министра, жалоба подается в Правительство Камчатского края и рассматривается в порядке, предусмотренном </w:t>
      </w:r>
      <w:hyperlink r:id="rId16" w:history="1">
        <w:r w:rsidRPr="00CA56A3">
          <w:rPr>
            <w:rFonts w:ascii="Times New Roman" w:hAnsi="Times New Roman" w:cs="Times New Roman"/>
            <w:sz w:val="28"/>
            <w:szCs w:val="28"/>
          </w:rPr>
          <w:t>разделом 4</w:t>
        </w:r>
      </w:hyperlink>
      <w:r w:rsidRPr="00CA56A3">
        <w:rPr>
          <w:rFonts w:ascii="Times New Roman" w:hAnsi="Times New Roman" w:cs="Times New Roman"/>
          <w:sz w:val="28"/>
          <w:szCs w:val="28"/>
        </w:rPr>
        <w:t xml:space="preserve">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w:t>
      </w:r>
      <w:hyperlink r:id="rId17" w:history="1">
        <w:r w:rsidRPr="00CA56A3">
          <w:rPr>
            <w:rFonts w:ascii="Times New Roman" w:hAnsi="Times New Roman" w:cs="Times New Roman"/>
            <w:sz w:val="28"/>
            <w:szCs w:val="28"/>
          </w:rPr>
          <w:t>Постановлением</w:t>
        </w:r>
      </w:hyperlink>
      <w:r w:rsidRPr="00CA56A3">
        <w:rPr>
          <w:rFonts w:ascii="Times New Roman" w:hAnsi="Times New Roman" w:cs="Times New Roman"/>
          <w:sz w:val="28"/>
          <w:szCs w:val="28"/>
        </w:rPr>
        <w:t xml:space="preserve"> Правительства Камчатского края от 28.07.2008  № 230-П.</w:t>
      </w:r>
    </w:p>
    <w:p w14:paraId="55A32987"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25.7. Министр обеспечивает:</w:t>
      </w:r>
    </w:p>
    <w:p w14:paraId="6F7D0591"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1) прием и рассмотрение жалоб в соответствии с требованиями настоящего раздела;</w:t>
      </w:r>
    </w:p>
    <w:p w14:paraId="2A4B909A"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 xml:space="preserve">2) направление жалобы в уполномоченный на ее рассмотрение иной орган в случае, предусмотренном </w:t>
      </w:r>
      <w:hyperlink w:anchor="Par43" w:history="1">
        <w:r w:rsidRPr="00CA56A3">
          <w:rPr>
            <w:rFonts w:ascii="Times New Roman" w:hAnsi="Times New Roman" w:cs="Times New Roman"/>
            <w:sz w:val="28"/>
            <w:szCs w:val="28"/>
          </w:rPr>
          <w:t>частью 5.9</w:t>
        </w:r>
      </w:hyperlink>
      <w:r w:rsidRPr="00CA56A3">
        <w:rPr>
          <w:rFonts w:ascii="Times New Roman" w:hAnsi="Times New Roman" w:cs="Times New Roman"/>
          <w:sz w:val="28"/>
          <w:szCs w:val="28"/>
        </w:rPr>
        <w:t xml:space="preserve"> настоящего раздела.</w:t>
      </w:r>
    </w:p>
    <w:p w14:paraId="2FF7206A"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25.8. Министерство обеспечивает:</w:t>
      </w:r>
    </w:p>
    <w:p w14:paraId="36A34C63"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1) оснащение мест приема жалоб;</w:t>
      </w:r>
    </w:p>
    <w:p w14:paraId="31B64F8D"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 информирование заявителей о порядке обжалования решений и действий (бездействия) Министерства, его должностных лиц, специалистов, ответственных за предоставление государственной услуги, посредством размещения информации на стендах в месте предоставления государственной услуги, на официальном сайте;</w:t>
      </w:r>
    </w:p>
    <w:p w14:paraId="3A16A90B"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3) консультирование заявителей о порядке обжалования решений и действий (бездействия) Министерства, его должностных лиц, специалистов, ответственных за предоставление государственной услуги, в том числе по телефону, электронной почте, при личном приеме.</w:t>
      </w:r>
    </w:p>
    <w:p w14:paraId="125FD627"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bookmarkStart w:id="7" w:name="Par43"/>
      <w:bookmarkEnd w:id="7"/>
      <w:r w:rsidRPr="00CA56A3">
        <w:rPr>
          <w:rFonts w:ascii="Times New Roman" w:hAnsi="Times New Roman" w:cs="Times New Roman"/>
          <w:sz w:val="28"/>
          <w:szCs w:val="28"/>
        </w:rPr>
        <w:t xml:space="preserve">25.9. В случае если жалоба подана заявителем в Министерство, но принятие решения по жалобе не входит в его компетенцию, жалоба в течение 1 рабочего дня со дня ее регистрации направляется в уполномоченный на ее рассмотрение иной орган и заявитель в письменной форме информируется о перенаправлении жалобы, за исключением случаев, установленных </w:t>
      </w:r>
      <w:hyperlink w:anchor="Par49" w:history="1">
        <w:r w:rsidRPr="00CA56A3">
          <w:rPr>
            <w:rFonts w:ascii="Times New Roman" w:hAnsi="Times New Roman" w:cs="Times New Roman"/>
            <w:sz w:val="28"/>
            <w:szCs w:val="28"/>
          </w:rPr>
          <w:t>частью 5.12</w:t>
        </w:r>
      </w:hyperlink>
      <w:r w:rsidRPr="00CA56A3">
        <w:rPr>
          <w:rFonts w:ascii="Times New Roman" w:hAnsi="Times New Roman" w:cs="Times New Roman"/>
          <w:sz w:val="28"/>
          <w:szCs w:val="28"/>
        </w:rPr>
        <w:t xml:space="preserve"> и </w:t>
      </w:r>
      <w:hyperlink w:anchor="Par55" w:history="1">
        <w:r w:rsidRPr="00CA56A3">
          <w:rPr>
            <w:rFonts w:ascii="Times New Roman" w:hAnsi="Times New Roman" w:cs="Times New Roman"/>
            <w:sz w:val="28"/>
            <w:szCs w:val="28"/>
          </w:rPr>
          <w:t>пунктом 2 части 5.13</w:t>
        </w:r>
      </w:hyperlink>
      <w:r w:rsidRPr="00CA56A3">
        <w:rPr>
          <w:rFonts w:ascii="Times New Roman" w:hAnsi="Times New Roman" w:cs="Times New Roman"/>
          <w:sz w:val="28"/>
          <w:szCs w:val="28"/>
        </w:rPr>
        <w:t xml:space="preserve"> настоящего раздела.</w:t>
      </w:r>
    </w:p>
    <w:p w14:paraId="01A750C4"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 xml:space="preserve">25.10. Жалоба, поступившая в Министерство в письменной форме на бумажном носителе, подлежит обязательной регистрации в журнале учета жалоб </w:t>
      </w:r>
      <w:r w:rsidRPr="00CA56A3">
        <w:rPr>
          <w:rFonts w:ascii="Times New Roman" w:hAnsi="Times New Roman" w:cs="Times New Roman"/>
          <w:sz w:val="28"/>
          <w:szCs w:val="28"/>
        </w:rPr>
        <w:lastRenderedPageBreak/>
        <w:t>на решения и действия (бездействие) Министерства, его должностных лиц, специалистов, ответственных за предоставление государственной услуги (далее - Журнал), не позднее следующего рабочего дня со дня ее поступления с присвоением ей регистрационного номера.</w:t>
      </w:r>
    </w:p>
    <w:p w14:paraId="0AD22455"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Ведение Журнала осуществляется по форме и в порядке, установленном правовым актом Министерства.</w:t>
      </w:r>
    </w:p>
    <w:p w14:paraId="3AC87C0A"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Срок рассмотрения жалобы исчисляется со дня регистрации жалобы в Министерстве.</w:t>
      </w:r>
    </w:p>
    <w:p w14:paraId="384B6297"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25.11. Жалоба подлежит рассмотрению Министром или заместителем Министра в течение 15 рабочих дней со дня ее регистрации.</w:t>
      </w:r>
    </w:p>
    <w:p w14:paraId="3F11F9A5"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В случае обжалования отказа Министерства, его должностного лица,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14:paraId="2FA31106"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bookmarkStart w:id="8" w:name="Par49"/>
      <w:bookmarkEnd w:id="8"/>
      <w:r w:rsidRPr="00CA56A3">
        <w:rPr>
          <w:rFonts w:ascii="Times New Roman" w:hAnsi="Times New Roman" w:cs="Times New Roman"/>
          <w:sz w:val="28"/>
          <w:szCs w:val="28"/>
        </w:rPr>
        <w:t>25.12. Министр или заместитель Министра вправе оставить жалобу без ответа в следующих случаях:</w:t>
      </w:r>
    </w:p>
    <w:p w14:paraId="1DD0E41B"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1) при получении жалобы, в которой содержатся нецензурные либо оскорбительные выражения, угрозы жизни, здоровью и имуществу должностного лица либо специалиста Министерства, ответственного за предоставление государственной услуги,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14:paraId="71CB99E0"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 если в жалобе не указаны фамилия, имя, отчество (последнее - при наличии), почтовый адрес заявителя;</w:t>
      </w:r>
    </w:p>
    <w:p w14:paraId="2ADB1DD0"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(представителю заявителя), если его фамилия и почтовый адрес поддаются прочтению.</w:t>
      </w:r>
    </w:p>
    <w:p w14:paraId="33137CB8"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25.13. Министр или заместитель Министра отказывает в удовлетворении жалобы в следующих случаях:</w:t>
      </w:r>
    </w:p>
    <w:p w14:paraId="0DA4759D"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14:paraId="7940C88C"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bookmarkStart w:id="9" w:name="Par55"/>
      <w:bookmarkEnd w:id="9"/>
      <w:r w:rsidRPr="00CA56A3">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14:paraId="455A8BC2"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14:paraId="3DB076B5"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25.14. По результатам рассмотрения жалобы принимается одно из следующих решений:</w:t>
      </w:r>
    </w:p>
    <w:p w14:paraId="35C6C071" w14:textId="77777777" w:rsidR="00CA56A3" w:rsidRPr="00CA56A3" w:rsidRDefault="00CA56A3" w:rsidP="007813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1) удовлетворение жалобы, в том числе в форме отмены принятого решения, исправления допущенных Министерством, должностными лицами, работниками ГКУ КК ФАЦ</w:t>
      </w:r>
      <w:r w:rsidRPr="00CA56A3">
        <w:rPr>
          <w:rFonts w:ascii="Times New Roman" w:eastAsia="Calibri" w:hAnsi="Times New Roman" w:cs="Times New Roman"/>
          <w:sz w:val="28"/>
          <w:szCs w:val="28"/>
        </w:rPr>
        <w:t>, предоставляющими государственную услугу,</w:t>
      </w:r>
      <w:r w:rsidRPr="00CA56A3">
        <w:rPr>
          <w:rFonts w:ascii="Times New Roman" w:hAnsi="Times New Roman" w:cs="Times New Roman"/>
          <w:sz w:val="28"/>
          <w:szCs w:val="28"/>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CA56A3">
        <w:rPr>
          <w:rFonts w:ascii="Times New Roman" w:hAnsi="Times New Roman" w:cs="Times New Roman"/>
          <w:sz w:val="28"/>
          <w:szCs w:val="28"/>
        </w:rPr>
        <w:lastRenderedPageBreak/>
        <w:t>нормативными правовыми актами Камчатского края, а также в иных формах;</w:t>
      </w:r>
    </w:p>
    <w:p w14:paraId="24D17BDB" w14:textId="77777777" w:rsidR="00CA56A3" w:rsidRPr="00CA56A3" w:rsidRDefault="00CA56A3" w:rsidP="007813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 отказ в удовлетворении жалобы;</w:t>
      </w:r>
    </w:p>
    <w:p w14:paraId="13893B01" w14:textId="77777777" w:rsidR="00CA56A3" w:rsidRPr="00CA56A3" w:rsidRDefault="00CA56A3" w:rsidP="007813DD">
      <w:pPr>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3) в случае признания жалобы подлежащей удовлетворению в ответе заявителю (представителю заявителя)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государственной услуги;</w:t>
      </w:r>
    </w:p>
    <w:p w14:paraId="12A962EB" w14:textId="77777777" w:rsidR="00CA56A3" w:rsidRPr="00CA56A3" w:rsidRDefault="00CA56A3" w:rsidP="007813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4) 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14:paraId="074484C7"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25.15. Ответ по результатам рассмотрения жалобы направляется заявителю (представителю заявителя) не позднее дня, следующего за днем принятия решения, в письменной форме.</w:t>
      </w:r>
    </w:p>
    <w:p w14:paraId="6AA66AA2"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25.16. В ответе по результатам рассмотрения жалобы указываются:</w:t>
      </w:r>
    </w:p>
    <w:p w14:paraId="0D55A65E"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1) наименование исполнительного органа государственной власти Камчатского края, должность, фамилия, имя, отчество (последнее - при наличии) Министра или заместителя Министра;</w:t>
      </w:r>
    </w:p>
    <w:p w14:paraId="29DC0BA3"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 номер, дата, место принятия решения, включая сведения о должностном лице либо специалисте, решение или действия (бездействие) которого обжалуется;</w:t>
      </w:r>
    </w:p>
    <w:p w14:paraId="79B73B7C"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3) фамилия, имя, отчество (последнее - при наличии) или наименование заявителя;</w:t>
      </w:r>
    </w:p>
    <w:p w14:paraId="05720AFF"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4) основания для принятия решения по жалобе;</w:t>
      </w:r>
    </w:p>
    <w:p w14:paraId="031C915D"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5) принятое по жалобе решение;</w:t>
      </w:r>
    </w:p>
    <w:p w14:paraId="7A013D27"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14:paraId="1C93ECFF"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7) сведения о порядке обжалования принятого по жалобе решения.</w:t>
      </w:r>
    </w:p>
    <w:p w14:paraId="71F7A55C"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25.17. Ответ по результатам рассмотрения жалобы подписывается Министром или заместителем Министра.</w:t>
      </w:r>
    </w:p>
    <w:p w14:paraId="448FB980"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25.18.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или заместителем Министра, вид которой установлен законодательством Российской Федерации.</w:t>
      </w:r>
    </w:p>
    <w:p w14:paraId="58CC3FBC"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25.19.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Министр незамедлительно направляет соответствующие материалы в органы прокуратуры.</w:t>
      </w:r>
    </w:p>
    <w:p w14:paraId="2EB60024"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25.20. Заявитель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14:paraId="17302DB0" w14:textId="77777777" w:rsidR="00CA56A3" w:rsidRPr="00CA56A3" w:rsidRDefault="00CA56A3" w:rsidP="007813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lastRenderedPageBreak/>
        <w:t>25.21. Решение, принятое по результатам рассмотрения жалобы, может быть обжаловано в судебном порядке в соответствии с действующим законодательством.</w:t>
      </w:r>
    </w:p>
    <w:p w14:paraId="2E556CCA" w14:textId="77777777" w:rsidR="00CA56A3" w:rsidRPr="00CA56A3" w:rsidRDefault="00CA56A3" w:rsidP="007813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25.22. Перечень нормативных правовых актов, регулирующих порядок досудебного (внесудебного) обжалования решений и действий (бездействия) Министерства, должностных лиц, ГКУ КК ФАЦ:</w:t>
      </w:r>
    </w:p>
    <w:p w14:paraId="1E3B4F89" w14:textId="77777777" w:rsidR="00CA56A3" w:rsidRPr="00CA56A3" w:rsidRDefault="00CA56A3" w:rsidP="007813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6466FF8D" w14:textId="77777777" w:rsidR="00CA56A3" w:rsidRPr="00CA56A3" w:rsidRDefault="00CA56A3" w:rsidP="007813DD">
      <w:pPr>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E66BAAF" w14:textId="77777777" w:rsidR="00CA56A3" w:rsidRPr="00CA56A3" w:rsidRDefault="00CA56A3" w:rsidP="007813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6A3">
        <w:rPr>
          <w:rFonts w:ascii="Times New Roman" w:hAnsi="Times New Roman" w:cs="Times New Roman"/>
          <w:sz w:val="28"/>
          <w:szCs w:val="28"/>
        </w:rPr>
        <w:t>25.23. Информация, указанная в настоящем разделе, подлежит обязательному размещению на ЕПГУ/РПГУ.».</w:t>
      </w:r>
    </w:p>
    <w:p w14:paraId="2614AC15" w14:textId="77777777" w:rsidR="00CA56A3" w:rsidRPr="00CA56A3" w:rsidRDefault="00CA56A3" w:rsidP="007813DD">
      <w:pPr>
        <w:spacing w:after="0" w:line="240" w:lineRule="auto"/>
        <w:rPr>
          <w:rFonts w:ascii="Times New Roman" w:hAnsi="Times New Roman" w:cs="Times New Roman"/>
          <w:sz w:val="28"/>
          <w:szCs w:val="28"/>
        </w:rPr>
      </w:pPr>
    </w:p>
    <w:p w14:paraId="021A79AC" w14:textId="77777777" w:rsidR="00CA56A3" w:rsidRPr="00CA56A3" w:rsidRDefault="00CA56A3" w:rsidP="007E142B">
      <w:pPr>
        <w:spacing w:line="240" w:lineRule="auto"/>
        <w:rPr>
          <w:rFonts w:ascii="Times New Roman" w:hAnsi="Times New Roman" w:cs="Times New Roman"/>
          <w:sz w:val="28"/>
          <w:szCs w:val="28"/>
        </w:rPr>
      </w:pPr>
    </w:p>
    <w:p w14:paraId="4CBA7F5E" w14:textId="77777777" w:rsidR="00CA56A3" w:rsidRPr="00CA56A3" w:rsidRDefault="00CA56A3" w:rsidP="007E142B">
      <w:pPr>
        <w:spacing w:line="240" w:lineRule="auto"/>
        <w:rPr>
          <w:rFonts w:ascii="Times New Roman" w:hAnsi="Times New Roman" w:cs="Times New Roman"/>
          <w:sz w:val="28"/>
          <w:szCs w:val="28"/>
        </w:rPr>
      </w:pPr>
    </w:p>
    <w:p w14:paraId="25E7F715" w14:textId="3D5B1FEF" w:rsidR="00CA56A3" w:rsidRDefault="00CA56A3" w:rsidP="00EE126E">
      <w:pPr>
        <w:spacing w:after="160" w:line="240" w:lineRule="auto"/>
        <w:rPr>
          <w:rFonts w:ascii="Times New Roman" w:hAnsi="Times New Roman" w:cs="Times New Roman"/>
          <w:sz w:val="28"/>
          <w:szCs w:val="28"/>
        </w:rPr>
      </w:pPr>
    </w:p>
    <w:p w14:paraId="6BE4F71A" w14:textId="77777777" w:rsidR="00EE126E" w:rsidRDefault="00EE126E" w:rsidP="00EE126E">
      <w:pPr>
        <w:spacing w:after="160" w:line="240" w:lineRule="auto"/>
        <w:rPr>
          <w:rFonts w:ascii="Times New Roman" w:hAnsi="Times New Roman" w:cs="Times New Roman"/>
          <w:sz w:val="28"/>
          <w:szCs w:val="28"/>
        </w:rPr>
      </w:pPr>
    </w:p>
    <w:p w14:paraId="49E89422" w14:textId="77777777" w:rsidR="00EE126E" w:rsidRDefault="00EE126E" w:rsidP="00EE126E">
      <w:pPr>
        <w:spacing w:after="160" w:line="240" w:lineRule="auto"/>
        <w:rPr>
          <w:rFonts w:ascii="Times New Roman" w:hAnsi="Times New Roman" w:cs="Times New Roman"/>
          <w:sz w:val="28"/>
          <w:szCs w:val="28"/>
        </w:rPr>
      </w:pPr>
    </w:p>
    <w:p w14:paraId="7A87C792" w14:textId="77777777" w:rsidR="00EE126E" w:rsidRDefault="00EE126E" w:rsidP="00EE126E">
      <w:pPr>
        <w:spacing w:after="160" w:line="240" w:lineRule="auto"/>
        <w:rPr>
          <w:rFonts w:ascii="Times New Roman" w:hAnsi="Times New Roman" w:cs="Times New Roman"/>
          <w:sz w:val="28"/>
          <w:szCs w:val="28"/>
        </w:rPr>
      </w:pPr>
    </w:p>
    <w:p w14:paraId="46002978" w14:textId="77777777" w:rsidR="00EE126E" w:rsidRDefault="00EE126E" w:rsidP="00EE126E">
      <w:pPr>
        <w:spacing w:after="160" w:line="240" w:lineRule="auto"/>
        <w:rPr>
          <w:rFonts w:ascii="Times New Roman" w:hAnsi="Times New Roman" w:cs="Times New Roman"/>
          <w:sz w:val="28"/>
          <w:szCs w:val="28"/>
        </w:rPr>
      </w:pPr>
    </w:p>
    <w:p w14:paraId="0F43BD22" w14:textId="77777777" w:rsidR="00EE126E" w:rsidRDefault="00EE126E" w:rsidP="00EE126E">
      <w:pPr>
        <w:spacing w:after="160" w:line="240" w:lineRule="auto"/>
        <w:rPr>
          <w:rFonts w:ascii="Times New Roman" w:hAnsi="Times New Roman" w:cs="Times New Roman"/>
          <w:sz w:val="28"/>
          <w:szCs w:val="28"/>
        </w:rPr>
      </w:pPr>
    </w:p>
    <w:p w14:paraId="34BB8157" w14:textId="77777777" w:rsidR="00EE126E" w:rsidRDefault="00EE126E" w:rsidP="00EE126E">
      <w:pPr>
        <w:spacing w:after="160" w:line="240" w:lineRule="auto"/>
        <w:rPr>
          <w:rFonts w:ascii="Times New Roman" w:hAnsi="Times New Roman" w:cs="Times New Roman"/>
          <w:sz w:val="28"/>
          <w:szCs w:val="28"/>
        </w:rPr>
      </w:pPr>
    </w:p>
    <w:p w14:paraId="69CA81E3" w14:textId="77777777" w:rsidR="00EE126E" w:rsidRPr="00CA56A3" w:rsidRDefault="00EE126E" w:rsidP="00EE126E">
      <w:pPr>
        <w:spacing w:after="160" w:line="240" w:lineRule="auto"/>
        <w:rPr>
          <w:rFonts w:ascii="Times New Roman" w:hAnsi="Times New Roman" w:cs="Times New Roman"/>
          <w:sz w:val="28"/>
          <w:szCs w:val="28"/>
        </w:rPr>
      </w:pPr>
    </w:p>
    <w:p w14:paraId="6DB40508" w14:textId="3BDFA7BA" w:rsidR="007813DD" w:rsidRPr="008E3C5F" w:rsidRDefault="007813DD" w:rsidP="007813DD">
      <w:pPr>
        <w:pStyle w:val="3"/>
        <w:ind w:left="0"/>
        <w:jc w:val="both"/>
      </w:pPr>
    </w:p>
    <w:tbl>
      <w:tblPr>
        <w:tblW w:w="5812" w:type="dxa"/>
        <w:tblInd w:w="4077" w:type="dxa"/>
        <w:tblLayout w:type="fixed"/>
        <w:tblLook w:val="04A0" w:firstRow="1" w:lastRow="0" w:firstColumn="1" w:lastColumn="0" w:noHBand="0" w:noVBand="1"/>
      </w:tblPr>
      <w:tblGrid>
        <w:gridCol w:w="5812"/>
      </w:tblGrid>
      <w:tr w:rsidR="007813DD" w:rsidRPr="007813DD" w14:paraId="297B0682" w14:textId="77777777" w:rsidTr="008C4A30">
        <w:tc>
          <w:tcPr>
            <w:tcW w:w="5812" w:type="dxa"/>
          </w:tcPr>
          <w:p w14:paraId="55790932" w14:textId="3AEF6AB1" w:rsidR="007813DD" w:rsidRPr="007813DD" w:rsidRDefault="00EE126E" w:rsidP="007813DD">
            <w:pPr>
              <w:pStyle w:val="3"/>
              <w:ind w:left="0"/>
              <w:jc w:val="both"/>
              <w:rPr>
                <w:sz w:val="24"/>
                <w:szCs w:val="24"/>
              </w:rPr>
            </w:pPr>
            <w:r>
              <w:t>«</w:t>
            </w:r>
            <w:r w:rsidR="007813DD">
              <w:t xml:space="preserve">Приложение </w:t>
            </w:r>
            <w:r w:rsidR="007813DD" w:rsidRPr="008E3C5F">
              <w:t xml:space="preserve">к </w:t>
            </w:r>
            <w:r w:rsidR="007813DD" w:rsidRPr="00526B23">
              <w:rPr>
                <w:bCs/>
                <w:color w:val="000000" w:themeColor="text1"/>
              </w:rPr>
              <w:t>Административно</w:t>
            </w:r>
            <w:r w:rsidR="007813DD">
              <w:rPr>
                <w:bCs/>
                <w:color w:val="000000" w:themeColor="text1"/>
              </w:rPr>
              <w:t>му</w:t>
            </w:r>
            <w:r w:rsidR="007813DD" w:rsidRPr="00526B23">
              <w:rPr>
                <w:bCs/>
                <w:color w:val="000000" w:themeColor="text1"/>
              </w:rPr>
              <w:t xml:space="preserve"> регламент</w:t>
            </w:r>
            <w:r w:rsidR="007813DD">
              <w:rPr>
                <w:bCs/>
                <w:color w:val="000000" w:themeColor="text1"/>
              </w:rPr>
              <w:t>у</w:t>
            </w:r>
            <w:r w:rsidR="007813DD" w:rsidRPr="00526B23">
              <w:rPr>
                <w:bCs/>
                <w:color w:val="000000" w:themeColor="text1"/>
              </w:rPr>
              <w:t xml:space="preserve"> предоставления Министерством здравоохранения Камчатского края государственной услуги </w:t>
            </w:r>
            <w:r w:rsidR="007813DD">
              <w:rPr>
                <w:bCs/>
                <w:color w:val="000000" w:themeColor="text1"/>
              </w:rPr>
              <w:t xml:space="preserve">по выплате </w:t>
            </w:r>
            <w:r w:rsidR="007813DD" w:rsidRPr="008F20C1">
              <w:t>ежегодно</w:t>
            </w:r>
            <w:r w:rsidR="007813DD">
              <w:t>го</w:t>
            </w:r>
            <w:r w:rsidR="007813DD" w:rsidRPr="008F20C1">
              <w:t xml:space="preserve"> денежно</w:t>
            </w:r>
            <w:r w:rsidR="007813DD">
              <w:t>го</w:t>
            </w:r>
            <w:r w:rsidR="007813DD" w:rsidRPr="008F20C1">
              <w:t xml:space="preserve"> пособи</w:t>
            </w:r>
            <w:r w:rsidR="007813DD">
              <w:t>я</w:t>
            </w:r>
            <w:r w:rsidR="007813DD" w:rsidRPr="008F20C1">
              <w:t xml:space="preserve"> молодым специалистам из числа врачей медицинских организаций, подведомственных Министерству здравоохранения Камчатского края, расположенных в отдельных насе</w:t>
            </w:r>
            <w:r w:rsidR="007813DD">
              <w:t>ленных пунктах Камчатского края</w:t>
            </w:r>
          </w:p>
          <w:p w14:paraId="1F62B9B5" w14:textId="01F65DB5" w:rsidR="007813DD" w:rsidRPr="007813DD" w:rsidRDefault="007813DD" w:rsidP="007813DD">
            <w:pPr>
              <w:autoSpaceDE w:val="0"/>
              <w:autoSpaceDN w:val="0"/>
              <w:adjustRightInd w:val="0"/>
              <w:spacing w:after="0" w:line="240" w:lineRule="auto"/>
              <w:jc w:val="both"/>
              <w:rPr>
                <w:rFonts w:ascii="Times New Roman" w:hAnsi="Times New Roman" w:cs="Times New Roman"/>
                <w:sz w:val="24"/>
                <w:szCs w:val="24"/>
              </w:rPr>
            </w:pPr>
          </w:p>
        </w:tc>
      </w:tr>
    </w:tbl>
    <w:p w14:paraId="6FB57414" w14:textId="77777777" w:rsidR="007813DD" w:rsidRPr="007813DD" w:rsidRDefault="007813DD" w:rsidP="007813DD">
      <w:pPr>
        <w:autoSpaceDE w:val="0"/>
        <w:autoSpaceDN w:val="0"/>
        <w:adjustRightInd w:val="0"/>
        <w:spacing w:after="0" w:line="240" w:lineRule="auto"/>
        <w:ind w:left="4248"/>
        <w:jc w:val="both"/>
        <w:rPr>
          <w:rFonts w:ascii="Times New Roman" w:hAnsi="Times New Roman" w:cs="Times New Roman"/>
          <w:sz w:val="24"/>
          <w:szCs w:val="24"/>
        </w:rPr>
      </w:pPr>
    </w:p>
    <w:p w14:paraId="1F330EB7" w14:textId="77777777" w:rsidR="007813DD" w:rsidRPr="007813DD" w:rsidRDefault="007813DD" w:rsidP="007813DD">
      <w:pPr>
        <w:widowControl w:val="0"/>
        <w:autoSpaceDE w:val="0"/>
        <w:autoSpaceDN w:val="0"/>
        <w:spacing w:after="0" w:line="240" w:lineRule="auto"/>
        <w:jc w:val="both"/>
        <w:rPr>
          <w:rFonts w:ascii="Times New Roman" w:hAnsi="Times New Roman" w:cs="Times New Roman"/>
          <w:sz w:val="24"/>
          <w:szCs w:val="24"/>
        </w:rPr>
      </w:pPr>
    </w:p>
    <w:p w14:paraId="352EC22C" w14:textId="457F7542" w:rsidR="00284F6F" w:rsidRDefault="007813DD" w:rsidP="007813DD">
      <w:pPr>
        <w:widowControl w:val="0"/>
        <w:autoSpaceDE w:val="0"/>
        <w:autoSpaceDN w:val="0"/>
        <w:spacing w:after="0" w:line="240" w:lineRule="auto"/>
        <w:jc w:val="both"/>
        <w:rPr>
          <w:rFonts w:ascii="Times New Roman" w:hAnsi="Times New Roman" w:cs="Times New Roman"/>
          <w:sz w:val="24"/>
          <w:szCs w:val="24"/>
        </w:rPr>
      </w:pPr>
      <w:r w:rsidRPr="007813DD">
        <w:rPr>
          <w:rFonts w:ascii="Times New Roman" w:hAnsi="Times New Roman" w:cs="Times New Roman"/>
          <w:sz w:val="24"/>
          <w:szCs w:val="24"/>
        </w:rPr>
        <w:t xml:space="preserve">  </w:t>
      </w:r>
      <w:r w:rsidR="00EE126E">
        <w:rPr>
          <w:rFonts w:ascii="Times New Roman" w:hAnsi="Times New Roman" w:cs="Times New Roman"/>
          <w:sz w:val="24"/>
          <w:szCs w:val="24"/>
        </w:rPr>
        <w:t xml:space="preserve">                             </w:t>
      </w:r>
    </w:p>
    <w:p w14:paraId="6565B446" w14:textId="77777777" w:rsidR="007813DD" w:rsidRPr="007813DD" w:rsidRDefault="007813DD" w:rsidP="00945686">
      <w:pPr>
        <w:widowControl w:val="0"/>
        <w:autoSpaceDE w:val="0"/>
        <w:autoSpaceDN w:val="0"/>
        <w:spacing w:after="0" w:line="240" w:lineRule="auto"/>
        <w:jc w:val="right"/>
        <w:rPr>
          <w:rFonts w:ascii="Times New Roman" w:hAnsi="Times New Roman" w:cs="Times New Roman"/>
          <w:sz w:val="24"/>
          <w:szCs w:val="24"/>
        </w:rPr>
      </w:pPr>
      <w:r w:rsidRPr="007813DD">
        <w:rPr>
          <w:rFonts w:ascii="Times New Roman" w:hAnsi="Times New Roman" w:cs="Times New Roman"/>
          <w:sz w:val="24"/>
          <w:szCs w:val="24"/>
        </w:rPr>
        <w:t>Министру здравоохранения Камчатского края</w:t>
      </w:r>
    </w:p>
    <w:p w14:paraId="09C1C71D" w14:textId="637BBC31" w:rsidR="007813DD" w:rsidRPr="007813DD" w:rsidRDefault="007813DD" w:rsidP="00EE126E">
      <w:pPr>
        <w:widowControl w:val="0"/>
        <w:tabs>
          <w:tab w:val="left" w:pos="4962"/>
        </w:tabs>
        <w:autoSpaceDE w:val="0"/>
        <w:autoSpaceDN w:val="0"/>
        <w:spacing w:after="0" w:line="240" w:lineRule="auto"/>
        <w:jc w:val="right"/>
        <w:rPr>
          <w:rFonts w:ascii="Times New Roman" w:hAnsi="Times New Roman" w:cs="Times New Roman"/>
          <w:sz w:val="24"/>
          <w:szCs w:val="24"/>
        </w:rPr>
      </w:pPr>
      <w:r w:rsidRPr="007813DD">
        <w:rPr>
          <w:rFonts w:ascii="Times New Roman" w:hAnsi="Times New Roman" w:cs="Times New Roman"/>
          <w:sz w:val="24"/>
          <w:szCs w:val="24"/>
        </w:rPr>
        <w:t xml:space="preserve">  </w:t>
      </w:r>
      <w:r w:rsidR="00EE126E">
        <w:rPr>
          <w:rFonts w:ascii="Times New Roman" w:hAnsi="Times New Roman" w:cs="Times New Roman"/>
          <w:sz w:val="24"/>
          <w:szCs w:val="24"/>
        </w:rPr>
        <w:t xml:space="preserve">                              </w:t>
      </w:r>
      <w:r w:rsidRPr="007813DD">
        <w:rPr>
          <w:rFonts w:ascii="Times New Roman" w:hAnsi="Times New Roman" w:cs="Times New Roman"/>
          <w:sz w:val="24"/>
          <w:szCs w:val="24"/>
        </w:rPr>
        <w:t>от гражданина(ки)</w:t>
      </w:r>
      <w:r w:rsidR="00EE126E">
        <w:rPr>
          <w:rFonts w:ascii="Times New Roman" w:hAnsi="Times New Roman" w:cs="Times New Roman"/>
          <w:sz w:val="24"/>
          <w:szCs w:val="24"/>
        </w:rPr>
        <w:t xml:space="preserve">     </w:t>
      </w:r>
      <w:r w:rsidRPr="007813DD">
        <w:rPr>
          <w:rFonts w:ascii="Times New Roman" w:hAnsi="Times New Roman" w:cs="Times New Roman"/>
          <w:sz w:val="24"/>
          <w:szCs w:val="24"/>
        </w:rPr>
        <w:t xml:space="preserve"> ____________________,</w:t>
      </w:r>
    </w:p>
    <w:p w14:paraId="6A004EC4" w14:textId="43960F69" w:rsidR="007813DD" w:rsidRPr="00EE126E" w:rsidRDefault="007813DD" w:rsidP="00EE126E">
      <w:pPr>
        <w:widowControl w:val="0"/>
        <w:autoSpaceDE w:val="0"/>
        <w:autoSpaceDN w:val="0"/>
        <w:spacing w:after="0" w:line="240" w:lineRule="auto"/>
        <w:jc w:val="right"/>
        <w:rPr>
          <w:rFonts w:ascii="Times New Roman" w:hAnsi="Times New Roman" w:cs="Times New Roman"/>
          <w:sz w:val="20"/>
          <w:szCs w:val="20"/>
        </w:rPr>
      </w:pPr>
      <w:r w:rsidRPr="00EE126E">
        <w:rPr>
          <w:rFonts w:ascii="Times New Roman" w:hAnsi="Times New Roman" w:cs="Times New Roman"/>
          <w:sz w:val="20"/>
          <w:szCs w:val="20"/>
        </w:rPr>
        <w:t>(Ф.И.О.)</w:t>
      </w:r>
    </w:p>
    <w:p w14:paraId="28DAADFD" w14:textId="58F18DAF" w:rsidR="007813DD" w:rsidRPr="007813DD" w:rsidRDefault="007813DD" w:rsidP="00945686">
      <w:pPr>
        <w:widowControl w:val="0"/>
        <w:autoSpaceDE w:val="0"/>
        <w:autoSpaceDN w:val="0"/>
        <w:spacing w:after="0" w:line="240" w:lineRule="auto"/>
        <w:jc w:val="right"/>
        <w:rPr>
          <w:rFonts w:ascii="Times New Roman" w:hAnsi="Times New Roman" w:cs="Times New Roman"/>
          <w:sz w:val="24"/>
          <w:szCs w:val="24"/>
        </w:rPr>
      </w:pPr>
      <w:r w:rsidRPr="007813DD">
        <w:rPr>
          <w:rFonts w:ascii="Times New Roman" w:hAnsi="Times New Roman" w:cs="Times New Roman"/>
          <w:sz w:val="24"/>
          <w:szCs w:val="24"/>
        </w:rPr>
        <w:t xml:space="preserve">                                  </w:t>
      </w:r>
      <w:r w:rsidR="00EE126E">
        <w:rPr>
          <w:rFonts w:ascii="Times New Roman" w:hAnsi="Times New Roman" w:cs="Times New Roman"/>
          <w:sz w:val="24"/>
          <w:szCs w:val="24"/>
        </w:rPr>
        <w:tab/>
      </w:r>
      <w:r w:rsidR="00EE126E">
        <w:rPr>
          <w:rFonts w:ascii="Times New Roman" w:hAnsi="Times New Roman" w:cs="Times New Roman"/>
          <w:sz w:val="24"/>
          <w:szCs w:val="24"/>
        </w:rPr>
        <w:tab/>
      </w:r>
      <w:r w:rsidRPr="007813DD">
        <w:rPr>
          <w:rFonts w:ascii="Times New Roman" w:hAnsi="Times New Roman" w:cs="Times New Roman"/>
          <w:sz w:val="24"/>
          <w:szCs w:val="24"/>
        </w:rPr>
        <w:t xml:space="preserve">проживающего(ей) по адресу: </w:t>
      </w:r>
      <w:r w:rsidR="00EE126E">
        <w:rPr>
          <w:rFonts w:ascii="Times New Roman" w:hAnsi="Times New Roman" w:cs="Times New Roman"/>
          <w:sz w:val="24"/>
          <w:szCs w:val="24"/>
        </w:rPr>
        <w:t xml:space="preserve">  </w:t>
      </w:r>
      <w:r w:rsidRPr="007813DD">
        <w:rPr>
          <w:rFonts w:ascii="Times New Roman" w:hAnsi="Times New Roman" w:cs="Times New Roman"/>
          <w:sz w:val="24"/>
          <w:szCs w:val="24"/>
        </w:rPr>
        <w:t>____________</w:t>
      </w:r>
    </w:p>
    <w:p w14:paraId="68519541" w14:textId="77777777" w:rsidR="007813DD" w:rsidRPr="007813DD" w:rsidRDefault="007813DD" w:rsidP="00945686">
      <w:pPr>
        <w:widowControl w:val="0"/>
        <w:autoSpaceDE w:val="0"/>
        <w:autoSpaceDN w:val="0"/>
        <w:spacing w:after="0" w:line="240" w:lineRule="auto"/>
        <w:jc w:val="right"/>
        <w:rPr>
          <w:rFonts w:ascii="Times New Roman" w:hAnsi="Times New Roman" w:cs="Times New Roman"/>
          <w:sz w:val="24"/>
          <w:szCs w:val="24"/>
        </w:rPr>
      </w:pPr>
      <w:r w:rsidRPr="007813DD">
        <w:rPr>
          <w:rFonts w:ascii="Times New Roman" w:hAnsi="Times New Roman" w:cs="Times New Roman"/>
          <w:sz w:val="24"/>
          <w:szCs w:val="24"/>
        </w:rPr>
        <w:t xml:space="preserve">                                  </w:t>
      </w:r>
      <w:r w:rsidRPr="007813DD">
        <w:rPr>
          <w:rFonts w:ascii="Times New Roman" w:hAnsi="Times New Roman" w:cs="Times New Roman"/>
          <w:sz w:val="24"/>
          <w:szCs w:val="24"/>
        </w:rPr>
        <w:tab/>
      </w:r>
      <w:r w:rsidRPr="007813DD">
        <w:rPr>
          <w:rFonts w:ascii="Times New Roman" w:hAnsi="Times New Roman" w:cs="Times New Roman"/>
          <w:sz w:val="24"/>
          <w:szCs w:val="24"/>
        </w:rPr>
        <w:tab/>
      </w:r>
      <w:r w:rsidRPr="007813DD">
        <w:rPr>
          <w:rFonts w:ascii="Times New Roman" w:hAnsi="Times New Roman" w:cs="Times New Roman"/>
          <w:sz w:val="24"/>
          <w:szCs w:val="24"/>
        </w:rPr>
        <w:tab/>
        <w:t>_____________________________________</w:t>
      </w:r>
    </w:p>
    <w:p w14:paraId="1CD7D05B" w14:textId="0CAC47E3" w:rsidR="007813DD" w:rsidRPr="00EE126E" w:rsidRDefault="007813DD" w:rsidP="00945686">
      <w:pPr>
        <w:widowControl w:val="0"/>
        <w:autoSpaceDE w:val="0"/>
        <w:autoSpaceDN w:val="0"/>
        <w:spacing w:after="0" w:line="240" w:lineRule="auto"/>
        <w:jc w:val="right"/>
        <w:rPr>
          <w:rFonts w:ascii="Times New Roman" w:hAnsi="Times New Roman" w:cs="Times New Roman"/>
          <w:sz w:val="20"/>
          <w:szCs w:val="20"/>
        </w:rPr>
      </w:pPr>
      <w:r w:rsidRPr="00EE126E">
        <w:rPr>
          <w:rFonts w:ascii="Times New Roman" w:hAnsi="Times New Roman" w:cs="Times New Roman"/>
          <w:sz w:val="20"/>
          <w:szCs w:val="20"/>
        </w:rPr>
        <w:t xml:space="preserve">                                                                                                     </w:t>
      </w:r>
      <w:r w:rsidR="00EE126E">
        <w:rPr>
          <w:rFonts w:ascii="Times New Roman" w:hAnsi="Times New Roman" w:cs="Times New Roman"/>
          <w:sz w:val="20"/>
          <w:szCs w:val="20"/>
        </w:rPr>
        <w:t xml:space="preserve">       </w:t>
      </w:r>
      <w:r w:rsidRPr="00EE126E">
        <w:rPr>
          <w:rFonts w:ascii="Times New Roman" w:hAnsi="Times New Roman" w:cs="Times New Roman"/>
          <w:sz w:val="20"/>
          <w:szCs w:val="20"/>
        </w:rPr>
        <w:t xml:space="preserve"> (почтовый адрес)</w:t>
      </w:r>
    </w:p>
    <w:p w14:paraId="1E61028F" w14:textId="4647182F" w:rsidR="007813DD" w:rsidRPr="007813DD" w:rsidRDefault="007813DD" w:rsidP="00945686">
      <w:pPr>
        <w:widowControl w:val="0"/>
        <w:autoSpaceDE w:val="0"/>
        <w:autoSpaceDN w:val="0"/>
        <w:spacing w:after="0" w:line="240" w:lineRule="auto"/>
        <w:jc w:val="right"/>
        <w:rPr>
          <w:rFonts w:ascii="Times New Roman" w:hAnsi="Times New Roman" w:cs="Times New Roman"/>
          <w:sz w:val="24"/>
          <w:szCs w:val="24"/>
        </w:rPr>
      </w:pPr>
      <w:r w:rsidRPr="007813DD">
        <w:rPr>
          <w:rFonts w:ascii="Times New Roman" w:hAnsi="Times New Roman" w:cs="Times New Roman"/>
          <w:sz w:val="24"/>
          <w:szCs w:val="24"/>
        </w:rPr>
        <w:t xml:space="preserve">                                  </w:t>
      </w:r>
      <w:r w:rsidRPr="007813DD">
        <w:rPr>
          <w:rFonts w:ascii="Times New Roman" w:hAnsi="Times New Roman" w:cs="Times New Roman"/>
          <w:sz w:val="24"/>
          <w:szCs w:val="24"/>
        </w:rPr>
        <w:tab/>
      </w:r>
      <w:r w:rsidRPr="007813DD">
        <w:rPr>
          <w:rFonts w:ascii="Times New Roman" w:hAnsi="Times New Roman" w:cs="Times New Roman"/>
          <w:sz w:val="24"/>
          <w:szCs w:val="24"/>
        </w:rPr>
        <w:tab/>
      </w:r>
      <w:r w:rsidRPr="007813DD">
        <w:rPr>
          <w:rFonts w:ascii="Times New Roman" w:hAnsi="Times New Roman" w:cs="Times New Roman"/>
          <w:sz w:val="24"/>
          <w:szCs w:val="24"/>
        </w:rPr>
        <w:tab/>
      </w:r>
      <w:r w:rsidR="00EE126E">
        <w:rPr>
          <w:rFonts w:ascii="Times New Roman" w:hAnsi="Times New Roman" w:cs="Times New Roman"/>
          <w:sz w:val="24"/>
          <w:szCs w:val="24"/>
        </w:rPr>
        <w:t>п</w:t>
      </w:r>
      <w:r w:rsidRPr="007813DD">
        <w:rPr>
          <w:rFonts w:ascii="Times New Roman" w:hAnsi="Times New Roman" w:cs="Times New Roman"/>
          <w:sz w:val="24"/>
          <w:szCs w:val="24"/>
        </w:rPr>
        <w:t>аспорт</w:t>
      </w:r>
      <w:r w:rsidR="00EE126E">
        <w:rPr>
          <w:rFonts w:ascii="Times New Roman" w:hAnsi="Times New Roman" w:cs="Times New Roman"/>
          <w:sz w:val="24"/>
          <w:szCs w:val="24"/>
        </w:rPr>
        <w:t xml:space="preserve">    </w:t>
      </w:r>
      <w:r w:rsidRPr="007813DD">
        <w:rPr>
          <w:rFonts w:ascii="Times New Roman" w:hAnsi="Times New Roman" w:cs="Times New Roman"/>
          <w:sz w:val="24"/>
          <w:szCs w:val="24"/>
        </w:rPr>
        <w:t xml:space="preserve"> _____________________________,</w:t>
      </w:r>
    </w:p>
    <w:p w14:paraId="0AABF714" w14:textId="5B3761E2" w:rsidR="007813DD" w:rsidRPr="007813DD" w:rsidRDefault="007813DD" w:rsidP="00EE126E">
      <w:pPr>
        <w:widowControl w:val="0"/>
        <w:tabs>
          <w:tab w:val="left" w:pos="4536"/>
          <w:tab w:val="left" w:pos="4820"/>
          <w:tab w:val="left" w:pos="4962"/>
        </w:tabs>
        <w:autoSpaceDE w:val="0"/>
        <w:autoSpaceDN w:val="0"/>
        <w:spacing w:after="0" w:line="240" w:lineRule="auto"/>
        <w:jc w:val="right"/>
        <w:rPr>
          <w:rFonts w:ascii="Times New Roman" w:hAnsi="Times New Roman" w:cs="Times New Roman"/>
          <w:sz w:val="24"/>
          <w:szCs w:val="24"/>
        </w:rPr>
      </w:pPr>
      <w:r w:rsidRPr="007813DD">
        <w:rPr>
          <w:rFonts w:ascii="Times New Roman" w:hAnsi="Times New Roman" w:cs="Times New Roman"/>
          <w:sz w:val="24"/>
          <w:szCs w:val="24"/>
        </w:rPr>
        <w:t xml:space="preserve">                                  </w:t>
      </w:r>
      <w:r w:rsidR="00EE126E">
        <w:rPr>
          <w:rFonts w:ascii="Times New Roman" w:hAnsi="Times New Roman" w:cs="Times New Roman"/>
          <w:sz w:val="24"/>
          <w:szCs w:val="24"/>
        </w:rPr>
        <w:tab/>
        <w:t xml:space="preserve">    </w:t>
      </w:r>
      <w:r w:rsidRPr="007813DD">
        <w:rPr>
          <w:rFonts w:ascii="Times New Roman" w:hAnsi="Times New Roman" w:cs="Times New Roman"/>
          <w:sz w:val="24"/>
          <w:szCs w:val="24"/>
        </w:rPr>
        <w:t xml:space="preserve">выдан </w:t>
      </w:r>
      <w:r w:rsidR="00EE126E">
        <w:rPr>
          <w:rFonts w:ascii="Times New Roman" w:hAnsi="Times New Roman" w:cs="Times New Roman"/>
          <w:sz w:val="24"/>
          <w:szCs w:val="24"/>
        </w:rPr>
        <w:t xml:space="preserve">    </w:t>
      </w:r>
      <w:r w:rsidRPr="007813DD">
        <w:rPr>
          <w:rFonts w:ascii="Times New Roman" w:hAnsi="Times New Roman" w:cs="Times New Roman"/>
          <w:sz w:val="24"/>
          <w:szCs w:val="24"/>
        </w:rPr>
        <w:t>_______________________________</w:t>
      </w:r>
    </w:p>
    <w:p w14:paraId="0232668D" w14:textId="77777777" w:rsidR="007813DD" w:rsidRPr="00EE126E" w:rsidRDefault="007813DD" w:rsidP="00945686">
      <w:pPr>
        <w:widowControl w:val="0"/>
        <w:autoSpaceDE w:val="0"/>
        <w:autoSpaceDN w:val="0"/>
        <w:spacing w:after="0" w:line="240" w:lineRule="auto"/>
        <w:jc w:val="right"/>
        <w:rPr>
          <w:rFonts w:ascii="Times New Roman" w:hAnsi="Times New Roman" w:cs="Times New Roman"/>
          <w:sz w:val="20"/>
          <w:szCs w:val="20"/>
        </w:rPr>
      </w:pPr>
      <w:r w:rsidRPr="00EE126E">
        <w:rPr>
          <w:rFonts w:ascii="Times New Roman" w:hAnsi="Times New Roman" w:cs="Times New Roman"/>
          <w:sz w:val="20"/>
          <w:szCs w:val="20"/>
        </w:rPr>
        <w:t xml:space="preserve">                                                                                                                               (номер, серия)</w:t>
      </w:r>
    </w:p>
    <w:p w14:paraId="6294F01C" w14:textId="2E021D7D" w:rsidR="007813DD" w:rsidRPr="007813DD" w:rsidRDefault="007813DD" w:rsidP="00945686">
      <w:pPr>
        <w:widowControl w:val="0"/>
        <w:autoSpaceDE w:val="0"/>
        <w:autoSpaceDN w:val="0"/>
        <w:spacing w:after="0" w:line="240" w:lineRule="auto"/>
        <w:jc w:val="right"/>
        <w:rPr>
          <w:rFonts w:ascii="Times New Roman" w:hAnsi="Times New Roman" w:cs="Times New Roman"/>
          <w:sz w:val="24"/>
          <w:szCs w:val="24"/>
        </w:rPr>
      </w:pPr>
      <w:r w:rsidRPr="007813DD">
        <w:rPr>
          <w:rFonts w:ascii="Times New Roman" w:hAnsi="Times New Roman" w:cs="Times New Roman"/>
          <w:sz w:val="24"/>
          <w:szCs w:val="24"/>
        </w:rPr>
        <w:t>«___»</w:t>
      </w:r>
      <w:r w:rsidR="00EE126E">
        <w:rPr>
          <w:rFonts w:ascii="Times New Roman" w:hAnsi="Times New Roman" w:cs="Times New Roman"/>
          <w:sz w:val="24"/>
          <w:szCs w:val="24"/>
        </w:rPr>
        <w:t xml:space="preserve"> ____________ г.</w:t>
      </w:r>
    </w:p>
    <w:p w14:paraId="06CC478E" w14:textId="77777777" w:rsidR="007813DD" w:rsidRPr="007813DD" w:rsidRDefault="007813DD" w:rsidP="00945686">
      <w:pPr>
        <w:widowControl w:val="0"/>
        <w:autoSpaceDE w:val="0"/>
        <w:autoSpaceDN w:val="0"/>
        <w:spacing w:after="0" w:line="240" w:lineRule="auto"/>
        <w:jc w:val="right"/>
        <w:rPr>
          <w:rFonts w:ascii="Times New Roman" w:hAnsi="Times New Roman" w:cs="Times New Roman"/>
          <w:sz w:val="24"/>
          <w:szCs w:val="24"/>
        </w:rPr>
      </w:pPr>
      <w:r w:rsidRPr="007813DD">
        <w:rPr>
          <w:rFonts w:ascii="Times New Roman" w:hAnsi="Times New Roman" w:cs="Times New Roman"/>
          <w:sz w:val="24"/>
          <w:szCs w:val="24"/>
        </w:rPr>
        <w:t xml:space="preserve">                                  </w:t>
      </w:r>
      <w:r w:rsidRPr="007813DD">
        <w:rPr>
          <w:rFonts w:ascii="Times New Roman" w:hAnsi="Times New Roman" w:cs="Times New Roman"/>
          <w:sz w:val="24"/>
          <w:szCs w:val="24"/>
        </w:rPr>
        <w:tab/>
      </w:r>
      <w:r w:rsidRPr="007813DD">
        <w:rPr>
          <w:rFonts w:ascii="Times New Roman" w:hAnsi="Times New Roman" w:cs="Times New Roman"/>
          <w:sz w:val="24"/>
          <w:szCs w:val="24"/>
        </w:rPr>
        <w:tab/>
      </w:r>
      <w:r w:rsidRPr="007813DD">
        <w:rPr>
          <w:rFonts w:ascii="Times New Roman" w:hAnsi="Times New Roman" w:cs="Times New Roman"/>
          <w:sz w:val="24"/>
          <w:szCs w:val="24"/>
        </w:rPr>
        <w:tab/>
        <w:t>_____________________________________</w:t>
      </w:r>
    </w:p>
    <w:p w14:paraId="65E1D3D9" w14:textId="77777777" w:rsidR="007813DD" w:rsidRPr="00EE126E" w:rsidRDefault="007813DD" w:rsidP="00945686">
      <w:pPr>
        <w:widowControl w:val="0"/>
        <w:autoSpaceDE w:val="0"/>
        <w:autoSpaceDN w:val="0"/>
        <w:spacing w:after="0" w:line="240" w:lineRule="auto"/>
        <w:jc w:val="right"/>
        <w:rPr>
          <w:rFonts w:ascii="Times New Roman" w:hAnsi="Times New Roman" w:cs="Times New Roman"/>
          <w:sz w:val="20"/>
          <w:szCs w:val="20"/>
        </w:rPr>
      </w:pPr>
      <w:r w:rsidRPr="007813DD">
        <w:rPr>
          <w:rFonts w:ascii="Times New Roman" w:hAnsi="Times New Roman" w:cs="Times New Roman"/>
          <w:sz w:val="24"/>
          <w:szCs w:val="24"/>
        </w:rPr>
        <w:t xml:space="preserve">                                                                                                                       </w:t>
      </w:r>
      <w:r w:rsidRPr="00EE126E">
        <w:rPr>
          <w:rFonts w:ascii="Times New Roman" w:hAnsi="Times New Roman" w:cs="Times New Roman"/>
          <w:sz w:val="20"/>
          <w:szCs w:val="20"/>
        </w:rPr>
        <w:t>(когда, кем)</w:t>
      </w:r>
    </w:p>
    <w:p w14:paraId="00E8287B" w14:textId="77777777" w:rsidR="007813DD" w:rsidRPr="007813DD" w:rsidRDefault="007813DD" w:rsidP="0094568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9FE8F1F" w14:textId="77777777" w:rsidR="00EE126E" w:rsidRPr="00EE126E" w:rsidRDefault="00EE126E" w:rsidP="00EE126E">
      <w:pPr>
        <w:widowControl w:val="0"/>
        <w:autoSpaceDE w:val="0"/>
        <w:autoSpaceDN w:val="0"/>
        <w:spacing w:after="0" w:line="240" w:lineRule="auto"/>
        <w:jc w:val="center"/>
        <w:rPr>
          <w:rFonts w:ascii="Times New Roman" w:hAnsi="Times New Roman" w:cs="Times New Roman"/>
          <w:sz w:val="28"/>
          <w:szCs w:val="28"/>
        </w:rPr>
      </w:pPr>
      <w:r w:rsidRPr="00EE126E">
        <w:rPr>
          <w:rFonts w:ascii="Times New Roman" w:hAnsi="Times New Roman" w:cs="Times New Roman"/>
          <w:sz w:val="28"/>
          <w:szCs w:val="28"/>
        </w:rPr>
        <w:t>ЗАЯВЛЕНИЕ</w:t>
      </w:r>
    </w:p>
    <w:p w14:paraId="25C566DD" w14:textId="77777777" w:rsidR="00EE126E" w:rsidRPr="00EE126E" w:rsidRDefault="00EE126E" w:rsidP="00EE126E">
      <w:pPr>
        <w:widowControl w:val="0"/>
        <w:autoSpaceDE w:val="0"/>
        <w:autoSpaceDN w:val="0"/>
        <w:spacing w:after="0" w:line="240" w:lineRule="auto"/>
        <w:jc w:val="center"/>
        <w:rPr>
          <w:rFonts w:ascii="Times New Roman" w:hAnsi="Times New Roman" w:cs="Times New Roman"/>
          <w:sz w:val="28"/>
          <w:szCs w:val="28"/>
        </w:rPr>
      </w:pPr>
      <w:r w:rsidRPr="00EE126E">
        <w:rPr>
          <w:rFonts w:ascii="Times New Roman" w:hAnsi="Times New Roman" w:cs="Times New Roman"/>
          <w:sz w:val="28"/>
          <w:szCs w:val="28"/>
        </w:rPr>
        <w:t>О ВЫПЛАТЕ ЕДИНОВРЕМЕННОГО ДЕНЕЖНОГО ПОСОБИЯ</w:t>
      </w:r>
    </w:p>
    <w:p w14:paraId="21080005" w14:textId="77777777" w:rsidR="00EE126E" w:rsidRPr="00EE126E" w:rsidRDefault="00EE126E" w:rsidP="00EE126E">
      <w:pPr>
        <w:widowControl w:val="0"/>
        <w:autoSpaceDE w:val="0"/>
        <w:autoSpaceDN w:val="0"/>
        <w:spacing w:after="0" w:line="240" w:lineRule="auto"/>
        <w:jc w:val="both"/>
        <w:rPr>
          <w:rFonts w:ascii="Times New Roman" w:hAnsi="Times New Roman" w:cs="Times New Roman"/>
          <w:sz w:val="28"/>
          <w:szCs w:val="28"/>
        </w:rPr>
      </w:pPr>
    </w:p>
    <w:p w14:paraId="4AF585D6" w14:textId="04F99183" w:rsidR="00EE126E" w:rsidRPr="00EE126E" w:rsidRDefault="00EE126E" w:rsidP="00EE126E">
      <w:pPr>
        <w:widowControl w:val="0"/>
        <w:autoSpaceDE w:val="0"/>
        <w:autoSpaceDN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4C5606">
        <w:rPr>
          <w:rFonts w:ascii="Times New Roman" w:hAnsi="Times New Roman" w:cs="Times New Roman"/>
          <w:color w:val="000000" w:themeColor="text1"/>
          <w:sz w:val="28"/>
          <w:szCs w:val="28"/>
        </w:rPr>
        <w:t xml:space="preserve"> соответствии с</w:t>
      </w:r>
      <w:r w:rsidRPr="00EE126E">
        <w:rPr>
          <w:rFonts w:ascii="Times New Roman" w:hAnsi="Times New Roman" w:cs="Times New Roman"/>
          <w:color w:val="000000" w:themeColor="text1"/>
          <w:sz w:val="28"/>
          <w:szCs w:val="28"/>
        </w:rPr>
        <w:t xml:space="preserve"> </w:t>
      </w:r>
      <w:hyperlink r:id="rId18" w:history="1">
        <w:r w:rsidRPr="00EE126E">
          <w:rPr>
            <w:rFonts w:ascii="Times New Roman" w:hAnsi="Times New Roman" w:cs="Times New Roman"/>
            <w:color w:val="000000" w:themeColor="text1"/>
            <w:sz w:val="28"/>
            <w:szCs w:val="28"/>
          </w:rPr>
          <w:t>Законом</w:t>
        </w:r>
      </w:hyperlink>
      <w:r w:rsidRPr="00EE126E">
        <w:rPr>
          <w:rFonts w:ascii="Times New Roman" w:hAnsi="Times New Roman" w:cs="Times New Roman"/>
          <w:color w:val="000000" w:themeColor="text1"/>
          <w:sz w:val="28"/>
          <w:szCs w:val="28"/>
        </w:rPr>
        <w:t xml:space="preserve"> Кам</w:t>
      </w:r>
      <w:r w:rsidR="004C5606">
        <w:rPr>
          <w:rFonts w:ascii="Times New Roman" w:hAnsi="Times New Roman" w:cs="Times New Roman"/>
          <w:color w:val="000000" w:themeColor="text1"/>
          <w:sz w:val="28"/>
          <w:szCs w:val="28"/>
        </w:rPr>
        <w:t>чатского края</w:t>
      </w:r>
      <w:r w:rsidRPr="00EE126E">
        <w:rPr>
          <w:rFonts w:ascii="Times New Roman" w:hAnsi="Times New Roman" w:cs="Times New Roman"/>
          <w:color w:val="000000" w:themeColor="text1"/>
          <w:sz w:val="28"/>
          <w:szCs w:val="28"/>
        </w:rPr>
        <w:t xml:space="preserve"> от  27.04.2010 № 429 «О</w:t>
      </w:r>
    </w:p>
    <w:p w14:paraId="481C45E9" w14:textId="080488D8" w:rsidR="00EE126E" w:rsidRPr="00EE126E" w:rsidRDefault="00EE126E" w:rsidP="00EE126E">
      <w:pPr>
        <w:widowControl w:val="0"/>
        <w:autoSpaceDE w:val="0"/>
        <w:autoSpaceDN w:val="0"/>
        <w:spacing w:after="0" w:line="240" w:lineRule="auto"/>
        <w:jc w:val="both"/>
        <w:rPr>
          <w:rFonts w:ascii="Times New Roman" w:hAnsi="Times New Roman" w:cs="Times New Roman"/>
          <w:sz w:val="28"/>
          <w:szCs w:val="28"/>
        </w:rPr>
      </w:pPr>
      <w:r w:rsidRPr="00EE126E">
        <w:rPr>
          <w:rFonts w:ascii="Times New Roman" w:hAnsi="Times New Roman" w:cs="Times New Roman"/>
          <w:sz w:val="28"/>
          <w:szCs w:val="28"/>
        </w:rPr>
        <w:t xml:space="preserve">социальной  поддержке  отдельных  категорий  молодых  специалистов из числа учителей  и  врачей»  и  Положением  о  ежегодном  денежном пособии </w:t>
      </w:r>
      <w:r w:rsidRPr="00EE126E">
        <w:rPr>
          <w:rFonts w:ascii="Times New Roman" w:hAnsi="Times New Roman" w:cs="Times New Roman"/>
          <w:color w:val="000000" w:themeColor="text1"/>
          <w:sz w:val="28"/>
          <w:szCs w:val="28"/>
        </w:rPr>
        <w:t xml:space="preserve">молодым специалистам  из  числа  врачей  медицинских  организаций, подведомственных Министерству  здравоохранения  Камчатского  края, расположенных в отдельных населенных    пунктах   Камчатского   края,   утвержденным   </w:t>
      </w:r>
      <w:hyperlink r:id="rId19" w:history="1">
        <w:r w:rsidRPr="00EE126E">
          <w:rPr>
            <w:rFonts w:ascii="Times New Roman" w:hAnsi="Times New Roman" w:cs="Times New Roman"/>
            <w:color w:val="000000" w:themeColor="text1"/>
            <w:sz w:val="28"/>
            <w:szCs w:val="28"/>
          </w:rPr>
          <w:t>Постановлением</w:t>
        </w:r>
      </w:hyperlink>
      <w:r w:rsidRPr="00EE126E">
        <w:rPr>
          <w:rFonts w:ascii="Times New Roman" w:hAnsi="Times New Roman" w:cs="Times New Roman"/>
          <w:color w:val="000000" w:themeColor="text1"/>
          <w:sz w:val="28"/>
          <w:szCs w:val="28"/>
        </w:rPr>
        <w:t xml:space="preserve"> Правительства   Камчатского   края  от  26.07.2010  №  330-П,  и  в связи с окончанием   первого   (второго,   третьего)   </w:t>
      </w:r>
      <w:r w:rsidRPr="00EE126E">
        <w:rPr>
          <w:rFonts w:ascii="Times New Roman" w:hAnsi="Times New Roman" w:cs="Times New Roman"/>
          <w:sz w:val="28"/>
          <w:szCs w:val="28"/>
        </w:rPr>
        <w:t xml:space="preserve">года  работы  в  медицинской организации  прошу  выплатить мне ежегодное денежное пособие в сумме рублей путем перечисления денежных средств на лицевой счет </w:t>
      </w:r>
      <w:r>
        <w:rPr>
          <w:rFonts w:ascii="Times New Roman" w:hAnsi="Times New Roman" w:cs="Times New Roman"/>
          <w:sz w:val="28"/>
          <w:szCs w:val="28"/>
        </w:rPr>
        <w:t xml:space="preserve">                      </w:t>
      </w:r>
      <w:r w:rsidRPr="00EE126E">
        <w:rPr>
          <w:rFonts w:ascii="Times New Roman" w:hAnsi="Times New Roman" w:cs="Times New Roman"/>
          <w:sz w:val="28"/>
          <w:szCs w:val="28"/>
        </w:rPr>
        <w:t>№_____________________в кредитной организации</w:t>
      </w:r>
      <w:r>
        <w:rPr>
          <w:rFonts w:ascii="Times New Roman" w:hAnsi="Times New Roman" w:cs="Times New Roman"/>
          <w:sz w:val="28"/>
          <w:szCs w:val="28"/>
        </w:rPr>
        <w:t xml:space="preserve"> </w:t>
      </w:r>
      <w:r w:rsidRPr="00EE126E">
        <w:rPr>
          <w:rFonts w:ascii="Times New Roman" w:hAnsi="Times New Roman" w:cs="Times New Roman"/>
          <w:sz w:val="28"/>
          <w:szCs w:val="28"/>
        </w:rPr>
        <w:t xml:space="preserve">  ____________________________________________________________</w:t>
      </w:r>
      <w:r>
        <w:rPr>
          <w:rFonts w:ascii="Times New Roman" w:hAnsi="Times New Roman" w:cs="Times New Roman"/>
          <w:sz w:val="28"/>
          <w:szCs w:val="28"/>
        </w:rPr>
        <w:t>____</w:t>
      </w:r>
      <w:r w:rsidRPr="00EE126E">
        <w:rPr>
          <w:rFonts w:ascii="Times New Roman" w:hAnsi="Times New Roman" w:cs="Times New Roman"/>
          <w:sz w:val="28"/>
          <w:szCs w:val="28"/>
        </w:rPr>
        <w:t>____</w:t>
      </w:r>
    </w:p>
    <w:p w14:paraId="7FB2D1A9" w14:textId="49D30AA4" w:rsidR="00EE126E" w:rsidRPr="00EE126E" w:rsidRDefault="00EE126E" w:rsidP="00EE126E">
      <w:pPr>
        <w:widowControl w:val="0"/>
        <w:autoSpaceDE w:val="0"/>
        <w:autoSpaceDN w:val="0"/>
        <w:spacing w:after="0" w:line="240" w:lineRule="auto"/>
        <w:jc w:val="center"/>
        <w:rPr>
          <w:rFonts w:ascii="Times New Roman" w:hAnsi="Times New Roman" w:cs="Times New Roman"/>
          <w:sz w:val="20"/>
          <w:szCs w:val="20"/>
        </w:rPr>
      </w:pPr>
      <w:r w:rsidRPr="00EE126E">
        <w:rPr>
          <w:rFonts w:ascii="Times New Roman" w:hAnsi="Times New Roman" w:cs="Times New Roman"/>
          <w:sz w:val="20"/>
          <w:szCs w:val="20"/>
        </w:rPr>
        <w:t>(наименование, БИК, ИНН кредитной организации)</w:t>
      </w:r>
    </w:p>
    <w:p w14:paraId="0A222E51" w14:textId="77777777" w:rsidR="00EE126E" w:rsidRPr="00EE126E" w:rsidRDefault="00EE126E" w:rsidP="00EE126E">
      <w:pPr>
        <w:widowControl w:val="0"/>
        <w:autoSpaceDE w:val="0"/>
        <w:autoSpaceDN w:val="0"/>
        <w:spacing w:after="0" w:line="240" w:lineRule="auto"/>
        <w:jc w:val="both"/>
        <w:rPr>
          <w:rFonts w:ascii="Times New Roman" w:hAnsi="Times New Roman" w:cs="Times New Roman"/>
          <w:sz w:val="28"/>
          <w:szCs w:val="28"/>
        </w:rPr>
      </w:pPr>
      <w:r w:rsidRPr="00EE126E">
        <w:rPr>
          <w:rFonts w:ascii="Times New Roman" w:hAnsi="Times New Roman" w:cs="Times New Roman"/>
          <w:sz w:val="28"/>
          <w:szCs w:val="28"/>
        </w:rPr>
        <w:t>____________________________________________________________________</w:t>
      </w:r>
    </w:p>
    <w:p w14:paraId="5C579EE2" w14:textId="31028C74" w:rsidR="00EE126E" w:rsidRPr="00EE126E" w:rsidRDefault="00EE126E" w:rsidP="00EE126E">
      <w:pPr>
        <w:widowControl w:val="0"/>
        <w:autoSpaceDE w:val="0"/>
        <w:autoSpaceDN w:val="0"/>
        <w:spacing w:after="0" w:line="240" w:lineRule="auto"/>
        <w:jc w:val="center"/>
        <w:rPr>
          <w:rFonts w:ascii="Times New Roman" w:hAnsi="Times New Roman" w:cs="Times New Roman"/>
          <w:sz w:val="20"/>
          <w:szCs w:val="20"/>
        </w:rPr>
      </w:pPr>
      <w:r w:rsidRPr="00EE126E">
        <w:rPr>
          <w:rFonts w:ascii="Times New Roman" w:hAnsi="Times New Roman" w:cs="Times New Roman"/>
          <w:sz w:val="20"/>
          <w:szCs w:val="20"/>
        </w:rPr>
        <w:t>(Ф.И.О.)</w:t>
      </w:r>
    </w:p>
    <w:p w14:paraId="28772C8E" w14:textId="77777777" w:rsidR="00EE126E" w:rsidRPr="00EE126E" w:rsidRDefault="00EE126E" w:rsidP="00EE126E">
      <w:pPr>
        <w:widowControl w:val="0"/>
        <w:autoSpaceDE w:val="0"/>
        <w:autoSpaceDN w:val="0"/>
        <w:spacing w:after="0" w:line="240" w:lineRule="auto"/>
        <w:jc w:val="both"/>
        <w:rPr>
          <w:rFonts w:ascii="Times New Roman" w:hAnsi="Times New Roman" w:cs="Times New Roman"/>
          <w:sz w:val="28"/>
          <w:szCs w:val="28"/>
        </w:rPr>
      </w:pPr>
      <w:r w:rsidRPr="00EE126E">
        <w:rPr>
          <w:rFonts w:ascii="Times New Roman" w:hAnsi="Times New Roman" w:cs="Times New Roman"/>
          <w:sz w:val="28"/>
          <w:szCs w:val="28"/>
        </w:rPr>
        <w:t>___________________________         ____________________</w:t>
      </w:r>
    </w:p>
    <w:p w14:paraId="7EF4FF00" w14:textId="77777777" w:rsidR="00EE126E" w:rsidRPr="00EE126E" w:rsidRDefault="00EE126E" w:rsidP="00EE126E">
      <w:pPr>
        <w:widowControl w:val="0"/>
        <w:autoSpaceDE w:val="0"/>
        <w:autoSpaceDN w:val="0"/>
        <w:spacing w:after="0" w:line="240" w:lineRule="auto"/>
        <w:jc w:val="both"/>
        <w:rPr>
          <w:rFonts w:ascii="Times New Roman" w:hAnsi="Times New Roman" w:cs="Times New Roman"/>
          <w:sz w:val="20"/>
          <w:szCs w:val="20"/>
        </w:rPr>
      </w:pPr>
      <w:r w:rsidRPr="00EE126E">
        <w:rPr>
          <w:rFonts w:ascii="Times New Roman" w:hAnsi="Times New Roman" w:cs="Times New Roman"/>
          <w:sz w:val="20"/>
          <w:szCs w:val="20"/>
        </w:rPr>
        <w:t xml:space="preserve">    (подпись заявителя)                                                                            (дата).».</w:t>
      </w:r>
    </w:p>
    <w:p w14:paraId="7DD4B25E" w14:textId="77777777" w:rsidR="007813DD" w:rsidRPr="00EE126E" w:rsidRDefault="007813DD" w:rsidP="00EE126E">
      <w:pPr>
        <w:widowControl w:val="0"/>
        <w:autoSpaceDE w:val="0"/>
        <w:autoSpaceDN w:val="0"/>
        <w:spacing w:after="0" w:line="240" w:lineRule="auto"/>
        <w:jc w:val="both"/>
        <w:rPr>
          <w:rFonts w:ascii="Times New Roman" w:eastAsia="Times New Roman" w:hAnsi="Times New Roman" w:cs="Times New Roman"/>
          <w:sz w:val="28"/>
          <w:szCs w:val="28"/>
          <w:lang w:eastAsia="ru-RU"/>
        </w:rPr>
      </w:pPr>
    </w:p>
    <w:sectPr w:rsidR="007813DD" w:rsidRPr="00EE126E" w:rsidSect="005B425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0B75E" w14:textId="77777777" w:rsidR="00B43F7A" w:rsidRDefault="00B43F7A" w:rsidP="0089582A">
      <w:pPr>
        <w:spacing w:after="0" w:line="240" w:lineRule="auto"/>
      </w:pPr>
      <w:r>
        <w:separator/>
      </w:r>
    </w:p>
  </w:endnote>
  <w:endnote w:type="continuationSeparator" w:id="0">
    <w:p w14:paraId="2EF1A851" w14:textId="77777777" w:rsidR="00B43F7A" w:rsidRDefault="00B43F7A" w:rsidP="0089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2CCE7" w14:textId="77777777" w:rsidR="00B43F7A" w:rsidRDefault="00B43F7A" w:rsidP="0089582A">
      <w:pPr>
        <w:spacing w:after="0" w:line="240" w:lineRule="auto"/>
      </w:pPr>
      <w:r>
        <w:separator/>
      </w:r>
    </w:p>
  </w:footnote>
  <w:footnote w:type="continuationSeparator" w:id="0">
    <w:p w14:paraId="649806CE" w14:textId="77777777" w:rsidR="00B43F7A" w:rsidRDefault="00B43F7A" w:rsidP="00895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842"/>
    <w:multiLevelType w:val="hybridMultilevel"/>
    <w:tmpl w:val="903CC0E8"/>
    <w:lvl w:ilvl="0" w:tplc="82AC7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1D3FCE"/>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F97082"/>
    <w:multiLevelType w:val="hybridMultilevel"/>
    <w:tmpl w:val="5F7EC65A"/>
    <w:lvl w:ilvl="0" w:tplc="2408D28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4A3584"/>
    <w:multiLevelType w:val="hybridMultilevel"/>
    <w:tmpl w:val="2918E730"/>
    <w:lvl w:ilvl="0" w:tplc="86746FFA">
      <w:start w:val="1"/>
      <w:numFmt w:val="russianLower"/>
      <w:suff w:val="space"/>
      <w:lvlText w:val="%1)"/>
      <w:lvlJc w:val="left"/>
      <w:pPr>
        <w:ind w:left="1637" w:hanging="360"/>
      </w:pPr>
      <w:rPr>
        <w:rFonts w:hint="default"/>
      </w:rPr>
    </w:lvl>
    <w:lvl w:ilvl="1" w:tplc="04190019" w:tentative="1">
      <w:start w:val="1"/>
      <w:numFmt w:val="lowerLetter"/>
      <w:lvlText w:val="%2."/>
      <w:lvlJc w:val="left"/>
      <w:pPr>
        <w:ind w:left="1997" w:hanging="360"/>
      </w:pPr>
    </w:lvl>
    <w:lvl w:ilvl="2" w:tplc="0419001B" w:tentative="1">
      <w:start w:val="1"/>
      <w:numFmt w:val="lowerRoman"/>
      <w:lvlText w:val="%3."/>
      <w:lvlJc w:val="right"/>
      <w:pPr>
        <w:ind w:left="2717" w:hanging="180"/>
      </w:pPr>
    </w:lvl>
    <w:lvl w:ilvl="3" w:tplc="0419000F" w:tentative="1">
      <w:start w:val="1"/>
      <w:numFmt w:val="decimal"/>
      <w:lvlText w:val="%4."/>
      <w:lvlJc w:val="left"/>
      <w:pPr>
        <w:ind w:left="3437" w:hanging="360"/>
      </w:pPr>
    </w:lvl>
    <w:lvl w:ilvl="4" w:tplc="04190019" w:tentative="1">
      <w:start w:val="1"/>
      <w:numFmt w:val="lowerLetter"/>
      <w:lvlText w:val="%5."/>
      <w:lvlJc w:val="left"/>
      <w:pPr>
        <w:ind w:left="4157" w:hanging="360"/>
      </w:pPr>
    </w:lvl>
    <w:lvl w:ilvl="5" w:tplc="0419001B" w:tentative="1">
      <w:start w:val="1"/>
      <w:numFmt w:val="lowerRoman"/>
      <w:lvlText w:val="%6."/>
      <w:lvlJc w:val="right"/>
      <w:pPr>
        <w:ind w:left="4877" w:hanging="180"/>
      </w:pPr>
    </w:lvl>
    <w:lvl w:ilvl="6" w:tplc="0419000F" w:tentative="1">
      <w:start w:val="1"/>
      <w:numFmt w:val="decimal"/>
      <w:lvlText w:val="%7."/>
      <w:lvlJc w:val="left"/>
      <w:pPr>
        <w:ind w:left="5597" w:hanging="360"/>
      </w:pPr>
    </w:lvl>
    <w:lvl w:ilvl="7" w:tplc="04190019" w:tentative="1">
      <w:start w:val="1"/>
      <w:numFmt w:val="lowerLetter"/>
      <w:lvlText w:val="%8."/>
      <w:lvlJc w:val="left"/>
      <w:pPr>
        <w:ind w:left="6317" w:hanging="360"/>
      </w:pPr>
    </w:lvl>
    <w:lvl w:ilvl="8" w:tplc="0419001B" w:tentative="1">
      <w:start w:val="1"/>
      <w:numFmt w:val="lowerRoman"/>
      <w:lvlText w:val="%9."/>
      <w:lvlJc w:val="right"/>
      <w:pPr>
        <w:ind w:left="7037" w:hanging="180"/>
      </w:pPr>
    </w:lvl>
  </w:abstractNum>
  <w:abstractNum w:abstractNumId="4" w15:restartNumberingAfterBreak="0">
    <w:nsid w:val="1126248C"/>
    <w:multiLevelType w:val="hybridMultilevel"/>
    <w:tmpl w:val="A7F01D42"/>
    <w:lvl w:ilvl="0" w:tplc="119036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28D4C1F"/>
    <w:multiLevelType w:val="hybridMultilevel"/>
    <w:tmpl w:val="F26A88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5756E63"/>
    <w:multiLevelType w:val="hybridMultilevel"/>
    <w:tmpl w:val="2D52ED9A"/>
    <w:lvl w:ilvl="0" w:tplc="F2E021C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0F2855"/>
    <w:multiLevelType w:val="hybridMultilevel"/>
    <w:tmpl w:val="E9340764"/>
    <w:lvl w:ilvl="0" w:tplc="71B6E40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A2227B"/>
    <w:multiLevelType w:val="hybridMultilevel"/>
    <w:tmpl w:val="2D3EF684"/>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A322022"/>
    <w:multiLevelType w:val="multilevel"/>
    <w:tmpl w:val="4E44F38A"/>
    <w:lvl w:ilvl="0">
      <w:start w:val="1"/>
      <w:numFmt w:val="decimal"/>
      <w:suff w:val="space"/>
      <w:lvlText w:val="%1."/>
      <w:lvlJc w:val="left"/>
      <w:pPr>
        <w:ind w:left="360" w:hanging="360"/>
      </w:pPr>
      <w:rPr>
        <w:rFonts w:hint="default"/>
      </w:rPr>
    </w:lvl>
    <w:lvl w:ilvl="1">
      <w:start w:val="1"/>
      <w:numFmt w:val="decimal"/>
      <w:suff w:val="space"/>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245EE3"/>
    <w:multiLevelType w:val="hybridMultilevel"/>
    <w:tmpl w:val="D3E232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5E86E6B"/>
    <w:multiLevelType w:val="hybridMultilevel"/>
    <w:tmpl w:val="C4684AD4"/>
    <w:lvl w:ilvl="0" w:tplc="975AFA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68E4BA9"/>
    <w:multiLevelType w:val="hybridMultilevel"/>
    <w:tmpl w:val="67A82226"/>
    <w:lvl w:ilvl="0" w:tplc="543C0C0C">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32F3D35"/>
    <w:multiLevelType w:val="hybridMultilevel"/>
    <w:tmpl w:val="9BBCE872"/>
    <w:lvl w:ilvl="0" w:tplc="DCD2E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6757593"/>
    <w:multiLevelType w:val="hybridMultilevel"/>
    <w:tmpl w:val="C3BE01AE"/>
    <w:lvl w:ilvl="0" w:tplc="02DAC71A">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6C4584"/>
    <w:multiLevelType w:val="hybridMultilevel"/>
    <w:tmpl w:val="88D27B50"/>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E05C81"/>
    <w:multiLevelType w:val="hybridMultilevel"/>
    <w:tmpl w:val="0F6051D6"/>
    <w:lvl w:ilvl="0" w:tplc="9F32D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0234F4E"/>
    <w:multiLevelType w:val="hybridMultilevel"/>
    <w:tmpl w:val="1F74F640"/>
    <w:lvl w:ilvl="0" w:tplc="F4ECB40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17317E3"/>
    <w:multiLevelType w:val="multilevel"/>
    <w:tmpl w:val="2F145FB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D9371B"/>
    <w:multiLevelType w:val="hybridMultilevel"/>
    <w:tmpl w:val="E084B844"/>
    <w:lvl w:ilvl="0" w:tplc="2070C3F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49D78DD"/>
    <w:multiLevelType w:val="hybridMultilevel"/>
    <w:tmpl w:val="34342C2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1" w15:restartNumberingAfterBreak="0">
    <w:nsid w:val="4AA97E0F"/>
    <w:multiLevelType w:val="hybridMultilevel"/>
    <w:tmpl w:val="917226F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4C005029"/>
    <w:multiLevelType w:val="hybridMultilevel"/>
    <w:tmpl w:val="09DA58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0FB6ECF"/>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90585F"/>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4BC7DE4"/>
    <w:multiLevelType w:val="multilevel"/>
    <w:tmpl w:val="6BA4DA8A"/>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7477D9C"/>
    <w:multiLevelType w:val="multilevel"/>
    <w:tmpl w:val="216CA8F6"/>
    <w:lvl w:ilvl="0">
      <w:start w:val="1"/>
      <w:numFmt w:val="decimal"/>
      <w:lvlText w:val="%1."/>
      <w:lvlJc w:val="left"/>
      <w:pPr>
        <w:ind w:left="450" w:hanging="45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15:restartNumberingAfterBreak="0">
    <w:nsid w:val="578A1996"/>
    <w:multiLevelType w:val="hybridMultilevel"/>
    <w:tmpl w:val="BBCAC466"/>
    <w:lvl w:ilvl="0" w:tplc="57D62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7B91982"/>
    <w:multiLevelType w:val="hybridMultilevel"/>
    <w:tmpl w:val="7E5E76EE"/>
    <w:lvl w:ilvl="0" w:tplc="E8F6BF46">
      <w:start w:val="1"/>
      <w:numFmt w:val="decimal"/>
      <w:lvlText w:val="%1)"/>
      <w:lvlJc w:val="left"/>
      <w:pPr>
        <w:ind w:left="1099" w:hanging="39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F823934"/>
    <w:multiLevelType w:val="hybridMultilevel"/>
    <w:tmpl w:val="5B90FC5A"/>
    <w:lvl w:ilvl="0" w:tplc="82AC727C">
      <w:start w:val="1"/>
      <w:numFmt w:val="decimal"/>
      <w:lvlText w:val="%1)"/>
      <w:lvlJc w:val="left"/>
      <w:pPr>
        <w:ind w:left="1776" w:hanging="360"/>
      </w:pPr>
      <w:rPr>
        <w:rFonts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63BB3E33"/>
    <w:multiLevelType w:val="hybridMultilevel"/>
    <w:tmpl w:val="EAB00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61620BA"/>
    <w:multiLevelType w:val="multilevel"/>
    <w:tmpl w:val="F806C9A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85845F2"/>
    <w:multiLevelType w:val="hybridMultilevel"/>
    <w:tmpl w:val="3022DB60"/>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0B11851"/>
    <w:multiLevelType w:val="hybridMultilevel"/>
    <w:tmpl w:val="5B5414C8"/>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0B65708"/>
    <w:multiLevelType w:val="multilevel"/>
    <w:tmpl w:val="745EAD18"/>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DB28E2"/>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2C259B9"/>
    <w:multiLevelType w:val="hybridMultilevel"/>
    <w:tmpl w:val="89F60A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3D44A78"/>
    <w:multiLevelType w:val="multilevel"/>
    <w:tmpl w:val="530EAD4A"/>
    <w:lvl w:ilvl="0">
      <w:start w:val="2"/>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4857612"/>
    <w:multiLevelType w:val="multilevel"/>
    <w:tmpl w:val="3C5881DC"/>
    <w:lvl w:ilvl="0">
      <w:start w:val="1"/>
      <w:numFmt w:val="decimal"/>
      <w:lvlText w:val="%1."/>
      <w:lvlJc w:val="left"/>
      <w:pPr>
        <w:ind w:left="720"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9" w15:restartNumberingAfterBreak="0">
    <w:nsid w:val="76F449EC"/>
    <w:multiLevelType w:val="hybridMultilevel"/>
    <w:tmpl w:val="D2C2ECAC"/>
    <w:lvl w:ilvl="0" w:tplc="3CC817B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0" w15:restartNumberingAfterBreak="0">
    <w:nsid w:val="779B4C32"/>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6D2EBC"/>
    <w:multiLevelType w:val="multilevel"/>
    <w:tmpl w:val="700CE4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B6C3ED8"/>
    <w:multiLevelType w:val="hybridMultilevel"/>
    <w:tmpl w:val="7D50EE82"/>
    <w:lvl w:ilvl="0" w:tplc="82AC72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C6461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6"/>
  </w:num>
  <w:num w:numId="3">
    <w:abstractNumId w:val="11"/>
  </w:num>
  <w:num w:numId="4">
    <w:abstractNumId w:val="0"/>
  </w:num>
  <w:num w:numId="5">
    <w:abstractNumId w:val="42"/>
  </w:num>
  <w:num w:numId="6">
    <w:abstractNumId w:val="32"/>
  </w:num>
  <w:num w:numId="7">
    <w:abstractNumId w:val="29"/>
  </w:num>
  <w:num w:numId="8">
    <w:abstractNumId w:val="33"/>
  </w:num>
  <w:num w:numId="9">
    <w:abstractNumId w:val="8"/>
  </w:num>
  <w:num w:numId="10">
    <w:abstractNumId w:val="15"/>
  </w:num>
  <w:num w:numId="11">
    <w:abstractNumId w:val="19"/>
  </w:num>
  <w:num w:numId="12">
    <w:abstractNumId w:val="3"/>
  </w:num>
  <w:num w:numId="13">
    <w:abstractNumId w:val="39"/>
  </w:num>
  <w:num w:numId="14">
    <w:abstractNumId w:val="12"/>
  </w:num>
  <w:num w:numId="15">
    <w:abstractNumId w:val="28"/>
  </w:num>
  <w:num w:numId="16">
    <w:abstractNumId w:val="13"/>
  </w:num>
  <w:num w:numId="17">
    <w:abstractNumId w:val="27"/>
  </w:num>
  <w:num w:numId="18">
    <w:abstractNumId w:val="24"/>
  </w:num>
  <w:num w:numId="19">
    <w:abstractNumId w:val="20"/>
  </w:num>
  <w:num w:numId="20">
    <w:abstractNumId w:val="35"/>
  </w:num>
  <w:num w:numId="21">
    <w:abstractNumId w:val="1"/>
  </w:num>
  <w:num w:numId="22">
    <w:abstractNumId w:val="5"/>
  </w:num>
  <w:num w:numId="23">
    <w:abstractNumId w:val="18"/>
  </w:num>
  <w:num w:numId="24">
    <w:abstractNumId w:val="14"/>
  </w:num>
  <w:num w:numId="25">
    <w:abstractNumId w:val="9"/>
  </w:num>
  <w:num w:numId="26">
    <w:abstractNumId w:val="37"/>
  </w:num>
  <w:num w:numId="27">
    <w:abstractNumId w:val="2"/>
  </w:num>
  <w:num w:numId="28">
    <w:abstractNumId w:val="22"/>
  </w:num>
  <w:num w:numId="29">
    <w:abstractNumId w:val="6"/>
  </w:num>
  <w:num w:numId="30">
    <w:abstractNumId w:val="7"/>
  </w:num>
  <w:num w:numId="31">
    <w:abstractNumId w:val="31"/>
  </w:num>
  <w:num w:numId="32">
    <w:abstractNumId w:val="17"/>
  </w:num>
  <w:num w:numId="33">
    <w:abstractNumId w:val="25"/>
  </w:num>
  <w:num w:numId="34">
    <w:abstractNumId w:val="34"/>
  </w:num>
  <w:num w:numId="35">
    <w:abstractNumId w:val="40"/>
  </w:num>
  <w:num w:numId="36">
    <w:abstractNumId w:val="23"/>
  </w:num>
  <w:num w:numId="37">
    <w:abstractNumId w:val="30"/>
  </w:num>
  <w:num w:numId="38">
    <w:abstractNumId w:val="36"/>
  </w:num>
  <w:num w:numId="39">
    <w:abstractNumId w:val="21"/>
  </w:num>
  <w:num w:numId="40">
    <w:abstractNumId w:val="43"/>
  </w:num>
  <w:num w:numId="41">
    <w:abstractNumId w:val="41"/>
  </w:num>
  <w:num w:numId="42">
    <w:abstractNumId w:val="38"/>
  </w:num>
  <w:num w:numId="43">
    <w:abstractNumId w:val="26"/>
  </w:num>
  <w:num w:numId="4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84"/>
    <w:rsid w:val="00002010"/>
    <w:rsid w:val="000021D5"/>
    <w:rsid w:val="00007A63"/>
    <w:rsid w:val="00007CB3"/>
    <w:rsid w:val="00007F23"/>
    <w:rsid w:val="000107E4"/>
    <w:rsid w:val="00013782"/>
    <w:rsid w:val="00013F7D"/>
    <w:rsid w:val="0001718C"/>
    <w:rsid w:val="00017C9C"/>
    <w:rsid w:val="000237E2"/>
    <w:rsid w:val="00023DCE"/>
    <w:rsid w:val="00030162"/>
    <w:rsid w:val="00032C42"/>
    <w:rsid w:val="00037D4D"/>
    <w:rsid w:val="00037FAA"/>
    <w:rsid w:val="00040125"/>
    <w:rsid w:val="00050909"/>
    <w:rsid w:val="000553CF"/>
    <w:rsid w:val="00055AA3"/>
    <w:rsid w:val="000564CB"/>
    <w:rsid w:val="00062DC2"/>
    <w:rsid w:val="00065E2A"/>
    <w:rsid w:val="00066243"/>
    <w:rsid w:val="000669A0"/>
    <w:rsid w:val="00067893"/>
    <w:rsid w:val="000717A8"/>
    <w:rsid w:val="0008023A"/>
    <w:rsid w:val="00081722"/>
    <w:rsid w:val="00091540"/>
    <w:rsid w:val="00093A5E"/>
    <w:rsid w:val="0009605D"/>
    <w:rsid w:val="00097AEC"/>
    <w:rsid w:val="00097DE4"/>
    <w:rsid w:val="000A06D3"/>
    <w:rsid w:val="000A14E2"/>
    <w:rsid w:val="000A2857"/>
    <w:rsid w:val="000A2E3F"/>
    <w:rsid w:val="000A50EE"/>
    <w:rsid w:val="000B11DC"/>
    <w:rsid w:val="000B3AB7"/>
    <w:rsid w:val="000B5015"/>
    <w:rsid w:val="000B503A"/>
    <w:rsid w:val="000B527D"/>
    <w:rsid w:val="000B6375"/>
    <w:rsid w:val="000B7ACC"/>
    <w:rsid w:val="000C2646"/>
    <w:rsid w:val="000C3489"/>
    <w:rsid w:val="000C3631"/>
    <w:rsid w:val="000C6AC6"/>
    <w:rsid w:val="000D20DE"/>
    <w:rsid w:val="000D29E5"/>
    <w:rsid w:val="000D6587"/>
    <w:rsid w:val="000E0974"/>
    <w:rsid w:val="000E09DC"/>
    <w:rsid w:val="000E0BC5"/>
    <w:rsid w:val="000E3B09"/>
    <w:rsid w:val="000E5F91"/>
    <w:rsid w:val="000E71E5"/>
    <w:rsid w:val="000F08AD"/>
    <w:rsid w:val="000F219E"/>
    <w:rsid w:val="000F5A56"/>
    <w:rsid w:val="00100628"/>
    <w:rsid w:val="00103973"/>
    <w:rsid w:val="001110D4"/>
    <w:rsid w:val="001143D8"/>
    <w:rsid w:val="001166CE"/>
    <w:rsid w:val="001167F2"/>
    <w:rsid w:val="001246CA"/>
    <w:rsid w:val="00134AA4"/>
    <w:rsid w:val="00136188"/>
    <w:rsid w:val="001361C8"/>
    <w:rsid w:val="00136E9D"/>
    <w:rsid w:val="001404B8"/>
    <w:rsid w:val="00140684"/>
    <w:rsid w:val="001407DC"/>
    <w:rsid w:val="0014435D"/>
    <w:rsid w:val="00153993"/>
    <w:rsid w:val="001576E5"/>
    <w:rsid w:val="00157B28"/>
    <w:rsid w:val="001618E0"/>
    <w:rsid w:val="00162116"/>
    <w:rsid w:val="00163482"/>
    <w:rsid w:val="001672C5"/>
    <w:rsid w:val="0017077C"/>
    <w:rsid w:val="001712D7"/>
    <w:rsid w:val="001713CA"/>
    <w:rsid w:val="001750A0"/>
    <w:rsid w:val="00176A16"/>
    <w:rsid w:val="00181F1D"/>
    <w:rsid w:val="00183619"/>
    <w:rsid w:val="001847F4"/>
    <w:rsid w:val="001852F5"/>
    <w:rsid w:val="00191A2F"/>
    <w:rsid w:val="00194C63"/>
    <w:rsid w:val="001A0059"/>
    <w:rsid w:val="001A0651"/>
    <w:rsid w:val="001A0E68"/>
    <w:rsid w:val="001A1C82"/>
    <w:rsid w:val="001A60B2"/>
    <w:rsid w:val="001A6654"/>
    <w:rsid w:val="001B30A5"/>
    <w:rsid w:val="001B4CBF"/>
    <w:rsid w:val="001C0E68"/>
    <w:rsid w:val="001C3EAA"/>
    <w:rsid w:val="001C6C83"/>
    <w:rsid w:val="001D3AEA"/>
    <w:rsid w:val="001E2C9D"/>
    <w:rsid w:val="001E538A"/>
    <w:rsid w:val="001F0E98"/>
    <w:rsid w:val="001F2302"/>
    <w:rsid w:val="001F5267"/>
    <w:rsid w:val="001F5B73"/>
    <w:rsid w:val="001F629B"/>
    <w:rsid w:val="001F76B5"/>
    <w:rsid w:val="002004AD"/>
    <w:rsid w:val="00203551"/>
    <w:rsid w:val="002038B2"/>
    <w:rsid w:val="00204523"/>
    <w:rsid w:val="0020499A"/>
    <w:rsid w:val="00207713"/>
    <w:rsid w:val="00212556"/>
    <w:rsid w:val="002144FD"/>
    <w:rsid w:val="00215884"/>
    <w:rsid w:val="00216BE0"/>
    <w:rsid w:val="00217620"/>
    <w:rsid w:val="002178BE"/>
    <w:rsid w:val="00221941"/>
    <w:rsid w:val="00223F02"/>
    <w:rsid w:val="002252D0"/>
    <w:rsid w:val="002265B0"/>
    <w:rsid w:val="00227487"/>
    <w:rsid w:val="00232099"/>
    <w:rsid w:val="00241870"/>
    <w:rsid w:val="00245B4B"/>
    <w:rsid w:val="00245E43"/>
    <w:rsid w:val="002544C9"/>
    <w:rsid w:val="00254AA5"/>
    <w:rsid w:val="00257F21"/>
    <w:rsid w:val="00264313"/>
    <w:rsid w:val="00265B02"/>
    <w:rsid w:val="00267819"/>
    <w:rsid w:val="00270371"/>
    <w:rsid w:val="0027690C"/>
    <w:rsid w:val="002772AB"/>
    <w:rsid w:val="00284F6F"/>
    <w:rsid w:val="00290BF5"/>
    <w:rsid w:val="00290EFA"/>
    <w:rsid w:val="00293A36"/>
    <w:rsid w:val="00295B76"/>
    <w:rsid w:val="002A1A6E"/>
    <w:rsid w:val="002A250D"/>
    <w:rsid w:val="002A461C"/>
    <w:rsid w:val="002A4EFE"/>
    <w:rsid w:val="002A65FC"/>
    <w:rsid w:val="002B0708"/>
    <w:rsid w:val="002B0B82"/>
    <w:rsid w:val="002B229D"/>
    <w:rsid w:val="002B3D6D"/>
    <w:rsid w:val="002C1F95"/>
    <w:rsid w:val="002C30F2"/>
    <w:rsid w:val="002C4920"/>
    <w:rsid w:val="002C581B"/>
    <w:rsid w:val="002C5833"/>
    <w:rsid w:val="002C7AE9"/>
    <w:rsid w:val="002D4322"/>
    <w:rsid w:val="002D4799"/>
    <w:rsid w:val="002D7B07"/>
    <w:rsid w:val="002E4F97"/>
    <w:rsid w:val="002F2DC5"/>
    <w:rsid w:val="002F5F45"/>
    <w:rsid w:val="002F688D"/>
    <w:rsid w:val="00300338"/>
    <w:rsid w:val="0030358E"/>
    <w:rsid w:val="00304425"/>
    <w:rsid w:val="00305851"/>
    <w:rsid w:val="003061DB"/>
    <w:rsid w:val="00307F77"/>
    <w:rsid w:val="00314822"/>
    <w:rsid w:val="00315D98"/>
    <w:rsid w:val="003169A3"/>
    <w:rsid w:val="003227BE"/>
    <w:rsid w:val="00323FE2"/>
    <w:rsid w:val="00326CD8"/>
    <w:rsid w:val="00333C4C"/>
    <w:rsid w:val="00333CCE"/>
    <w:rsid w:val="00336B83"/>
    <w:rsid w:val="0034051A"/>
    <w:rsid w:val="003424A2"/>
    <w:rsid w:val="00342912"/>
    <w:rsid w:val="00347A5B"/>
    <w:rsid w:val="00350185"/>
    <w:rsid w:val="003510F1"/>
    <w:rsid w:val="00352243"/>
    <w:rsid w:val="0035531E"/>
    <w:rsid w:val="0036283D"/>
    <w:rsid w:val="00363390"/>
    <w:rsid w:val="00363BB8"/>
    <w:rsid w:val="003664F3"/>
    <w:rsid w:val="00367AD3"/>
    <w:rsid w:val="00370CC1"/>
    <w:rsid w:val="00374598"/>
    <w:rsid w:val="003774B4"/>
    <w:rsid w:val="00383E3C"/>
    <w:rsid w:val="00387834"/>
    <w:rsid w:val="003A0E67"/>
    <w:rsid w:val="003A11B1"/>
    <w:rsid w:val="003A15CE"/>
    <w:rsid w:val="003A3F66"/>
    <w:rsid w:val="003B46A6"/>
    <w:rsid w:val="003B50F4"/>
    <w:rsid w:val="003B79A4"/>
    <w:rsid w:val="003C2CF3"/>
    <w:rsid w:val="003C6426"/>
    <w:rsid w:val="003D15F1"/>
    <w:rsid w:val="003D4044"/>
    <w:rsid w:val="003E47B9"/>
    <w:rsid w:val="003E7729"/>
    <w:rsid w:val="003F32B6"/>
    <w:rsid w:val="003F4316"/>
    <w:rsid w:val="003F6D3F"/>
    <w:rsid w:val="004000A6"/>
    <w:rsid w:val="004003F2"/>
    <w:rsid w:val="00400FFD"/>
    <w:rsid w:val="00420411"/>
    <w:rsid w:val="00427823"/>
    <w:rsid w:val="00437160"/>
    <w:rsid w:val="00443638"/>
    <w:rsid w:val="00445A27"/>
    <w:rsid w:val="00445B84"/>
    <w:rsid w:val="00446769"/>
    <w:rsid w:val="004538CF"/>
    <w:rsid w:val="00453C2F"/>
    <w:rsid w:val="00460A21"/>
    <w:rsid w:val="00460CA7"/>
    <w:rsid w:val="00461265"/>
    <w:rsid w:val="00462CEC"/>
    <w:rsid w:val="004636AD"/>
    <w:rsid w:val="004650D7"/>
    <w:rsid w:val="004673CD"/>
    <w:rsid w:val="00467746"/>
    <w:rsid w:val="00470CDD"/>
    <w:rsid w:val="00472922"/>
    <w:rsid w:val="004748B3"/>
    <w:rsid w:val="004773EF"/>
    <w:rsid w:val="0048292D"/>
    <w:rsid w:val="0048296C"/>
    <w:rsid w:val="00482A3A"/>
    <w:rsid w:val="00482C82"/>
    <w:rsid w:val="00482D0F"/>
    <w:rsid w:val="004859C9"/>
    <w:rsid w:val="0049393D"/>
    <w:rsid w:val="004A03B5"/>
    <w:rsid w:val="004A0A76"/>
    <w:rsid w:val="004A4294"/>
    <w:rsid w:val="004A775D"/>
    <w:rsid w:val="004B0035"/>
    <w:rsid w:val="004B5193"/>
    <w:rsid w:val="004C0012"/>
    <w:rsid w:val="004C5606"/>
    <w:rsid w:val="004D3DA7"/>
    <w:rsid w:val="004D5612"/>
    <w:rsid w:val="004D6487"/>
    <w:rsid w:val="004E6975"/>
    <w:rsid w:val="004E78AA"/>
    <w:rsid w:val="004F00DC"/>
    <w:rsid w:val="004F1303"/>
    <w:rsid w:val="004F15A0"/>
    <w:rsid w:val="004F29E4"/>
    <w:rsid w:val="0050428A"/>
    <w:rsid w:val="005053F3"/>
    <w:rsid w:val="005135DE"/>
    <w:rsid w:val="005164CC"/>
    <w:rsid w:val="00520525"/>
    <w:rsid w:val="00521203"/>
    <w:rsid w:val="00521B4F"/>
    <w:rsid w:val="005222E7"/>
    <w:rsid w:val="00522ED0"/>
    <w:rsid w:val="005237B7"/>
    <w:rsid w:val="00525131"/>
    <w:rsid w:val="00527249"/>
    <w:rsid w:val="0053042B"/>
    <w:rsid w:val="00532D41"/>
    <w:rsid w:val="005365FB"/>
    <w:rsid w:val="0054426C"/>
    <w:rsid w:val="00546B03"/>
    <w:rsid w:val="00546C91"/>
    <w:rsid w:val="00552E44"/>
    <w:rsid w:val="005550E6"/>
    <w:rsid w:val="005553DD"/>
    <w:rsid w:val="00556552"/>
    <w:rsid w:val="00557AE4"/>
    <w:rsid w:val="00561FFD"/>
    <w:rsid w:val="005646AE"/>
    <w:rsid w:val="005652B2"/>
    <w:rsid w:val="00574255"/>
    <w:rsid w:val="00574CD2"/>
    <w:rsid w:val="00577E4C"/>
    <w:rsid w:val="00583791"/>
    <w:rsid w:val="00583EDA"/>
    <w:rsid w:val="0058653C"/>
    <w:rsid w:val="00591E4C"/>
    <w:rsid w:val="00596C50"/>
    <w:rsid w:val="005A25C2"/>
    <w:rsid w:val="005A59DC"/>
    <w:rsid w:val="005A6C21"/>
    <w:rsid w:val="005B0D72"/>
    <w:rsid w:val="005B22D6"/>
    <w:rsid w:val="005B4255"/>
    <w:rsid w:val="005B5C6F"/>
    <w:rsid w:val="005B73C0"/>
    <w:rsid w:val="005C0984"/>
    <w:rsid w:val="005C1070"/>
    <w:rsid w:val="005C6534"/>
    <w:rsid w:val="005C68C3"/>
    <w:rsid w:val="005D16FD"/>
    <w:rsid w:val="005D2163"/>
    <w:rsid w:val="005D2C84"/>
    <w:rsid w:val="005D2E91"/>
    <w:rsid w:val="005D496C"/>
    <w:rsid w:val="005D5212"/>
    <w:rsid w:val="005D6508"/>
    <w:rsid w:val="005E0927"/>
    <w:rsid w:val="005E4CA6"/>
    <w:rsid w:val="005F3DC7"/>
    <w:rsid w:val="005F6229"/>
    <w:rsid w:val="005F6A46"/>
    <w:rsid w:val="00602E4C"/>
    <w:rsid w:val="0060500E"/>
    <w:rsid w:val="00605EAB"/>
    <w:rsid w:val="006101DF"/>
    <w:rsid w:val="00613DCB"/>
    <w:rsid w:val="00614FD5"/>
    <w:rsid w:val="00616583"/>
    <w:rsid w:val="0061746B"/>
    <w:rsid w:val="006178C2"/>
    <w:rsid w:val="00620209"/>
    <w:rsid w:val="006209B1"/>
    <w:rsid w:val="006218E8"/>
    <w:rsid w:val="006221B3"/>
    <w:rsid w:val="006241B1"/>
    <w:rsid w:val="00624770"/>
    <w:rsid w:val="0062622D"/>
    <w:rsid w:val="00626635"/>
    <w:rsid w:val="00630F95"/>
    <w:rsid w:val="00633A08"/>
    <w:rsid w:val="00634140"/>
    <w:rsid w:val="00635DB8"/>
    <w:rsid w:val="00636453"/>
    <w:rsid w:val="0064003C"/>
    <w:rsid w:val="00640294"/>
    <w:rsid w:val="00641ADA"/>
    <w:rsid w:val="00642888"/>
    <w:rsid w:val="00651159"/>
    <w:rsid w:val="00656062"/>
    <w:rsid w:val="00656BDD"/>
    <w:rsid w:val="006573F2"/>
    <w:rsid w:val="006606F2"/>
    <w:rsid w:val="00660AC4"/>
    <w:rsid w:val="00665396"/>
    <w:rsid w:val="00666376"/>
    <w:rsid w:val="006740BB"/>
    <w:rsid w:val="006815B1"/>
    <w:rsid w:val="00681F51"/>
    <w:rsid w:val="00682F4E"/>
    <w:rsid w:val="006838A1"/>
    <w:rsid w:val="00684487"/>
    <w:rsid w:val="00685396"/>
    <w:rsid w:val="0068558D"/>
    <w:rsid w:val="00686408"/>
    <w:rsid w:val="00686EAB"/>
    <w:rsid w:val="0069013A"/>
    <w:rsid w:val="00693707"/>
    <w:rsid w:val="006A4267"/>
    <w:rsid w:val="006A6458"/>
    <w:rsid w:val="006A74E6"/>
    <w:rsid w:val="006B1D73"/>
    <w:rsid w:val="006B24E1"/>
    <w:rsid w:val="006B793C"/>
    <w:rsid w:val="006C1159"/>
    <w:rsid w:val="006C1744"/>
    <w:rsid w:val="006C1A88"/>
    <w:rsid w:val="006C1E85"/>
    <w:rsid w:val="006C3FBE"/>
    <w:rsid w:val="006C5760"/>
    <w:rsid w:val="006D2DD5"/>
    <w:rsid w:val="006D4124"/>
    <w:rsid w:val="006D5930"/>
    <w:rsid w:val="006D7FBD"/>
    <w:rsid w:val="006E01D4"/>
    <w:rsid w:val="006E2235"/>
    <w:rsid w:val="006E2E92"/>
    <w:rsid w:val="006E4B8E"/>
    <w:rsid w:val="006E4F99"/>
    <w:rsid w:val="006F0FD8"/>
    <w:rsid w:val="006F270F"/>
    <w:rsid w:val="006F2FFA"/>
    <w:rsid w:val="006F4BCD"/>
    <w:rsid w:val="006F69C5"/>
    <w:rsid w:val="006F69C7"/>
    <w:rsid w:val="006F7099"/>
    <w:rsid w:val="0070055E"/>
    <w:rsid w:val="00701299"/>
    <w:rsid w:val="00705947"/>
    <w:rsid w:val="007068BA"/>
    <w:rsid w:val="00707DC0"/>
    <w:rsid w:val="00710555"/>
    <w:rsid w:val="007222ED"/>
    <w:rsid w:val="00722F91"/>
    <w:rsid w:val="00723657"/>
    <w:rsid w:val="007244FA"/>
    <w:rsid w:val="007256C8"/>
    <w:rsid w:val="00725862"/>
    <w:rsid w:val="00726103"/>
    <w:rsid w:val="00726ECB"/>
    <w:rsid w:val="007275CD"/>
    <w:rsid w:val="00727E12"/>
    <w:rsid w:val="00730DCE"/>
    <w:rsid w:val="00732231"/>
    <w:rsid w:val="00732F81"/>
    <w:rsid w:val="0073505F"/>
    <w:rsid w:val="00741149"/>
    <w:rsid w:val="007450A0"/>
    <w:rsid w:val="00745704"/>
    <w:rsid w:val="00746337"/>
    <w:rsid w:val="00747A88"/>
    <w:rsid w:val="00747F84"/>
    <w:rsid w:val="0075463D"/>
    <w:rsid w:val="00764C8F"/>
    <w:rsid w:val="00765A37"/>
    <w:rsid w:val="00767EE2"/>
    <w:rsid w:val="00775B24"/>
    <w:rsid w:val="007766BF"/>
    <w:rsid w:val="00776F58"/>
    <w:rsid w:val="00777F2A"/>
    <w:rsid w:val="00780300"/>
    <w:rsid w:val="007813DD"/>
    <w:rsid w:val="00783C0F"/>
    <w:rsid w:val="00783F7E"/>
    <w:rsid w:val="00785184"/>
    <w:rsid w:val="00787AB5"/>
    <w:rsid w:val="00787E83"/>
    <w:rsid w:val="007915CF"/>
    <w:rsid w:val="007917C0"/>
    <w:rsid w:val="00793D5E"/>
    <w:rsid w:val="00794D52"/>
    <w:rsid w:val="00797070"/>
    <w:rsid w:val="007A2692"/>
    <w:rsid w:val="007A3696"/>
    <w:rsid w:val="007B2D66"/>
    <w:rsid w:val="007B318F"/>
    <w:rsid w:val="007B5209"/>
    <w:rsid w:val="007B55D0"/>
    <w:rsid w:val="007B5D8A"/>
    <w:rsid w:val="007C122F"/>
    <w:rsid w:val="007C3330"/>
    <w:rsid w:val="007C3976"/>
    <w:rsid w:val="007C50C6"/>
    <w:rsid w:val="007D0661"/>
    <w:rsid w:val="007D2159"/>
    <w:rsid w:val="007D3836"/>
    <w:rsid w:val="007D5DDD"/>
    <w:rsid w:val="007D6D5F"/>
    <w:rsid w:val="007E142B"/>
    <w:rsid w:val="007E263C"/>
    <w:rsid w:val="007E495B"/>
    <w:rsid w:val="007E63EF"/>
    <w:rsid w:val="007F1F0C"/>
    <w:rsid w:val="007F3695"/>
    <w:rsid w:val="007F3B12"/>
    <w:rsid w:val="007F3EEE"/>
    <w:rsid w:val="007F4B89"/>
    <w:rsid w:val="007F6C2A"/>
    <w:rsid w:val="007F6F05"/>
    <w:rsid w:val="007F73AE"/>
    <w:rsid w:val="00800C87"/>
    <w:rsid w:val="008023AF"/>
    <w:rsid w:val="00804184"/>
    <w:rsid w:val="00804442"/>
    <w:rsid w:val="00804CC9"/>
    <w:rsid w:val="00807EEF"/>
    <w:rsid w:val="008130A5"/>
    <w:rsid w:val="00814244"/>
    <w:rsid w:val="0081584A"/>
    <w:rsid w:val="008166B6"/>
    <w:rsid w:val="00823411"/>
    <w:rsid w:val="008262B3"/>
    <w:rsid w:val="00827465"/>
    <w:rsid w:val="008275FC"/>
    <w:rsid w:val="008304B4"/>
    <w:rsid w:val="0083178B"/>
    <w:rsid w:val="00831D1E"/>
    <w:rsid w:val="00831D84"/>
    <w:rsid w:val="00832241"/>
    <w:rsid w:val="00832844"/>
    <w:rsid w:val="0083393B"/>
    <w:rsid w:val="00834EB7"/>
    <w:rsid w:val="00835096"/>
    <w:rsid w:val="008414DC"/>
    <w:rsid w:val="0084171B"/>
    <w:rsid w:val="008424A2"/>
    <w:rsid w:val="00843C7D"/>
    <w:rsid w:val="0084509D"/>
    <w:rsid w:val="00846919"/>
    <w:rsid w:val="00846BD7"/>
    <w:rsid w:val="00854278"/>
    <w:rsid w:val="00862105"/>
    <w:rsid w:val="0086250B"/>
    <w:rsid w:val="008632F2"/>
    <w:rsid w:val="00863B4B"/>
    <w:rsid w:val="00863D6D"/>
    <w:rsid w:val="00865959"/>
    <w:rsid w:val="00866EE2"/>
    <w:rsid w:val="00873738"/>
    <w:rsid w:val="00874B87"/>
    <w:rsid w:val="00876F3D"/>
    <w:rsid w:val="00877D8D"/>
    <w:rsid w:val="00884570"/>
    <w:rsid w:val="00892AC5"/>
    <w:rsid w:val="0089344D"/>
    <w:rsid w:val="0089582A"/>
    <w:rsid w:val="008965EC"/>
    <w:rsid w:val="00896D7C"/>
    <w:rsid w:val="008A4F1B"/>
    <w:rsid w:val="008A6BD5"/>
    <w:rsid w:val="008B3C58"/>
    <w:rsid w:val="008B6247"/>
    <w:rsid w:val="008B699F"/>
    <w:rsid w:val="008B76A0"/>
    <w:rsid w:val="008C33AC"/>
    <w:rsid w:val="008C7B9C"/>
    <w:rsid w:val="008D353F"/>
    <w:rsid w:val="008D4A1C"/>
    <w:rsid w:val="008E084B"/>
    <w:rsid w:val="008E16D8"/>
    <w:rsid w:val="008E3D8F"/>
    <w:rsid w:val="008F4480"/>
    <w:rsid w:val="008F59B3"/>
    <w:rsid w:val="00902D28"/>
    <w:rsid w:val="0090682F"/>
    <w:rsid w:val="00912F89"/>
    <w:rsid w:val="00913641"/>
    <w:rsid w:val="00920438"/>
    <w:rsid w:val="0092096B"/>
    <w:rsid w:val="009231BE"/>
    <w:rsid w:val="0092610C"/>
    <w:rsid w:val="00927B6F"/>
    <w:rsid w:val="00933A52"/>
    <w:rsid w:val="0093592C"/>
    <w:rsid w:val="00935E8B"/>
    <w:rsid w:val="009415AE"/>
    <w:rsid w:val="009453D1"/>
    <w:rsid w:val="00945686"/>
    <w:rsid w:val="009471CA"/>
    <w:rsid w:val="00947863"/>
    <w:rsid w:val="009479D2"/>
    <w:rsid w:val="0095188B"/>
    <w:rsid w:val="00954425"/>
    <w:rsid w:val="009564AF"/>
    <w:rsid w:val="00957E21"/>
    <w:rsid w:val="00960406"/>
    <w:rsid w:val="00960B86"/>
    <w:rsid w:val="00961C90"/>
    <w:rsid w:val="0096271F"/>
    <w:rsid w:val="009649B3"/>
    <w:rsid w:val="009650C8"/>
    <w:rsid w:val="00965421"/>
    <w:rsid w:val="0096643A"/>
    <w:rsid w:val="00976FB1"/>
    <w:rsid w:val="0098258B"/>
    <w:rsid w:val="00983517"/>
    <w:rsid w:val="00985013"/>
    <w:rsid w:val="009860AC"/>
    <w:rsid w:val="00987524"/>
    <w:rsid w:val="00992DFB"/>
    <w:rsid w:val="00992FBA"/>
    <w:rsid w:val="009A026C"/>
    <w:rsid w:val="009A0B85"/>
    <w:rsid w:val="009A20DF"/>
    <w:rsid w:val="009A46D1"/>
    <w:rsid w:val="009A6FC5"/>
    <w:rsid w:val="009A7B65"/>
    <w:rsid w:val="009B1904"/>
    <w:rsid w:val="009B1DCD"/>
    <w:rsid w:val="009C0A1B"/>
    <w:rsid w:val="009C1FC8"/>
    <w:rsid w:val="009C6B2D"/>
    <w:rsid w:val="009C7C11"/>
    <w:rsid w:val="009D05B9"/>
    <w:rsid w:val="009D0BB2"/>
    <w:rsid w:val="009D1194"/>
    <w:rsid w:val="009D3D36"/>
    <w:rsid w:val="009D6B38"/>
    <w:rsid w:val="009E0D16"/>
    <w:rsid w:val="009E6E53"/>
    <w:rsid w:val="009F07F0"/>
    <w:rsid w:val="009F3185"/>
    <w:rsid w:val="00A0047C"/>
    <w:rsid w:val="00A00E7E"/>
    <w:rsid w:val="00A04128"/>
    <w:rsid w:val="00A04C70"/>
    <w:rsid w:val="00A066F8"/>
    <w:rsid w:val="00A10046"/>
    <w:rsid w:val="00A12842"/>
    <w:rsid w:val="00A13D97"/>
    <w:rsid w:val="00A14FC6"/>
    <w:rsid w:val="00A20606"/>
    <w:rsid w:val="00A21077"/>
    <w:rsid w:val="00A21C2C"/>
    <w:rsid w:val="00A25A66"/>
    <w:rsid w:val="00A2649C"/>
    <w:rsid w:val="00A30160"/>
    <w:rsid w:val="00A33999"/>
    <w:rsid w:val="00A33D18"/>
    <w:rsid w:val="00A43CF4"/>
    <w:rsid w:val="00A474EF"/>
    <w:rsid w:val="00A51D45"/>
    <w:rsid w:val="00A54A5A"/>
    <w:rsid w:val="00A5633B"/>
    <w:rsid w:val="00A5778E"/>
    <w:rsid w:val="00A60ED2"/>
    <w:rsid w:val="00A67248"/>
    <w:rsid w:val="00A70078"/>
    <w:rsid w:val="00A72F83"/>
    <w:rsid w:val="00A7757D"/>
    <w:rsid w:val="00A80A37"/>
    <w:rsid w:val="00A81E56"/>
    <w:rsid w:val="00A8249E"/>
    <w:rsid w:val="00A831C4"/>
    <w:rsid w:val="00A83D5A"/>
    <w:rsid w:val="00A86F6D"/>
    <w:rsid w:val="00A90872"/>
    <w:rsid w:val="00A90F71"/>
    <w:rsid w:val="00A91555"/>
    <w:rsid w:val="00A916A5"/>
    <w:rsid w:val="00A96809"/>
    <w:rsid w:val="00A96A91"/>
    <w:rsid w:val="00A970E0"/>
    <w:rsid w:val="00A975E8"/>
    <w:rsid w:val="00AA0492"/>
    <w:rsid w:val="00AA0858"/>
    <w:rsid w:val="00AA1CB1"/>
    <w:rsid w:val="00AA69E1"/>
    <w:rsid w:val="00AA6C62"/>
    <w:rsid w:val="00AB401E"/>
    <w:rsid w:val="00AB41FC"/>
    <w:rsid w:val="00AB6A9B"/>
    <w:rsid w:val="00AB7CCC"/>
    <w:rsid w:val="00AC139B"/>
    <w:rsid w:val="00AC4280"/>
    <w:rsid w:val="00AD0F81"/>
    <w:rsid w:val="00AD227B"/>
    <w:rsid w:val="00AD232D"/>
    <w:rsid w:val="00AD4008"/>
    <w:rsid w:val="00AE0AD2"/>
    <w:rsid w:val="00AE11A5"/>
    <w:rsid w:val="00AE47C8"/>
    <w:rsid w:val="00AE67BE"/>
    <w:rsid w:val="00AF4010"/>
    <w:rsid w:val="00AF7812"/>
    <w:rsid w:val="00B077B0"/>
    <w:rsid w:val="00B10123"/>
    <w:rsid w:val="00B112E6"/>
    <w:rsid w:val="00B14533"/>
    <w:rsid w:val="00B14FCF"/>
    <w:rsid w:val="00B2615E"/>
    <w:rsid w:val="00B26D9B"/>
    <w:rsid w:val="00B3169B"/>
    <w:rsid w:val="00B3234A"/>
    <w:rsid w:val="00B33E67"/>
    <w:rsid w:val="00B36824"/>
    <w:rsid w:val="00B40B14"/>
    <w:rsid w:val="00B42657"/>
    <w:rsid w:val="00B43F7A"/>
    <w:rsid w:val="00B46CFE"/>
    <w:rsid w:val="00B5434F"/>
    <w:rsid w:val="00B565DA"/>
    <w:rsid w:val="00B57513"/>
    <w:rsid w:val="00B60980"/>
    <w:rsid w:val="00B60B73"/>
    <w:rsid w:val="00B6134A"/>
    <w:rsid w:val="00B64AD4"/>
    <w:rsid w:val="00B66309"/>
    <w:rsid w:val="00B75F35"/>
    <w:rsid w:val="00B8312D"/>
    <w:rsid w:val="00B83E69"/>
    <w:rsid w:val="00B86218"/>
    <w:rsid w:val="00B928DF"/>
    <w:rsid w:val="00B93DA9"/>
    <w:rsid w:val="00B946F6"/>
    <w:rsid w:val="00B94FD6"/>
    <w:rsid w:val="00B963F6"/>
    <w:rsid w:val="00B96B68"/>
    <w:rsid w:val="00B96DE3"/>
    <w:rsid w:val="00B975F0"/>
    <w:rsid w:val="00BA18DC"/>
    <w:rsid w:val="00BA2B05"/>
    <w:rsid w:val="00BA3666"/>
    <w:rsid w:val="00BA399B"/>
    <w:rsid w:val="00BA595D"/>
    <w:rsid w:val="00BC1DF6"/>
    <w:rsid w:val="00BC2AEB"/>
    <w:rsid w:val="00BC339E"/>
    <w:rsid w:val="00BC5288"/>
    <w:rsid w:val="00BD1429"/>
    <w:rsid w:val="00BD1FF4"/>
    <w:rsid w:val="00BD20CE"/>
    <w:rsid w:val="00BE0B82"/>
    <w:rsid w:val="00BE1303"/>
    <w:rsid w:val="00BE3DC4"/>
    <w:rsid w:val="00BE7FD8"/>
    <w:rsid w:val="00BF16DA"/>
    <w:rsid w:val="00BF3E05"/>
    <w:rsid w:val="00BF4F08"/>
    <w:rsid w:val="00BF6BD4"/>
    <w:rsid w:val="00C06226"/>
    <w:rsid w:val="00C1195D"/>
    <w:rsid w:val="00C1235C"/>
    <w:rsid w:val="00C12C3F"/>
    <w:rsid w:val="00C20D6E"/>
    <w:rsid w:val="00C223DF"/>
    <w:rsid w:val="00C22C66"/>
    <w:rsid w:val="00C24D7E"/>
    <w:rsid w:val="00C259F2"/>
    <w:rsid w:val="00C30E7C"/>
    <w:rsid w:val="00C33EAB"/>
    <w:rsid w:val="00C3760C"/>
    <w:rsid w:val="00C4033E"/>
    <w:rsid w:val="00C433DB"/>
    <w:rsid w:val="00C45249"/>
    <w:rsid w:val="00C459B8"/>
    <w:rsid w:val="00C45E06"/>
    <w:rsid w:val="00C464BC"/>
    <w:rsid w:val="00C46667"/>
    <w:rsid w:val="00C505B2"/>
    <w:rsid w:val="00C50FC3"/>
    <w:rsid w:val="00C53D41"/>
    <w:rsid w:val="00C57197"/>
    <w:rsid w:val="00C57CFC"/>
    <w:rsid w:val="00C57E91"/>
    <w:rsid w:val="00C633D8"/>
    <w:rsid w:val="00C7145B"/>
    <w:rsid w:val="00C75ABC"/>
    <w:rsid w:val="00C83349"/>
    <w:rsid w:val="00C8497D"/>
    <w:rsid w:val="00C854A0"/>
    <w:rsid w:val="00C8679C"/>
    <w:rsid w:val="00C87D34"/>
    <w:rsid w:val="00C91535"/>
    <w:rsid w:val="00C92BE7"/>
    <w:rsid w:val="00CA0D11"/>
    <w:rsid w:val="00CA1747"/>
    <w:rsid w:val="00CA4642"/>
    <w:rsid w:val="00CA56A3"/>
    <w:rsid w:val="00CC0D73"/>
    <w:rsid w:val="00CC7E22"/>
    <w:rsid w:val="00CD1086"/>
    <w:rsid w:val="00CD1AD8"/>
    <w:rsid w:val="00CD3B8C"/>
    <w:rsid w:val="00CE135B"/>
    <w:rsid w:val="00CE361D"/>
    <w:rsid w:val="00CE3F52"/>
    <w:rsid w:val="00CE45FC"/>
    <w:rsid w:val="00CF3DA1"/>
    <w:rsid w:val="00D0255E"/>
    <w:rsid w:val="00D02F6A"/>
    <w:rsid w:val="00D03CC1"/>
    <w:rsid w:val="00D13D78"/>
    <w:rsid w:val="00D1513E"/>
    <w:rsid w:val="00D17F7E"/>
    <w:rsid w:val="00D216C8"/>
    <w:rsid w:val="00D22350"/>
    <w:rsid w:val="00D24C7E"/>
    <w:rsid w:val="00D25BB5"/>
    <w:rsid w:val="00D26A87"/>
    <w:rsid w:val="00D375E4"/>
    <w:rsid w:val="00D401A4"/>
    <w:rsid w:val="00D438CA"/>
    <w:rsid w:val="00D47B3D"/>
    <w:rsid w:val="00D55B55"/>
    <w:rsid w:val="00D55ECB"/>
    <w:rsid w:val="00D5736E"/>
    <w:rsid w:val="00D60232"/>
    <w:rsid w:val="00D60278"/>
    <w:rsid w:val="00D6254B"/>
    <w:rsid w:val="00D70274"/>
    <w:rsid w:val="00D711D4"/>
    <w:rsid w:val="00D76536"/>
    <w:rsid w:val="00D81FA9"/>
    <w:rsid w:val="00D841E0"/>
    <w:rsid w:val="00D84B80"/>
    <w:rsid w:val="00D873CA"/>
    <w:rsid w:val="00D87AD1"/>
    <w:rsid w:val="00D90F24"/>
    <w:rsid w:val="00D925C2"/>
    <w:rsid w:val="00D92AF4"/>
    <w:rsid w:val="00D9447C"/>
    <w:rsid w:val="00D94773"/>
    <w:rsid w:val="00DA1C18"/>
    <w:rsid w:val="00DA31CC"/>
    <w:rsid w:val="00DB1A34"/>
    <w:rsid w:val="00DB2A04"/>
    <w:rsid w:val="00DB500E"/>
    <w:rsid w:val="00DC069D"/>
    <w:rsid w:val="00DC08F8"/>
    <w:rsid w:val="00DC268B"/>
    <w:rsid w:val="00DC340E"/>
    <w:rsid w:val="00DC5AA5"/>
    <w:rsid w:val="00DD238A"/>
    <w:rsid w:val="00DD2D19"/>
    <w:rsid w:val="00DF151A"/>
    <w:rsid w:val="00DF2EA1"/>
    <w:rsid w:val="00DF74C6"/>
    <w:rsid w:val="00E026E7"/>
    <w:rsid w:val="00E05991"/>
    <w:rsid w:val="00E06F60"/>
    <w:rsid w:val="00E07AE3"/>
    <w:rsid w:val="00E117B7"/>
    <w:rsid w:val="00E125B1"/>
    <w:rsid w:val="00E134C5"/>
    <w:rsid w:val="00E14AB9"/>
    <w:rsid w:val="00E16A44"/>
    <w:rsid w:val="00E175EB"/>
    <w:rsid w:val="00E17B35"/>
    <w:rsid w:val="00E217D1"/>
    <w:rsid w:val="00E22F20"/>
    <w:rsid w:val="00E2368F"/>
    <w:rsid w:val="00E27305"/>
    <w:rsid w:val="00E30795"/>
    <w:rsid w:val="00E32451"/>
    <w:rsid w:val="00E32DB0"/>
    <w:rsid w:val="00E35298"/>
    <w:rsid w:val="00E37218"/>
    <w:rsid w:val="00E4599E"/>
    <w:rsid w:val="00E50283"/>
    <w:rsid w:val="00E54026"/>
    <w:rsid w:val="00E61CA9"/>
    <w:rsid w:val="00E64872"/>
    <w:rsid w:val="00E655D2"/>
    <w:rsid w:val="00E65B9B"/>
    <w:rsid w:val="00E67ACA"/>
    <w:rsid w:val="00E7085D"/>
    <w:rsid w:val="00E714F8"/>
    <w:rsid w:val="00E72533"/>
    <w:rsid w:val="00E72B36"/>
    <w:rsid w:val="00E75ABB"/>
    <w:rsid w:val="00E776ED"/>
    <w:rsid w:val="00E804FF"/>
    <w:rsid w:val="00E878B0"/>
    <w:rsid w:val="00E9162C"/>
    <w:rsid w:val="00E91D8B"/>
    <w:rsid w:val="00E91F95"/>
    <w:rsid w:val="00E9332F"/>
    <w:rsid w:val="00E95196"/>
    <w:rsid w:val="00E976DD"/>
    <w:rsid w:val="00EA6440"/>
    <w:rsid w:val="00EA6446"/>
    <w:rsid w:val="00EA74B4"/>
    <w:rsid w:val="00EB00F2"/>
    <w:rsid w:val="00EB2AB5"/>
    <w:rsid w:val="00EB5FAF"/>
    <w:rsid w:val="00EB6505"/>
    <w:rsid w:val="00EC0364"/>
    <w:rsid w:val="00EC0506"/>
    <w:rsid w:val="00EC2E51"/>
    <w:rsid w:val="00EC47A7"/>
    <w:rsid w:val="00EC6706"/>
    <w:rsid w:val="00ED1C8D"/>
    <w:rsid w:val="00ED5D77"/>
    <w:rsid w:val="00ED6187"/>
    <w:rsid w:val="00EE0C1C"/>
    <w:rsid w:val="00EE126E"/>
    <w:rsid w:val="00EE1EB6"/>
    <w:rsid w:val="00EE4F68"/>
    <w:rsid w:val="00EE593B"/>
    <w:rsid w:val="00EF0388"/>
    <w:rsid w:val="00EF5C30"/>
    <w:rsid w:val="00EF74D5"/>
    <w:rsid w:val="00F01DE8"/>
    <w:rsid w:val="00F0256D"/>
    <w:rsid w:val="00F05E1A"/>
    <w:rsid w:val="00F1070E"/>
    <w:rsid w:val="00F12027"/>
    <w:rsid w:val="00F128B3"/>
    <w:rsid w:val="00F12B7C"/>
    <w:rsid w:val="00F13967"/>
    <w:rsid w:val="00F146DA"/>
    <w:rsid w:val="00F170DB"/>
    <w:rsid w:val="00F25B3B"/>
    <w:rsid w:val="00F27E4B"/>
    <w:rsid w:val="00F27E9F"/>
    <w:rsid w:val="00F3497F"/>
    <w:rsid w:val="00F40E4D"/>
    <w:rsid w:val="00F43837"/>
    <w:rsid w:val="00F44B4D"/>
    <w:rsid w:val="00F524CB"/>
    <w:rsid w:val="00F528D7"/>
    <w:rsid w:val="00F53D4A"/>
    <w:rsid w:val="00F65911"/>
    <w:rsid w:val="00F66A7C"/>
    <w:rsid w:val="00F71C45"/>
    <w:rsid w:val="00F732D5"/>
    <w:rsid w:val="00F74A12"/>
    <w:rsid w:val="00F83F8E"/>
    <w:rsid w:val="00F84F40"/>
    <w:rsid w:val="00F9219A"/>
    <w:rsid w:val="00F94419"/>
    <w:rsid w:val="00F950D2"/>
    <w:rsid w:val="00F95E25"/>
    <w:rsid w:val="00F97B07"/>
    <w:rsid w:val="00FA1191"/>
    <w:rsid w:val="00FA1622"/>
    <w:rsid w:val="00FA20BF"/>
    <w:rsid w:val="00FA3C2C"/>
    <w:rsid w:val="00FB07EB"/>
    <w:rsid w:val="00FB30B5"/>
    <w:rsid w:val="00FC170F"/>
    <w:rsid w:val="00FC3D92"/>
    <w:rsid w:val="00FC54AD"/>
    <w:rsid w:val="00FC6D56"/>
    <w:rsid w:val="00FC7399"/>
    <w:rsid w:val="00FD1630"/>
    <w:rsid w:val="00FD26C8"/>
    <w:rsid w:val="00FD3978"/>
    <w:rsid w:val="00FD49FA"/>
    <w:rsid w:val="00FD60A8"/>
    <w:rsid w:val="00FD6B38"/>
    <w:rsid w:val="00FE1594"/>
    <w:rsid w:val="00FE2D56"/>
    <w:rsid w:val="00FE5849"/>
    <w:rsid w:val="00FF0AF7"/>
    <w:rsid w:val="00FF31F7"/>
    <w:rsid w:val="00FF60A2"/>
    <w:rsid w:val="00FF629C"/>
    <w:rsid w:val="00FF7491"/>
    <w:rsid w:val="00FF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92C4C"/>
  <w15:docId w15:val="{47FD70B8-7622-483E-9BDD-A74528D9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A56A3"/>
    <w:pPr>
      <w:keepNext/>
      <w:autoSpaceDE w:val="0"/>
      <w:autoSpaceDN w:val="0"/>
      <w:adjustRightInd w:val="0"/>
      <w:spacing w:after="0" w:line="240" w:lineRule="auto"/>
      <w:ind w:left="4248"/>
      <w:outlineLvl w:val="2"/>
    </w:pPr>
    <w:rPr>
      <w:rFonts w:ascii="Times New Roman" w:eastAsia="Times New Roman" w:hAnsi="Times New Roman" w:cs="Times New Roman"/>
      <w:sz w:val="28"/>
      <w:szCs w:val="28"/>
      <w:lang w:eastAsia="ru-RU"/>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34"/>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1">
    <w:name w:val="Body Text Indent 3"/>
    <w:basedOn w:val="a"/>
    <w:link w:val="32"/>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39"/>
    <w:rsid w:val="0084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CA56A3"/>
    <w:rPr>
      <w:rFonts w:ascii="Times New Roman" w:eastAsia="Times New Roman" w:hAnsi="Times New Roman" w:cs="Times New Roman"/>
      <w:sz w:val="28"/>
      <w:szCs w:val="28"/>
      <w:lang w:eastAsia="ru-RU"/>
    </w:rPr>
  </w:style>
  <w:style w:type="paragraph" w:customStyle="1" w:styleId="ConsPlusNonformat">
    <w:name w:val="ConsPlusNonformat"/>
    <w:rsid w:val="00CA56A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CA5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422067997">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1267999712">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640E3B87432F1D36821E138BBD4B4387830032338A1E69EB9CF86228DAAE66A313D38ADCB2F24F4CD45E60FC3B2209A8B9ACD386439B9ECuDl4B" TargetMode="External"/><Relationship Id="rId18" Type="http://schemas.openxmlformats.org/officeDocument/2006/relationships/hyperlink" Target="consultantplus://offline/ref=DDADE0446A01EB62FCF43B11B4C4CB7709DCC62A06C6D6356423FABFC65945D46FE1D274B0BCD3CD85297AA20AA2F8D090ZFFD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ia.gosuslugi.ru/registration/" TargetMode="External"/><Relationship Id="rId17" Type="http://schemas.openxmlformats.org/officeDocument/2006/relationships/hyperlink" Target="consultantplus://offline/ref=64AD226213996992C9D676E8E5768842F165B6805B8046EFA75F9689E1C4B922739ACBE03D1391D1A6FB6BD1768D112EE5NDq3B" TargetMode="External"/><Relationship Id="rId2" Type="http://schemas.openxmlformats.org/officeDocument/2006/relationships/numbering" Target="numbering.xml"/><Relationship Id="rId16" Type="http://schemas.openxmlformats.org/officeDocument/2006/relationships/hyperlink" Target="consultantplus://offline/ref=64AD226213996992C9D676E8E5768842F165B6805B8549E2A35C9689E1C4B922739ACBE02F13C9DDA6F875D87D98477FA3863F41407E0C19738BE01AN3qD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mfc.kamgov.ru/" TargetMode="External"/><Relationship Id="rId5" Type="http://schemas.openxmlformats.org/officeDocument/2006/relationships/webSettings" Target="webSettings.xml"/><Relationship Id="rId15" Type="http://schemas.openxmlformats.org/officeDocument/2006/relationships/hyperlink" Target="consultantplus://offline/ref=89F8076F73AE2ACCE5C09110A30194AD989F4EE188BA63B60197979BF4BA1A32F28C5BBD962737E110254150C8ZDK7D" TargetMode="External"/><Relationship Id="rId10" Type="http://schemas.openxmlformats.org/officeDocument/2006/relationships/hyperlink" Target="https://www.kamgov.ru/minzdrav" TargetMode="External"/><Relationship Id="rId19" Type="http://schemas.openxmlformats.org/officeDocument/2006/relationships/hyperlink" Target="consultantplus://offline/ref=DDADE0446A01EB62FCF43B11B4C4CB7709DCC62A06CBD03A612CA7B5CE0049D668EE8D71A5AD8BC2843465A314BEFAD1Z9F8C" TargetMode="External"/><Relationship Id="rId4" Type="http://schemas.openxmlformats.org/officeDocument/2006/relationships/settings" Target="settings.xml"/><Relationship Id="rId9" Type="http://schemas.openxmlformats.org/officeDocument/2006/relationships/hyperlink" Target="consultantplus://offline/ref=4E14F6E45DC8BEA3DFD4F3223071035F81D3934D7323B718F137B8E23BC59273D5D7BD7789308015487CA047D0Y0k0C" TargetMode="External"/><Relationship Id="rId14" Type="http://schemas.openxmlformats.org/officeDocument/2006/relationships/hyperlink" Target="consultantplus://offline/ref=38ECDD96090F42364469EFF4D49F0665B1B10D35BACC9424C2E5E5D4575E3F4DFC3F99A6794938019F79E9C6AB4F8C2EE54B0DA951FC519F81412065CEL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FE18A-C69C-4322-BEDE-49CAA47A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25</Pages>
  <Words>8659</Words>
  <Characters>49359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Кривенко Юлия Сергеевна</cp:lastModifiedBy>
  <cp:revision>11</cp:revision>
  <cp:lastPrinted>2020-04-23T06:31:00Z</cp:lastPrinted>
  <dcterms:created xsi:type="dcterms:W3CDTF">2020-07-09T04:53:00Z</dcterms:created>
  <dcterms:modified xsi:type="dcterms:W3CDTF">2021-04-29T03:14:00Z</dcterms:modified>
</cp:coreProperties>
</file>