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38" w:rsidRDefault="00F32838" w:rsidP="00F328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32838" w:rsidRPr="0043589E" w:rsidRDefault="00F32838" w:rsidP="00F328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2838" w:rsidRPr="008D2002" w:rsidRDefault="00F32838" w:rsidP="00F328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32838" w:rsidRPr="001A23B2" w:rsidRDefault="00F32838" w:rsidP="00F32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838" w:rsidRDefault="00F32838" w:rsidP="00F32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2838" w:rsidRDefault="00F32838" w:rsidP="00F32838">
      <w:pPr>
        <w:pStyle w:val="ConsPlusTitle"/>
        <w:widowControl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32838" w:rsidRDefault="00F32838" w:rsidP="00F32838">
      <w:pPr>
        <w:spacing w:line="360" w:lineRule="auto"/>
        <w:jc w:val="center"/>
        <w:rPr>
          <w:sz w:val="16"/>
          <w:szCs w:val="16"/>
        </w:rPr>
      </w:pPr>
    </w:p>
    <w:p w:rsidR="00F32838" w:rsidRDefault="00F32838" w:rsidP="00F32838">
      <w:pPr>
        <w:spacing w:line="360" w:lineRule="auto"/>
        <w:jc w:val="center"/>
        <w:rPr>
          <w:sz w:val="16"/>
          <w:szCs w:val="16"/>
        </w:rPr>
      </w:pPr>
    </w:p>
    <w:p w:rsidR="00F32838" w:rsidRPr="00C42997" w:rsidRDefault="00F32838" w:rsidP="00F3283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32838" w:rsidTr="00A9421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F32838" w:rsidRDefault="00F32838" w:rsidP="00A9421C">
            <w:pPr>
              <w:jc w:val="both"/>
            </w:pPr>
          </w:p>
        </w:tc>
        <w:tc>
          <w:tcPr>
            <w:tcW w:w="425" w:type="dxa"/>
          </w:tcPr>
          <w:p w:rsidR="00F32838" w:rsidRDefault="00F32838" w:rsidP="00A9421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2838" w:rsidRPr="00387F2B" w:rsidRDefault="00F32838" w:rsidP="00A9421C">
            <w:pPr>
              <w:jc w:val="both"/>
            </w:pPr>
          </w:p>
        </w:tc>
      </w:tr>
    </w:tbl>
    <w:p w:rsidR="00F32838" w:rsidRDefault="00F32838" w:rsidP="00F3283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6"/>
      </w:tblGrid>
      <w:tr w:rsidR="00F32838" w:rsidRPr="001A23B2" w:rsidTr="00A9421C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656" w:type="dxa"/>
          </w:tcPr>
          <w:p w:rsidR="00F32838" w:rsidRDefault="00F32838" w:rsidP="00A94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838" w:rsidRPr="00C4501F" w:rsidRDefault="00F32838" w:rsidP="00F32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о конкурсной комиссии по проведению 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ткрытого конкурса на право осуществления перевозок по межмуниципальным маршрутам регулярных перев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зок в Камчатском крае</w:t>
            </w:r>
          </w:p>
        </w:tc>
      </w:tr>
    </w:tbl>
    <w:p w:rsidR="00F32838" w:rsidRPr="001A23B2" w:rsidRDefault="00F32838" w:rsidP="00F32838">
      <w:pPr>
        <w:jc w:val="both"/>
        <w:rPr>
          <w:sz w:val="28"/>
          <w:szCs w:val="28"/>
        </w:rPr>
      </w:pPr>
    </w:p>
    <w:p w:rsidR="00F32838" w:rsidRDefault="00F32838" w:rsidP="00F32838">
      <w:pPr>
        <w:jc w:val="both"/>
        <w:rPr>
          <w:sz w:val="28"/>
          <w:szCs w:val="28"/>
        </w:rPr>
      </w:pPr>
    </w:p>
    <w:p w:rsidR="00F32838" w:rsidRDefault="00F32838" w:rsidP="00F32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21</w:t>
      </w:r>
      <w:r>
        <w:rPr>
          <w:sz w:val="28"/>
          <w:szCs w:val="28"/>
        </w:rPr>
        <w:t xml:space="preserve"> Федерального закона от 13.07.2015 № 220-ФЗ «Об организации регулярных перевозок пассажиров и багажа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F32838" w:rsidRPr="001A23B2" w:rsidRDefault="00F32838" w:rsidP="00F32838">
      <w:pPr>
        <w:ind w:firstLine="709"/>
        <w:jc w:val="both"/>
        <w:rPr>
          <w:sz w:val="28"/>
          <w:szCs w:val="28"/>
        </w:rPr>
      </w:pPr>
    </w:p>
    <w:p w:rsidR="00F32838" w:rsidRPr="009A4B8D" w:rsidRDefault="00F32838" w:rsidP="00F328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F32838" w:rsidRPr="001A23B2" w:rsidRDefault="00F32838" w:rsidP="00F32838">
      <w:pPr>
        <w:ind w:firstLine="708"/>
        <w:jc w:val="both"/>
        <w:rPr>
          <w:sz w:val="28"/>
          <w:szCs w:val="28"/>
        </w:rPr>
      </w:pPr>
    </w:p>
    <w:p w:rsidR="00F32838" w:rsidRDefault="00F32838" w:rsidP="00F328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конкурсной комиссии по проведению открытого конкурса на право осуществления перевозок по межмуниципальным маршрутам регулярных перев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зок в Камчатском крае согласно приложению. </w:t>
      </w:r>
    </w:p>
    <w:p w:rsidR="00F32838" w:rsidRPr="00C62C8B" w:rsidRDefault="00F32838" w:rsidP="00F328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Настоящее Постановление вступает в силу через 10 дней после его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ального опубликования.</w:t>
      </w:r>
    </w:p>
    <w:p w:rsidR="00F32838" w:rsidRDefault="00F32838" w:rsidP="00F32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838" w:rsidRDefault="00F32838" w:rsidP="00F32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838" w:rsidRDefault="00F32838" w:rsidP="00F328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4B8D">
        <w:rPr>
          <w:sz w:val="28"/>
          <w:szCs w:val="28"/>
        </w:rPr>
        <w:t>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В.И. Илюхин</w:t>
      </w:r>
    </w:p>
    <w:tbl>
      <w:tblPr>
        <w:tblW w:w="9451" w:type="dxa"/>
        <w:tblLook w:val="04A0" w:firstRow="1" w:lastRow="0" w:firstColumn="1" w:lastColumn="0" w:noHBand="0" w:noVBand="1"/>
      </w:tblPr>
      <w:tblGrid>
        <w:gridCol w:w="4219"/>
        <w:gridCol w:w="5232"/>
      </w:tblGrid>
      <w:tr w:rsidR="00F32838" w:rsidRPr="0058450D" w:rsidTr="00A9421C">
        <w:trPr>
          <w:trHeight w:val="994"/>
        </w:trPr>
        <w:tc>
          <w:tcPr>
            <w:tcW w:w="4219" w:type="dxa"/>
            <w:shd w:val="clear" w:color="auto" w:fill="auto"/>
          </w:tcPr>
          <w:p w:rsidR="00F32838" w:rsidRPr="00854644" w:rsidRDefault="00F32838" w:rsidP="00A9421C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F32838" w:rsidRPr="00854644" w:rsidRDefault="00F32838" w:rsidP="00A9421C">
            <w:pPr>
              <w:jc w:val="both"/>
              <w:rPr>
                <w:sz w:val="28"/>
                <w:szCs w:val="28"/>
              </w:rPr>
            </w:pPr>
          </w:p>
        </w:tc>
      </w:tr>
    </w:tbl>
    <w:p w:rsidR="007B54B8" w:rsidRDefault="00BC3A31"/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F32838" w:rsidTr="00A9421C">
        <w:tc>
          <w:tcPr>
            <w:tcW w:w="5920" w:type="dxa"/>
            <w:shd w:val="clear" w:color="auto" w:fill="auto"/>
          </w:tcPr>
          <w:p w:rsidR="00F32838" w:rsidRDefault="00F32838" w:rsidP="00A9421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53" w:type="dxa"/>
            <w:shd w:val="clear" w:color="auto" w:fill="auto"/>
          </w:tcPr>
          <w:p w:rsidR="00F32838" w:rsidRPr="00F179B8" w:rsidRDefault="00F32838" w:rsidP="00A942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179B8">
              <w:t xml:space="preserve">Приложение </w:t>
            </w:r>
          </w:p>
          <w:p w:rsidR="00F32838" w:rsidRPr="00F179B8" w:rsidRDefault="00F32838" w:rsidP="00A9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9B8">
              <w:t>к Постановлению Правительства</w:t>
            </w:r>
          </w:p>
          <w:p w:rsidR="00F32838" w:rsidRPr="00F179B8" w:rsidRDefault="00F32838" w:rsidP="00A9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9B8">
              <w:t>Камчатского края</w:t>
            </w:r>
            <w:r>
              <w:t xml:space="preserve"> </w:t>
            </w:r>
            <w:r w:rsidRPr="00F179B8">
              <w:t>от _</w:t>
            </w:r>
            <w:r>
              <w:t>_</w:t>
            </w:r>
            <w:r w:rsidRPr="00F179B8">
              <w:t>____ № _____</w:t>
            </w:r>
          </w:p>
          <w:p w:rsidR="00F32838" w:rsidRDefault="00F32838" w:rsidP="00A9421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F32838" w:rsidRDefault="00F32838" w:rsidP="00F32838">
      <w:pPr>
        <w:widowControl w:val="0"/>
        <w:autoSpaceDE w:val="0"/>
        <w:autoSpaceDN w:val="0"/>
        <w:adjustRightInd w:val="0"/>
        <w:jc w:val="right"/>
        <w:outlineLvl w:val="0"/>
      </w:pPr>
    </w:p>
    <w:p w:rsidR="00F32838" w:rsidRPr="00F179B8" w:rsidRDefault="00F32838" w:rsidP="00F32838">
      <w:pPr>
        <w:widowControl w:val="0"/>
        <w:autoSpaceDE w:val="0"/>
        <w:autoSpaceDN w:val="0"/>
        <w:adjustRightInd w:val="0"/>
        <w:jc w:val="both"/>
      </w:pPr>
    </w:p>
    <w:p w:rsidR="00F32838" w:rsidRPr="00F179B8" w:rsidRDefault="00F32838" w:rsidP="00F328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99"/>
      <w:bookmarkEnd w:id="1"/>
    </w:p>
    <w:p w:rsidR="00F32838" w:rsidRPr="009568AA" w:rsidRDefault="00F32838" w:rsidP="00F32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>ПОЛОЖЕНИЕ О КОНКУРСНОЙ КОМИССИИ</w:t>
      </w:r>
    </w:p>
    <w:p w:rsidR="00F32838" w:rsidRDefault="00F32838" w:rsidP="00F32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 xml:space="preserve">ПО ПРОВЕДЕНИЮ ОТКРЫТОГО КОНКУРСА </w:t>
      </w:r>
      <w:proofErr w:type="gramStart"/>
      <w:r w:rsidRPr="009568AA">
        <w:rPr>
          <w:b/>
          <w:bCs/>
          <w:sz w:val="28"/>
          <w:szCs w:val="28"/>
        </w:rPr>
        <w:t>НА</w:t>
      </w:r>
      <w:proofErr w:type="gramEnd"/>
      <w:r w:rsidRPr="009568AA">
        <w:rPr>
          <w:b/>
          <w:bCs/>
          <w:sz w:val="28"/>
          <w:szCs w:val="28"/>
        </w:rPr>
        <w:t xml:space="preserve"> </w:t>
      </w:r>
    </w:p>
    <w:p w:rsidR="00F32838" w:rsidRDefault="00F32838" w:rsidP="00F32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>ПРАВО ОСУЩЕСТВЛЕНИЯ</w:t>
      </w:r>
      <w:r>
        <w:rPr>
          <w:b/>
          <w:bCs/>
          <w:sz w:val="28"/>
          <w:szCs w:val="28"/>
        </w:rPr>
        <w:t xml:space="preserve"> </w:t>
      </w:r>
      <w:r w:rsidRPr="009568AA">
        <w:rPr>
          <w:b/>
          <w:bCs/>
          <w:sz w:val="28"/>
          <w:szCs w:val="28"/>
        </w:rPr>
        <w:t xml:space="preserve">ПЕРЕВОЗОК </w:t>
      </w:r>
      <w:proofErr w:type="gramStart"/>
      <w:r w:rsidRPr="009568AA">
        <w:rPr>
          <w:b/>
          <w:bCs/>
          <w:sz w:val="28"/>
          <w:szCs w:val="28"/>
        </w:rPr>
        <w:t>ПО</w:t>
      </w:r>
      <w:proofErr w:type="gramEnd"/>
      <w:r w:rsidRPr="009568AA">
        <w:rPr>
          <w:b/>
          <w:bCs/>
          <w:sz w:val="28"/>
          <w:szCs w:val="28"/>
        </w:rPr>
        <w:t xml:space="preserve"> </w:t>
      </w:r>
    </w:p>
    <w:p w:rsidR="00F32838" w:rsidRDefault="00F32838" w:rsidP="00F32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>МЕЖМУНИЦИПАЛ</w:t>
      </w:r>
      <w:r w:rsidRPr="009568AA">
        <w:rPr>
          <w:b/>
          <w:bCs/>
          <w:sz w:val="28"/>
          <w:szCs w:val="28"/>
        </w:rPr>
        <w:t>Ь</w:t>
      </w:r>
      <w:r w:rsidRPr="009568AA">
        <w:rPr>
          <w:b/>
          <w:bCs/>
          <w:sz w:val="28"/>
          <w:szCs w:val="28"/>
        </w:rPr>
        <w:t xml:space="preserve">НЫМ МАРШРУТАМ </w:t>
      </w:r>
      <w:proofErr w:type="gramStart"/>
      <w:r w:rsidRPr="009568AA">
        <w:rPr>
          <w:b/>
          <w:bCs/>
          <w:sz w:val="28"/>
          <w:szCs w:val="28"/>
        </w:rPr>
        <w:t>РЕГУЛЯРНЫХ</w:t>
      </w:r>
      <w:proofErr w:type="gramEnd"/>
      <w:r w:rsidRPr="009568AA">
        <w:rPr>
          <w:b/>
          <w:bCs/>
          <w:sz w:val="28"/>
          <w:szCs w:val="28"/>
        </w:rPr>
        <w:t xml:space="preserve"> 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AA">
        <w:rPr>
          <w:b/>
          <w:bCs/>
          <w:sz w:val="28"/>
          <w:szCs w:val="28"/>
        </w:rPr>
        <w:t>ПЕРЕВОЗОК В КАМЧАТСКОМ КРАЕ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838" w:rsidRPr="009568AA" w:rsidRDefault="00F32838" w:rsidP="00F3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1. Для проведения открытого конкурса на право осуществления перевозок по межмун</w:t>
      </w:r>
      <w:r w:rsidRPr="009568AA">
        <w:rPr>
          <w:sz w:val="28"/>
          <w:szCs w:val="28"/>
        </w:rPr>
        <w:t>и</w:t>
      </w:r>
      <w:r w:rsidRPr="009568AA">
        <w:rPr>
          <w:sz w:val="28"/>
          <w:szCs w:val="28"/>
        </w:rPr>
        <w:t>ципальным маршрутам регулярных перевозок в Камчатском крае (далее – открытый ко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курс) создается конкурсная комиссия.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2. Конкурсная комиссия в своей деятельности руководствуется Порядком проведения открытого конкурса на право осуществления перевозок по межм</w:t>
      </w:r>
      <w:r w:rsidRPr="009568AA">
        <w:rPr>
          <w:sz w:val="28"/>
          <w:szCs w:val="28"/>
        </w:rPr>
        <w:t>у</w:t>
      </w:r>
      <w:r w:rsidRPr="009568AA">
        <w:rPr>
          <w:sz w:val="28"/>
          <w:szCs w:val="28"/>
        </w:rPr>
        <w:t>ниципальным маршрутам регулярных перевозок в Камчатском крае (далее – Порядок проведения конкурса), утве</w:t>
      </w:r>
      <w:r w:rsidRPr="009568AA">
        <w:rPr>
          <w:sz w:val="28"/>
          <w:szCs w:val="28"/>
        </w:rPr>
        <w:t>р</w:t>
      </w:r>
      <w:r w:rsidRPr="009568AA">
        <w:rPr>
          <w:sz w:val="28"/>
          <w:szCs w:val="28"/>
        </w:rPr>
        <w:t>жденным настоящим Постановлением, а также настоящим Положением.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3. Членами конкурсной комиссии не могут быть физические лица: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1) лично заинтересованные в результатах конкурса;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2) являющиеся членами общественных объединений, работники или члены которых участвуют в конкурсе;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3) являющиеся учредителями юридического лица (претендента для участия в конкурсе);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4) являющиеся акционерами перевозчиков, подавших заявку на участие в конкурсе, или членами их органов управления.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4. Решения конкурсной комиссии принимаются, если на заседании присутствует не м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>нее 2/3 членов конкурсной комиссии.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5. Конкурсная комиссия: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1)  производит вскрытие конвертов с документами, представленными для участия в о</w:t>
      </w:r>
      <w:r w:rsidRPr="009568AA">
        <w:rPr>
          <w:sz w:val="28"/>
          <w:szCs w:val="28"/>
        </w:rPr>
        <w:t>т</w:t>
      </w:r>
      <w:r w:rsidRPr="009568AA">
        <w:rPr>
          <w:sz w:val="28"/>
          <w:szCs w:val="28"/>
        </w:rPr>
        <w:t>крытом конкурсе претендентами;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2) рассматривает документы, представленные для участия в открытом конкурсе прете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дентами;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3) проверяет содержание, правильность оформления представленных пр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 xml:space="preserve">тендентами для участия в открытом конкурсе документов и их соответствие </w:t>
      </w:r>
      <w:hyperlink w:anchor="Par75" w:history="1">
        <w:r w:rsidRPr="009568AA">
          <w:rPr>
            <w:sz w:val="28"/>
            <w:szCs w:val="28"/>
          </w:rPr>
          <w:t>ч</w:t>
        </w:r>
        <w:r w:rsidRPr="009568AA">
          <w:rPr>
            <w:sz w:val="28"/>
            <w:szCs w:val="28"/>
          </w:rPr>
          <w:t>а</w:t>
        </w:r>
        <w:r w:rsidRPr="009568AA">
          <w:rPr>
            <w:sz w:val="28"/>
            <w:szCs w:val="28"/>
          </w:rPr>
          <w:t>стям 2.7 и 2.8 раздела 2 Порядка</w:t>
        </w:r>
      </w:hyperlink>
      <w:r w:rsidRPr="009568AA">
        <w:rPr>
          <w:sz w:val="28"/>
          <w:szCs w:val="28"/>
        </w:rPr>
        <w:t xml:space="preserve"> проведения конкурса к настоящему Постано</w:t>
      </w:r>
      <w:r w:rsidRPr="009568AA">
        <w:rPr>
          <w:sz w:val="28"/>
          <w:szCs w:val="28"/>
        </w:rPr>
        <w:t>в</w:t>
      </w:r>
      <w:r w:rsidRPr="009568AA">
        <w:rPr>
          <w:sz w:val="28"/>
          <w:szCs w:val="28"/>
        </w:rPr>
        <w:t>лению;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4) проверяет соответствие конкурсног</w:t>
      </w:r>
      <w:proofErr w:type="gramStart"/>
      <w:r w:rsidRPr="009568AA">
        <w:rPr>
          <w:sz w:val="28"/>
          <w:szCs w:val="28"/>
        </w:rPr>
        <w:t>о(</w:t>
      </w:r>
      <w:proofErr w:type="spellStart"/>
      <w:proofErr w:type="gramEnd"/>
      <w:r w:rsidRPr="009568AA">
        <w:rPr>
          <w:sz w:val="28"/>
          <w:szCs w:val="28"/>
        </w:rPr>
        <w:t>ых</w:t>
      </w:r>
      <w:proofErr w:type="spellEnd"/>
      <w:r w:rsidRPr="009568AA">
        <w:rPr>
          <w:sz w:val="28"/>
          <w:szCs w:val="28"/>
        </w:rPr>
        <w:t>) предложения(й) (лота(</w:t>
      </w:r>
      <w:proofErr w:type="spellStart"/>
      <w:r w:rsidRPr="009568AA">
        <w:rPr>
          <w:sz w:val="28"/>
          <w:szCs w:val="28"/>
        </w:rPr>
        <w:t>ов</w:t>
      </w:r>
      <w:proofErr w:type="spellEnd"/>
      <w:r w:rsidRPr="009568AA">
        <w:rPr>
          <w:sz w:val="28"/>
          <w:szCs w:val="28"/>
        </w:rPr>
        <w:t>), ук</w:t>
      </w:r>
      <w:r w:rsidRPr="009568AA">
        <w:rPr>
          <w:sz w:val="28"/>
          <w:szCs w:val="28"/>
        </w:rPr>
        <w:t>а</w:t>
      </w:r>
      <w:r w:rsidRPr="009568AA">
        <w:rPr>
          <w:sz w:val="28"/>
          <w:szCs w:val="28"/>
        </w:rPr>
        <w:t>занного(</w:t>
      </w:r>
      <w:proofErr w:type="spellStart"/>
      <w:r w:rsidRPr="009568AA">
        <w:rPr>
          <w:sz w:val="28"/>
          <w:szCs w:val="28"/>
        </w:rPr>
        <w:t>ых</w:t>
      </w:r>
      <w:proofErr w:type="spellEnd"/>
      <w:r w:rsidRPr="009568AA">
        <w:rPr>
          <w:sz w:val="28"/>
          <w:szCs w:val="28"/>
        </w:rPr>
        <w:t>) в заявке, представленной претендентом, конкурсному(</w:t>
      </w:r>
      <w:proofErr w:type="spellStart"/>
      <w:r w:rsidRPr="009568AA">
        <w:rPr>
          <w:sz w:val="28"/>
          <w:szCs w:val="28"/>
        </w:rPr>
        <w:t>ым</w:t>
      </w:r>
      <w:proofErr w:type="spellEnd"/>
      <w:r w:rsidRPr="009568AA">
        <w:rPr>
          <w:sz w:val="28"/>
          <w:szCs w:val="28"/>
        </w:rPr>
        <w:t>) предл</w:t>
      </w:r>
      <w:r w:rsidRPr="009568AA">
        <w:rPr>
          <w:sz w:val="28"/>
          <w:szCs w:val="28"/>
        </w:rPr>
        <w:t>о</w:t>
      </w:r>
      <w:r w:rsidRPr="009568AA">
        <w:rPr>
          <w:sz w:val="28"/>
          <w:szCs w:val="28"/>
        </w:rPr>
        <w:t>жению(ям) (лоту(</w:t>
      </w:r>
      <w:proofErr w:type="spellStart"/>
      <w:r w:rsidRPr="009568AA">
        <w:rPr>
          <w:sz w:val="28"/>
          <w:szCs w:val="28"/>
        </w:rPr>
        <w:t>ам</w:t>
      </w:r>
      <w:proofErr w:type="spellEnd"/>
      <w:r w:rsidRPr="009568AA">
        <w:rPr>
          <w:sz w:val="28"/>
          <w:szCs w:val="28"/>
        </w:rPr>
        <w:t>), указанному(</w:t>
      </w:r>
      <w:proofErr w:type="spellStart"/>
      <w:r w:rsidRPr="009568AA">
        <w:rPr>
          <w:sz w:val="28"/>
          <w:szCs w:val="28"/>
        </w:rPr>
        <w:t>ым</w:t>
      </w:r>
      <w:proofErr w:type="spellEnd"/>
      <w:r w:rsidRPr="009568AA">
        <w:rPr>
          <w:sz w:val="28"/>
          <w:szCs w:val="28"/>
        </w:rPr>
        <w:t>) в информационном извещении о пров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>дении открытого конкурса;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lastRenderedPageBreak/>
        <w:t xml:space="preserve">5) проверяет соответствие претендентов требованиям, предъявляемым для участия в открытом конкурсе в соответствии с </w:t>
      </w:r>
      <w:hyperlink w:anchor="Par68" w:history="1">
        <w:r w:rsidRPr="009568AA">
          <w:rPr>
            <w:sz w:val="28"/>
            <w:szCs w:val="28"/>
          </w:rPr>
          <w:t>частью 1.9 раздела 1 Порядка</w:t>
        </w:r>
      </w:hyperlink>
      <w:r w:rsidRPr="009568AA">
        <w:rPr>
          <w:sz w:val="28"/>
          <w:szCs w:val="28"/>
        </w:rPr>
        <w:t xml:space="preserve"> проведения конкурса; 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6) по итогам рассмотрения документов, представленных для участия в открытом ко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курсе претендентами, принимает решение о допуске претендента к участию в открытом ко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курсе и признании его участником открытого конкурса или об отказе в допуске претендента к участию в открытом конкурсе;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7) проводит оценку документов, представленных для участия в открытом конкурсе пр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 xml:space="preserve">тендентами, по критериям оценки, установленным </w:t>
      </w:r>
      <w:hyperlink w:anchor="Par351" w:history="1">
        <w:r w:rsidRPr="009568AA">
          <w:rPr>
            <w:sz w:val="28"/>
            <w:szCs w:val="28"/>
          </w:rPr>
          <w:t>приложением № 3 к Порядку проведения конкурса</w:t>
        </w:r>
      </w:hyperlink>
      <w:r w:rsidRPr="009568AA">
        <w:rPr>
          <w:sz w:val="28"/>
          <w:szCs w:val="28"/>
        </w:rPr>
        <w:t>;</w:t>
      </w:r>
    </w:p>
    <w:p w:rsidR="00F32838" w:rsidRPr="009568AA" w:rsidRDefault="00F32838" w:rsidP="00F3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8) определяет победителя открытого конкурса.</w:t>
      </w:r>
    </w:p>
    <w:p w:rsidR="00F32838" w:rsidRPr="009568AA" w:rsidRDefault="00F32838" w:rsidP="00F32838">
      <w:pPr>
        <w:keepNext/>
        <w:keepLines/>
        <w:ind w:firstLine="709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6. В период рассмотрения заявок конкурсная комиссия имеет право пр</w:t>
      </w:r>
      <w:r w:rsidRPr="009568AA">
        <w:rPr>
          <w:sz w:val="28"/>
          <w:szCs w:val="28"/>
        </w:rPr>
        <w:t>о</w:t>
      </w:r>
      <w:r w:rsidRPr="009568AA">
        <w:rPr>
          <w:sz w:val="28"/>
          <w:szCs w:val="28"/>
        </w:rPr>
        <w:t>верять предоставленную претендентами информацию путем направления пис</w:t>
      </w:r>
      <w:r w:rsidRPr="009568AA">
        <w:rPr>
          <w:sz w:val="28"/>
          <w:szCs w:val="28"/>
        </w:rPr>
        <w:t>ь</w:t>
      </w:r>
      <w:r w:rsidRPr="009568AA">
        <w:rPr>
          <w:sz w:val="28"/>
          <w:szCs w:val="28"/>
        </w:rPr>
        <w:t>менных запросов в соответствующие государственные органы и органы местного самоуправления, от которых тр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 xml:space="preserve">буется разъяснения по представленным претендентами в составе заявки документам. </w:t>
      </w:r>
    </w:p>
    <w:p w:rsidR="00F32838" w:rsidRPr="009568AA" w:rsidRDefault="00F32838" w:rsidP="00F32838">
      <w:pPr>
        <w:keepNext/>
        <w:keepLines/>
        <w:ind w:firstLine="709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7. Конкурсная комиссия имеет право самостоятельно запрашивать в гос</w:t>
      </w:r>
      <w:r w:rsidRPr="009568AA">
        <w:rPr>
          <w:sz w:val="28"/>
          <w:szCs w:val="28"/>
        </w:rPr>
        <w:t>у</w:t>
      </w:r>
      <w:r w:rsidRPr="009568AA">
        <w:rPr>
          <w:sz w:val="28"/>
          <w:szCs w:val="28"/>
        </w:rPr>
        <w:t>дарственных органах, органах местного самоуправления информацию, необходимую для оценки докуме</w:t>
      </w:r>
      <w:r w:rsidRPr="009568AA">
        <w:rPr>
          <w:sz w:val="28"/>
          <w:szCs w:val="28"/>
        </w:rPr>
        <w:t>н</w:t>
      </w:r>
      <w:r w:rsidRPr="009568AA">
        <w:rPr>
          <w:sz w:val="28"/>
          <w:szCs w:val="28"/>
        </w:rPr>
        <w:t>тов, представленных претендентами.</w:t>
      </w:r>
    </w:p>
    <w:p w:rsidR="00F32838" w:rsidRPr="009568AA" w:rsidRDefault="00F32838" w:rsidP="00F32838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AA">
        <w:rPr>
          <w:sz w:val="28"/>
          <w:szCs w:val="28"/>
        </w:rPr>
        <w:t>8. В случае установления недостоверности сведений, содержащихся в д</w:t>
      </w:r>
      <w:r w:rsidRPr="009568AA">
        <w:rPr>
          <w:sz w:val="28"/>
          <w:szCs w:val="28"/>
        </w:rPr>
        <w:t>о</w:t>
      </w:r>
      <w:r w:rsidRPr="009568AA">
        <w:rPr>
          <w:sz w:val="28"/>
          <w:szCs w:val="28"/>
        </w:rPr>
        <w:t xml:space="preserve">кументах, представленных претендентом, он может быть отстранен конкурсной комиссией от участия в открытом конкурсе на любом этапе его проведения. </w:t>
      </w:r>
    </w:p>
    <w:p w:rsidR="00F32838" w:rsidRPr="009568AA" w:rsidRDefault="00F32838" w:rsidP="00F32838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9568AA">
        <w:rPr>
          <w:sz w:val="28"/>
          <w:szCs w:val="28"/>
        </w:rPr>
        <w:t xml:space="preserve">9.   Для осуществления контроля за </w:t>
      </w:r>
      <w:proofErr w:type="gramStart"/>
      <w:r w:rsidRPr="009568AA">
        <w:rPr>
          <w:sz w:val="28"/>
          <w:szCs w:val="28"/>
        </w:rPr>
        <w:t>достоверностью</w:t>
      </w:r>
      <w:proofErr w:type="gramEnd"/>
      <w:r w:rsidRPr="009568AA">
        <w:rPr>
          <w:sz w:val="28"/>
          <w:szCs w:val="28"/>
        </w:rPr>
        <w:t xml:space="preserve"> представленных на открытый конкурс документов, конкурсная комиссия вправе создать рабочую группу, которая может состоять из числа членов конкурсной комиссии и приглашенных  специалистов. Число чл</w:t>
      </w:r>
      <w:r w:rsidRPr="009568AA">
        <w:rPr>
          <w:sz w:val="28"/>
          <w:szCs w:val="28"/>
        </w:rPr>
        <w:t>е</w:t>
      </w:r>
      <w:r w:rsidRPr="009568AA">
        <w:rPr>
          <w:sz w:val="28"/>
          <w:szCs w:val="28"/>
        </w:rPr>
        <w:t>нов рабочей группы должно быть не менее 3-х человек.</w:t>
      </w:r>
    </w:p>
    <w:p w:rsidR="00F32838" w:rsidRPr="009568AA" w:rsidRDefault="00F32838" w:rsidP="00F32838">
      <w:pPr>
        <w:tabs>
          <w:tab w:val="num" w:pos="180"/>
        </w:tabs>
        <w:jc w:val="both"/>
        <w:rPr>
          <w:sz w:val="28"/>
          <w:szCs w:val="28"/>
        </w:rPr>
      </w:pPr>
      <w:r w:rsidRPr="009568AA">
        <w:rPr>
          <w:sz w:val="28"/>
          <w:szCs w:val="28"/>
        </w:rPr>
        <w:t xml:space="preserve">           Рабочая группа  организует проведение проверок претендентов с вые</w:t>
      </w:r>
      <w:r w:rsidRPr="009568AA">
        <w:rPr>
          <w:sz w:val="28"/>
          <w:szCs w:val="28"/>
        </w:rPr>
        <w:t>з</w:t>
      </w:r>
      <w:r w:rsidRPr="009568AA">
        <w:rPr>
          <w:sz w:val="28"/>
          <w:szCs w:val="28"/>
        </w:rPr>
        <w:t>дом на место, по результатам которых составляются материалы в письменном виде, подлежащие оглашению на заседании конкурсной комиссии.</w:t>
      </w:r>
    </w:p>
    <w:p w:rsidR="00F32838" w:rsidRPr="009568AA" w:rsidRDefault="00F32838" w:rsidP="00F32838">
      <w:pPr>
        <w:rPr>
          <w:sz w:val="28"/>
          <w:szCs w:val="28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</w:p>
    <w:p w:rsidR="00F32838" w:rsidRPr="00A53712" w:rsidRDefault="00F32838" w:rsidP="00F32838">
      <w:pPr>
        <w:jc w:val="both"/>
        <w:rPr>
          <w:rFonts w:eastAsia="Calibri"/>
          <w:sz w:val="28"/>
          <w:szCs w:val="28"/>
          <w:lang w:eastAsia="en-US"/>
        </w:rPr>
      </w:pPr>
      <w:r w:rsidRPr="00A53712">
        <w:rPr>
          <w:rFonts w:eastAsia="Calibri"/>
          <w:sz w:val="28"/>
          <w:szCs w:val="28"/>
          <w:lang w:eastAsia="en-US"/>
        </w:rPr>
        <w:t>СОГЛАСОВАНО:</w:t>
      </w:r>
    </w:p>
    <w:p w:rsidR="00F32838" w:rsidRPr="00A53712" w:rsidRDefault="00F32838" w:rsidP="00F32838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F32838" w:rsidRPr="00A53712" w:rsidRDefault="00F32838" w:rsidP="00F32838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28"/>
        <w:gridCol w:w="1443"/>
        <w:gridCol w:w="2835"/>
      </w:tblGrid>
      <w:tr w:rsidR="00F32838" w:rsidRPr="00A53712" w:rsidTr="00A9421C">
        <w:trPr>
          <w:trHeight w:val="1055"/>
        </w:trPr>
        <w:tc>
          <w:tcPr>
            <w:tcW w:w="5328" w:type="dxa"/>
          </w:tcPr>
          <w:p w:rsidR="00F32838" w:rsidRPr="009D3258" w:rsidRDefault="00F32838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 Председателя </w:t>
            </w:r>
          </w:p>
          <w:p w:rsidR="00F32838" w:rsidRPr="00A53712" w:rsidRDefault="00F32838" w:rsidP="00A9421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1443" w:type="dxa"/>
          </w:tcPr>
          <w:p w:rsidR="00F32838" w:rsidRPr="00A53712" w:rsidRDefault="00F32838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32838" w:rsidRPr="00A53712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2838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Ю.Н. З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барь</w:t>
            </w:r>
          </w:p>
          <w:p w:rsidR="00F32838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2838" w:rsidRPr="00A53712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2838" w:rsidRPr="00A53712" w:rsidTr="00A9421C">
        <w:trPr>
          <w:trHeight w:val="1055"/>
        </w:trPr>
        <w:tc>
          <w:tcPr>
            <w:tcW w:w="5328" w:type="dxa"/>
          </w:tcPr>
          <w:p w:rsidR="00F32838" w:rsidRDefault="00F32838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Министр транспорта </w:t>
            </w:r>
          </w:p>
          <w:p w:rsidR="00F32838" w:rsidRDefault="00F32838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и дорожного строительства </w:t>
            </w:r>
          </w:p>
          <w:p w:rsidR="00F32838" w:rsidRPr="00A53712" w:rsidRDefault="00F32838" w:rsidP="00A9421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Камчатского края</w:t>
            </w:r>
          </w:p>
        </w:tc>
        <w:tc>
          <w:tcPr>
            <w:tcW w:w="1443" w:type="dxa"/>
          </w:tcPr>
          <w:p w:rsidR="00F32838" w:rsidRPr="00A53712" w:rsidRDefault="00F32838" w:rsidP="00A9421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2838" w:rsidRPr="00A53712" w:rsidRDefault="00F32838" w:rsidP="00A9421C">
            <w:pPr>
              <w:suppressAutoHyphens/>
              <w:ind w:left="493"/>
              <w:rPr>
                <w:rFonts w:eastAsia="Calibri"/>
                <w:sz w:val="28"/>
                <w:szCs w:val="28"/>
              </w:rPr>
            </w:pPr>
          </w:p>
          <w:p w:rsidR="00F32838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2838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В.В. Ка</w:t>
            </w:r>
            <w:r>
              <w:rPr>
                <w:rFonts w:eastAsia="Calibri"/>
                <w:sz w:val="28"/>
                <w:szCs w:val="28"/>
                <w:lang w:eastAsia="en-US"/>
              </w:rPr>
              <w:t>ю</w:t>
            </w:r>
            <w:r>
              <w:rPr>
                <w:rFonts w:eastAsia="Calibri"/>
                <w:sz w:val="28"/>
                <w:szCs w:val="28"/>
                <w:lang w:eastAsia="en-US"/>
              </w:rPr>
              <w:t>мов</w:t>
            </w:r>
          </w:p>
          <w:p w:rsidR="00F32838" w:rsidRPr="00A53712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2838" w:rsidRPr="00A53712" w:rsidRDefault="00F32838" w:rsidP="00A9421C">
            <w:pPr>
              <w:suppressAutoHyphens/>
              <w:ind w:left="493"/>
              <w:rPr>
                <w:rFonts w:eastAsia="Calibri"/>
                <w:sz w:val="28"/>
                <w:szCs w:val="28"/>
              </w:rPr>
            </w:pPr>
          </w:p>
        </w:tc>
      </w:tr>
      <w:tr w:rsidR="00F32838" w:rsidRPr="00A53712" w:rsidTr="00A9421C">
        <w:trPr>
          <w:trHeight w:val="1055"/>
        </w:trPr>
        <w:tc>
          <w:tcPr>
            <w:tcW w:w="5328" w:type="dxa"/>
          </w:tcPr>
          <w:p w:rsidR="00F32838" w:rsidRDefault="00F32838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Начальник Главного правового </w:t>
            </w:r>
          </w:p>
          <w:p w:rsidR="00F32838" w:rsidRPr="009D3258" w:rsidRDefault="00F32838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управл</w:t>
            </w:r>
            <w:r w:rsidRPr="009D325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ния Губернатора и </w:t>
            </w:r>
          </w:p>
          <w:p w:rsidR="00F32838" w:rsidRPr="00A53712" w:rsidRDefault="00F32838" w:rsidP="00A9421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1443" w:type="dxa"/>
          </w:tcPr>
          <w:p w:rsidR="00F32838" w:rsidRPr="00A53712" w:rsidRDefault="00F32838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32838" w:rsidRPr="00A53712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2838" w:rsidRPr="00A53712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2838" w:rsidRPr="00A53712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A5371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дин</w:t>
            </w:r>
            <w:proofErr w:type="spellEnd"/>
          </w:p>
          <w:p w:rsidR="00F32838" w:rsidRPr="00A53712" w:rsidRDefault="00F32838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2838" w:rsidRDefault="00F32838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/>
    <w:p w:rsidR="008408CE" w:rsidRDefault="008408CE" w:rsidP="008408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08CE" w:rsidRPr="00135B55" w:rsidRDefault="008408CE" w:rsidP="008408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B55">
        <w:rPr>
          <w:sz w:val="22"/>
          <w:szCs w:val="22"/>
        </w:rPr>
        <w:t>Исполнитель: Михайленко Наталья Владимировна</w:t>
      </w:r>
    </w:p>
    <w:p w:rsidR="008408CE" w:rsidRPr="00135B55" w:rsidRDefault="008408CE" w:rsidP="008408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B55">
        <w:rPr>
          <w:sz w:val="22"/>
          <w:szCs w:val="22"/>
        </w:rPr>
        <w:t>телефон: 42-60-98</w:t>
      </w:r>
    </w:p>
    <w:p w:rsidR="008408CE" w:rsidRPr="00135B55" w:rsidRDefault="008408CE" w:rsidP="008408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B55">
        <w:rPr>
          <w:sz w:val="22"/>
          <w:szCs w:val="22"/>
        </w:rPr>
        <w:t>Министерство транспорта и дорожного строительства Камчатского края</w:t>
      </w:r>
    </w:p>
    <w:p w:rsidR="008408CE" w:rsidRDefault="008408CE"/>
    <w:sectPr w:rsidR="0084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38"/>
    <w:rsid w:val="001B21E9"/>
    <w:rsid w:val="0078171B"/>
    <w:rsid w:val="008408CE"/>
    <w:rsid w:val="00BC3A31"/>
    <w:rsid w:val="00F32838"/>
    <w:rsid w:val="00F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2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2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Наталья Владимировна</dc:creator>
  <cp:lastModifiedBy>Михайленко Наталья Владимировна</cp:lastModifiedBy>
  <cp:revision>1</cp:revision>
  <cp:lastPrinted>2016-03-29T03:14:00Z</cp:lastPrinted>
  <dcterms:created xsi:type="dcterms:W3CDTF">2016-03-29T02:37:00Z</dcterms:created>
  <dcterms:modified xsi:type="dcterms:W3CDTF">2016-03-29T03:48:00Z</dcterms:modified>
</cp:coreProperties>
</file>