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1" w:name="Par1"/>
      <w:bookmarkEnd w:id="1"/>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8" tgtFrame="_blank"/>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r w:rsidR="009F3A63">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1918335</wp:posOffset>
                </wp:positionH>
                <wp:positionV relativeFrom="paragraph">
                  <wp:posOffset>252095</wp:posOffset>
                </wp:positionV>
                <wp:extent cx="2952115" cy="791845"/>
                <wp:effectExtent l="0" t="0" r="19685" b="27305"/>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115" cy="7918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wps:txbx>
                      <wps:bodyPr rtlCol="0" anchor="ct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1.05pt;margin-top:19.85pt;width:232.45pt;height:6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" fillcolor="#4f81bd [3204]" strokecolor="#243f60 [1604]" strokeweight="2pt">
                <v:path arrowok="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mc:Fallback>
        </mc:AlternateContent>
      </w:r>
    </w:p>
    <w:p w:rsidR="00FB65EB" w:rsidRDefault="009F3A6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2577465</wp:posOffset>
                </wp:positionH>
                <wp:positionV relativeFrom="paragraph">
                  <wp:posOffset>300990</wp:posOffset>
                </wp:positionV>
                <wp:extent cx="1181100" cy="1428750"/>
                <wp:effectExtent l="57150" t="19050" r="57150" b="95250"/>
                <wp:wrapNone/>
                <wp:docPr id="2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1100" cy="14287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FF8452" id="_x0000_t32" coordsize="21600,21600" o:spt="32" o:oned="t" path="m,l21600,21600e" filled="f">
                <v:path arrowok="t" fillok="f" o:connecttype="none"/>
                <o:lock v:ext="edit" shapetype="t"/>
              </v:shapetype>
              <v:shape id="Прямая со стрелкой 23" o:spid="_x0000_s102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" strokecolor="#4f81bd [3204]" strokeweight="2pt">
                <v:stroke endarrow="open"/>
                <v:shadow on="t" color="black" opacity="24903f" origin=",.5" offset="0,.55556mm"/>
                <o:lock v:ext="edit" shapetype="f"/>
              </v:shape>
            </w:pict>
          </mc:Fallback>
        </mc:AlternateContent>
      </w:r>
    </w:p>
    <w:p w:rsidR="00FB65EB" w:rsidRDefault="009F3A6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1" behindDoc="0" locked="0" layoutInCell="1" allowOverlap="1">
                <wp:simplePos x="0" y="0"/>
                <wp:positionH relativeFrom="column">
                  <wp:posOffset>3387090</wp:posOffset>
                </wp:positionH>
                <wp:positionV relativeFrom="paragraph">
                  <wp:posOffset>320040</wp:posOffset>
                </wp:positionV>
                <wp:extent cx="504825" cy="2476500"/>
                <wp:effectExtent l="38100" t="19050" r="104775" b="9525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4825" cy="2476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06CFA0" id="Прямая со стрелкой 28" o:spid="_x0000_s1026"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0286" behindDoc="0" locked="0" layoutInCell="1" allowOverlap="1">
                <wp:simplePos x="0" y="0"/>
                <wp:positionH relativeFrom="column">
                  <wp:posOffset>110490</wp:posOffset>
                </wp:positionH>
                <wp:positionV relativeFrom="paragraph">
                  <wp:posOffset>320040</wp:posOffset>
                </wp:positionV>
                <wp:extent cx="3286760" cy="1104900"/>
                <wp:effectExtent l="57150" t="38100" r="66040" b="114300"/>
                <wp:wrapNone/>
                <wp:docPr id="22"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286760" cy="1104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C00095" id="Прямая со стрелкой 21" o:spid="_x0000_s1026"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3397250</wp:posOffset>
                </wp:positionH>
                <wp:positionV relativeFrom="paragraph">
                  <wp:posOffset>316230</wp:posOffset>
                </wp:positionV>
                <wp:extent cx="1161415" cy="676275"/>
                <wp:effectExtent l="38100" t="19050" r="57785" b="104775"/>
                <wp:wrapNone/>
                <wp:docPr id="16"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1415" cy="67627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44DFD4" id="Прямая со стрелкой 15" o:spid="_x0000_s1026"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" strokecolor="#4f81bd [3204]" strokeweight="2pt">
                <v:stroke endarrow="open"/>
                <v:shadow on="t" color="black" opacity="24903f" origin=",.5" offset="0,.55556mm"/>
                <o:lock v:ext="edit" shapetype="f"/>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2009775</wp:posOffset>
                </wp:positionH>
                <wp:positionV relativeFrom="paragraph">
                  <wp:posOffset>316230</wp:posOffset>
                </wp:positionV>
                <wp:extent cx="1383665" cy="619125"/>
                <wp:effectExtent l="38100" t="38100" r="64135" b="104775"/>
                <wp:wrapNone/>
                <wp:docPr id="14"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83665" cy="61912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43173" id="Прямая со стрелкой 13" o:spid="_x0000_s1026"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" strokecolor="#4f81bd [3204]" strokeweight="2pt">
                <v:stroke endarrow="open"/>
                <v:shadow on="t" color="black" opacity="24903f" origin=",.5" offset="0,.55556mm"/>
                <o:lock v:ext="edit" shapetype="f"/>
              </v:shape>
            </w:pict>
          </mc:Fallback>
        </mc:AlternateContent>
      </w:r>
    </w:p>
    <w:p w:rsidR="00FB65EB" w:rsidRDefault="009F3A6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4558665</wp:posOffset>
                </wp:positionH>
                <wp:positionV relativeFrom="paragraph">
                  <wp:posOffset>68580</wp:posOffset>
                </wp:positionV>
                <wp:extent cx="1727835" cy="561975"/>
                <wp:effectExtent l="0" t="0" r="24765" b="28575"/>
                <wp:wrapNone/>
                <wp:docPr id="10"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9" o:spid="_x0000_s1027" style="position:absolute;margin-left:358.95pt;margin-top:5.4pt;width:136.0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281940</wp:posOffset>
                </wp:positionH>
                <wp:positionV relativeFrom="paragraph">
                  <wp:posOffset>68580</wp:posOffset>
                </wp:positionV>
                <wp:extent cx="1727835" cy="647700"/>
                <wp:effectExtent l="0" t="0" r="24765" b="19050"/>
                <wp:wrapNone/>
                <wp:docPr id="17"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647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5" o:spid="_x0000_s1028" style="position:absolute;margin-left:22.2pt;margin-top:5.4pt;width:136.0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mc:Fallback>
        </mc:AlternateConten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0"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0" tgtFrame="_blank"/>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9F3A63">
        <w:rPr>
          <w:rFonts w:ascii="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-689610</wp:posOffset>
                </wp:positionH>
                <wp:positionV relativeFrom="paragraph">
                  <wp:posOffset>281305</wp:posOffset>
                </wp:positionV>
                <wp:extent cx="1727835" cy="685800"/>
                <wp:effectExtent l="0" t="0" r="24765" b="19050"/>
                <wp:wrapNone/>
                <wp:docPr id="7"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7835" cy="685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6" o:spid="_x0000_s1029" style="position:absolute;left:0;text-align:left;margin-left:-54.3pt;margin-top:22.15pt;width:136.0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mc:Fallback>
        </mc:AlternateContent>
      </w:r>
      <w:r w:rsidR="009F3A63">
        <w:rPr>
          <w:rFonts w:ascii="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1282065</wp:posOffset>
                </wp:positionH>
                <wp:positionV relativeFrom="paragraph">
                  <wp:posOffset>297180</wp:posOffset>
                </wp:positionV>
                <wp:extent cx="2116455" cy="1962150"/>
                <wp:effectExtent l="0" t="0" r="17145" b="19050"/>
                <wp:wrapNone/>
                <wp:docPr id="8"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6455" cy="1962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w:pict>
              <v:rect id="Прямоугольник 7" o:spid="_x0000_s1030" style="position:absolute;left:0;text-align:left;margin-left:100.95pt;margin-top:23.4pt;width:166.6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" fillcolor="#4f81bd [3204]" strokecolor="#243f60 [1604]" strokeweight="2pt">
                <v:path arrowok="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mc:Fallback>
        </mc:AlternateConten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9F3A63"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3558540</wp:posOffset>
                </wp:positionH>
                <wp:positionV relativeFrom="paragraph">
                  <wp:posOffset>314325</wp:posOffset>
                </wp:positionV>
                <wp:extent cx="2727960" cy="1800225"/>
                <wp:effectExtent l="0" t="0" r="15240" b="28575"/>
                <wp:wrapNone/>
                <wp:docPr id="9"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796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" fillcolor="#4f81bd [3204]" strokecolor="#243f60 [1604]" strokeweight="2pt">
                <v:path arrowok="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mc:Fallback>
        </mc:AlternateConten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3" tgtFrame="_blank"/>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11935" cy="1136650"/>
                    </a:xfrm>
                    <a:prstGeom prst="rect">
                      <a:avLst/>
                    </a:prstGeom>
                    <a:noFill/>
                    <a:extLst/>
                  </pic:spPr>
                </pic:pic>
              </a:graphicData>
            </a:graphic>
          </wp:anchor>
        </w:drawing>
      </w:r>
    </w:p>
    <w:p w:rsidR="005136EE" w:rsidRP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Pr>
          <w:rFonts w:ascii="Times New Roman" w:hAnsi="Times New Roman" w:cs="Times New Roman"/>
          <w:sz w:val="28"/>
          <w:szCs w:val="28"/>
        </w:rPr>
        <w:lastRenderedPageBreak/>
        <w:t xml:space="preserve">Согласно Перечню № 23 </w:t>
      </w:r>
      <w:r w:rsidRPr="005136EE">
        <w:rPr>
          <w:rFonts w:ascii="Times New Roman" w:hAnsi="Times New Roman" w:cs="Times New Roman"/>
          <w:sz w:val="28"/>
          <w:szCs w:val="28"/>
        </w:rPr>
        <w:t>преступлений коррупционной направленности</w:t>
      </w:r>
      <w:r>
        <w:rPr>
          <w:rFonts w:ascii="Times New Roman" w:hAnsi="Times New Roman" w:cs="Times New Roman"/>
          <w:sz w:val="28"/>
          <w:szCs w:val="28"/>
        </w:rPr>
        <w:t>, утверждённ</w:t>
      </w:r>
      <w:r w:rsidR="002D77D9">
        <w:rPr>
          <w:rFonts w:ascii="Times New Roman" w:hAnsi="Times New Roman" w:cs="Times New Roman"/>
          <w:sz w:val="28"/>
          <w:szCs w:val="28"/>
        </w:rPr>
        <w:t>ому</w:t>
      </w:r>
      <w:r w:rsidR="009F3A63">
        <w:rPr>
          <w:noProof/>
          <w:lang w:eastAsia="ru-RU"/>
        </w:rPr>
        <mc:AlternateContent>
          <mc:Choice Requires="wps">
            <w:drawing>
              <wp:anchor distT="0" distB="0" distL="114300" distR="114300" simplePos="0" relativeHeight="251711488" behindDoc="0" locked="0" layoutInCell="1" allowOverlap="1">
                <wp:simplePos x="0" y="0"/>
                <wp:positionH relativeFrom="column">
                  <wp:posOffset>7218680</wp:posOffset>
                </wp:positionH>
                <wp:positionV relativeFrom="paragraph">
                  <wp:posOffset>205740</wp:posOffset>
                </wp:positionV>
                <wp:extent cx="2306320" cy="6667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2" type="#_x0000_t202" style="position:absolute;left:0;text-align:left;margin-left:568.4pt;margin-top:16.2pt;width:181.6pt;height: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" filled="f" stroked="f">
                <v:textbox>
                  <w:txbxContent>
                    <w:p w:rsidR="005136EE" w:rsidRPr="007D0ABA" w:rsidRDefault="005136EE" w:rsidP="005136EE">
                      <w:pPr>
                        <w:rPr>
                          <w:rFonts w:ascii="Times New Roman" w:hAnsi="Times New Roman"/>
                          <w:sz w:val="24"/>
                          <w:szCs w:val="24"/>
                        </w:rPr>
                      </w:pPr>
                      <w:r w:rsidRPr="007D0ABA">
                        <w:rPr>
                          <w:rFonts w:ascii="Times New Roman" w:hAnsi="Times New Roman"/>
                          <w:sz w:val="24"/>
                          <w:szCs w:val="24"/>
                        </w:rPr>
                        <w:t>Приложение к письму</w:t>
                      </w:r>
                    </w:p>
                    <w:p w:rsidR="005136EE" w:rsidRPr="007D0ABA" w:rsidRDefault="005136EE" w:rsidP="005136EE">
                      <w:pPr>
                        <w:rPr>
                          <w:rFonts w:ascii="Times New Roman" w:hAnsi="Times New Roman"/>
                          <w:sz w:val="24"/>
                          <w:szCs w:val="24"/>
                        </w:rPr>
                      </w:pPr>
                      <w:r w:rsidRPr="007D0ABA">
                        <w:rPr>
                          <w:rFonts w:ascii="Times New Roman" w:hAnsi="Times New Roman"/>
                          <w:sz w:val="24"/>
                          <w:szCs w:val="24"/>
                        </w:rPr>
                        <w:t>от ________ № _________</w:t>
                      </w:r>
                    </w:p>
                  </w:txbxContent>
                </v:textbox>
              </v:shape>
            </w:pict>
          </mc:Fallback>
        </mc:AlternateContent>
      </w:r>
      <w:r w:rsidR="00031B20">
        <w:rPr>
          <w:rFonts w:ascii="Times New Roman" w:hAnsi="Times New Roman" w:cs="Times New Roman"/>
          <w:sz w:val="28"/>
          <w:szCs w:val="28"/>
        </w:rPr>
        <w:t xml:space="preserve"> </w:t>
      </w:r>
      <w:r w:rsidRPr="005136EE">
        <w:rPr>
          <w:rFonts w:ascii="Times New Roman" w:hAnsi="Times New Roman" w:cs="Times New Roman"/>
          <w:sz w:val="28"/>
          <w:szCs w:val="28"/>
        </w:rPr>
        <w:t>Указание</w:t>
      </w:r>
      <w:r>
        <w:rPr>
          <w:rFonts w:ascii="Times New Roman" w:hAnsi="Times New Roman" w:cs="Times New Roman"/>
          <w:sz w:val="28"/>
          <w:szCs w:val="28"/>
        </w:rPr>
        <w:t>м</w:t>
      </w:r>
      <w:r w:rsidRPr="005136EE">
        <w:rPr>
          <w:rFonts w:ascii="Times New Roman" w:hAnsi="Times New Roman" w:cs="Times New Roman"/>
          <w:sz w:val="28"/>
          <w:szCs w:val="28"/>
        </w:rPr>
        <w:t xml:space="preserve"> Генпрокуратуры России № 744/11, МВД России </w:t>
      </w:r>
      <w:r>
        <w:rPr>
          <w:rFonts w:ascii="Times New Roman" w:hAnsi="Times New Roman" w:cs="Times New Roman"/>
          <w:sz w:val="28"/>
          <w:szCs w:val="28"/>
        </w:rPr>
        <w:t>№</w:t>
      </w:r>
      <w:r w:rsidRPr="005136EE">
        <w:rPr>
          <w:rFonts w:ascii="Times New Roman" w:hAnsi="Times New Roman" w:cs="Times New Roman"/>
          <w:sz w:val="28"/>
          <w:szCs w:val="28"/>
        </w:rPr>
        <w:t xml:space="preserve"> 3 </w:t>
      </w:r>
      <w:r>
        <w:rPr>
          <w:rFonts w:ascii="Times New Roman" w:hAnsi="Times New Roman" w:cs="Times New Roman"/>
          <w:sz w:val="28"/>
          <w:szCs w:val="28"/>
        </w:rPr>
        <w:br/>
      </w:r>
      <w:r w:rsidRPr="005136EE">
        <w:rPr>
          <w:rFonts w:ascii="Times New Roman" w:hAnsi="Times New Roman" w:cs="Times New Roman"/>
          <w:sz w:val="28"/>
          <w:szCs w:val="28"/>
        </w:rPr>
        <w:t>от 31.12.2014</w:t>
      </w:r>
      <w:r w:rsidRPr="005136EE">
        <w:rPr>
          <w:rFonts w:ascii="Times New Roman" w:hAnsi="Times New Roman" w:cs="Times New Roman"/>
          <w:i/>
          <w:sz w:val="28"/>
          <w:szCs w:val="28"/>
        </w:rPr>
        <w:t>«О введении в действие перечней статей Уголовного кодекса Российской Федерации, используемых при формировании статистической отчетности»</w:t>
      </w:r>
      <w:r w:rsidR="002D77D9">
        <w:rPr>
          <w:rFonts w:ascii="Times New Roman" w:hAnsi="Times New Roman" w:cs="Times New Roman"/>
          <w:sz w:val="28"/>
          <w:szCs w:val="28"/>
        </w:rPr>
        <w:t>,</w:t>
      </w:r>
      <w:r>
        <w:rPr>
          <w:rFonts w:ascii="Times New Roman" w:hAnsi="Times New Roman" w:cs="Times New Roman"/>
          <w:sz w:val="28"/>
          <w:szCs w:val="28"/>
        </w:rPr>
        <w:t>без дополнительных условий</w:t>
      </w:r>
      <w:r w:rsidR="00031B20">
        <w:rPr>
          <w:rFonts w:ascii="Times New Roman" w:hAnsi="Times New Roman" w:cs="Times New Roman"/>
          <w:sz w:val="28"/>
          <w:szCs w:val="28"/>
        </w:rPr>
        <w:t xml:space="preserve"> </w:t>
      </w:r>
      <w:r w:rsidRPr="005136EE">
        <w:rPr>
          <w:rFonts w:ascii="Times New Roman" w:hAnsi="Times New Roman" w:cs="Times New Roman"/>
          <w:b/>
          <w:bCs/>
          <w:color w:val="C00000"/>
          <w:sz w:val="28"/>
          <w:szCs w:val="28"/>
        </w:rPr>
        <w:t>К ПРЕСТУПЛЕНИЯМ КОРРУПЦИОННОЙ НАПРАВЛЕННОСТИ ОТНОСЯТСЯ</w:t>
      </w:r>
      <w:r>
        <w:rPr>
          <w:rFonts w:ascii="Times New Roman" w:hAnsi="Times New Roman" w:cs="Times New Roman"/>
          <w:b/>
          <w:bCs/>
          <w:color w:val="C00000"/>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Получение взятки</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 xml:space="preserve">(ст. </w:t>
      </w:r>
      <w:hyperlink r:id="rId26" w:history="1">
        <w:r w:rsidRPr="005136EE">
          <w:rPr>
            <w:rFonts w:ascii="Times New Roman" w:hAnsi="Times New Roman" w:cs="Times New Roman"/>
            <w:color w:val="0000FF"/>
            <w:sz w:val="28"/>
            <w:szCs w:val="28"/>
          </w:rPr>
          <w:t>290</w:t>
        </w:r>
      </w:hyperlink>
      <w:r>
        <w:rPr>
          <w:rFonts w:ascii="Times New Roman" w:hAnsi="Times New Roman" w:cs="Times New Roman"/>
          <w:color w:val="0000FF"/>
          <w:sz w:val="28"/>
          <w:szCs w:val="28"/>
        </w:rPr>
        <w:t>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Дача взятки</w:t>
      </w:r>
      <w:r>
        <w:rPr>
          <w:rFonts w:ascii="Times New Roman" w:hAnsi="Times New Roman" w:cs="Times New Roman"/>
          <w:iCs/>
          <w:sz w:val="28"/>
          <w:szCs w:val="28"/>
        </w:rPr>
        <w:t xml:space="preserve"> (</w:t>
      </w:r>
      <w:r w:rsidRPr="005136EE">
        <w:rPr>
          <w:rFonts w:ascii="Times New Roman" w:hAnsi="Times New Roman" w:cs="Times New Roman"/>
          <w:sz w:val="28"/>
          <w:szCs w:val="28"/>
        </w:rPr>
        <w:t xml:space="preserve">ст. </w:t>
      </w:r>
      <w:hyperlink r:id="rId27" w:history="1">
        <w:r w:rsidRPr="005136EE">
          <w:rPr>
            <w:rFonts w:ascii="Times New Roman" w:hAnsi="Times New Roman" w:cs="Times New Roman"/>
            <w:color w:val="0000FF"/>
            <w:sz w:val="28"/>
            <w:szCs w:val="28"/>
          </w:rPr>
          <w:t>291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Посредничество во взяточничестве</w:t>
      </w:r>
      <w:r>
        <w:rPr>
          <w:rFonts w:ascii="Times New Roman" w:hAnsi="Times New Roman" w:cs="Times New Roman"/>
          <w:iCs/>
          <w:sz w:val="28"/>
          <w:szCs w:val="28"/>
        </w:rPr>
        <w:t>»</w:t>
      </w:r>
      <w:r w:rsidR="00031B20">
        <w:rPr>
          <w:rFonts w:ascii="Times New Roman" w:hAnsi="Times New Roman" w:cs="Times New Roman"/>
          <w:iCs/>
          <w:sz w:val="28"/>
          <w:szCs w:val="28"/>
        </w:rPr>
        <w:t xml:space="preserve"> </w:t>
      </w:r>
      <w:r w:rsidRPr="005136EE">
        <w:rPr>
          <w:rFonts w:ascii="Times New Roman" w:hAnsi="Times New Roman" w:cs="Times New Roman"/>
          <w:color w:val="0000FF"/>
          <w:sz w:val="28"/>
          <w:szCs w:val="28"/>
        </w:rPr>
        <w:t xml:space="preserve">(ст. </w:t>
      </w:r>
      <w:hyperlink r:id="rId28" w:history="1">
        <w:r w:rsidRPr="005136EE">
          <w:rPr>
            <w:rFonts w:ascii="Times New Roman" w:hAnsi="Times New Roman" w:cs="Times New Roman"/>
            <w:color w:val="0000FF"/>
            <w:sz w:val="28"/>
            <w:szCs w:val="28"/>
          </w:rPr>
          <w:t>291.1</w:t>
        </w:r>
      </w:hyperlink>
      <w:r w:rsidRPr="005136EE">
        <w:rPr>
          <w:rFonts w:ascii="Times New Roman" w:hAnsi="Times New Roman" w:cs="Times New Roman"/>
          <w:iCs/>
          <w:sz w:val="28"/>
          <w:szCs w:val="28"/>
        </w:rPr>
        <w:t>.</w:t>
      </w:r>
      <w:r>
        <w:rPr>
          <w:rFonts w:ascii="Times New Roman" w:hAnsi="Times New Roman" w:cs="Times New Roman"/>
          <w:color w:val="0000FF"/>
          <w:sz w:val="28"/>
          <w:szCs w:val="28"/>
        </w:rPr>
        <w:t>Уголовного кодекса Российской Федерации)</w:t>
      </w:r>
      <w:r>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Коммерческий подкуп</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29" w:history="1">
        <w:r w:rsidRPr="005136EE">
          <w:rPr>
            <w:rFonts w:ascii="Times New Roman" w:hAnsi="Times New Roman" w:cs="Times New Roman"/>
            <w:color w:val="0000FF"/>
            <w:sz w:val="28"/>
            <w:szCs w:val="28"/>
          </w:rPr>
          <w:t>ст. 204</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Незаконное участие в предпринимательской деятельности</w:t>
      </w:r>
      <w:r w:rsidRPr="005136EE">
        <w:rPr>
          <w:rFonts w:ascii="Times New Roman" w:hAnsi="Times New Roman" w:cs="Times New Roman"/>
          <w:color w:val="0000FF"/>
          <w:sz w:val="28"/>
          <w:szCs w:val="28"/>
        </w:rPr>
        <w:t>(</w:t>
      </w:r>
      <w:hyperlink r:id="rId30" w:history="1">
        <w:r w:rsidRPr="005136EE">
          <w:rPr>
            <w:rFonts w:ascii="Times New Roman" w:hAnsi="Times New Roman" w:cs="Times New Roman"/>
            <w:color w:val="0000FF"/>
            <w:sz w:val="28"/>
            <w:szCs w:val="28"/>
          </w:rPr>
          <w:t>ст. 289</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 xml:space="preserve">; </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5136EE">
        <w:rPr>
          <w:rFonts w:ascii="Times New Roman" w:hAnsi="Times New Roman" w:cs="Times New Roman"/>
          <w:iCs/>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r>
        <w:rPr>
          <w:rFonts w:ascii="Times New Roman" w:hAnsi="Times New Roman" w:cs="Times New Roman"/>
          <w:sz w:val="28"/>
          <w:szCs w:val="28"/>
        </w:rPr>
        <w:br/>
      </w:r>
      <w:r w:rsidRPr="005136EE">
        <w:rPr>
          <w:rFonts w:ascii="Times New Roman" w:hAnsi="Times New Roman" w:cs="Times New Roman"/>
          <w:color w:val="0000FF"/>
          <w:sz w:val="28"/>
          <w:szCs w:val="28"/>
        </w:rPr>
        <w:t>(</w:t>
      </w:r>
      <w:hyperlink r:id="rId31" w:history="1">
        <w:r w:rsidRPr="005136EE">
          <w:rPr>
            <w:rFonts w:ascii="Times New Roman" w:hAnsi="Times New Roman" w:cs="Times New Roman"/>
            <w:color w:val="0000FF"/>
            <w:sz w:val="28"/>
            <w:szCs w:val="28"/>
          </w:rPr>
          <w:t>ст. 141.1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Pr="005136EE" w:rsidRDefault="00737C9B" w:rsidP="005136EE">
      <w:pPr>
        <w:autoSpaceDE w:val="0"/>
        <w:autoSpaceDN w:val="0"/>
        <w:adjustRightInd w:val="0"/>
        <w:spacing w:after="0" w:line="240" w:lineRule="auto"/>
        <w:ind w:firstLine="540"/>
        <w:jc w:val="both"/>
        <w:outlineLvl w:val="0"/>
        <w:rPr>
          <w:rFonts w:ascii="Times New Roman" w:hAnsi="Times New Roman" w:cs="Times New Roman"/>
          <w:iCs/>
          <w:sz w:val="28"/>
          <w:szCs w:val="28"/>
        </w:rPr>
      </w:pPr>
      <w:r w:rsidRPr="00737C9B">
        <w:rPr>
          <w:rFonts w:ascii="Times New Roman" w:hAnsi="Times New Roman" w:cs="Times New Roman"/>
          <w:bCs/>
          <w:sz w:val="28"/>
          <w:szCs w:val="28"/>
        </w:rPr>
        <w:t>Оказание противоправного влияния на результат официального спортивного соревнования или зрелищного коммерческого конкурса</w:t>
      </w:r>
      <w:r w:rsidR="005136EE" w:rsidRPr="005136EE">
        <w:rPr>
          <w:rFonts w:ascii="Times New Roman" w:hAnsi="Times New Roman" w:cs="Times New Roman"/>
          <w:color w:val="0000FF"/>
          <w:sz w:val="28"/>
          <w:szCs w:val="28"/>
        </w:rPr>
        <w:t xml:space="preserve">(ст. </w:t>
      </w:r>
      <w:hyperlink r:id="rId32" w:history="1">
        <w:r w:rsidR="005136EE" w:rsidRPr="005136EE">
          <w:rPr>
            <w:rFonts w:ascii="Times New Roman" w:hAnsi="Times New Roman" w:cs="Times New Roman"/>
            <w:color w:val="0000FF"/>
            <w:sz w:val="28"/>
            <w:szCs w:val="28"/>
          </w:rPr>
          <w:t>184</w:t>
        </w:r>
      </w:hyperlink>
      <w:r w:rsidR="005136EE">
        <w:rPr>
          <w:rFonts w:ascii="Times New Roman" w:hAnsi="Times New Roman" w:cs="Times New Roman"/>
          <w:color w:val="0000FF"/>
          <w:sz w:val="28"/>
          <w:szCs w:val="28"/>
        </w:rPr>
        <w:t>Уголовного кодекса Российской Федерации)</w:t>
      </w:r>
      <w:r w:rsidR="005136EE" w:rsidRPr="005136EE">
        <w:rPr>
          <w:rFonts w:ascii="Times New Roman" w:hAnsi="Times New Roman" w:cs="Times New Roman"/>
          <w:sz w:val="28"/>
          <w:szCs w:val="28"/>
        </w:rPr>
        <w:t>;</w:t>
      </w:r>
    </w:p>
    <w:p w:rsidR="005136EE" w:rsidRP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r>
        <w:rPr>
          <w:rFonts w:ascii="Times New Roman" w:hAnsi="Times New Roman" w:cs="Times New Roman"/>
          <w:sz w:val="28"/>
          <w:szCs w:val="28"/>
        </w:rPr>
        <w:t>, если указанное преступление совершено</w:t>
      </w:r>
      <w:r w:rsidRPr="005136EE">
        <w:rPr>
          <w:rFonts w:ascii="Times New Roman" w:hAnsi="Times New Roman" w:cs="Times New Roman"/>
          <w:sz w:val="28"/>
          <w:szCs w:val="28"/>
        </w:rPr>
        <w:t xml:space="preserve"> должностным лицом 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w:t>
      </w:r>
      <w:hyperlink r:id="rId33" w:history="1">
        <w:r w:rsidRPr="005136EE">
          <w:rPr>
            <w:rFonts w:ascii="Times New Roman" w:hAnsi="Times New Roman" w:cs="Times New Roman"/>
            <w:color w:val="0000FF"/>
            <w:sz w:val="28"/>
            <w:szCs w:val="28"/>
          </w:rPr>
          <w:t xml:space="preserve">п. </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а</w:t>
        </w:r>
        <w:r>
          <w:rPr>
            <w:rFonts w:ascii="Times New Roman" w:hAnsi="Times New Roman" w:cs="Times New Roman"/>
            <w:color w:val="0000FF"/>
            <w:sz w:val="28"/>
            <w:szCs w:val="28"/>
          </w:rPr>
          <w:t>»</w:t>
        </w:r>
        <w:r w:rsidRPr="005136EE">
          <w:rPr>
            <w:rFonts w:ascii="Times New Roman" w:hAnsi="Times New Roman" w:cs="Times New Roman"/>
            <w:color w:val="0000FF"/>
            <w:sz w:val="28"/>
            <w:szCs w:val="28"/>
          </w:rPr>
          <w:t xml:space="preserve"> ч. 2 ст. 226.1</w:t>
        </w:r>
      </w:hyperlink>
      <w:r>
        <w:rPr>
          <w:rFonts w:ascii="Times New Roman" w:hAnsi="Times New Roman" w:cs="Times New Roman"/>
          <w:color w:val="0000FF"/>
          <w:sz w:val="28"/>
          <w:szCs w:val="28"/>
        </w:rPr>
        <w:t xml:space="preserve"> Уголовного кодекса Российской Федерации)</w:t>
      </w:r>
      <w:r w:rsidRPr="005136EE">
        <w:rPr>
          <w:rFonts w:ascii="Times New Roman" w:hAnsi="Times New Roman" w:cs="Times New Roman"/>
          <w:sz w:val="28"/>
          <w:szCs w:val="28"/>
        </w:rPr>
        <w:t>;</w:t>
      </w:r>
    </w:p>
    <w:p w:rsidR="005136EE" w:rsidRDefault="005136EE" w:rsidP="005136E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5136EE">
        <w:rPr>
          <w:rFonts w:ascii="Times New Roman" w:hAnsi="Times New Roman" w:cs="Times New Roman"/>
          <w:iCs/>
          <w:sz w:val="28"/>
          <w:szCs w:val="28"/>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Pr>
          <w:rFonts w:ascii="Times New Roman" w:hAnsi="Times New Roman" w:cs="Times New Roman"/>
          <w:iCs/>
          <w:sz w:val="28"/>
          <w:szCs w:val="28"/>
        </w:rPr>
        <w:t>,</w:t>
      </w:r>
      <w:r>
        <w:rPr>
          <w:rFonts w:ascii="Times New Roman" w:hAnsi="Times New Roman" w:cs="Times New Roman"/>
          <w:sz w:val="28"/>
          <w:szCs w:val="28"/>
        </w:rPr>
        <w:t>если указанное преступление совершено</w:t>
      </w:r>
      <w:r w:rsidRPr="005136EE">
        <w:rPr>
          <w:rFonts w:ascii="Times New Roman" w:hAnsi="Times New Roman" w:cs="Times New Roman"/>
          <w:sz w:val="28"/>
          <w:szCs w:val="28"/>
        </w:rPr>
        <w:t xml:space="preserve"> должностным лицом </w:t>
      </w:r>
      <w:r>
        <w:rPr>
          <w:rFonts w:ascii="Times New Roman" w:hAnsi="Times New Roman" w:cs="Times New Roman"/>
          <w:sz w:val="28"/>
          <w:szCs w:val="28"/>
        </w:rPr>
        <w:br/>
      </w:r>
      <w:r w:rsidRPr="005136EE">
        <w:rPr>
          <w:rFonts w:ascii="Times New Roman" w:hAnsi="Times New Roman" w:cs="Times New Roman"/>
          <w:sz w:val="28"/>
          <w:szCs w:val="28"/>
        </w:rPr>
        <w:t>с использованием своего служебного положения</w:t>
      </w:r>
      <w:r w:rsidR="00031B20">
        <w:rPr>
          <w:rFonts w:ascii="Times New Roman" w:hAnsi="Times New Roman" w:cs="Times New Roman"/>
          <w:sz w:val="28"/>
          <w:szCs w:val="28"/>
        </w:rPr>
        <w:t xml:space="preserve"> </w:t>
      </w:r>
      <w:r w:rsidRPr="005136EE">
        <w:rPr>
          <w:rFonts w:ascii="Times New Roman" w:hAnsi="Times New Roman" w:cs="Times New Roman"/>
          <w:color w:val="0000FF"/>
          <w:sz w:val="28"/>
          <w:szCs w:val="28"/>
        </w:rPr>
        <w:t>(п. «б» ч. 2 ст. 229.1</w:t>
      </w:r>
      <w:r>
        <w:rPr>
          <w:rFonts w:ascii="Times New Roman" w:hAnsi="Times New Roman" w:cs="Times New Roman"/>
          <w:color w:val="0000FF"/>
          <w:sz w:val="28"/>
          <w:szCs w:val="28"/>
        </w:rPr>
        <w:t>Уголовного кодекса Российской Федерации).</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431" w:rsidRDefault="00976431" w:rsidP="00233C90">
      <w:pPr>
        <w:spacing w:after="0" w:line="240" w:lineRule="auto"/>
      </w:pPr>
      <w:r>
        <w:separator/>
      </w:r>
    </w:p>
  </w:endnote>
  <w:endnote w:type="continuationSeparator" w:id="0">
    <w:p w:rsidR="00976431" w:rsidRDefault="00976431" w:rsidP="00233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431" w:rsidRDefault="00976431" w:rsidP="00233C90">
      <w:pPr>
        <w:spacing w:after="0" w:line="240" w:lineRule="auto"/>
      </w:pPr>
      <w:r>
        <w:separator/>
      </w:r>
    </w:p>
  </w:footnote>
  <w:footnote w:type="continuationSeparator" w:id="0">
    <w:p w:rsidR="00976431" w:rsidRDefault="00976431" w:rsidP="00233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104350"/>
    </w:sdtPr>
    <w:sdtEndPr>
      <w:rPr>
        <w:rFonts w:ascii="Times New Roman" w:hAnsi="Times New Roman" w:cs="Times New Roman"/>
        <w:sz w:val="28"/>
        <w:szCs w:val="28"/>
      </w:rPr>
    </w:sdtEndPr>
    <w:sdtContent>
      <w:p w:rsidR="00233C90" w:rsidRDefault="00233C90">
        <w:pPr>
          <w:pStyle w:val="a7"/>
          <w:jc w:val="center"/>
        </w:pPr>
      </w:p>
      <w:p w:rsidR="00233C90" w:rsidRPr="00233C90" w:rsidRDefault="00591578">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9F3A63">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B20"/>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AA7"/>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7C45"/>
    <w:rsid w:val="00141E84"/>
    <w:rsid w:val="00146483"/>
    <w:rsid w:val="00152029"/>
    <w:rsid w:val="00152D53"/>
    <w:rsid w:val="001540A9"/>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77A7"/>
    <w:rsid w:val="00581F9E"/>
    <w:rsid w:val="00586776"/>
    <w:rsid w:val="00591578"/>
    <w:rsid w:val="00591C13"/>
    <w:rsid w:val="00595632"/>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680"/>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1CC0"/>
    <w:rsid w:val="007A3216"/>
    <w:rsid w:val="007A4494"/>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7CC5"/>
    <w:rsid w:val="0085126D"/>
    <w:rsid w:val="008535A0"/>
    <w:rsid w:val="008540C7"/>
    <w:rsid w:val="00857714"/>
    <w:rsid w:val="0086097D"/>
    <w:rsid w:val="00860E2C"/>
    <w:rsid w:val="008634E7"/>
    <w:rsid w:val="008658C3"/>
    <w:rsid w:val="008716F4"/>
    <w:rsid w:val="00875D25"/>
    <w:rsid w:val="0087620E"/>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76431"/>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D1135"/>
    <w:rsid w:val="009D3A1E"/>
    <w:rsid w:val="009D4CAA"/>
    <w:rsid w:val="009D5BE1"/>
    <w:rsid w:val="009E0E15"/>
    <w:rsid w:val="009E1BF4"/>
    <w:rsid w:val="009E1E5D"/>
    <w:rsid w:val="009E57DA"/>
    <w:rsid w:val="009E5C75"/>
    <w:rsid w:val="009E5F7A"/>
    <w:rsid w:val="009E68C2"/>
    <w:rsid w:val="009F1C48"/>
    <w:rsid w:val="009F32BA"/>
    <w:rsid w:val="009F3A63"/>
    <w:rsid w:val="009F4B3E"/>
    <w:rsid w:val="009F57D4"/>
    <w:rsid w:val="00A041CC"/>
    <w:rsid w:val="00A04848"/>
    <w:rsid w:val="00A05CDE"/>
    <w:rsid w:val="00A10041"/>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25818"/>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475E"/>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068D8"/>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209CD-7A1A-4AE4-B936-9F9B8476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6.png"/><Relationship Id="rId26" Type="http://schemas.openxmlformats.org/officeDocument/2006/relationships/hyperlink" Target="consultantplus://offline/ref=F259073EAB745890F76CC83F82D3BCBF005FC8E60EB8872534CCB3C8322997E371C4FA8C19yAUCD" TargetMode="External"/><Relationship Id="rId21"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endnotes" Target="endnotes.xml"/><Relationship Id="rId12"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17" Type="http://schemas.openxmlformats.org/officeDocument/2006/relationships/image" Target="media/image5.jpeg"/><Relationship Id="rId25" Type="http://schemas.openxmlformats.org/officeDocument/2006/relationships/image" Target="media/image10.jpeg"/><Relationship Id="rId33" Type="http://schemas.openxmlformats.org/officeDocument/2006/relationships/hyperlink" Target="consultantplus://offline/ref=F259073EAB745890F76CC83F82D3BCBF005FC8E60EB8872534CCB3C8322997E371C4FA801AyAU9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0" Type="http://schemas.openxmlformats.org/officeDocument/2006/relationships/image" Target="media/image7.jpeg"/><Relationship Id="rId29" Type="http://schemas.openxmlformats.org/officeDocument/2006/relationships/hyperlink" Target="consultantplus://offline/ref=F259073EAB745890F76CC83F82D3BCBF005FC8E60EB8872534CCB3C8322997E371C4FA8C1AyAU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hyperlink" Target="consultantplus://offline/ref=F259073EAB745890F76CC83F82D3BCBF005FC8E60EB8872534CCB3C8322997E371C4FA891BAByEUD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28" Type="http://schemas.openxmlformats.org/officeDocument/2006/relationships/hyperlink" Target="consultantplus://offline/ref=F259073EAB745890F76CC83F82D3BCBF005FC8E60EB8872534CCB3C8322997E371C4FA8C16yAU2D" TargetMode="External"/><Relationship Id="rId36" Type="http://schemas.openxmlformats.org/officeDocument/2006/relationships/header" Target="header1.xml"/><Relationship Id="rId10"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19"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31" Type="http://schemas.openxmlformats.org/officeDocument/2006/relationships/hyperlink" Target="consultantplus://offline/ref=F259073EAB745890F76CC83F82D3BCBF005FC8E60EB8872534CCB3C8322997E371C4FA8D1EyAUE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2" Type="http://schemas.openxmlformats.org/officeDocument/2006/relationships/image" Target="media/image8.jpeg"/><Relationship Id="rId27" Type="http://schemas.openxmlformats.org/officeDocument/2006/relationships/hyperlink" Target="consultantplus://offline/ref=F259073EAB745890F76CC83F82D3BCBF005FC8E60EB8872534CCB3C8322997E371C4FA8C17yAUED" TargetMode="External"/><Relationship Id="rId30" Type="http://schemas.openxmlformats.org/officeDocument/2006/relationships/hyperlink" Target="consultantplus://offline/ref=F259073EAB745890F76CC83F82D3BCBF005FC8E60EB8872534CCB3C8322997E371C4FA891FABE528y1UDD" TargetMode="External"/><Relationship Id="rId35" Type="http://schemas.openxmlformats.org/officeDocument/2006/relationships/image" Target="media/image11.png"/><Relationship Id="rId8"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27F91-8AE1-4B91-99EA-3B45878EB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Чичёв Сергей Михайлович</cp:lastModifiedBy>
  <cp:revision>2</cp:revision>
  <cp:lastPrinted>2016-07-28T13:50:00Z</cp:lastPrinted>
  <dcterms:created xsi:type="dcterms:W3CDTF">2022-08-18T03:08:00Z</dcterms:created>
  <dcterms:modified xsi:type="dcterms:W3CDTF">2022-08-18T03:08:00Z</dcterms:modified>
</cp:coreProperties>
</file>