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4A2" w:rsidRPr="00AA0055" w:rsidRDefault="002E14A2" w:rsidP="00C77D88">
      <w:pPr>
        <w:suppressAutoHyphens/>
        <w:spacing w:line="276" w:lineRule="auto"/>
        <w:ind w:right="37"/>
        <w:jc w:val="center"/>
        <w:rPr>
          <w:b/>
          <w:sz w:val="30"/>
          <w:szCs w:val="30"/>
        </w:rPr>
      </w:pPr>
      <w:r w:rsidRPr="00AA0055">
        <w:rPr>
          <w:b/>
          <w:sz w:val="30"/>
          <w:szCs w:val="30"/>
        </w:rPr>
        <w:t xml:space="preserve">Отчет об итогах </w:t>
      </w:r>
      <w:r w:rsidR="007475EB" w:rsidRPr="00AA0055">
        <w:rPr>
          <w:b/>
          <w:sz w:val="30"/>
          <w:szCs w:val="30"/>
        </w:rPr>
        <w:t>работы</w:t>
      </w:r>
    </w:p>
    <w:p w:rsidR="00831024" w:rsidRPr="00AA0055" w:rsidRDefault="002E14A2" w:rsidP="00C77D88">
      <w:pPr>
        <w:suppressAutoHyphens/>
        <w:spacing w:line="276" w:lineRule="auto"/>
        <w:ind w:right="37"/>
        <w:jc w:val="center"/>
        <w:rPr>
          <w:b/>
          <w:sz w:val="30"/>
          <w:szCs w:val="30"/>
        </w:rPr>
      </w:pPr>
      <w:r w:rsidRPr="00AA0055">
        <w:rPr>
          <w:b/>
          <w:sz w:val="30"/>
          <w:szCs w:val="30"/>
        </w:rPr>
        <w:t xml:space="preserve">Министерства специальных программ и по делам казачества </w:t>
      </w:r>
    </w:p>
    <w:p w:rsidR="002E14A2" w:rsidRPr="00AA0055" w:rsidRDefault="002E14A2" w:rsidP="007475EB">
      <w:pPr>
        <w:suppressAutoHyphens/>
        <w:spacing w:line="276" w:lineRule="auto"/>
        <w:ind w:right="37"/>
        <w:jc w:val="center"/>
        <w:rPr>
          <w:b/>
          <w:sz w:val="30"/>
          <w:szCs w:val="30"/>
        </w:rPr>
      </w:pPr>
      <w:r w:rsidRPr="00AA0055">
        <w:rPr>
          <w:b/>
          <w:sz w:val="30"/>
          <w:szCs w:val="30"/>
        </w:rPr>
        <w:t>Камчатского края за 201</w:t>
      </w:r>
      <w:r w:rsidR="00205F3E" w:rsidRPr="00AA0055">
        <w:rPr>
          <w:b/>
          <w:sz w:val="30"/>
          <w:szCs w:val="30"/>
        </w:rPr>
        <w:t>9</w:t>
      </w:r>
      <w:r w:rsidRPr="00AA0055">
        <w:rPr>
          <w:b/>
          <w:sz w:val="30"/>
          <w:szCs w:val="30"/>
        </w:rPr>
        <w:t xml:space="preserve"> год</w:t>
      </w:r>
    </w:p>
    <w:p w:rsidR="007475EB" w:rsidRPr="00AA0055" w:rsidRDefault="007475EB" w:rsidP="00C77D88">
      <w:pPr>
        <w:suppressAutoHyphens/>
        <w:spacing w:line="276" w:lineRule="auto"/>
        <w:ind w:right="37" w:firstLine="709"/>
        <w:jc w:val="both"/>
        <w:rPr>
          <w:sz w:val="30"/>
          <w:szCs w:val="30"/>
        </w:rPr>
      </w:pPr>
    </w:p>
    <w:p w:rsidR="006549D6" w:rsidRPr="00AA0055" w:rsidRDefault="006549D6" w:rsidP="00C77D88">
      <w:pPr>
        <w:suppressAutoHyphens/>
        <w:spacing w:line="276" w:lineRule="auto"/>
        <w:ind w:right="37" w:firstLine="709"/>
        <w:jc w:val="both"/>
        <w:rPr>
          <w:sz w:val="30"/>
          <w:szCs w:val="30"/>
        </w:rPr>
      </w:pPr>
      <w:r w:rsidRPr="00AA0055">
        <w:rPr>
          <w:sz w:val="30"/>
          <w:szCs w:val="30"/>
        </w:rPr>
        <w:t xml:space="preserve">Министерство специальных программ и по делам казачества Камчатского края </w:t>
      </w:r>
      <w:r w:rsidR="00933018" w:rsidRPr="00AA0055">
        <w:rPr>
          <w:sz w:val="30"/>
          <w:szCs w:val="30"/>
        </w:rPr>
        <w:t xml:space="preserve">(далее - Министерство) </w:t>
      </w:r>
      <w:r w:rsidRPr="00AA0055">
        <w:rPr>
          <w:sz w:val="30"/>
          <w:szCs w:val="30"/>
        </w:rPr>
        <w:t>является исполнительным органом государственной власти, осуществляющим функции по выработке и реализации региональной политики, по нормативному правовому регулированию, по контролю (надзору), иные правоприменительные функции в сфере мобилизационной подготовки и мобилизации, защиты государственной тайны и информации, гражданской обороны, предупреждения и ликвидации чрезвычайных ситуаций, безопасности жизнедеятельности населения, профилактики терроризма и наркомании, профилактики правонарушений и преступлений, государственной службы российского казачества.</w:t>
      </w:r>
    </w:p>
    <w:p w:rsidR="00933018" w:rsidRPr="00AA0055" w:rsidRDefault="00933018" w:rsidP="00C77D88">
      <w:pPr>
        <w:suppressAutoHyphens/>
        <w:spacing w:line="276" w:lineRule="auto"/>
        <w:ind w:right="37" w:firstLine="709"/>
        <w:jc w:val="both"/>
        <w:rPr>
          <w:sz w:val="30"/>
          <w:szCs w:val="30"/>
        </w:rPr>
      </w:pPr>
      <w:r w:rsidRPr="00AA0055">
        <w:rPr>
          <w:sz w:val="30"/>
          <w:szCs w:val="30"/>
        </w:rPr>
        <w:t>Общая штатная численность Министерства составляет 20 единиц, из них краевых государственных служащих 18 единиц, 2 - не являю</w:t>
      </w:r>
      <w:r w:rsidR="007475EB" w:rsidRPr="00AA0055">
        <w:rPr>
          <w:sz w:val="30"/>
          <w:szCs w:val="30"/>
        </w:rPr>
        <w:t>тс</w:t>
      </w:r>
      <w:r w:rsidRPr="00AA0055">
        <w:rPr>
          <w:sz w:val="30"/>
          <w:szCs w:val="30"/>
        </w:rPr>
        <w:t>я должностями государственной службы.</w:t>
      </w:r>
    </w:p>
    <w:p w:rsidR="007475EB" w:rsidRPr="00AA0055" w:rsidRDefault="007475EB" w:rsidP="007475EB">
      <w:pPr>
        <w:suppressAutoHyphens/>
        <w:spacing w:line="276" w:lineRule="auto"/>
        <w:ind w:right="37" w:firstLine="709"/>
        <w:jc w:val="both"/>
        <w:rPr>
          <w:sz w:val="30"/>
          <w:szCs w:val="30"/>
        </w:rPr>
      </w:pPr>
      <w:r w:rsidRPr="00AA0055">
        <w:rPr>
          <w:sz w:val="30"/>
          <w:szCs w:val="30"/>
        </w:rPr>
        <w:t xml:space="preserve">Министерство осуществляет исполнение государственных полномочий самостоятельно своими силами, а также через подведомственные организации, общая штатная численность которых на 1 января 2020 г. составляет 908 единиц. </w:t>
      </w:r>
    </w:p>
    <w:p w:rsidR="009B47E6" w:rsidRPr="00AA0055" w:rsidRDefault="009B47E6" w:rsidP="00C77D88">
      <w:pPr>
        <w:suppressAutoHyphens/>
        <w:spacing w:line="276" w:lineRule="auto"/>
        <w:ind w:right="37" w:firstLine="709"/>
        <w:jc w:val="both"/>
        <w:rPr>
          <w:sz w:val="30"/>
          <w:szCs w:val="30"/>
        </w:rPr>
      </w:pPr>
      <w:r w:rsidRPr="00AA0055">
        <w:rPr>
          <w:sz w:val="30"/>
          <w:szCs w:val="30"/>
        </w:rPr>
        <w:t xml:space="preserve">Согласно статье 26.11. Федерального закона </w:t>
      </w:r>
      <w:r w:rsidR="00EE16A2" w:rsidRPr="00AA0055">
        <w:rPr>
          <w:sz w:val="30"/>
          <w:szCs w:val="30"/>
        </w:rPr>
        <w:t>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Start"/>
      <w:r w:rsidR="00EE16A2" w:rsidRPr="00AA0055">
        <w:rPr>
          <w:sz w:val="30"/>
          <w:szCs w:val="30"/>
        </w:rPr>
        <w:t>"</w:t>
      </w:r>
      <w:proofErr w:type="gramEnd"/>
      <w:r w:rsidR="00EE16A2" w:rsidRPr="00AA0055">
        <w:rPr>
          <w:sz w:val="30"/>
          <w:szCs w:val="30"/>
        </w:rPr>
        <w:t xml:space="preserve"> </w:t>
      </w:r>
      <w:r w:rsidRPr="00AA0055">
        <w:rPr>
          <w:sz w:val="30"/>
          <w:szCs w:val="30"/>
        </w:rPr>
        <w:t>в целях осуществления полномочий</w:t>
      </w:r>
      <w:r w:rsidR="007475EB" w:rsidRPr="00AA0055">
        <w:rPr>
          <w:sz w:val="30"/>
          <w:szCs w:val="30"/>
        </w:rPr>
        <w:t xml:space="preserve"> органов государственной власти</w:t>
      </w:r>
      <w:r w:rsidRPr="00AA0055">
        <w:rPr>
          <w:sz w:val="30"/>
          <w:szCs w:val="30"/>
        </w:rPr>
        <w:t xml:space="preserve">, могут создаваться государственные унитарные предприятия, государственные учреждения и другие организации. Функции и полномочия учредителя в отношении </w:t>
      </w:r>
      <w:r w:rsidR="007475EB" w:rsidRPr="00AA0055">
        <w:rPr>
          <w:sz w:val="30"/>
          <w:szCs w:val="30"/>
        </w:rPr>
        <w:t>таких</w:t>
      </w:r>
      <w:r w:rsidRPr="00AA0055">
        <w:rPr>
          <w:sz w:val="30"/>
          <w:szCs w:val="30"/>
        </w:rPr>
        <w:t xml:space="preserve"> организаций осуществляют уполномоченные органы государственной власти субъекта Российской Федерации.</w:t>
      </w:r>
    </w:p>
    <w:p w:rsidR="006549D6" w:rsidRPr="00AA0055" w:rsidRDefault="006549D6" w:rsidP="00C77D88">
      <w:pPr>
        <w:suppressAutoHyphens/>
        <w:spacing w:line="276" w:lineRule="auto"/>
        <w:ind w:right="37" w:firstLine="709"/>
        <w:jc w:val="both"/>
        <w:rPr>
          <w:sz w:val="30"/>
          <w:szCs w:val="30"/>
        </w:rPr>
      </w:pPr>
      <w:r w:rsidRPr="00AA0055">
        <w:rPr>
          <w:sz w:val="30"/>
          <w:szCs w:val="30"/>
        </w:rPr>
        <w:t xml:space="preserve">Министерство выполняет функции и полномочия учредителя </w:t>
      </w:r>
      <w:r w:rsidR="00C57608" w:rsidRPr="00AA0055">
        <w:rPr>
          <w:sz w:val="30"/>
          <w:szCs w:val="30"/>
        </w:rPr>
        <w:t xml:space="preserve">краевого государственного казенного учреждения «Центр обеспечения действий по гражданской обороне, чрезвычайным ситуациям и пожарной безопасности в Камчатском крае» (далее - </w:t>
      </w:r>
      <w:r w:rsidRPr="00AA0055">
        <w:rPr>
          <w:sz w:val="30"/>
          <w:szCs w:val="30"/>
        </w:rPr>
        <w:t>КГКУ «ЦОД»</w:t>
      </w:r>
      <w:r w:rsidR="00C57608" w:rsidRPr="00AA0055">
        <w:rPr>
          <w:sz w:val="30"/>
          <w:szCs w:val="30"/>
        </w:rPr>
        <w:t xml:space="preserve">), краевого государственного бюджетного учреждения дополнительного профессионального образования «Камчатский учебно-методический центр по гражданской обороне, чрезвычайным ситуациям и пожарной безопасности» (далее - </w:t>
      </w:r>
      <w:r w:rsidRPr="00AA0055">
        <w:rPr>
          <w:sz w:val="30"/>
          <w:szCs w:val="30"/>
        </w:rPr>
        <w:t>Камчатский УМЦ ГОЧС и ПБ</w:t>
      </w:r>
      <w:r w:rsidR="00C57608" w:rsidRPr="00AA0055">
        <w:rPr>
          <w:sz w:val="30"/>
          <w:szCs w:val="30"/>
        </w:rPr>
        <w:t>) и</w:t>
      </w:r>
      <w:r w:rsidRPr="00AA0055">
        <w:rPr>
          <w:sz w:val="30"/>
          <w:szCs w:val="30"/>
        </w:rPr>
        <w:t xml:space="preserve"> государственного казенного предприятия</w:t>
      </w:r>
      <w:r w:rsidR="00C57608" w:rsidRPr="00AA0055">
        <w:rPr>
          <w:sz w:val="30"/>
          <w:szCs w:val="30"/>
        </w:rPr>
        <w:t xml:space="preserve"> Камчатского края</w:t>
      </w:r>
      <w:r w:rsidRPr="00AA0055">
        <w:rPr>
          <w:sz w:val="30"/>
          <w:szCs w:val="30"/>
        </w:rPr>
        <w:t xml:space="preserve"> «Единый ситуационно-мониторинговый центр»</w:t>
      </w:r>
      <w:r w:rsidR="00C57608" w:rsidRPr="00AA0055">
        <w:rPr>
          <w:sz w:val="30"/>
          <w:szCs w:val="30"/>
        </w:rPr>
        <w:t xml:space="preserve"> (далее – ГКП «ЕСМЦ»)</w:t>
      </w:r>
      <w:r w:rsidRPr="00AA0055">
        <w:rPr>
          <w:sz w:val="30"/>
          <w:szCs w:val="30"/>
        </w:rPr>
        <w:t>.</w:t>
      </w:r>
    </w:p>
    <w:p w:rsidR="00C86CE1" w:rsidRPr="00AA0055" w:rsidRDefault="00C86CE1" w:rsidP="00C86CE1">
      <w:pPr>
        <w:suppressAutoHyphens/>
        <w:spacing w:line="276" w:lineRule="auto"/>
        <w:ind w:right="37" w:firstLine="709"/>
        <w:jc w:val="both"/>
        <w:rPr>
          <w:sz w:val="30"/>
          <w:szCs w:val="30"/>
        </w:rPr>
      </w:pPr>
      <w:r w:rsidRPr="00AA0055">
        <w:rPr>
          <w:sz w:val="30"/>
          <w:szCs w:val="30"/>
        </w:rPr>
        <w:lastRenderedPageBreak/>
        <w:t>Деятельность КГКУ «ЦОД» направлена на выполнение задач в области гражданской обороны, в области защиты населения и территорий от ЧС и в области обеспечения пожарной безопасности.</w:t>
      </w:r>
    </w:p>
    <w:p w:rsidR="00C86CE1" w:rsidRPr="00AA0055" w:rsidRDefault="00C86CE1" w:rsidP="00C77D88">
      <w:pPr>
        <w:suppressAutoHyphens/>
        <w:spacing w:line="276" w:lineRule="auto"/>
        <w:ind w:right="37" w:firstLine="709"/>
        <w:jc w:val="both"/>
        <w:rPr>
          <w:sz w:val="30"/>
          <w:szCs w:val="30"/>
        </w:rPr>
      </w:pPr>
      <w:r w:rsidRPr="00AA0055">
        <w:rPr>
          <w:sz w:val="30"/>
          <w:szCs w:val="30"/>
        </w:rPr>
        <w:t>Основные цели деятельности ГКП ЕСМЦ - построение, развитие и эксплуатация систем мониторинга и обеспечения общественной (региональной) безопасности</w:t>
      </w:r>
      <w:r w:rsidR="007475EB" w:rsidRPr="00AA0055">
        <w:rPr>
          <w:sz w:val="30"/>
          <w:szCs w:val="30"/>
        </w:rPr>
        <w:t>, в том числе системы -112 Камчатского края</w:t>
      </w:r>
      <w:r w:rsidRPr="00AA0055">
        <w:rPr>
          <w:sz w:val="30"/>
          <w:szCs w:val="30"/>
        </w:rPr>
        <w:t>.</w:t>
      </w:r>
    </w:p>
    <w:p w:rsidR="00C86CE1" w:rsidRPr="00AA0055" w:rsidRDefault="00C86CE1" w:rsidP="00C77D88">
      <w:pPr>
        <w:suppressAutoHyphens/>
        <w:spacing w:line="276" w:lineRule="auto"/>
        <w:ind w:right="37" w:firstLine="709"/>
        <w:jc w:val="both"/>
        <w:rPr>
          <w:sz w:val="30"/>
          <w:szCs w:val="30"/>
        </w:rPr>
      </w:pPr>
      <w:r w:rsidRPr="00AA0055">
        <w:rPr>
          <w:sz w:val="30"/>
          <w:szCs w:val="30"/>
        </w:rPr>
        <w:t>Целью образовательной деятельности Камчатского УМЦ ГОЧС и ПБ является подготовка и повышение квалификации руководящего состава, на который возложена ответственность за организацию и выполнение всего комплекса мероприятий гражданской обороны и задач по предупреждению чрезвычайных ситуаций и ликвидации их последствий.</w:t>
      </w:r>
    </w:p>
    <w:p w:rsidR="006549D6" w:rsidRPr="00AA0055" w:rsidRDefault="006549D6" w:rsidP="00C77D88">
      <w:pPr>
        <w:suppressAutoHyphens/>
        <w:spacing w:line="276" w:lineRule="auto"/>
        <w:ind w:right="37" w:firstLine="709"/>
        <w:jc w:val="both"/>
        <w:rPr>
          <w:sz w:val="30"/>
          <w:szCs w:val="30"/>
        </w:rPr>
      </w:pPr>
      <w:r w:rsidRPr="00AA0055">
        <w:rPr>
          <w:sz w:val="30"/>
          <w:szCs w:val="30"/>
        </w:rPr>
        <w:t xml:space="preserve">В отчетном году работа Министерства была направлена на совершенствование деятельности органов повседневного управления Камчатской территориальной подсистемы РСЧС, предупреждение и оперативное тушение природных пожаров, безаварийный пропуск паводковых вод, </w:t>
      </w:r>
      <w:r w:rsidR="00C77101" w:rsidRPr="00AA0055">
        <w:rPr>
          <w:sz w:val="30"/>
          <w:szCs w:val="30"/>
        </w:rPr>
        <w:t>ввод системы</w:t>
      </w:r>
      <w:r w:rsidRPr="00AA0055">
        <w:rPr>
          <w:sz w:val="30"/>
          <w:szCs w:val="30"/>
        </w:rPr>
        <w:t xml:space="preserve"> </w:t>
      </w:r>
      <w:r w:rsidR="003341C4" w:rsidRPr="00AA0055">
        <w:rPr>
          <w:sz w:val="30"/>
          <w:szCs w:val="30"/>
        </w:rPr>
        <w:t xml:space="preserve">обеспечения </w:t>
      </w:r>
      <w:r w:rsidRPr="00AA0055">
        <w:rPr>
          <w:sz w:val="30"/>
          <w:szCs w:val="30"/>
        </w:rPr>
        <w:t>вызова экстренных оперативных служб по единому номеру «112»</w:t>
      </w:r>
      <w:r w:rsidR="00C77101" w:rsidRPr="00AA0055">
        <w:rPr>
          <w:sz w:val="30"/>
          <w:szCs w:val="30"/>
        </w:rPr>
        <w:t xml:space="preserve"> в постоянную эксплуатацию</w:t>
      </w:r>
      <w:r w:rsidRPr="00AA0055">
        <w:rPr>
          <w:sz w:val="30"/>
          <w:szCs w:val="30"/>
        </w:rPr>
        <w:t xml:space="preserve">, развитие материально-технической базы </w:t>
      </w:r>
      <w:r w:rsidR="00C77101" w:rsidRPr="00AA0055">
        <w:rPr>
          <w:sz w:val="30"/>
          <w:szCs w:val="30"/>
        </w:rPr>
        <w:t>подведомственных организаций,</w:t>
      </w:r>
      <w:r w:rsidRPr="00AA0055">
        <w:rPr>
          <w:sz w:val="30"/>
          <w:szCs w:val="30"/>
        </w:rPr>
        <w:t xml:space="preserve"> обеспечение деятельности коллегиальных и координационных органов, осуществление взаимодействия с казачьими обществами, внесенными в государственный реестр казачьих обществ и мно</w:t>
      </w:r>
      <w:r w:rsidR="00EE16A2" w:rsidRPr="00AA0055">
        <w:rPr>
          <w:sz w:val="30"/>
          <w:szCs w:val="30"/>
        </w:rPr>
        <w:t>гое</w:t>
      </w:r>
      <w:r w:rsidRPr="00AA0055">
        <w:rPr>
          <w:sz w:val="30"/>
          <w:szCs w:val="30"/>
        </w:rPr>
        <w:t xml:space="preserve"> другое. </w:t>
      </w:r>
    </w:p>
    <w:p w:rsidR="006549D6" w:rsidRPr="00AA0055" w:rsidRDefault="006549D6" w:rsidP="00C77D88">
      <w:pPr>
        <w:suppressAutoHyphens/>
        <w:spacing w:line="276" w:lineRule="auto"/>
        <w:ind w:right="37" w:firstLine="709"/>
        <w:jc w:val="both"/>
        <w:rPr>
          <w:sz w:val="30"/>
          <w:szCs w:val="30"/>
        </w:rPr>
      </w:pPr>
      <w:r w:rsidRPr="00AA0055">
        <w:rPr>
          <w:sz w:val="30"/>
          <w:szCs w:val="30"/>
        </w:rPr>
        <w:t>Реализация этих задач требует координации деятельности исполнительных органов государственной власти и органов местного самоуправления. Организацию их взаимодействия осуществляют коллегиальные органы, образованные Правительством и Губернатором Камчатского края.</w:t>
      </w:r>
    </w:p>
    <w:p w:rsidR="006549D6" w:rsidRPr="00AA0055" w:rsidRDefault="006549D6" w:rsidP="00C77D88">
      <w:pPr>
        <w:suppressAutoHyphens/>
        <w:spacing w:line="276" w:lineRule="auto"/>
        <w:ind w:right="37" w:firstLine="709"/>
        <w:jc w:val="both"/>
        <w:rPr>
          <w:sz w:val="30"/>
          <w:szCs w:val="30"/>
        </w:rPr>
      </w:pPr>
      <w:r w:rsidRPr="00AA0055">
        <w:rPr>
          <w:sz w:val="30"/>
          <w:szCs w:val="30"/>
        </w:rPr>
        <w:t>Министерство определено аппаратом, обеспечивающим деятельность 17 комиссий и рабочих групп в Камчатском крае.</w:t>
      </w:r>
    </w:p>
    <w:p w:rsidR="00C77101" w:rsidRPr="00AA0055" w:rsidRDefault="00C77101" w:rsidP="00C77101">
      <w:pPr>
        <w:suppressAutoHyphens/>
        <w:spacing w:line="276" w:lineRule="auto"/>
        <w:ind w:right="37" w:firstLine="709"/>
        <w:jc w:val="both"/>
        <w:rPr>
          <w:sz w:val="30"/>
          <w:szCs w:val="30"/>
        </w:rPr>
      </w:pPr>
      <w:r w:rsidRPr="00AA0055">
        <w:rPr>
          <w:sz w:val="30"/>
          <w:szCs w:val="30"/>
        </w:rPr>
        <w:t>В отчетном году отдел</w:t>
      </w:r>
      <w:r w:rsidR="00444B43" w:rsidRPr="00AA0055">
        <w:rPr>
          <w:sz w:val="30"/>
          <w:szCs w:val="30"/>
        </w:rPr>
        <w:t>ом</w:t>
      </w:r>
      <w:r w:rsidRPr="00AA0055">
        <w:rPr>
          <w:sz w:val="30"/>
          <w:szCs w:val="30"/>
        </w:rPr>
        <w:t xml:space="preserve"> ГОЧС </w:t>
      </w:r>
      <w:r w:rsidR="007475EB" w:rsidRPr="00AA0055">
        <w:rPr>
          <w:sz w:val="30"/>
          <w:szCs w:val="30"/>
        </w:rPr>
        <w:t xml:space="preserve">Министерства </w:t>
      </w:r>
      <w:r w:rsidRPr="00AA0055">
        <w:rPr>
          <w:sz w:val="30"/>
          <w:szCs w:val="30"/>
        </w:rPr>
        <w:t xml:space="preserve">была продолжена работа по совершенствованию нормативной правовой базы в области защиты населения и территорий от ЧС природного и техногенного характера, обеспечения пожарной безопасности и безопасности людей на водных объектах. Согласно перечню, рекомендованному МЧС России в Камчатском крае разработано и принято </w:t>
      </w:r>
      <w:r w:rsidR="007475EB" w:rsidRPr="00AA0055">
        <w:rPr>
          <w:sz w:val="30"/>
          <w:szCs w:val="30"/>
        </w:rPr>
        <w:t xml:space="preserve">43 </w:t>
      </w:r>
      <w:r w:rsidRPr="00AA0055">
        <w:rPr>
          <w:sz w:val="30"/>
          <w:szCs w:val="30"/>
        </w:rPr>
        <w:t>нормативных правовых актов</w:t>
      </w:r>
      <w:r w:rsidR="007475EB" w:rsidRPr="00AA0055">
        <w:rPr>
          <w:sz w:val="30"/>
          <w:szCs w:val="30"/>
        </w:rPr>
        <w:t xml:space="preserve"> (100%)</w:t>
      </w:r>
      <w:r w:rsidRPr="00AA0055">
        <w:rPr>
          <w:sz w:val="30"/>
          <w:szCs w:val="30"/>
        </w:rPr>
        <w:t xml:space="preserve">. </w:t>
      </w:r>
      <w:r w:rsidR="007475EB" w:rsidRPr="00AA0055">
        <w:rPr>
          <w:sz w:val="30"/>
          <w:szCs w:val="30"/>
        </w:rPr>
        <w:t>И</w:t>
      </w:r>
      <w:r w:rsidRPr="00AA0055">
        <w:rPr>
          <w:sz w:val="30"/>
          <w:szCs w:val="30"/>
        </w:rPr>
        <w:t>з них: в области гражданской бороны – 12, в области защиты населения от ЧС – 12, в области пожарной безопасности – 8, в области безопасности людей на водных объектах – 2, в области надзорной деятельности - 9.</w:t>
      </w:r>
    </w:p>
    <w:p w:rsidR="00C77101" w:rsidRPr="00AA0055" w:rsidRDefault="00C77101" w:rsidP="00C77101">
      <w:pPr>
        <w:suppressAutoHyphens/>
        <w:spacing w:line="276" w:lineRule="auto"/>
        <w:ind w:right="37" w:firstLine="709"/>
        <w:jc w:val="both"/>
        <w:rPr>
          <w:sz w:val="30"/>
          <w:szCs w:val="30"/>
        </w:rPr>
      </w:pPr>
      <w:r w:rsidRPr="00AA0055">
        <w:rPr>
          <w:sz w:val="30"/>
          <w:szCs w:val="30"/>
        </w:rPr>
        <w:lastRenderedPageBreak/>
        <w:t xml:space="preserve">Завершено формирование нормативной правовой базы в соответствии с новым перечнем в муниципальных образованиях. Всего издано 392 муниципальных нормативных правовых акта. </w:t>
      </w:r>
    </w:p>
    <w:p w:rsidR="00C77101" w:rsidRPr="00AA0055" w:rsidRDefault="00C77101" w:rsidP="00C77101">
      <w:pPr>
        <w:suppressAutoHyphens/>
        <w:spacing w:line="276" w:lineRule="auto"/>
        <w:ind w:right="37" w:firstLine="709"/>
        <w:jc w:val="both"/>
        <w:rPr>
          <w:sz w:val="30"/>
          <w:szCs w:val="30"/>
        </w:rPr>
      </w:pPr>
      <w:r w:rsidRPr="00AA0055">
        <w:rPr>
          <w:sz w:val="30"/>
          <w:szCs w:val="30"/>
        </w:rPr>
        <w:t xml:space="preserve">Разработаны, согласованы и утверждены основные планирующие документы Камчатского края: </w:t>
      </w:r>
    </w:p>
    <w:p w:rsidR="00C77101" w:rsidRPr="00AA0055" w:rsidRDefault="00C77101" w:rsidP="00C77101">
      <w:pPr>
        <w:suppressAutoHyphens/>
        <w:spacing w:line="276" w:lineRule="auto"/>
        <w:ind w:right="37" w:firstLine="709"/>
        <w:jc w:val="both"/>
        <w:rPr>
          <w:sz w:val="30"/>
          <w:szCs w:val="30"/>
        </w:rPr>
      </w:pPr>
      <w:r w:rsidRPr="00AA0055">
        <w:rPr>
          <w:sz w:val="30"/>
          <w:szCs w:val="30"/>
        </w:rPr>
        <w:t xml:space="preserve">- План гражданской обороны и защиты населения Камчатского края, </w:t>
      </w:r>
    </w:p>
    <w:p w:rsidR="00C77101" w:rsidRPr="00AA0055" w:rsidRDefault="00C77101" w:rsidP="00C77101">
      <w:pPr>
        <w:suppressAutoHyphens/>
        <w:spacing w:line="276" w:lineRule="auto"/>
        <w:ind w:right="37" w:firstLine="709"/>
        <w:jc w:val="both"/>
        <w:rPr>
          <w:sz w:val="30"/>
          <w:szCs w:val="30"/>
        </w:rPr>
      </w:pPr>
      <w:r w:rsidRPr="00AA0055">
        <w:rPr>
          <w:sz w:val="30"/>
          <w:szCs w:val="30"/>
        </w:rPr>
        <w:t>- План эвакуации населения при угрозе и возникновении чрезвычайных ситуаций природного и техногенного характера на территории Камчатского края,</w:t>
      </w:r>
    </w:p>
    <w:p w:rsidR="00C77101" w:rsidRPr="00AA0055" w:rsidRDefault="00C77101" w:rsidP="00C77101">
      <w:pPr>
        <w:suppressAutoHyphens/>
        <w:spacing w:line="276" w:lineRule="auto"/>
        <w:ind w:right="37" w:firstLine="709"/>
        <w:jc w:val="both"/>
        <w:rPr>
          <w:sz w:val="30"/>
          <w:szCs w:val="30"/>
        </w:rPr>
      </w:pPr>
      <w:r w:rsidRPr="00AA0055">
        <w:rPr>
          <w:sz w:val="30"/>
          <w:szCs w:val="30"/>
        </w:rPr>
        <w:t>- План основных мероприятий Камчатского края в области гражданской обороны,</w:t>
      </w:r>
    </w:p>
    <w:p w:rsidR="00C77101" w:rsidRPr="00AA0055" w:rsidRDefault="00C77101" w:rsidP="00C77101">
      <w:pPr>
        <w:suppressAutoHyphens/>
        <w:spacing w:line="276" w:lineRule="auto"/>
        <w:ind w:right="37" w:firstLine="709"/>
        <w:jc w:val="both"/>
        <w:rPr>
          <w:sz w:val="30"/>
          <w:szCs w:val="30"/>
        </w:rPr>
      </w:pPr>
      <w:r w:rsidRPr="00AA0055">
        <w:rPr>
          <w:sz w:val="30"/>
          <w:szCs w:val="30"/>
        </w:rPr>
        <w:t>- План предупреждения и ликвидации чрезвычайных ситуаций, обеспечения пожарной безопасности и безопасности людей на водных объектах на 2019 год.</w:t>
      </w:r>
    </w:p>
    <w:p w:rsidR="00C77101" w:rsidRPr="00AA0055" w:rsidRDefault="00C77101" w:rsidP="00C77101">
      <w:pPr>
        <w:suppressAutoHyphens/>
        <w:spacing w:line="276" w:lineRule="auto"/>
        <w:ind w:right="37" w:firstLine="709"/>
        <w:jc w:val="both"/>
        <w:rPr>
          <w:sz w:val="30"/>
          <w:szCs w:val="30"/>
        </w:rPr>
      </w:pPr>
      <w:r w:rsidRPr="00AA0055">
        <w:rPr>
          <w:sz w:val="30"/>
          <w:szCs w:val="30"/>
        </w:rPr>
        <w:t xml:space="preserve">В соответствии с распоряжением Губернатора Камчатского края от 11.06.2019 № 732-Р переработан и 09 октября 2019 года утвержден Губернатором Камчатского края План действий по предупреждению и ликвидации чрезвычайных ситуаций природного и техногенного Камчатского края. </w:t>
      </w:r>
    </w:p>
    <w:p w:rsidR="00C77101" w:rsidRPr="00AA0055" w:rsidRDefault="00C77101" w:rsidP="00C77101">
      <w:pPr>
        <w:suppressAutoHyphens/>
        <w:spacing w:line="276" w:lineRule="auto"/>
        <w:ind w:right="37" w:firstLine="709"/>
        <w:jc w:val="both"/>
        <w:rPr>
          <w:sz w:val="30"/>
          <w:szCs w:val="30"/>
        </w:rPr>
      </w:pPr>
      <w:r w:rsidRPr="00AA0055">
        <w:rPr>
          <w:sz w:val="30"/>
          <w:szCs w:val="30"/>
        </w:rPr>
        <w:t xml:space="preserve">В </w:t>
      </w:r>
      <w:r w:rsidR="00444B43" w:rsidRPr="00AA0055">
        <w:rPr>
          <w:sz w:val="30"/>
          <w:szCs w:val="30"/>
        </w:rPr>
        <w:t>отчетном</w:t>
      </w:r>
      <w:r w:rsidRPr="00AA0055">
        <w:rPr>
          <w:sz w:val="30"/>
          <w:szCs w:val="30"/>
        </w:rPr>
        <w:t xml:space="preserve"> году </w:t>
      </w:r>
      <w:r w:rsidR="00B527AD">
        <w:rPr>
          <w:sz w:val="30"/>
          <w:szCs w:val="30"/>
        </w:rPr>
        <w:t>проведен</w:t>
      </w:r>
      <w:r w:rsidRPr="00AA0055">
        <w:rPr>
          <w:sz w:val="30"/>
          <w:szCs w:val="30"/>
        </w:rPr>
        <w:t>а работа по актуализации соглашений</w:t>
      </w:r>
      <w:r w:rsidR="00444B43" w:rsidRPr="00AA0055">
        <w:rPr>
          <w:sz w:val="30"/>
          <w:szCs w:val="30"/>
        </w:rPr>
        <w:t xml:space="preserve"> о взаимодействии</w:t>
      </w:r>
      <w:r w:rsidRPr="00AA0055">
        <w:rPr>
          <w:sz w:val="30"/>
          <w:szCs w:val="30"/>
        </w:rPr>
        <w:t xml:space="preserve"> в области гражданской обороны, чрезвычайных ситуаций и обеспечению пожарной безопасности и безопасности людей на водных объекта</w:t>
      </w:r>
      <w:r w:rsidR="00444B43" w:rsidRPr="00AA0055">
        <w:rPr>
          <w:sz w:val="30"/>
          <w:szCs w:val="30"/>
        </w:rPr>
        <w:t>х</w:t>
      </w:r>
      <w:r w:rsidRPr="00AA0055">
        <w:rPr>
          <w:sz w:val="30"/>
          <w:szCs w:val="30"/>
        </w:rPr>
        <w:t>.</w:t>
      </w:r>
    </w:p>
    <w:p w:rsidR="00C77101" w:rsidRPr="00AA0055" w:rsidRDefault="00444B43" w:rsidP="00C77101">
      <w:pPr>
        <w:suppressAutoHyphens/>
        <w:spacing w:line="276" w:lineRule="auto"/>
        <w:ind w:right="37" w:firstLine="709"/>
        <w:jc w:val="both"/>
        <w:rPr>
          <w:sz w:val="30"/>
          <w:szCs w:val="30"/>
        </w:rPr>
      </w:pPr>
      <w:r w:rsidRPr="00AA0055">
        <w:rPr>
          <w:sz w:val="30"/>
          <w:szCs w:val="30"/>
        </w:rPr>
        <w:t>З</w:t>
      </w:r>
      <w:r w:rsidR="00C77101" w:rsidRPr="00AA0055">
        <w:rPr>
          <w:sz w:val="30"/>
          <w:szCs w:val="30"/>
        </w:rPr>
        <w:t>аключены соглашения:</w:t>
      </w:r>
    </w:p>
    <w:p w:rsidR="00C77101" w:rsidRPr="00AA0055" w:rsidRDefault="00C77101" w:rsidP="00C77101">
      <w:pPr>
        <w:suppressAutoHyphens/>
        <w:spacing w:line="276" w:lineRule="auto"/>
        <w:ind w:right="37" w:firstLine="709"/>
        <w:jc w:val="both"/>
        <w:rPr>
          <w:sz w:val="30"/>
          <w:szCs w:val="30"/>
        </w:rPr>
      </w:pPr>
      <w:r w:rsidRPr="00AA0055">
        <w:rPr>
          <w:sz w:val="30"/>
          <w:szCs w:val="30"/>
        </w:rPr>
        <w:t>- о передаче МЧС России осуществления части полномочий по сбору информации в области защиты населения и территории от чрезвычайных ситуаций и обмену такой информацией, организации и проведению аварийно-спасательных и других неотложных работ при чрезвычайных ситуациях межмуниципального и регионального характера, организации тушения пожаров силами Государственной противопожарной службы Камчатского края;</w:t>
      </w:r>
    </w:p>
    <w:p w:rsidR="00C77101" w:rsidRPr="00AA0055" w:rsidRDefault="00C77101" w:rsidP="00C77101">
      <w:pPr>
        <w:suppressAutoHyphens/>
        <w:spacing w:line="276" w:lineRule="auto"/>
        <w:ind w:right="37" w:firstLine="709"/>
        <w:jc w:val="both"/>
        <w:rPr>
          <w:sz w:val="30"/>
          <w:szCs w:val="30"/>
        </w:rPr>
      </w:pPr>
      <w:r w:rsidRPr="00AA0055">
        <w:rPr>
          <w:sz w:val="30"/>
          <w:szCs w:val="30"/>
        </w:rPr>
        <w:t>- между Правительством Камчатского края и ФГБУ «Всероссийский научно-исследовательский институт по проблемам гражданской обороны и чрезвычайных ситуаций МЧС России» (федеральный центр науки и высоких технологий).</w:t>
      </w:r>
    </w:p>
    <w:p w:rsidR="00C77101" w:rsidRPr="00AA0055" w:rsidRDefault="00C77101" w:rsidP="00C77101">
      <w:pPr>
        <w:suppressAutoHyphens/>
        <w:spacing w:line="276" w:lineRule="auto"/>
        <w:ind w:right="37" w:firstLine="709"/>
        <w:jc w:val="both"/>
        <w:rPr>
          <w:sz w:val="30"/>
          <w:szCs w:val="30"/>
        </w:rPr>
      </w:pPr>
      <w:r w:rsidRPr="00AA0055">
        <w:rPr>
          <w:sz w:val="30"/>
          <w:szCs w:val="30"/>
        </w:rPr>
        <w:t xml:space="preserve">На 2019 год было запланировано проведение 4 заседаний комиссии по предупреждению и ликвидации чрезвычайных ситуаций и обеспечению пожарной безопасности Камчатского края, на которых планировалось </w:t>
      </w:r>
      <w:r w:rsidRPr="00AA0055">
        <w:rPr>
          <w:sz w:val="30"/>
          <w:szCs w:val="30"/>
        </w:rPr>
        <w:lastRenderedPageBreak/>
        <w:t>рассмотреть 12 вопросов. По состоянию на 31 декабря 2019 года проведено 33 заседания комиссии, рассмотрено 47 вопросов</w:t>
      </w:r>
      <w:r w:rsidR="00F9604B" w:rsidRPr="00AA0055">
        <w:rPr>
          <w:sz w:val="30"/>
          <w:szCs w:val="30"/>
        </w:rPr>
        <w:t>, отдано 311 поручений.</w:t>
      </w:r>
    </w:p>
    <w:p w:rsidR="00C77101" w:rsidRPr="00AA0055" w:rsidRDefault="00C77101" w:rsidP="00C77101">
      <w:pPr>
        <w:suppressAutoHyphens/>
        <w:spacing w:line="276" w:lineRule="auto"/>
        <w:ind w:right="37" w:firstLine="709"/>
        <w:jc w:val="both"/>
        <w:rPr>
          <w:sz w:val="30"/>
          <w:szCs w:val="30"/>
        </w:rPr>
      </w:pPr>
      <w:r w:rsidRPr="00AA0055">
        <w:rPr>
          <w:sz w:val="30"/>
          <w:szCs w:val="30"/>
        </w:rPr>
        <w:t>Информация об исполнении решений комиссии предоставлялась в установленные сроки. План работы комиссии на 2019 год выполнен полностью</w:t>
      </w:r>
    </w:p>
    <w:p w:rsidR="00C77101" w:rsidRPr="00AA0055" w:rsidRDefault="00C77101" w:rsidP="00C77101">
      <w:pPr>
        <w:suppressAutoHyphens/>
        <w:spacing w:line="276" w:lineRule="auto"/>
        <w:ind w:right="37" w:firstLine="709"/>
        <w:jc w:val="both"/>
        <w:rPr>
          <w:sz w:val="30"/>
          <w:szCs w:val="30"/>
        </w:rPr>
      </w:pPr>
      <w:r w:rsidRPr="00AA0055">
        <w:rPr>
          <w:sz w:val="30"/>
          <w:szCs w:val="30"/>
        </w:rPr>
        <w:t>В 2019 году режим функционирования «Чрезвычайная ситуация» регионального (межмуниципального) уровня на территории Камчатского края не вводился. Камчатская территориальная подсистема система РСЧС функционировала в режиме «Повседневная деятельность». Оснований для принятия решений об установлении регионального (межмуниципального) уровня реагирования в порядке, предусмотренном пунктом 8 статьи 4.1 Федерального закона от 21.12.1994 № 68-ФЗ «О защите населения и территорий от чрезвычайных ситуаций природного и техногенного характера», отсутствовали.</w:t>
      </w:r>
    </w:p>
    <w:p w:rsidR="00C77101" w:rsidRPr="00AA0055" w:rsidRDefault="00C77101" w:rsidP="00C77101">
      <w:pPr>
        <w:suppressAutoHyphens/>
        <w:spacing w:line="276" w:lineRule="auto"/>
        <w:ind w:right="37" w:firstLine="709"/>
        <w:jc w:val="both"/>
        <w:rPr>
          <w:sz w:val="30"/>
          <w:szCs w:val="30"/>
        </w:rPr>
      </w:pPr>
      <w:r w:rsidRPr="00AA0055">
        <w:rPr>
          <w:sz w:val="30"/>
          <w:szCs w:val="30"/>
        </w:rPr>
        <w:t>Вместе с тем, в 2019 году был</w:t>
      </w:r>
      <w:r w:rsidR="00444B43" w:rsidRPr="00AA0055">
        <w:rPr>
          <w:sz w:val="30"/>
          <w:szCs w:val="30"/>
        </w:rPr>
        <w:t>и</w:t>
      </w:r>
      <w:r w:rsidRPr="00AA0055">
        <w:rPr>
          <w:sz w:val="30"/>
          <w:szCs w:val="30"/>
        </w:rPr>
        <w:t xml:space="preserve"> зарегистрирован</w:t>
      </w:r>
      <w:r w:rsidR="00444B43" w:rsidRPr="00AA0055">
        <w:rPr>
          <w:sz w:val="30"/>
          <w:szCs w:val="30"/>
        </w:rPr>
        <w:t>ы</w:t>
      </w:r>
      <w:r w:rsidRPr="00AA0055">
        <w:rPr>
          <w:sz w:val="30"/>
          <w:szCs w:val="30"/>
        </w:rPr>
        <w:t xml:space="preserve"> 127 угроз возникновения чрезвычайных ситуаций муниципального характера, из них:</w:t>
      </w:r>
    </w:p>
    <w:p w:rsidR="00C77101" w:rsidRPr="00AA0055" w:rsidRDefault="00C77101" w:rsidP="00C77101">
      <w:pPr>
        <w:suppressAutoHyphens/>
        <w:spacing w:line="276" w:lineRule="auto"/>
        <w:ind w:right="37" w:firstLine="709"/>
        <w:jc w:val="both"/>
        <w:rPr>
          <w:sz w:val="30"/>
          <w:szCs w:val="30"/>
        </w:rPr>
      </w:pPr>
      <w:r w:rsidRPr="00AA0055">
        <w:rPr>
          <w:sz w:val="30"/>
          <w:szCs w:val="30"/>
        </w:rPr>
        <w:t>- по неблагоприятным погодным явлениям, опасным явлениям, штормовым предупреждениям – 107;</w:t>
      </w:r>
    </w:p>
    <w:p w:rsidR="00C77101" w:rsidRPr="00AA0055" w:rsidRDefault="00C77101" w:rsidP="00C77101">
      <w:pPr>
        <w:suppressAutoHyphens/>
        <w:spacing w:line="276" w:lineRule="auto"/>
        <w:ind w:right="37" w:firstLine="709"/>
        <w:jc w:val="both"/>
        <w:rPr>
          <w:sz w:val="30"/>
          <w:szCs w:val="30"/>
        </w:rPr>
      </w:pPr>
      <w:r w:rsidRPr="00AA0055">
        <w:rPr>
          <w:sz w:val="30"/>
          <w:szCs w:val="30"/>
        </w:rPr>
        <w:t>- по угрозам возникновения паводков и подтоплений – 6;</w:t>
      </w:r>
    </w:p>
    <w:p w:rsidR="00C77101" w:rsidRPr="00AA0055" w:rsidRDefault="00C77101" w:rsidP="00C77101">
      <w:pPr>
        <w:suppressAutoHyphens/>
        <w:spacing w:line="276" w:lineRule="auto"/>
        <w:ind w:right="37" w:firstLine="709"/>
        <w:jc w:val="both"/>
        <w:rPr>
          <w:sz w:val="30"/>
          <w:szCs w:val="30"/>
        </w:rPr>
      </w:pPr>
      <w:r w:rsidRPr="00AA0055">
        <w:rPr>
          <w:sz w:val="30"/>
          <w:szCs w:val="30"/>
        </w:rPr>
        <w:t>- по сейсмической активности и угрозе возникновения землетрясений – 2;</w:t>
      </w:r>
    </w:p>
    <w:p w:rsidR="00C77101" w:rsidRPr="00AA0055" w:rsidRDefault="00C77101" w:rsidP="00C77101">
      <w:pPr>
        <w:suppressAutoHyphens/>
        <w:spacing w:line="276" w:lineRule="auto"/>
        <w:ind w:right="37" w:firstLine="709"/>
        <w:jc w:val="both"/>
        <w:rPr>
          <w:sz w:val="30"/>
          <w:szCs w:val="30"/>
        </w:rPr>
      </w:pPr>
      <w:r w:rsidRPr="00AA0055">
        <w:rPr>
          <w:sz w:val="30"/>
          <w:szCs w:val="30"/>
        </w:rPr>
        <w:t>- по угрозе возникновения природных пожаров, и пожарах – 1.</w:t>
      </w:r>
    </w:p>
    <w:p w:rsidR="00C77101" w:rsidRPr="00AA0055" w:rsidRDefault="00444B43" w:rsidP="00C77101">
      <w:pPr>
        <w:suppressAutoHyphens/>
        <w:spacing w:line="276" w:lineRule="auto"/>
        <w:ind w:right="37" w:firstLine="709"/>
        <w:jc w:val="both"/>
        <w:rPr>
          <w:sz w:val="30"/>
          <w:szCs w:val="30"/>
        </w:rPr>
      </w:pPr>
      <w:r w:rsidRPr="00AA0055">
        <w:rPr>
          <w:sz w:val="30"/>
          <w:szCs w:val="30"/>
        </w:rPr>
        <w:t>В</w:t>
      </w:r>
      <w:r w:rsidR="00C77101" w:rsidRPr="00AA0055">
        <w:rPr>
          <w:sz w:val="30"/>
          <w:szCs w:val="30"/>
        </w:rPr>
        <w:t xml:space="preserve"> соответствии с Планом основных мероприятий Камчатского края в области гражданской обороны, предупреждения и ликвидации ЧС, обеспечения пожарной безопасности и безопасности людей на водных объектах на 2019 год проведено 1678 мероприятий оперативной подготовки, в том числе:</w:t>
      </w:r>
    </w:p>
    <w:p w:rsidR="00C77101" w:rsidRPr="00AA0055" w:rsidRDefault="00C77101" w:rsidP="00C77101">
      <w:pPr>
        <w:suppressAutoHyphens/>
        <w:spacing w:line="276" w:lineRule="auto"/>
        <w:ind w:right="37" w:firstLine="709"/>
        <w:jc w:val="both"/>
        <w:rPr>
          <w:sz w:val="30"/>
          <w:szCs w:val="30"/>
        </w:rPr>
      </w:pPr>
      <w:r w:rsidRPr="00AA0055">
        <w:rPr>
          <w:sz w:val="30"/>
          <w:szCs w:val="30"/>
        </w:rPr>
        <w:t>- тренировки с ЕДДС муниципальных образований – 52;</w:t>
      </w:r>
    </w:p>
    <w:p w:rsidR="00C77101" w:rsidRPr="00AA0055" w:rsidRDefault="00C77101" w:rsidP="00C77101">
      <w:pPr>
        <w:suppressAutoHyphens/>
        <w:spacing w:line="276" w:lineRule="auto"/>
        <w:ind w:right="37" w:firstLine="709"/>
        <w:jc w:val="both"/>
        <w:rPr>
          <w:sz w:val="30"/>
          <w:szCs w:val="30"/>
        </w:rPr>
      </w:pPr>
      <w:r w:rsidRPr="00AA0055">
        <w:rPr>
          <w:sz w:val="30"/>
          <w:szCs w:val="30"/>
        </w:rPr>
        <w:t>- командно-штабные учения с органами управления, силами и средствами Камчатской территориальной подсистемы РСЧС – 2;</w:t>
      </w:r>
    </w:p>
    <w:p w:rsidR="00C77101" w:rsidRPr="00AA0055" w:rsidRDefault="00C77101" w:rsidP="00C77101">
      <w:pPr>
        <w:suppressAutoHyphens/>
        <w:spacing w:line="276" w:lineRule="auto"/>
        <w:ind w:right="37" w:firstLine="709"/>
        <w:jc w:val="both"/>
        <w:rPr>
          <w:sz w:val="30"/>
          <w:szCs w:val="30"/>
        </w:rPr>
      </w:pPr>
      <w:r w:rsidRPr="00AA0055">
        <w:rPr>
          <w:sz w:val="30"/>
          <w:szCs w:val="30"/>
        </w:rPr>
        <w:t>- командно-штабные учения (комплексных учений) с органами управления, силами и средствами территориальных звеньев Камчатской территориальной подсистемы РСЧС – 7;</w:t>
      </w:r>
    </w:p>
    <w:p w:rsidR="00C77101" w:rsidRPr="00AA0055" w:rsidRDefault="00C77101" w:rsidP="00C77101">
      <w:pPr>
        <w:suppressAutoHyphens/>
        <w:spacing w:line="276" w:lineRule="auto"/>
        <w:ind w:right="37" w:firstLine="709"/>
        <w:jc w:val="both"/>
        <w:rPr>
          <w:sz w:val="30"/>
          <w:szCs w:val="30"/>
        </w:rPr>
      </w:pPr>
      <w:r w:rsidRPr="00AA0055">
        <w:rPr>
          <w:sz w:val="30"/>
          <w:szCs w:val="30"/>
        </w:rPr>
        <w:t>- командно-штабные учения (тренировки), комплексные учения, ТСУ с организациями – 282;</w:t>
      </w:r>
    </w:p>
    <w:p w:rsidR="00C77101" w:rsidRPr="00AA0055" w:rsidRDefault="00C77101" w:rsidP="00C77101">
      <w:pPr>
        <w:suppressAutoHyphens/>
        <w:spacing w:line="276" w:lineRule="auto"/>
        <w:ind w:right="37" w:firstLine="709"/>
        <w:jc w:val="both"/>
        <w:rPr>
          <w:sz w:val="30"/>
          <w:szCs w:val="30"/>
        </w:rPr>
      </w:pPr>
      <w:r w:rsidRPr="00AA0055">
        <w:rPr>
          <w:sz w:val="30"/>
          <w:szCs w:val="30"/>
        </w:rPr>
        <w:t xml:space="preserve">- тренировки с оперативными штабами </w:t>
      </w:r>
      <w:r w:rsidR="00061BCE">
        <w:rPr>
          <w:sz w:val="30"/>
          <w:szCs w:val="30"/>
        </w:rPr>
        <w:t xml:space="preserve">ликвидации </w:t>
      </w:r>
      <w:r w:rsidRPr="00AA0055">
        <w:rPr>
          <w:sz w:val="30"/>
          <w:szCs w:val="30"/>
        </w:rPr>
        <w:t>ЧС</w:t>
      </w:r>
      <w:r w:rsidR="00061BCE">
        <w:rPr>
          <w:sz w:val="30"/>
          <w:szCs w:val="30"/>
        </w:rPr>
        <w:t xml:space="preserve"> и происшествий</w:t>
      </w:r>
      <w:r w:rsidRPr="00AA0055">
        <w:rPr>
          <w:sz w:val="30"/>
          <w:szCs w:val="30"/>
        </w:rPr>
        <w:t xml:space="preserve"> – 27;</w:t>
      </w:r>
    </w:p>
    <w:p w:rsidR="00C77101" w:rsidRPr="00AA0055" w:rsidRDefault="00C77101" w:rsidP="00C77101">
      <w:pPr>
        <w:suppressAutoHyphens/>
        <w:spacing w:line="276" w:lineRule="auto"/>
        <w:ind w:right="37" w:firstLine="709"/>
        <w:jc w:val="both"/>
        <w:rPr>
          <w:sz w:val="30"/>
          <w:szCs w:val="30"/>
        </w:rPr>
      </w:pPr>
      <w:r w:rsidRPr="00AA0055">
        <w:rPr>
          <w:sz w:val="30"/>
          <w:szCs w:val="30"/>
        </w:rPr>
        <w:t xml:space="preserve">- тренировки с оперативными группами и </w:t>
      </w:r>
      <w:r w:rsidR="00061BCE">
        <w:rPr>
          <w:sz w:val="30"/>
          <w:szCs w:val="30"/>
        </w:rPr>
        <w:t>подвижными пунктами управления</w:t>
      </w:r>
      <w:r w:rsidRPr="00AA0055">
        <w:rPr>
          <w:sz w:val="30"/>
          <w:szCs w:val="30"/>
        </w:rPr>
        <w:t xml:space="preserve"> – 27;</w:t>
      </w:r>
    </w:p>
    <w:p w:rsidR="00F9604B" w:rsidRPr="00AA0055" w:rsidRDefault="00C77101" w:rsidP="00C77101">
      <w:pPr>
        <w:suppressAutoHyphens/>
        <w:spacing w:line="276" w:lineRule="auto"/>
        <w:ind w:right="37" w:firstLine="709"/>
        <w:jc w:val="both"/>
        <w:rPr>
          <w:sz w:val="30"/>
          <w:szCs w:val="30"/>
        </w:rPr>
      </w:pPr>
      <w:r w:rsidRPr="00AA0055">
        <w:rPr>
          <w:sz w:val="30"/>
          <w:szCs w:val="30"/>
        </w:rPr>
        <w:t>- тренировки с образовательными учреждениями и организациями – 843.</w:t>
      </w:r>
      <w:r w:rsidR="00F9604B" w:rsidRPr="00AA0055">
        <w:rPr>
          <w:sz w:val="30"/>
          <w:szCs w:val="30"/>
        </w:rPr>
        <w:t xml:space="preserve"> </w:t>
      </w:r>
    </w:p>
    <w:p w:rsidR="00C77101" w:rsidRPr="00AA0055" w:rsidRDefault="00C77101" w:rsidP="00C77101">
      <w:pPr>
        <w:suppressAutoHyphens/>
        <w:spacing w:line="276" w:lineRule="auto"/>
        <w:ind w:right="37" w:firstLine="709"/>
        <w:jc w:val="both"/>
        <w:rPr>
          <w:sz w:val="30"/>
          <w:szCs w:val="30"/>
        </w:rPr>
      </w:pPr>
      <w:r w:rsidRPr="00AA0055">
        <w:rPr>
          <w:sz w:val="30"/>
          <w:szCs w:val="30"/>
        </w:rPr>
        <w:lastRenderedPageBreak/>
        <w:t xml:space="preserve">К учениям и тренировкам привлекались оперативные штабы по ликвидации чрезвычайных ситуаций, оперативные группы, подвижные пункты управления, ЕДДС муниципальных образований, ДДС организаций, </w:t>
      </w:r>
      <w:r w:rsidR="00F9604B" w:rsidRPr="00AA0055">
        <w:rPr>
          <w:sz w:val="30"/>
          <w:szCs w:val="30"/>
        </w:rPr>
        <w:t>нештатные аварийно-спасательные формирования</w:t>
      </w:r>
      <w:r w:rsidRPr="00AA0055">
        <w:rPr>
          <w:sz w:val="30"/>
          <w:szCs w:val="30"/>
        </w:rPr>
        <w:t xml:space="preserve">, </w:t>
      </w:r>
      <w:r w:rsidR="00F9604B" w:rsidRPr="00AA0055">
        <w:rPr>
          <w:sz w:val="30"/>
          <w:szCs w:val="30"/>
        </w:rPr>
        <w:t xml:space="preserve">нештатные формирования </w:t>
      </w:r>
      <w:r w:rsidRPr="00AA0055">
        <w:rPr>
          <w:sz w:val="30"/>
          <w:szCs w:val="30"/>
        </w:rPr>
        <w:t>ГО и население края, которые получили практические навыки по предупреждению и ликвидации чрезвычайных ситуаций, по отработке документов, действиям в экстремальных условиях и при возникновении ЧС.</w:t>
      </w:r>
    </w:p>
    <w:p w:rsidR="00C77101" w:rsidRPr="00AA0055" w:rsidRDefault="00C77101" w:rsidP="00C77101">
      <w:pPr>
        <w:suppressAutoHyphens/>
        <w:spacing w:line="276" w:lineRule="auto"/>
        <w:ind w:right="37" w:firstLine="709"/>
        <w:jc w:val="both"/>
        <w:rPr>
          <w:sz w:val="30"/>
          <w:szCs w:val="30"/>
        </w:rPr>
      </w:pPr>
      <w:r w:rsidRPr="00AA0055">
        <w:rPr>
          <w:sz w:val="30"/>
          <w:szCs w:val="30"/>
        </w:rPr>
        <w:t xml:space="preserve">При проведении учений и тренировок, в ходе ежедневного информационного обмена </w:t>
      </w:r>
      <w:r w:rsidR="00F9604B" w:rsidRPr="00AA0055">
        <w:rPr>
          <w:sz w:val="30"/>
          <w:szCs w:val="30"/>
        </w:rPr>
        <w:t>оперативно-дежурной сменой</w:t>
      </w:r>
      <w:r w:rsidRPr="00AA0055">
        <w:rPr>
          <w:sz w:val="30"/>
          <w:szCs w:val="30"/>
        </w:rPr>
        <w:t xml:space="preserve"> ЦУКС ГУ МЧС России по Камчатскому краю с ЕДДС и </w:t>
      </w:r>
      <w:r w:rsidR="00F9604B" w:rsidRPr="00AA0055">
        <w:rPr>
          <w:sz w:val="30"/>
          <w:szCs w:val="30"/>
        </w:rPr>
        <w:t xml:space="preserve">дежурно-диспетчерскими службами </w:t>
      </w:r>
      <w:r w:rsidRPr="00AA0055">
        <w:rPr>
          <w:sz w:val="30"/>
          <w:szCs w:val="30"/>
        </w:rPr>
        <w:t>уточнялся порядок взаимодействия с территориальными и функциональными звеньями Камчатской территориальной подсистемы РСЧС.</w:t>
      </w:r>
    </w:p>
    <w:p w:rsidR="00F9604B" w:rsidRPr="00AA0055" w:rsidRDefault="00C77101" w:rsidP="00C77101">
      <w:pPr>
        <w:suppressAutoHyphens/>
        <w:spacing w:line="276" w:lineRule="auto"/>
        <w:ind w:right="37" w:firstLine="709"/>
        <w:jc w:val="both"/>
        <w:rPr>
          <w:sz w:val="30"/>
          <w:szCs w:val="30"/>
        </w:rPr>
      </w:pPr>
      <w:r w:rsidRPr="00AA0055">
        <w:rPr>
          <w:sz w:val="30"/>
          <w:szCs w:val="30"/>
        </w:rPr>
        <w:t xml:space="preserve">План проведения учений и тренировок в 2019 году выполнен в полном объеме. Выявленные в ходе учений и тренировок недостатки устранялись в ходе их проведения и в плановом порядке. </w:t>
      </w:r>
    </w:p>
    <w:p w:rsidR="00C77101" w:rsidRPr="00AA0055" w:rsidRDefault="00C77101" w:rsidP="00C77101">
      <w:pPr>
        <w:suppressAutoHyphens/>
        <w:spacing w:line="276" w:lineRule="auto"/>
        <w:ind w:right="37" w:firstLine="709"/>
        <w:jc w:val="both"/>
        <w:rPr>
          <w:sz w:val="30"/>
          <w:szCs w:val="30"/>
        </w:rPr>
      </w:pPr>
      <w:r w:rsidRPr="00AA0055">
        <w:rPr>
          <w:sz w:val="30"/>
          <w:szCs w:val="30"/>
        </w:rPr>
        <w:t>Органы управления и силы Камчатской территориальной подсистемы РСЧС в ходе проведенных учений и тренировок действовали слаженно, уверенно, что позволило достигнуть хороших результатов.</w:t>
      </w:r>
    </w:p>
    <w:p w:rsidR="00DA0F08" w:rsidRPr="00AA0055" w:rsidRDefault="00DA0F08" w:rsidP="00DA0F08">
      <w:pPr>
        <w:suppressAutoHyphens/>
        <w:spacing w:line="276" w:lineRule="auto"/>
        <w:ind w:right="37" w:firstLine="709"/>
        <w:jc w:val="both"/>
        <w:rPr>
          <w:sz w:val="30"/>
          <w:szCs w:val="30"/>
        </w:rPr>
      </w:pPr>
      <w:r w:rsidRPr="00AA0055">
        <w:rPr>
          <w:sz w:val="30"/>
          <w:szCs w:val="30"/>
        </w:rPr>
        <w:t>В 2019 году подразделения КГКУ «ЦОД» выполняли задачи по поиску и спасанию людей, тушению пожаров и обеспечению пожарной безопасности, предупреждения и ликвидации ЧС:</w:t>
      </w:r>
    </w:p>
    <w:p w:rsidR="00DA0F08" w:rsidRPr="00AA0055" w:rsidRDefault="00DA0F08" w:rsidP="00DA0F08">
      <w:pPr>
        <w:suppressAutoHyphens/>
        <w:spacing w:line="276" w:lineRule="auto"/>
        <w:ind w:right="37" w:firstLine="709"/>
        <w:jc w:val="both"/>
        <w:rPr>
          <w:sz w:val="30"/>
          <w:szCs w:val="30"/>
        </w:rPr>
      </w:pPr>
      <w:r w:rsidRPr="00AA0055">
        <w:rPr>
          <w:sz w:val="30"/>
          <w:szCs w:val="30"/>
        </w:rPr>
        <w:t>- поисково-спасательными подразделениями было проведено 110 выходов на поисково-спасательные работы (АППГ – 88), спасено 89 чел. (АППГ – 59), задействовано 244 чел. (АППГ – 255) и 159 ед. техники (АППГ – 124);</w:t>
      </w:r>
    </w:p>
    <w:p w:rsidR="00DA0F08" w:rsidRPr="00AA0055" w:rsidRDefault="00DA0F08" w:rsidP="00DA0F08">
      <w:pPr>
        <w:suppressAutoHyphens/>
        <w:spacing w:line="276" w:lineRule="auto"/>
        <w:ind w:right="37" w:firstLine="709"/>
        <w:jc w:val="both"/>
        <w:rPr>
          <w:sz w:val="30"/>
          <w:szCs w:val="30"/>
        </w:rPr>
      </w:pPr>
      <w:r w:rsidRPr="00AA0055">
        <w:rPr>
          <w:sz w:val="30"/>
          <w:szCs w:val="30"/>
        </w:rPr>
        <w:t>- экипаж патрульно-спасательного катера «</w:t>
      </w:r>
      <w:proofErr w:type="spellStart"/>
      <w:r w:rsidRPr="00AA0055">
        <w:rPr>
          <w:sz w:val="30"/>
          <w:szCs w:val="30"/>
        </w:rPr>
        <w:t>Асакадзе</w:t>
      </w:r>
      <w:proofErr w:type="spellEnd"/>
      <w:r w:rsidRPr="00AA0055">
        <w:rPr>
          <w:sz w:val="30"/>
          <w:szCs w:val="30"/>
        </w:rPr>
        <w:t>» провел 25 выходов (АППГ – 14) с привлечением поисково-спасательных формирований и на совместные рейды с государственными инспекторами Центра ГИМС МЧС России по Камчатскому краю и сотрудниками полиции с целью спасения жизни и сохранения здоровья людей и материальных ценностей, предупреждения возможных ЧС, а также проведения учений и тренировок;</w:t>
      </w:r>
    </w:p>
    <w:p w:rsidR="00DA0F08" w:rsidRPr="00AA0055" w:rsidRDefault="00DA0F08" w:rsidP="00DA0F08">
      <w:pPr>
        <w:suppressAutoHyphens/>
        <w:spacing w:line="276" w:lineRule="auto"/>
        <w:ind w:right="37" w:firstLine="709"/>
        <w:jc w:val="both"/>
        <w:rPr>
          <w:sz w:val="30"/>
          <w:szCs w:val="30"/>
        </w:rPr>
      </w:pPr>
      <w:r w:rsidRPr="00AA0055">
        <w:rPr>
          <w:sz w:val="30"/>
          <w:szCs w:val="30"/>
        </w:rPr>
        <w:t>- пожарные подразделения совершили 3494 выезда (АППГ – 3012), спасено 174 человек (АППГ – 155) и материальных ценностей ориентировочно на сумму 169 583 тыс. рублей (АППГ – 1 696 585).</w:t>
      </w:r>
    </w:p>
    <w:p w:rsidR="00DA0F08" w:rsidRPr="00AA0055" w:rsidRDefault="00DA0F08" w:rsidP="00DA0F08">
      <w:pPr>
        <w:suppressAutoHyphens/>
        <w:spacing w:line="276" w:lineRule="auto"/>
        <w:ind w:right="37" w:firstLine="709"/>
        <w:jc w:val="both"/>
        <w:rPr>
          <w:sz w:val="30"/>
          <w:szCs w:val="30"/>
        </w:rPr>
      </w:pPr>
      <w:r w:rsidRPr="00AA0055">
        <w:rPr>
          <w:sz w:val="30"/>
          <w:szCs w:val="30"/>
        </w:rPr>
        <w:t>Пожарные и поисково-спасательные подразделения принимали участие в тушении 9 природных пожаров (АППГ – 6), угрожавших населенным пунктам.</w:t>
      </w:r>
    </w:p>
    <w:p w:rsidR="00DA0F08" w:rsidRPr="00AA0055" w:rsidRDefault="00DA0F08" w:rsidP="00DA0F08">
      <w:pPr>
        <w:suppressAutoHyphens/>
        <w:spacing w:line="276" w:lineRule="auto"/>
        <w:ind w:right="37" w:firstLine="709"/>
        <w:jc w:val="both"/>
        <w:rPr>
          <w:sz w:val="30"/>
          <w:szCs w:val="30"/>
        </w:rPr>
      </w:pPr>
      <w:r w:rsidRPr="00AA0055">
        <w:rPr>
          <w:sz w:val="30"/>
          <w:szCs w:val="30"/>
        </w:rPr>
        <w:t xml:space="preserve">В целях качественного проведения поисково-спасательных, эвакуационных и аварийно-спасательных работ, тушения пожаров и загораний </w:t>
      </w:r>
      <w:r w:rsidRPr="00AA0055">
        <w:rPr>
          <w:sz w:val="30"/>
          <w:szCs w:val="30"/>
        </w:rPr>
        <w:lastRenderedPageBreak/>
        <w:t>в 2019 году продолжено наращивание оснащенности спасательных и пожарных подразделений.</w:t>
      </w:r>
    </w:p>
    <w:p w:rsidR="00DA0F08" w:rsidRPr="00AA0055" w:rsidRDefault="00C441A8" w:rsidP="00DA0F08">
      <w:pPr>
        <w:suppressAutoHyphens/>
        <w:spacing w:line="276" w:lineRule="auto"/>
        <w:ind w:right="37" w:firstLine="709"/>
        <w:jc w:val="both"/>
        <w:rPr>
          <w:sz w:val="30"/>
          <w:szCs w:val="30"/>
        </w:rPr>
      </w:pPr>
      <w:r w:rsidRPr="00AA0055">
        <w:rPr>
          <w:sz w:val="30"/>
          <w:szCs w:val="30"/>
        </w:rPr>
        <w:t>З</w:t>
      </w:r>
      <w:r w:rsidR="00DA0F08" w:rsidRPr="00AA0055">
        <w:rPr>
          <w:sz w:val="30"/>
          <w:szCs w:val="30"/>
        </w:rPr>
        <w:t xml:space="preserve">акуплено спасательного снаряжения, имущества и средств поиска людей на сумму более 7 млн. рублей. </w:t>
      </w:r>
    </w:p>
    <w:p w:rsidR="00DA0F08" w:rsidRPr="00AA0055" w:rsidRDefault="00DA0F08" w:rsidP="00DA0F08">
      <w:pPr>
        <w:suppressAutoHyphens/>
        <w:spacing w:line="276" w:lineRule="auto"/>
        <w:ind w:right="37" w:firstLine="709"/>
        <w:jc w:val="both"/>
        <w:rPr>
          <w:sz w:val="30"/>
          <w:szCs w:val="30"/>
        </w:rPr>
      </w:pPr>
      <w:r w:rsidRPr="00AA0055">
        <w:rPr>
          <w:sz w:val="30"/>
          <w:szCs w:val="30"/>
        </w:rPr>
        <w:t>Наиболее значимым является поставка и приобретение:</w:t>
      </w:r>
    </w:p>
    <w:p w:rsidR="00DA0F08" w:rsidRPr="00AA0055" w:rsidRDefault="00DA0F08" w:rsidP="00DA0F08">
      <w:pPr>
        <w:suppressAutoHyphens/>
        <w:spacing w:line="276" w:lineRule="auto"/>
        <w:ind w:right="37" w:firstLine="709"/>
        <w:jc w:val="both"/>
        <w:rPr>
          <w:sz w:val="30"/>
          <w:szCs w:val="30"/>
        </w:rPr>
      </w:pPr>
      <w:r w:rsidRPr="00AA0055">
        <w:rPr>
          <w:sz w:val="30"/>
          <w:szCs w:val="30"/>
        </w:rPr>
        <w:t>- плавающего шестиколесного вездехода на шинах сверхнизкого давления ТРЭКОЛ, что позволит существенно повысить готовность ПСЧ с</w:t>
      </w:r>
      <w:r w:rsidR="00C441A8" w:rsidRPr="00AA0055">
        <w:rPr>
          <w:sz w:val="30"/>
          <w:szCs w:val="30"/>
        </w:rPr>
        <w:t>ела</w:t>
      </w:r>
      <w:r w:rsidRPr="00AA0055">
        <w:rPr>
          <w:sz w:val="30"/>
          <w:szCs w:val="30"/>
        </w:rPr>
        <w:t xml:space="preserve"> Каменское к проведению поисково-спасательных работ в природной среде;</w:t>
      </w:r>
    </w:p>
    <w:p w:rsidR="00DA0F08" w:rsidRPr="00AA0055" w:rsidRDefault="00DA0F08" w:rsidP="00DA0F08">
      <w:pPr>
        <w:suppressAutoHyphens/>
        <w:spacing w:line="276" w:lineRule="auto"/>
        <w:ind w:right="37" w:firstLine="709"/>
        <w:jc w:val="both"/>
        <w:rPr>
          <w:sz w:val="30"/>
          <w:szCs w:val="30"/>
        </w:rPr>
      </w:pPr>
      <w:r w:rsidRPr="00AA0055">
        <w:rPr>
          <w:sz w:val="30"/>
          <w:szCs w:val="30"/>
        </w:rPr>
        <w:t>- автомобиля «Соболь» для отряда ЛАРН;</w:t>
      </w:r>
    </w:p>
    <w:p w:rsidR="00DA0F08" w:rsidRPr="00AA0055" w:rsidRDefault="00DA0F08" w:rsidP="00DA0F08">
      <w:pPr>
        <w:suppressAutoHyphens/>
        <w:spacing w:line="276" w:lineRule="auto"/>
        <w:ind w:right="37" w:firstLine="709"/>
        <w:jc w:val="both"/>
        <w:rPr>
          <w:sz w:val="30"/>
          <w:szCs w:val="30"/>
        </w:rPr>
      </w:pPr>
      <w:r w:rsidRPr="00AA0055">
        <w:rPr>
          <w:sz w:val="30"/>
          <w:szCs w:val="30"/>
        </w:rPr>
        <w:t xml:space="preserve">- лодки алюминиевой «Неман-500» с дистанционным управлением для филиала ПСО по </w:t>
      </w:r>
      <w:proofErr w:type="spellStart"/>
      <w:r w:rsidRPr="00AA0055">
        <w:rPr>
          <w:sz w:val="30"/>
          <w:szCs w:val="30"/>
        </w:rPr>
        <w:t>Усть</w:t>
      </w:r>
      <w:proofErr w:type="spellEnd"/>
      <w:r w:rsidRPr="00AA0055">
        <w:rPr>
          <w:sz w:val="30"/>
          <w:szCs w:val="30"/>
        </w:rPr>
        <w:t>-Камчатскому муниципальному району;</w:t>
      </w:r>
    </w:p>
    <w:p w:rsidR="00DA0F08" w:rsidRPr="00AA0055" w:rsidRDefault="00DA0F08" w:rsidP="00DA0F08">
      <w:pPr>
        <w:suppressAutoHyphens/>
        <w:spacing w:line="276" w:lineRule="auto"/>
        <w:ind w:right="37" w:firstLine="709"/>
        <w:jc w:val="both"/>
        <w:rPr>
          <w:sz w:val="30"/>
          <w:szCs w:val="30"/>
        </w:rPr>
      </w:pPr>
      <w:r w:rsidRPr="00AA0055">
        <w:rPr>
          <w:sz w:val="30"/>
          <w:szCs w:val="30"/>
        </w:rPr>
        <w:t xml:space="preserve">- двух беспилотных летательных аппаратов для </w:t>
      </w:r>
      <w:r w:rsidR="00C441A8" w:rsidRPr="00AA0055">
        <w:rPr>
          <w:sz w:val="30"/>
          <w:szCs w:val="30"/>
        </w:rPr>
        <w:t>поисково-спасательного отряда.</w:t>
      </w:r>
    </w:p>
    <w:p w:rsidR="00DA0F08" w:rsidRPr="00AA0055" w:rsidRDefault="00DA0F08" w:rsidP="00DA0F08">
      <w:pPr>
        <w:suppressAutoHyphens/>
        <w:spacing w:line="276" w:lineRule="auto"/>
        <w:ind w:right="37" w:firstLine="709"/>
        <w:jc w:val="both"/>
        <w:rPr>
          <w:sz w:val="30"/>
          <w:szCs w:val="30"/>
        </w:rPr>
      </w:pPr>
      <w:r w:rsidRPr="00AA0055">
        <w:rPr>
          <w:sz w:val="30"/>
          <w:szCs w:val="30"/>
        </w:rPr>
        <w:t xml:space="preserve">За период с 2010 года для укомплектования подразделений противопожарной службы Камчатского края новыми образцами техники закуплено 48 единиц пожарных автомобилей основного назначения. В настоящее время всего на вооружении пожарных подразделений состоит 124 единицы основной и специальной техники. </w:t>
      </w:r>
    </w:p>
    <w:p w:rsidR="00DA0F08" w:rsidRPr="00AA0055" w:rsidRDefault="00DA0F08" w:rsidP="00DA0F08">
      <w:pPr>
        <w:suppressAutoHyphens/>
        <w:spacing w:line="276" w:lineRule="auto"/>
        <w:ind w:right="37" w:firstLine="709"/>
        <w:jc w:val="both"/>
        <w:rPr>
          <w:sz w:val="30"/>
          <w:szCs w:val="30"/>
        </w:rPr>
      </w:pPr>
      <w:r w:rsidRPr="00AA0055">
        <w:rPr>
          <w:sz w:val="30"/>
          <w:szCs w:val="30"/>
        </w:rPr>
        <w:t>Для подразделений противопожарной службы в 2019 году приобретено 3 пожарных автомобиля основного назначения на сумму около 21 млн. рублей.</w:t>
      </w:r>
    </w:p>
    <w:p w:rsidR="00DA0F08" w:rsidRPr="00AA0055" w:rsidRDefault="00DA0F08" w:rsidP="00DA0F08">
      <w:pPr>
        <w:suppressAutoHyphens/>
        <w:spacing w:line="276" w:lineRule="auto"/>
        <w:ind w:right="37" w:firstLine="709"/>
        <w:jc w:val="both"/>
        <w:rPr>
          <w:sz w:val="30"/>
          <w:szCs w:val="30"/>
        </w:rPr>
      </w:pPr>
      <w:r w:rsidRPr="00AA0055">
        <w:rPr>
          <w:sz w:val="30"/>
          <w:szCs w:val="30"/>
        </w:rPr>
        <w:t xml:space="preserve">По итогам </w:t>
      </w:r>
      <w:r w:rsidR="00C441A8" w:rsidRPr="00AA0055">
        <w:rPr>
          <w:sz w:val="30"/>
          <w:szCs w:val="30"/>
        </w:rPr>
        <w:t xml:space="preserve">2019 </w:t>
      </w:r>
      <w:r w:rsidRPr="00AA0055">
        <w:rPr>
          <w:sz w:val="30"/>
          <w:szCs w:val="30"/>
        </w:rPr>
        <w:t xml:space="preserve">года поисково-спасательные и пожарные подразделения укомплектованы техникой, </w:t>
      </w:r>
      <w:r w:rsidR="00C441A8" w:rsidRPr="00AA0055">
        <w:rPr>
          <w:sz w:val="30"/>
          <w:szCs w:val="30"/>
        </w:rPr>
        <w:t>пожарно-техническим вооружением</w:t>
      </w:r>
      <w:r w:rsidRPr="00AA0055">
        <w:rPr>
          <w:sz w:val="30"/>
          <w:szCs w:val="30"/>
        </w:rPr>
        <w:t xml:space="preserve"> и поисково-спасательным оборудованием на 89,9 %, для сравнения, в 2010 на 52,5%.</w:t>
      </w:r>
    </w:p>
    <w:p w:rsidR="00DA0F08" w:rsidRPr="00AA0055" w:rsidRDefault="00DA0F08" w:rsidP="00DA0F08">
      <w:pPr>
        <w:suppressAutoHyphens/>
        <w:spacing w:line="276" w:lineRule="auto"/>
        <w:ind w:right="37" w:firstLine="709"/>
        <w:jc w:val="both"/>
        <w:rPr>
          <w:sz w:val="30"/>
          <w:szCs w:val="30"/>
        </w:rPr>
      </w:pPr>
      <w:r w:rsidRPr="00AA0055">
        <w:rPr>
          <w:sz w:val="30"/>
          <w:szCs w:val="30"/>
        </w:rPr>
        <w:t xml:space="preserve">Одним из значимых мероприятий, проведенных в 2019 году, является </w:t>
      </w:r>
      <w:r w:rsidR="00C441A8" w:rsidRPr="00AA0055">
        <w:rPr>
          <w:sz w:val="30"/>
          <w:szCs w:val="30"/>
        </w:rPr>
        <w:t>развитие</w:t>
      </w:r>
      <w:r w:rsidRPr="00AA0055">
        <w:rPr>
          <w:sz w:val="30"/>
          <w:szCs w:val="30"/>
        </w:rPr>
        <w:t xml:space="preserve"> </w:t>
      </w:r>
      <w:proofErr w:type="spellStart"/>
      <w:r w:rsidRPr="00AA0055">
        <w:rPr>
          <w:sz w:val="30"/>
          <w:szCs w:val="30"/>
        </w:rPr>
        <w:t>газодымозащитной</w:t>
      </w:r>
      <w:proofErr w:type="spellEnd"/>
      <w:r w:rsidRPr="00AA0055">
        <w:rPr>
          <w:sz w:val="30"/>
          <w:szCs w:val="30"/>
        </w:rPr>
        <w:t xml:space="preserve"> службы, которая создана в 10 подразделениях (АППГ – в 9). Численность </w:t>
      </w:r>
      <w:proofErr w:type="spellStart"/>
      <w:r w:rsidRPr="00AA0055">
        <w:rPr>
          <w:sz w:val="30"/>
          <w:szCs w:val="30"/>
        </w:rPr>
        <w:t>газодымозащитников</w:t>
      </w:r>
      <w:proofErr w:type="spellEnd"/>
      <w:r w:rsidRPr="00AA0055">
        <w:rPr>
          <w:sz w:val="30"/>
          <w:szCs w:val="30"/>
        </w:rPr>
        <w:t xml:space="preserve"> КГКУ «ЦОД» на 01.01.2020 составляет 163 человека (АППГ – 139).</w:t>
      </w:r>
    </w:p>
    <w:p w:rsidR="00C77101" w:rsidRPr="00AA0055" w:rsidRDefault="00C441A8" w:rsidP="00C77101">
      <w:pPr>
        <w:suppressAutoHyphens/>
        <w:spacing w:line="276" w:lineRule="auto"/>
        <w:ind w:right="37" w:firstLine="709"/>
        <w:jc w:val="both"/>
        <w:rPr>
          <w:sz w:val="30"/>
          <w:szCs w:val="30"/>
        </w:rPr>
      </w:pPr>
      <w:r w:rsidRPr="00AA0055">
        <w:rPr>
          <w:sz w:val="30"/>
          <w:szCs w:val="30"/>
        </w:rPr>
        <w:t>Кроме этого,</w:t>
      </w:r>
      <w:r w:rsidR="00C77101" w:rsidRPr="00AA0055">
        <w:rPr>
          <w:sz w:val="30"/>
          <w:szCs w:val="30"/>
        </w:rPr>
        <w:t xml:space="preserve"> на </w:t>
      </w:r>
      <w:r w:rsidR="00DA0F08" w:rsidRPr="00AA0055">
        <w:rPr>
          <w:sz w:val="30"/>
          <w:szCs w:val="30"/>
        </w:rPr>
        <w:t>поддержку</w:t>
      </w:r>
      <w:r w:rsidR="00C77101" w:rsidRPr="00AA0055">
        <w:rPr>
          <w:sz w:val="30"/>
          <w:szCs w:val="30"/>
        </w:rPr>
        <w:t xml:space="preserve"> добровольной пожарной охраны </w:t>
      </w:r>
      <w:r w:rsidRPr="00AA0055">
        <w:rPr>
          <w:sz w:val="30"/>
          <w:szCs w:val="30"/>
        </w:rPr>
        <w:t xml:space="preserve">в отчетном году было </w:t>
      </w:r>
      <w:r w:rsidR="00C77101" w:rsidRPr="00AA0055">
        <w:rPr>
          <w:sz w:val="30"/>
          <w:szCs w:val="30"/>
        </w:rPr>
        <w:t>выделено финансирование в размере 2,16 млн. рублей.</w:t>
      </w:r>
    </w:p>
    <w:p w:rsidR="00C77101" w:rsidRPr="00AA0055" w:rsidRDefault="00C77101" w:rsidP="00C77101">
      <w:pPr>
        <w:suppressAutoHyphens/>
        <w:spacing w:line="276" w:lineRule="auto"/>
        <w:ind w:right="37" w:firstLine="709"/>
        <w:jc w:val="both"/>
        <w:rPr>
          <w:sz w:val="30"/>
          <w:szCs w:val="30"/>
        </w:rPr>
      </w:pPr>
      <w:r w:rsidRPr="00AA0055">
        <w:rPr>
          <w:sz w:val="30"/>
          <w:szCs w:val="30"/>
        </w:rPr>
        <w:t>С целью обеспечения противопожарной защиты населения в местах проживания, в первую очередь в индивидуальных жилых домах с печным отоплением в рамках реализации Государственной программы Камчатского края «Безопасная Камчатка» Министерством заключено Соглашение о предоставлении из краевого бюджета субсидии Камчатскому краевому отделению Общероссийской общественной организации «Всероссийское добровольное пожарное общество» (далее - ВДПО) на обеспечение затрат, связанных с проведением мероприятий по противопожарной защите отдельных категорий граждан.</w:t>
      </w:r>
    </w:p>
    <w:p w:rsidR="00C77101" w:rsidRPr="00AA0055" w:rsidRDefault="00C77101" w:rsidP="00C77101">
      <w:pPr>
        <w:suppressAutoHyphens/>
        <w:spacing w:line="276" w:lineRule="auto"/>
        <w:ind w:right="37" w:firstLine="709"/>
        <w:jc w:val="both"/>
        <w:rPr>
          <w:sz w:val="30"/>
          <w:szCs w:val="30"/>
        </w:rPr>
      </w:pPr>
      <w:r w:rsidRPr="00AA0055">
        <w:rPr>
          <w:sz w:val="30"/>
          <w:szCs w:val="30"/>
        </w:rPr>
        <w:lastRenderedPageBreak/>
        <w:t xml:space="preserve">В 2019 году на реализацию </w:t>
      </w:r>
      <w:r w:rsidR="008F3B4F" w:rsidRPr="00AA0055">
        <w:rPr>
          <w:sz w:val="30"/>
          <w:szCs w:val="30"/>
        </w:rPr>
        <w:t>данного с</w:t>
      </w:r>
      <w:r w:rsidRPr="00AA0055">
        <w:rPr>
          <w:sz w:val="30"/>
          <w:szCs w:val="30"/>
        </w:rPr>
        <w:t>оглашения из краевого бюджета было выделено 5,0 млн. рублей</w:t>
      </w:r>
      <w:r w:rsidR="008F3B4F" w:rsidRPr="00AA0055">
        <w:rPr>
          <w:sz w:val="30"/>
          <w:szCs w:val="30"/>
        </w:rPr>
        <w:t>,</w:t>
      </w:r>
      <w:r w:rsidRPr="00AA0055">
        <w:rPr>
          <w:sz w:val="30"/>
          <w:szCs w:val="30"/>
        </w:rPr>
        <w:t xml:space="preserve"> </w:t>
      </w:r>
      <w:r w:rsidR="008F3B4F" w:rsidRPr="00AA0055">
        <w:rPr>
          <w:sz w:val="30"/>
          <w:szCs w:val="30"/>
        </w:rPr>
        <w:t>условия соглашения</w:t>
      </w:r>
      <w:r w:rsidRPr="00AA0055">
        <w:rPr>
          <w:sz w:val="30"/>
          <w:szCs w:val="30"/>
        </w:rPr>
        <w:t xml:space="preserve"> </w:t>
      </w:r>
      <w:r w:rsidR="008F3B4F" w:rsidRPr="00AA0055">
        <w:rPr>
          <w:sz w:val="30"/>
          <w:szCs w:val="30"/>
        </w:rPr>
        <w:t>исполнены</w:t>
      </w:r>
      <w:r w:rsidRPr="00AA0055">
        <w:rPr>
          <w:sz w:val="30"/>
          <w:szCs w:val="30"/>
        </w:rPr>
        <w:t xml:space="preserve"> в полном объеме.</w:t>
      </w:r>
    </w:p>
    <w:p w:rsidR="00C77101" w:rsidRPr="00AA0055" w:rsidRDefault="00444B43" w:rsidP="00C77101">
      <w:pPr>
        <w:suppressAutoHyphens/>
        <w:spacing w:line="276" w:lineRule="auto"/>
        <w:ind w:right="37" w:firstLine="709"/>
        <w:jc w:val="both"/>
        <w:rPr>
          <w:sz w:val="30"/>
          <w:szCs w:val="30"/>
        </w:rPr>
      </w:pPr>
      <w:r w:rsidRPr="00AA0055">
        <w:rPr>
          <w:sz w:val="30"/>
          <w:szCs w:val="30"/>
        </w:rPr>
        <w:t>Работниками</w:t>
      </w:r>
      <w:r w:rsidR="00C77101" w:rsidRPr="00AA0055">
        <w:rPr>
          <w:sz w:val="30"/>
          <w:szCs w:val="30"/>
        </w:rPr>
        <w:t xml:space="preserve"> ВДПО установлен</w:t>
      </w:r>
      <w:r w:rsidRPr="00AA0055">
        <w:rPr>
          <w:sz w:val="30"/>
          <w:szCs w:val="30"/>
        </w:rPr>
        <w:t>ы</w:t>
      </w:r>
      <w:r w:rsidR="00C77101" w:rsidRPr="00AA0055">
        <w:rPr>
          <w:sz w:val="30"/>
          <w:szCs w:val="30"/>
        </w:rPr>
        <w:t xml:space="preserve"> 702 автономных пожарных </w:t>
      </w:r>
      <w:proofErr w:type="spellStart"/>
      <w:r w:rsidR="00C77101" w:rsidRPr="00AA0055">
        <w:rPr>
          <w:sz w:val="30"/>
          <w:szCs w:val="30"/>
        </w:rPr>
        <w:t>извещателя</w:t>
      </w:r>
      <w:proofErr w:type="spellEnd"/>
      <w:r w:rsidR="00C77101" w:rsidRPr="00AA0055">
        <w:rPr>
          <w:sz w:val="30"/>
          <w:szCs w:val="30"/>
        </w:rPr>
        <w:t xml:space="preserve">, изготовлено 1000 шт. памяток о мерах пожарной безопасности, проведена огнезащитная обработка горючих конструкций в </w:t>
      </w:r>
      <w:r w:rsidR="008F3B4F" w:rsidRPr="00AA0055">
        <w:rPr>
          <w:sz w:val="30"/>
          <w:szCs w:val="30"/>
        </w:rPr>
        <w:t>индивидуальных</w:t>
      </w:r>
      <w:r w:rsidR="00C77101" w:rsidRPr="00AA0055">
        <w:rPr>
          <w:sz w:val="30"/>
          <w:szCs w:val="30"/>
        </w:rPr>
        <w:t xml:space="preserve"> жилых домах на площади 2091,5 м2, обеспечен</w:t>
      </w:r>
      <w:r w:rsidRPr="00AA0055">
        <w:rPr>
          <w:sz w:val="30"/>
          <w:szCs w:val="30"/>
        </w:rPr>
        <w:t>ы</w:t>
      </w:r>
      <w:r w:rsidR="00C77101" w:rsidRPr="00AA0055">
        <w:rPr>
          <w:sz w:val="30"/>
          <w:szCs w:val="30"/>
        </w:rPr>
        <w:t xml:space="preserve"> первичными средствами пожарной безопасности 142 жилых помещения.</w:t>
      </w:r>
    </w:p>
    <w:p w:rsidR="00C6137B" w:rsidRPr="00AA0055" w:rsidRDefault="00C6137B" w:rsidP="00C6137B">
      <w:pPr>
        <w:suppressAutoHyphens/>
        <w:spacing w:line="276" w:lineRule="auto"/>
        <w:ind w:right="37" w:firstLine="709"/>
        <w:jc w:val="both"/>
        <w:rPr>
          <w:b/>
          <w:i/>
          <w:sz w:val="30"/>
          <w:szCs w:val="30"/>
        </w:rPr>
      </w:pPr>
      <w:r w:rsidRPr="00AA0055">
        <w:rPr>
          <w:b/>
          <w:i/>
          <w:sz w:val="30"/>
          <w:szCs w:val="30"/>
        </w:rPr>
        <w:t>Гражданская оборона</w:t>
      </w:r>
    </w:p>
    <w:p w:rsidR="00627972" w:rsidRPr="00AA0055" w:rsidRDefault="00627972" w:rsidP="00C6137B">
      <w:pPr>
        <w:suppressAutoHyphens/>
        <w:spacing w:line="276" w:lineRule="auto"/>
        <w:ind w:right="37" w:firstLine="709"/>
        <w:jc w:val="both"/>
        <w:rPr>
          <w:sz w:val="30"/>
          <w:szCs w:val="30"/>
        </w:rPr>
      </w:pPr>
      <w:r w:rsidRPr="00AA0055">
        <w:rPr>
          <w:sz w:val="30"/>
          <w:szCs w:val="30"/>
        </w:rPr>
        <w:t xml:space="preserve">Министерство организует и проводит мероприятия по гражданской обороне (ГО) соответствии с федеральным законодательством и законодательством Камчатского края. </w:t>
      </w:r>
    </w:p>
    <w:p w:rsidR="00627972" w:rsidRPr="00AA0055" w:rsidRDefault="00627972" w:rsidP="00627972">
      <w:pPr>
        <w:suppressAutoHyphens/>
        <w:spacing w:line="276" w:lineRule="auto"/>
        <w:ind w:right="37" w:firstLine="709"/>
        <w:jc w:val="both"/>
        <w:rPr>
          <w:sz w:val="30"/>
          <w:szCs w:val="30"/>
        </w:rPr>
      </w:pPr>
      <w:r w:rsidRPr="00AA0055">
        <w:rPr>
          <w:sz w:val="30"/>
          <w:szCs w:val="30"/>
        </w:rPr>
        <w:t>Положением об организации и ведении гражданской обороны в Камчатском крае (утверждено постановлением Правительства Камчатского края от 24.10.2007    № 396ДСП (ред. от 14.07.2017 № 65ДСП)) определены организационные основы гражданской обороны, содержание основных мероприятий, состав сил гражданской обороны, порядок подготовки к ведению и ведения гражданской обороны в Камчатском крае, за исполнительными органами государственной власти Камчатского края и организациями, расположенными на территории края, закреплены задачи и функции по выполнению мероприятий ГО.</w:t>
      </w:r>
    </w:p>
    <w:p w:rsidR="00627972" w:rsidRPr="00AA0055" w:rsidRDefault="00627972" w:rsidP="00627972">
      <w:pPr>
        <w:suppressAutoHyphens/>
        <w:spacing w:line="276" w:lineRule="auto"/>
        <w:ind w:right="37" w:firstLine="709"/>
        <w:jc w:val="both"/>
        <w:rPr>
          <w:sz w:val="30"/>
          <w:szCs w:val="30"/>
        </w:rPr>
      </w:pPr>
      <w:r w:rsidRPr="00AA0055">
        <w:rPr>
          <w:sz w:val="30"/>
          <w:szCs w:val="30"/>
        </w:rPr>
        <w:t xml:space="preserve">Планирование мероприятий гражданской обороны осуществляется в соответствии с требованиями приказа МЧС России от 16.02.2012 № 70ДСП «Об утверждении Порядка разработки, согласования и утверждения планов гражданской обороны и защиты населения (планов гражданской обороны)». </w:t>
      </w:r>
    </w:p>
    <w:p w:rsidR="00627972" w:rsidRPr="00AA0055" w:rsidRDefault="00627972" w:rsidP="00627972">
      <w:pPr>
        <w:suppressAutoHyphens/>
        <w:spacing w:line="276" w:lineRule="auto"/>
        <w:ind w:right="37" w:firstLine="709"/>
        <w:jc w:val="both"/>
        <w:rPr>
          <w:sz w:val="30"/>
          <w:szCs w:val="30"/>
        </w:rPr>
      </w:pPr>
      <w:r w:rsidRPr="00AA0055">
        <w:rPr>
          <w:sz w:val="30"/>
          <w:szCs w:val="30"/>
        </w:rPr>
        <w:t>План гражданской обороны и защиты населения Камчатского края, планы гражданской обороны и защиты населения муниципальных образований в Камчатском крае разработаны и утверждены в установленном порядке. Уточнение и корректировка планов осуществля</w:t>
      </w:r>
      <w:r w:rsidR="005F7C2D">
        <w:rPr>
          <w:sz w:val="30"/>
          <w:szCs w:val="30"/>
        </w:rPr>
        <w:t>ю</w:t>
      </w:r>
      <w:r w:rsidRPr="00AA0055">
        <w:rPr>
          <w:sz w:val="30"/>
          <w:szCs w:val="30"/>
        </w:rPr>
        <w:t xml:space="preserve">тся </w:t>
      </w:r>
      <w:r w:rsidR="005F7C2D">
        <w:rPr>
          <w:sz w:val="30"/>
          <w:szCs w:val="30"/>
        </w:rPr>
        <w:t>своевременно</w:t>
      </w:r>
      <w:r w:rsidRPr="00AA0055">
        <w:rPr>
          <w:sz w:val="30"/>
          <w:szCs w:val="30"/>
        </w:rPr>
        <w:t>.</w:t>
      </w:r>
    </w:p>
    <w:p w:rsidR="00C6137B" w:rsidRPr="00AA0055" w:rsidRDefault="00627972" w:rsidP="00C6137B">
      <w:pPr>
        <w:suppressAutoHyphens/>
        <w:spacing w:line="276" w:lineRule="auto"/>
        <w:ind w:right="37" w:firstLine="709"/>
        <w:jc w:val="both"/>
        <w:rPr>
          <w:sz w:val="30"/>
          <w:szCs w:val="30"/>
        </w:rPr>
      </w:pPr>
      <w:r w:rsidRPr="00AA0055">
        <w:rPr>
          <w:sz w:val="30"/>
          <w:szCs w:val="30"/>
        </w:rPr>
        <w:t>В отчетном году в</w:t>
      </w:r>
      <w:r w:rsidR="00C6137B" w:rsidRPr="00AA0055">
        <w:rPr>
          <w:sz w:val="30"/>
          <w:szCs w:val="30"/>
        </w:rPr>
        <w:t>ыполнение задач в области ГО проводилось в соответствии с планами:</w:t>
      </w:r>
    </w:p>
    <w:p w:rsidR="00C6137B" w:rsidRPr="00AA0055" w:rsidRDefault="00C6137B" w:rsidP="00C6137B">
      <w:pPr>
        <w:suppressAutoHyphens/>
        <w:spacing w:line="276" w:lineRule="auto"/>
        <w:ind w:right="37" w:firstLine="709"/>
        <w:jc w:val="both"/>
        <w:rPr>
          <w:sz w:val="30"/>
          <w:szCs w:val="30"/>
        </w:rPr>
      </w:pPr>
      <w:r w:rsidRPr="00AA0055">
        <w:rPr>
          <w:sz w:val="30"/>
          <w:szCs w:val="30"/>
        </w:rPr>
        <w:t>План гражданской обороны и защиты населения Камчатского края;</w:t>
      </w:r>
    </w:p>
    <w:p w:rsidR="00C6137B" w:rsidRPr="00AA0055" w:rsidRDefault="00C6137B" w:rsidP="00C6137B">
      <w:pPr>
        <w:suppressAutoHyphens/>
        <w:spacing w:line="276" w:lineRule="auto"/>
        <w:ind w:right="37" w:firstLine="709"/>
        <w:jc w:val="both"/>
        <w:rPr>
          <w:sz w:val="30"/>
          <w:szCs w:val="30"/>
        </w:rPr>
      </w:pPr>
      <w:r w:rsidRPr="00AA0055">
        <w:rPr>
          <w:sz w:val="30"/>
          <w:szCs w:val="30"/>
        </w:rPr>
        <w:t>План эвакуации и рассредоточения населения, материальных и культурных ценностей Камчатского края»;</w:t>
      </w:r>
    </w:p>
    <w:p w:rsidR="00C6137B" w:rsidRDefault="00C6137B" w:rsidP="00C6137B">
      <w:pPr>
        <w:suppressAutoHyphens/>
        <w:spacing w:line="276" w:lineRule="auto"/>
        <w:ind w:right="37" w:firstLine="709"/>
        <w:jc w:val="both"/>
        <w:rPr>
          <w:sz w:val="30"/>
          <w:szCs w:val="30"/>
        </w:rPr>
      </w:pPr>
      <w:r w:rsidRPr="00AA0055">
        <w:rPr>
          <w:sz w:val="30"/>
          <w:szCs w:val="30"/>
        </w:rPr>
        <w:t>Планы повышения защищенности критически важных объектов (разработаны на 100 % объектов).</w:t>
      </w:r>
    </w:p>
    <w:p w:rsidR="00A70636" w:rsidRPr="00AA0055" w:rsidRDefault="00A70636" w:rsidP="00C6137B">
      <w:pPr>
        <w:suppressAutoHyphens/>
        <w:spacing w:line="276" w:lineRule="auto"/>
        <w:ind w:right="37" w:firstLine="709"/>
        <w:jc w:val="both"/>
        <w:rPr>
          <w:sz w:val="30"/>
          <w:szCs w:val="30"/>
        </w:rPr>
      </w:pPr>
      <w:r w:rsidRPr="00A70636">
        <w:rPr>
          <w:sz w:val="30"/>
          <w:szCs w:val="30"/>
        </w:rPr>
        <w:t>Перечень организаций, обеспечивающих выполнение мероприятий регионального уровня по гражданской обороне</w:t>
      </w:r>
      <w:r>
        <w:rPr>
          <w:sz w:val="30"/>
          <w:szCs w:val="30"/>
        </w:rPr>
        <w:t xml:space="preserve"> </w:t>
      </w:r>
      <w:r w:rsidRPr="00A70636">
        <w:rPr>
          <w:sz w:val="30"/>
          <w:szCs w:val="30"/>
        </w:rPr>
        <w:t>утвержден Губернатором Камчатского края</w:t>
      </w:r>
      <w:r>
        <w:rPr>
          <w:sz w:val="30"/>
          <w:szCs w:val="30"/>
        </w:rPr>
        <w:t xml:space="preserve"> 19 июля 2018 года.</w:t>
      </w:r>
    </w:p>
    <w:p w:rsidR="00627972" w:rsidRPr="00AA0055" w:rsidRDefault="00627972" w:rsidP="00627972">
      <w:pPr>
        <w:suppressAutoHyphens/>
        <w:spacing w:line="276" w:lineRule="auto"/>
        <w:ind w:right="37" w:firstLine="709"/>
        <w:jc w:val="both"/>
        <w:rPr>
          <w:sz w:val="30"/>
          <w:szCs w:val="30"/>
        </w:rPr>
      </w:pPr>
      <w:r w:rsidRPr="00AA0055">
        <w:rPr>
          <w:sz w:val="30"/>
          <w:szCs w:val="30"/>
        </w:rPr>
        <w:lastRenderedPageBreak/>
        <w:t>Мероприятия по подготовке к эвакуации населения, материальных и культурных ценностей в безопасные районы спланированы с учетом подходов к планированию эвакуационных мероприятий в соответствии с требованиями постановления Правительства Российской Федерации от 03.02.2016 № 61ДСП «О внесении изменений в Правила эвакуации населения, материальных и культурных ценностей в безопасные районы».</w:t>
      </w:r>
    </w:p>
    <w:p w:rsidR="00627972" w:rsidRPr="00AA0055" w:rsidRDefault="00627972" w:rsidP="00627972">
      <w:pPr>
        <w:suppressAutoHyphens/>
        <w:spacing w:line="276" w:lineRule="auto"/>
        <w:ind w:right="37" w:firstLine="709"/>
        <w:jc w:val="both"/>
        <w:rPr>
          <w:sz w:val="30"/>
          <w:szCs w:val="30"/>
        </w:rPr>
      </w:pPr>
      <w:r w:rsidRPr="00AA0055">
        <w:rPr>
          <w:sz w:val="30"/>
          <w:szCs w:val="30"/>
        </w:rPr>
        <w:t>Система управления гражданской обороной в Камчатском крае состоит из органов, осуществляющих управление гражданской обороной, а также пунктов управления (повседневных, загородных и подвижных) и технических средств, обеспечивающих управление гражданской обороной.</w:t>
      </w:r>
    </w:p>
    <w:p w:rsidR="00627972" w:rsidRPr="00AA0055" w:rsidRDefault="00627972" w:rsidP="00627972">
      <w:pPr>
        <w:suppressAutoHyphens/>
        <w:spacing w:line="276" w:lineRule="auto"/>
        <w:ind w:right="37" w:firstLine="709"/>
        <w:jc w:val="both"/>
        <w:rPr>
          <w:sz w:val="30"/>
          <w:szCs w:val="30"/>
        </w:rPr>
      </w:pPr>
      <w:r w:rsidRPr="00AA0055">
        <w:rPr>
          <w:sz w:val="30"/>
          <w:szCs w:val="30"/>
        </w:rPr>
        <w:t>Региональная автоматизированная система централизованного оповещения Камчатского края (далее - РАСЦО) технически исправна, обеспечивает доведение сигналов управления и оповещения до руководящего состава гражданской обороны и населения края в установленные сроки, обеспечивает документированный обмен текстовой информацией, осуществляет автоматический переход на резервные каналы связи при отказе основных каналов.</w:t>
      </w:r>
    </w:p>
    <w:p w:rsidR="00627972" w:rsidRPr="00AA0055" w:rsidRDefault="00627972" w:rsidP="00627972">
      <w:pPr>
        <w:suppressAutoHyphens/>
        <w:spacing w:line="276" w:lineRule="auto"/>
        <w:ind w:right="37" w:firstLine="709"/>
        <w:jc w:val="both"/>
        <w:rPr>
          <w:sz w:val="30"/>
          <w:szCs w:val="30"/>
        </w:rPr>
      </w:pPr>
      <w:r w:rsidRPr="00AA0055">
        <w:rPr>
          <w:sz w:val="30"/>
          <w:szCs w:val="30"/>
        </w:rPr>
        <w:t>На развитие системы оповещения в 2019 году было выделено 10,5 млн. рублей, исполнение мероприятий – 100%. Средства краевого бюджета направлены на оказание услуг связи, техническое и сервисное обслуживание оборудования системы оповещения, приобретение запасного имущества. Комплексные проверки состояния готовности РАСЦО в 2019 году проведены 28.03.2019 и 03.10.2019.</w:t>
      </w:r>
    </w:p>
    <w:p w:rsidR="00BC31B7" w:rsidRPr="00AA0055" w:rsidRDefault="00BC31B7" w:rsidP="00BC31B7">
      <w:pPr>
        <w:suppressAutoHyphens/>
        <w:spacing w:line="276" w:lineRule="auto"/>
        <w:ind w:right="37" w:firstLine="709"/>
        <w:jc w:val="both"/>
        <w:rPr>
          <w:sz w:val="30"/>
          <w:szCs w:val="30"/>
        </w:rPr>
      </w:pPr>
      <w:r w:rsidRPr="00AA0055">
        <w:rPr>
          <w:sz w:val="30"/>
          <w:szCs w:val="30"/>
        </w:rPr>
        <w:t>В течение 2019 года продолжалась работа по созданию краевого и муниципальных резервов материальных ресурсов для ликвидации чрезвычайных ситуаций и выполнения мероприятий гражданской обороны. Краевой резерв материальных ресурсов создан на сумму 343,829 млн. рублей, увеличен за год на 4% (82,4% от планируемого объема), объем накопления резервов материальных ресурсов в муниципальных образованиях составляет 92,189 млн. рублей (75,5% от планируемых объемов).</w:t>
      </w:r>
    </w:p>
    <w:p w:rsidR="00BC31B7" w:rsidRPr="00AA0055" w:rsidRDefault="00BC31B7" w:rsidP="00BC31B7">
      <w:pPr>
        <w:suppressAutoHyphens/>
        <w:spacing w:line="276" w:lineRule="auto"/>
        <w:ind w:right="37" w:firstLine="709"/>
        <w:jc w:val="both"/>
        <w:rPr>
          <w:sz w:val="30"/>
          <w:szCs w:val="30"/>
        </w:rPr>
      </w:pPr>
      <w:r w:rsidRPr="00AA0055">
        <w:rPr>
          <w:sz w:val="30"/>
          <w:szCs w:val="30"/>
        </w:rPr>
        <w:t>По показателям создания и организации хранения резерва материальных ресурсов Камчатский край является одним из лучших в Дальневосточном федеральном округе.</w:t>
      </w:r>
    </w:p>
    <w:p w:rsidR="00627972" w:rsidRPr="00AA0055" w:rsidRDefault="00627972" w:rsidP="00627972">
      <w:pPr>
        <w:suppressAutoHyphens/>
        <w:spacing w:line="276" w:lineRule="auto"/>
        <w:ind w:right="37" w:firstLine="709"/>
        <w:jc w:val="both"/>
        <w:rPr>
          <w:sz w:val="30"/>
          <w:szCs w:val="30"/>
        </w:rPr>
      </w:pPr>
      <w:r w:rsidRPr="00AA0055">
        <w:rPr>
          <w:sz w:val="30"/>
          <w:szCs w:val="30"/>
        </w:rPr>
        <w:t>В соответствии с приказом МЧС России от 01.10.2014 № 543 «Об утверждении Положения об организации обеспечения населения средствами индивидуальной защиты» установленные категории населения на территории Камчатского края обеспечены средствами индивидуальной защиты на 100%.</w:t>
      </w:r>
    </w:p>
    <w:p w:rsidR="00627972" w:rsidRPr="00AA0055" w:rsidRDefault="00627972" w:rsidP="00627972">
      <w:pPr>
        <w:suppressAutoHyphens/>
        <w:spacing w:line="276" w:lineRule="auto"/>
        <w:ind w:right="37" w:firstLine="709"/>
        <w:jc w:val="both"/>
        <w:rPr>
          <w:sz w:val="30"/>
          <w:szCs w:val="30"/>
        </w:rPr>
      </w:pPr>
      <w:r w:rsidRPr="00AA0055">
        <w:rPr>
          <w:sz w:val="30"/>
          <w:szCs w:val="30"/>
        </w:rPr>
        <w:t xml:space="preserve">Обеспеченность населения Камчатского края средствами коллективной защиты составляет 100%. Созданы и поддерживаются в состоянии готовности </w:t>
      </w:r>
      <w:r w:rsidRPr="00AA0055">
        <w:rPr>
          <w:sz w:val="30"/>
          <w:szCs w:val="30"/>
        </w:rPr>
        <w:lastRenderedPageBreak/>
        <w:t xml:space="preserve">силы и средства гражданской обороны. К силам гражданской обороны Камчатского края относятся: подразделения Государственной противопожарной службы, аварийно-спасательные формирования, нештатные формирования по обеспечению выполнения мероприятий по гражданской обороне и спасательные службы (всего: 8517 человек, 1901 ед. техники). </w:t>
      </w:r>
    </w:p>
    <w:p w:rsidR="00627972" w:rsidRPr="00AA0055" w:rsidRDefault="00627972" w:rsidP="00627972">
      <w:pPr>
        <w:suppressAutoHyphens/>
        <w:spacing w:line="276" w:lineRule="auto"/>
        <w:ind w:right="37" w:firstLine="709"/>
        <w:jc w:val="both"/>
        <w:rPr>
          <w:sz w:val="30"/>
          <w:szCs w:val="30"/>
        </w:rPr>
      </w:pPr>
      <w:r w:rsidRPr="00AA0055">
        <w:rPr>
          <w:sz w:val="30"/>
          <w:szCs w:val="30"/>
        </w:rPr>
        <w:t xml:space="preserve">Подготовка должностных лиц и специалистов органов управления и сил гражданской обороны осуществляется в образовательных организациях системы МЧС России, </w:t>
      </w:r>
      <w:r w:rsidR="00BC31B7" w:rsidRPr="00AA0055">
        <w:rPr>
          <w:sz w:val="30"/>
          <w:szCs w:val="30"/>
        </w:rPr>
        <w:t>краевом государственной бюджетном учреждении дополнительного профессионального образования</w:t>
      </w:r>
      <w:r w:rsidRPr="00AA0055">
        <w:rPr>
          <w:sz w:val="30"/>
          <w:szCs w:val="30"/>
        </w:rPr>
        <w:t xml:space="preserve"> «Камчатский учебно-методический центр по гражданской обороне, чрезвычайным ситуациям и пожарной безопасности», КГАУ ДПО «Камчатский институт развития образования», а также в ходе проведения учений и тренировок.</w:t>
      </w:r>
    </w:p>
    <w:p w:rsidR="00627972" w:rsidRPr="00AA0055" w:rsidRDefault="00627972" w:rsidP="00627972">
      <w:pPr>
        <w:suppressAutoHyphens/>
        <w:spacing w:line="276" w:lineRule="auto"/>
        <w:ind w:right="37" w:firstLine="709"/>
        <w:jc w:val="both"/>
        <w:rPr>
          <w:sz w:val="30"/>
          <w:szCs w:val="30"/>
        </w:rPr>
      </w:pPr>
      <w:r w:rsidRPr="00AA0055">
        <w:rPr>
          <w:sz w:val="30"/>
          <w:szCs w:val="30"/>
        </w:rPr>
        <w:t xml:space="preserve">Для обеспечения постоянной готовности органов управления и сил гражданской обороны в 2019 году проведено: 12 комплексных учений, 7 командно-штабных учений, 46 тактико-специальных учений, 771 объектовая тренировка. </w:t>
      </w:r>
    </w:p>
    <w:p w:rsidR="00627972" w:rsidRPr="00AA0055" w:rsidRDefault="00627972" w:rsidP="00627972">
      <w:pPr>
        <w:suppressAutoHyphens/>
        <w:spacing w:line="276" w:lineRule="auto"/>
        <w:ind w:right="37" w:firstLine="709"/>
        <w:jc w:val="both"/>
        <w:rPr>
          <w:sz w:val="30"/>
          <w:szCs w:val="30"/>
        </w:rPr>
      </w:pPr>
      <w:r w:rsidRPr="00AA0055">
        <w:rPr>
          <w:sz w:val="30"/>
          <w:szCs w:val="30"/>
        </w:rPr>
        <w:t>Анализ проведения учений (тренировок) показал, что уровень готовности системы гражданской обороны Камчатского края в целом обеспечивает выполнение задач по предназначению.</w:t>
      </w:r>
    </w:p>
    <w:p w:rsidR="006549D6" w:rsidRPr="00AA0055" w:rsidRDefault="00C441A8" w:rsidP="00C77D88">
      <w:pPr>
        <w:suppressAutoHyphens/>
        <w:spacing w:line="276" w:lineRule="auto"/>
        <w:ind w:right="37" w:firstLine="709"/>
        <w:jc w:val="both"/>
        <w:rPr>
          <w:b/>
          <w:i/>
          <w:sz w:val="30"/>
          <w:szCs w:val="30"/>
        </w:rPr>
      </w:pPr>
      <w:r w:rsidRPr="00AA0055">
        <w:rPr>
          <w:b/>
          <w:i/>
          <w:sz w:val="30"/>
          <w:szCs w:val="30"/>
        </w:rPr>
        <w:t>Р</w:t>
      </w:r>
      <w:r w:rsidR="006549D6" w:rsidRPr="00AA0055">
        <w:rPr>
          <w:b/>
          <w:i/>
          <w:sz w:val="30"/>
          <w:szCs w:val="30"/>
        </w:rPr>
        <w:t>азвити</w:t>
      </w:r>
      <w:r w:rsidRPr="00AA0055">
        <w:rPr>
          <w:b/>
          <w:i/>
          <w:sz w:val="30"/>
          <w:szCs w:val="30"/>
        </w:rPr>
        <w:t>е</w:t>
      </w:r>
      <w:r w:rsidR="006549D6" w:rsidRPr="00AA0055">
        <w:rPr>
          <w:b/>
          <w:i/>
          <w:sz w:val="30"/>
          <w:szCs w:val="30"/>
        </w:rPr>
        <w:t xml:space="preserve"> технических систем оповещения населения.</w:t>
      </w:r>
    </w:p>
    <w:p w:rsidR="00DA0F08" w:rsidRPr="00AA0055" w:rsidRDefault="00DA0F08" w:rsidP="00DA0F08">
      <w:pPr>
        <w:suppressAutoHyphens/>
        <w:spacing w:line="276" w:lineRule="auto"/>
        <w:ind w:right="37" w:firstLine="709"/>
        <w:jc w:val="both"/>
        <w:rPr>
          <w:sz w:val="30"/>
          <w:szCs w:val="30"/>
        </w:rPr>
      </w:pPr>
      <w:r w:rsidRPr="00AA0055">
        <w:rPr>
          <w:sz w:val="30"/>
          <w:szCs w:val="30"/>
        </w:rPr>
        <w:t xml:space="preserve">В 2019 проводилась работа по развитию и содержанию автоматизированной системы централизованного оповещения населения муниципального уровня. Министерством было заключено 9 соглашений о предоставлении муниципальным районам субсидий на развитие местных систем оповещения (МАСЦО) в рамках реализации Государственной программы Камчатского края «Безопасная Камчатка». При создании МАСЦО выполнены работы по поставке, монтажу и вводу в эксплуатации 26 комплексов голосового оповещения населения «П-166 ИТК ОС КГО» в следующих населенных пунктах: город Петропавловск-Камчатский – 14 комплексов, село Пущино – 1 комплекс, пос. Лазо – 1 комплекс, пос. Атласово – 1 комплекс, село Долиновка – 1 комплекс, пос. Таежный – 1 комплекс, село Шаромы – 1 комплекс, село Седанка – 1 комплекс, село Лесная – 1 комплекс, село Апача – 1 комплекс, село </w:t>
      </w:r>
      <w:proofErr w:type="spellStart"/>
      <w:r w:rsidRPr="00AA0055">
        <w:rPr>
          <w:sz w:val="30"/>
          <w:szCs w:val="30"/>
        </w:rPr>
        <w:t>Анавгай</w:t>
      </w:r>
      <w:proofErr w:type="spellEnd"/>
      <w:r w:rsidRPr="00AA0055">
        <w:rPr>
          <w:sz w:val="30"/>
          <w:szCs w:val="30"/>
        </w:rPr>
        <w:t xml:space="preserve"> – 1 комплекс, село </w:t>
      </w:r>
      <w:proofErr w:type="spellStart"/>
      <w:r w:rsidRPr="00AA0055">
        <w:rPr>
          <w:sz w:val="30"/>
          <w:szCs w:val="30"/>
        </w:rPr>
        <w:t>Крутоберегово</w:t>
      </w:r>
      <w:proofErr w:type="spellEnd"/>
      <w:r w:rsidRPr="00AA0055">
        <w:rPr>
          <w:sz w:val="30"/>
          <w:szCs w:val="30"/>
        </w:rPr>
        <w:t xml:space="preserve"> – 1 комплекс, и на межселенной территории (Корф) – 1 комплекс.</w:t>
      </w:r>
    </w:p>
    <w:p w:rsidR="00DA0F08" w:rsidRPr="00AA0055" w:rsidRDefault="00DA0F08" w:rsidP="00DA0F08">
      <w:pPr>
        <w:suppressAutoHyphens/>
        <w:spacing w:line="276" w:lineRule="auto"/>
        <w:ind w:right="37" w:firstLine="709"/>
        <w:jc w:val="both"/>
        <w:rPr>
          <w:sz w:val="30"/>
          <w:szCs w:val="30"/>
        </w:rPr>
      </w:pPr>
      <w:r w:rsidRPr="00AA0055">
        <w:rPr>
          <w:sz w:val="30"/>
          <w:szCs w:val="30"/>
        </w:rPr>
        <w:t>Расходы бюджетов на оплату выполненных работ и поставку оборудования составили 30 251,169 тыс. рублей, в том числе краевой бюджет – 14 992,243 тыс. рублей, местные бюджеты – 15 258,926 тыс. рублей.</w:t>
      </w:r>
    </w:p>
    <w:p w:rsidR="00BC31B7" w:rsidRPr="00AA0055" w:rsidRDefault="00BC31B7" w:rsidP="00DA0F08">
      <w:pPr>
        <w:suppressAutoHyphens/>
        <w:spacing w:line="276" w:lineRule="auto"/>
        <w:ind w:right="37" w:firstLine="709"/>
        <w:jc w:val="both"/>
        <w:rPr>
          <w:sz w:val="30"/>
          <w:szCs w:val="30"/>
        </w:rPr>
      </w:pPr>
      <w:r w:rsidRPr="00AA0055">
        <w:rPr>
          <w:sz w:val="30"/>
          <w:szCs w:val="30"/>
        </w:rPr>
        <w:t xml:space="preserve">План основных мероприятий Камчатского края в области гражданской обороны, предупреждения и ликвидации чрезвычайных ситуаций, </w:t>
      </w:r>
      <w:r w:rsidRPr="00AA0055">
        <w:rPr>
          <w:sz w:val="30"/>
          <w:szCs w:val="30"/>
        </w:rPr>
        <w:lastRenderedPageBreak/>
        <w:t>обеспечения пожарной безопасности и безопасности людей на водных объектах на 2019 год выполнен в полном объеме.</w:t>
      </w:r>
    </w:p>
    <w:p w:rsidR="00B36D3C" w:rsidRPr="00AA0055" w:rsidRDefault="0001740A" w:rsidP="00C77D88">
      <w:pPr>
        <w:suppressAutoHyphens/>
        <w:spacing w:line="276" w:lineRule="auto"/>
        <w:ind w:right="37" w:firstLine="709"/>
        <w:jc w:val="both"/>
        <w:rPr>
          <w:sz w:val="30"/>
          <w:szCs w:val="30"/>
        </w:rPr>
      </w:pPr>
      <w:r w:rsidRPr="00AA0055">
        <w:rPr>
          <w:b/>
          <w:i/>
          <w:sz w:val="30"/>
          <w:szCs w:val="30"/>
        </w:rPr>
        <w:t>Построение и развитие системы-112 Камчатского края</w:t>
      </w:r>
      <w:r w:rsidRPr="00AA0055">
        <w:rPr>
          <w:sz w:val="30"/>
          <w:szCs w:val="30"/>
        </w:rPr>
        <w:t xml:space="preserve"> осуществляется в соответствии с Указом Президента Российской Федерации от 28.12.2010 № 1632 «О совершенствовании системы обеспечения вызова экстренных оперативных служб на территории Российской Федерации» и 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587481" w:rsidRPr="00AA0055" w:rsidRDefault="00587481" w:rsidP="00587481">
      <w:pPr>
        <w:suppressAutoHyphens/>
        <w:spacing w:line="276" w:lineRule="auto"/>
        <w:ind w:right="37" w:firstLine="709"/>
        <w:jc w:val="both"/>
        <w:rPr>
          <w:sz w:val="30"/>
          <w:szCs w:val="30"/>
        </w:rPr>
      </w:pPr>
      <w:r w:rsidRPr="00AA0055">
        <w:rPr>
          <w:sz w:val="30"/>
          <w:szCs w:val="30"/>
        </w:rPr>
        <w:t>За отчетный период Государственным казенным предприятием Камчатского края «Единый ситуационно-мониторинговый центр» (далее – ГКП ЕСМЦ) проделана большая работа по развитию системы обеспечения вызова экстренных оперативных служб по единому номеру «112» и других средств приема сообщений от населения в Камчатском крае (мероприятие 3.6 подпрограммы 3 Государственной программы Камчатского края «Безопасная Камчатка»).</w:t>
      </w:r>
    </w:p>
    <w:p w:rsidR="00587481" w:rsidRPr="00AA0055" w:rsidRDefault="00587481" w:rsidP="00587481">
      <w:pPr>
        <w:suppressAutoHyphens/>
        <w:spacing w:line="276" w:lineRule="auto"/>
        <w:ind w:right="37" w:firstLine="709"/>
        <w:jc w:val="both"/>
        <w:rPr>
          <w:sz w:val="30"/>
          <w:szCs w:val="30"/>
        </w:rPr>
      </w:pPr>
      <w:r w:rsidRPr="00AA0055">
        <w:rPr>
          <w:sz w:val="30"/>
          <w:szCs w:val="30"/>
        </w:rPr>
        <w:t xml:space="preserve">Штатная численность работников предприятия - 39 человек. 34 работника ГКП ЕСМЦ имеют высшее образование. </w:t>
      </w:r>
    </w:p>
    <w:p w:rsidR="00587481" w:rsidRPr="00AA0055" w:rsidRDefault="00587481" w:rsidP="00587481">
      <w:pPr>
        <w:suppressAutoHyphens/>
        <w:spacing w:line="276" w:lineRule="auto"/>
        <w:ind w:right="37" w:firstLine="709"/>
        <w:jc w:val="both"/>
        <w:rPr>
          <w:sz w:val="30"/>
          <w:szCs w:val="30"/>
        </w:rPr>
      </w:pPr>
      <w:r w:rsidRPr="00AA0055">
        <w:rPr>
          <w:sz w:val="30"/>
          <w:szCs w:val="30"/>
        </w:rPr>
        <w:t xml:space="preserve">Система обеспечения вызова экстренных оперативных служб по единому номеру «112» на территории Камчатского края </w:t>
      </w:r>
      <w:r w:rsidR="00A03ED8" w:rsidRPr="00AA0055">
        <w:rPr>
          <w:sz w:val="30"/>
          <w:szCs w:val="30"/>
        </w:rPr>
        <w:t xml:space="preserve">(далее система-112 Камчатского края) </w:t>
      </w:r>
      <w:r w:rsidRPr="00AA0055">
        <w:rPr>
          <w:sz w:val="30"/>
          <w:szCs w:val="30"/>
        </w:rPr>
        <w:t>с 23 октября 2019 года введена в режим постоянной эксплуатации (Распоряжением Правительства Камчатского края от 18.10.2019 № 459-РП).</w:t>
      </w:r>
    </w:p>
    <w:p w:rsidR="00587481" w:rsidRPr="00AA0055" w:rsidRDefault="00587481" w:rsidP="00587481">
      <w:pPr>
        <w:suppressAutoHyphens/>
        <w:spacing w:line="276" w:lineRule="auto"/>
        <w:ind w:right="37" w:firstLine="709"/>
        <w:jc w:val="both"/>
        <w:rPr>
          <w:sz w:val="30"/>
          <w:szCs w:val="30"/>
        </w:rPr>
      </w:pPr>
      <w:r w:rsidRPr="00AA0055">
        <w:rPr>
          <w:sz w:val="30"/>
          <w:szCs w:val="30"/>
        </w:rPr>
        <w:t>За 12 месяцев 2019 года в центр обработки вызовов системы-112 Камчатского края (далее – ЦОВ) поступило и было обработано 143 473 вызова, из них:</w:t>
      </w:r>
    </w:p>
    <w:p w:rsidR="00587481" w:rsidRPr="00AA0055" w:rsidRDefault="00587481" w:rsidP="00587481">
      <w:pPr>
        <w:suppressAutoHyphens/>
        <w:spacing w:line="276" w:lineRule="auto"/>
        <w:ind w:right="37" w:firstLine="709"/>
        <w:jc w:val="both"/>
        <w:rPr>
          <w:sz w:val="30"/>
          <w:szCs w:val="30"/>
        </w:rPr>
      </w:pPr>
      <w:r w:rsidRPr="00AA0055">
        <w:rPr>
          <w:sz w:val="30"/>
          <w:szCs w:val="30"/>
        </w:rPr>
        <w:t xml:space="preserve">- 39 958 вызова были переданы в экстренные службы для реагирования; </w:t>
      </w:r>
    </w:p>
    <w:p w:rsidR="00587481" w:rsidRPr="00AA0055" w:rsidRDefault="00587481" w:rsidP="00587481">
      <w:pPr>
        <w:suppressAutoHyphens/>
        <w:spacing w:line="276" w:lineRule="auto"/>
        <w:ind w:right="37" w:firstLine="709"/>
        <w:jc w:val="both"/>
        <w:rPr>
          <w:sz w:val="30"/>
          <w:szCs w:val="30"/>
        </w:rPr>
      </w:pPr>
      <w:r w:rsidRPr="00AA0055">
        <w:rPr>
          <w:sz w:val="30"/>
          <w:szCs w:val="30"/>
        </w:rPr>
        <w:t>- 1 855 вызовов организовано на комплексное реагирование;</w:t>
      </w:r>
    </w:p>
    <w:p w:rsidR="00587481" w:rsidRPr="00AA0055" w:rsidRDefault="00587481" w:rsidP="00587481">
      <w:pPr>
        <w:suppressAutoHyphens/>
        <w:spacing w:line="276" w:lineRule="auto"/>
        <w:ind w:right="37" w:firstLine="709"/>
        <w:jc w:val="both"/>
        <w:rPr>
          <w:sz w:val="30"/>
          <w:szCs w:val="30"/>
        </w:rPr>
      </w:pPr>
      <w:r w:rsidRPr="00AA0055">
        <w:rPr>
          <w:sz w:val="30"/>
          <w:szCs w:val="30"/>
        </w:rPr>
        <w:t>- 28 609 вызовов, по которым оказана консультативно-справочная помощь;</w:t>
      </w:r>
    </w:p>
    <w:p w:rsidR="00587481" w:rsidRPr="00AA0055" w:rsidRDefault="00587481" w:rsidP="00587481">
      <w:pPr>
        <w:suppressAutoHyphens/>
        <w:spacing w:line="276" w:lineRule="auto"/>
        <w:ind w:right="37" w:firstLine="709"/>
        <w:jc w:val="both"/>
        <w:rPr>
          <w:sz w:val="30"/>
          <w:szCs w:val="30"/>
        </w:rPr>
      </w:pPr>
      <w:r w:rsidRPr="00AA0055">
        <w:rPr>
          <w:sz w:val="30"/>
          <w:szCs w:val="30"/>
        </w:rPr>
        <w:t>- 161 вызовов поступило и обработано в резервный Центр обработки вызовов.</w:t>
      </w:r>
    </w:p>
    <w:p w:rsidR="00587481" w:rsidRPr="00AA0055" w:rsidRDefault="00587481" w:rsidP="00587481">
      <w:pPr>
        <w:suppressAutoHyphens/>
        <w:spacing w:line="276" w:lineRule="auto"/>
        <w:ind w:right="37" w:firstLine="709"/>
        <w:jc w:val="both"/>
        <w:rPr>
          <w:sz w:val="30"/>
          <w:szCs w:val="30"/>
        </w:rPr>
      </w:pPr>
      <w:r w:rsidRPr="00AA0055">
        <w:rPr>
          <w:sz w:val="30"/>
          <w:szCs w:val="30"/>
        </w:rPr>
        <w:t xml:space="preserve">Среднемесячное количество вызовов в 2019 году составило 11872, по сравнению с 2018 годом </w:t>
      </w:r>
      <w:r w:rsidR="00A03ED8" w:rsidRPr="00AA0055">
        <w:rPr>
          <w:sz w:val="30"/>
          <w:szCs w:val="30"/>
        </w:rPr>
        <w:t>снизилось</w:t>
      </w:r>
      <w:r w:rsidRPr="00AA0055">
        <w:rPr>
          <w:sz w:val="30"/>
          <w:szCs w:val="30"/>
        </w:rPr>
        <w:t xml:space="preserve"> на 3,5%. </w:t>
      </w:r>
      <w:r w:rsidR="005819B1" w:rsidRPr="00AA0055">
        <w:rPr>
          <w:sz w:val="30"/>
          <w:szCs w:val="30"/>
        </w:rPr>
        <w:t>М</w:t>
      </w:r>
      <w:r w:rsidRPr="00AA0055">
        <w:rPr>
          <w:sz w:val="30"/>
          <w:szCs w:val="30"/>
        </w:rPr>
        <w:t>аксимальное реагирование экстренных служб в количестве 5 384 раз</w:t>
      </w:r>
      <w:r w:rsidR="005819B1" w:rsidRPr="00AA0055">
        <w:rPr>
          <w:sz w:val="30"/>
          <w:szCs w:val="30"/>
        </w:rPr>
        <w:t xml:space="preserve"> </w:t>
      </w:r>
      <w:r w:rsidR="00A03ED8" w:rsidRPr="00AA0055">
        <w:rPr>
          <w:sz w:val="30"/>
          <w:szCs w:val="30"/>
        </w:rPr>
        <w:t xml:space="preserve">было </w:t>
      </w:r>
      <w:r w:rsidR="005819B1" w:rsidRPr="00AA0055">
        <w:rPr>
          <w:sz w:val="30"/>
          <w:szCs w:val="30"/>
        </w:rPr>
        <w:t>осуществлено в октябре</w:t>
      </w:r>
      <w:r w:rsidRPr="00AA0055">
        <w:rPr>
          <w:sz w:val="30"/>
          <w:szCs w:val="30"/>
        </w:rPr>
        <w:t>.</w:t>
      </w:r>
    </w:p>
    <w:p w:rsidR="00587481" w:rsidRPr="00AA0055" w:rsidRDefault="005819B1" w:rsidP="00587481">
      <w:pPr>
        <w:suppressAutoHyphens/>
        <w:spacing w:line="276" w:lineRule="auto"/>
        <w:ind w:right="37" w:firstLine="709"/>
        <w:jc w:val="both"/>
        <w:rPr>
          <w:sz w:val="30"/>
          <w:szCs w:val="30"/>
        </w:rPr>
      </w:pPr>
      <w:r w:rsidRPr="00AA0055">
        <w:rPr>
          <w:sz w:val="30"/>
          <w:szCs w:val="30"/>
        </w:rPr>
        <w:t>Е</w:t>
      </w:r>
      <w:r w:rsidR="00587481" w:rsidRPr="00AA0055">
        <w:rPr>
          <w:sz w:val="30"/>
          <w:szCs w:val="30"/>
        </w:rPr>
        <w:t xml:space="preserve">жемесячно проводились занятия по дополнительной профессиональной подготовке </w:t>
      </w:r>
      <w:r w:rsidRPr="00AA0055">
        <w:rPr>
          <w:sz w:val="30"/>
          <w:szCs w:val="30"/>
        </w:rPr>
        <w:t xml:space="preserve">работников </w:t>
      </w:r>
      <w:r w:rsidR="00587481" w:rsidRPr="00AA0055">
        <w:rPr>
          <w:sz w:val="30"/>
          <w:szCs w:val="30"/>
        </w:rPr>
        <w:t xml:space="preserve">ЦОВ с привлечением специалистов из ГУ МЧС России по Камчатскому краю, скорой медицинской помощи, специалистов </w:t>
      </w:r>
      <w:proofErr w:type="spellStart"/>
      <w:r w:rsidR="00587481" w:rsidRPr="00AA0055">
        <w:rPr>
          <w:sz w:val="30"/>
          <w:szCs w:val="30"/>
        </w:rPr>
        <w:lastRenderedPageBreak/>
        <w:t>Минспецпрограмм</w:t>
      </w:r>
      <w:proofErr w:type="spellEnd"/>
      <w:r w:rsidR="00587481" w:rsidRPr="00AA0055">
        <w:rPr>
          <w:sz w:val="30"/>
          <w:szCs w:val="30"/>
        </w:rPr>
        <w:t xml:space="preserve"> Камчатского края, преподавателей Камчатского учебно-методического центра по гражданской обороне и чрезвычайным ситуациям.</w:t>
      </w:r>
    </w:p>
    <w:p w:rsidR="00587481" w:rsidRPr="00AA0055" w:rsidRDefault="00A70D12" w:rsidP="00587481">
      <w:pPr>
        <w:suppressAutoHyphens/>
        <w:spacing w:line="276" w:lineRule="auto"/>
        <w:ind w:right="37" w:firstLine="709"/>
        <w:jc w:val="both"/>
        <w:rPr>
          <w:sz w:val="30"/>
          <w:szCs w:val="30"/>
        </w:rPr>
      </w:pPr>
      <w:r w:rsidRPr="00AA0055">
        <w:rPr>
          <w:sz w:val="30"/>
          <w:szCs w:val="30"/>
        </w:rPr>
        <w:t>В</w:t>
      </w:r>
      <w:r w:rsidR="00587481" w:rsidRPr="00AA0055">
        <w:rPr>
          <w:sz w:val="30"/>
          <w:szCs w:val="30"/>
        </w:rPr>
        <w:t xml:space="preserve"> октябре 2019 года введен в постоянную эксплуатацию </w:t>
      </w:r>
      <w:r w:rsidRPr="00AA0055">
        <w:rPr>
          <w:sz w:val="30"/>
          <w:szCs w:val="30"/>
        </w:rPr>
        <w:t xml:space="preserve">модуль </w:t>
      </w:r>
      <w:r w:rsidR="00587481" w:rsidRPr="00AA0055">
        <w:rPr>
          <w:sz w:val="30"/>
          <w:szCs w:val="30"/>
        </w:rPr>
        <w:t>информационно</w:t>
      </w:r>
      <w:r w:rsidRPr="00AA0055">
        <w:rPr>
          <w:sz w:val="30"/>
          <w:szCs w:val="30"/>
        </w:rPr>
        <w:t>го</w:t>
      </w:r>
      <w:r w:rsidR="00587481" w:rsidRPr="00AA0055">
        <w:rPr>
          <w:sz w:val="30"/>
          <w:szCs w:val="30"/>
        </w:rPr>
        <w:t xml:space="preserve"> взаимодействи</w:t>
      </w:r>
      <w:r w:rsidRPr="00AA0055">
        <w:rPr>
          <w:sz w:val="30"/>
          <w:szCs w:val="30"/>
        </w:rPr>
        <w:t>я</w:t>
      </w:r>
      <w:r w:rsidR="00587481" w:rsidRPr="00AA0055">
        <w:rPr>
          <w:sz w:val="30"/>
          <w:szCs w:val="30"/>
        </w:rPr>
        <w:t xml:space="preserve"> системы-112 Камчатского края и Г</w:t>
      </w:r>
      <w:r w:rsidRPr="00AA0055">
        <w:rPr>
          <w:sz w:val="30"/>
          <w:szCs w:val="30"/>
        </w:rPr>
        <w:t>осударственной автоматизированной информационной системы</w:t>
      </w:r>
      <w:r w:rsidR="00587481" w:rsidRPr="00AA0055">
        <w:rPr>
          <w:sz w:val="30"/>
          <w:szCs w:val="30"/>
        </w:rPr>
        <w:t xml:space="preserve"> «ЭРА-ГЛОНАСС»</w:t>
      </w:r>
      <w:r w:rsidRPr="00AA0055">
        <w:rPr>
          <w:sz w:val="30"/>
          <w:szCs w:val="30"/>
        </w:rPr>
        <w:t xml:space="preserve"> (акт от 23.10.2019 № 41-э-01)</w:t>
      </w:r>
      <w:r w:rsidR="00587481" w:rsidRPr="00AA0055">
        <w:rPr>
          <w:sz w:val="30"/>
          <w:szCs w:val="30"/>
        </w:rPr>
        <w:t>.</w:t>
      </w:r>
    </w:p>
    <w:p w:rsidR="00587481" w:rsidRPr="00AA0055" w:rsidRDefault="00587481" w:rsidP="00587481">
      <w:pPr>
        <w:suppressAutoHyphens/>
        <w:spacing w:line="276" w:lineRule="auto"/>
        <w:ind w:right="37" w:firstLine="709"/>
        <w:jc w:val="both"/>
        <w:rPr>
          <w:sz w:val="30"/>
          <w:szCs w:val="30"/>
        </w:rPr>
      </w:pPr>
      <w:r w:rsidRPr="00AA0055">
        <w:rPr>
          <w:sz w:val="30"/>
          <w:szCs w:val="30"/>
        </w:rPr>
        <w:t xml:space="preserve">Организовано автоматизированное информационное </w:t>
      </w:r>
      <w:proofErr w:type="spellStart"/>
      <w:r w:rsidRPr="00AA0055">
        <w:rPr>
          <w:sz w:val="30"/>
          <w:szCs w:val="30"/>
        </w:rPr>
        <w:t>межсубъектовое</w:t>
      </w:r>
      <w:proofErr w:type="spellEnd"/>
      <w:r w:rsidRPr="00AA0055">
        <w:rPr>
          <w:sz w:val="30"/>
          <w:szCs w:val="30"/>
        </w:rPr>
        <w:t xml:space="preserve"> взаимодействие при обеспечении вызова экстренных оперативных служб по единому номеру «112» между Камчатским краем</w:t>
      </w:r>
      <w:r w:rsidR="005819B1" w:rsidRPr="00AA0055">
        <w:rPr>
          <w:sz w:val="30"/>
          <w:szCs w:val="30"/>
        </w:rPr>
        <w:t>,</w:t>
      </w:r>
      <w:r w:rsidRPr="00AA0055">
        <w:rPr>
          <w:sz w:val="30"/>
          <w:szCs w:val="30"/>
        </w:rPr>
        <w:t xml:space="preserve"> Чукотским автономным округом и Магаданской областью. </w:t>
      </w:r>
    </w:p>
    <w:p w:rsidR="005819B1" w:rsidRPr="00AA0055" w:rsidRDefault="00587481" w:rsidP="00587481">
      <w:pPr>
        <w:suppressAutoHyphens/>
        <w:spacing w:line="276" w:lineRule="auto"/>
        <w:ind w:right="37" w:firstLine="709"/>
        <w:jc w:val="both"/>
        <w:rPr>
          <w:sz w:val="30"/>
          <w:szCs w:val="30"/>
        </w:rPr>
      </w:pPr>
      <w:r w:rsidRPr="00AA0055">
        <w:rPr>
          <w:sz w:val="30"/>
          <w:szCs w:val="30"/>
        </w:rPr>
        <w:t xml:space="preserve">На реализацию уставных целей </w:t>
      </w:r>
      <w:r w:rsidR="005819B1" w:rsidRPr="00AA0055">
        <w:rPr>
          <w:sz w:val="30"/>
          <w:szCs w:val="30"/>
        </w:rPr>
        <w:t xml:space="preserve">предприятия, эксплуатацию и развитие системы-112 </w:t>
      </w:r>
      <w:r w:rsidRPr="00AA0055">
        <w:rPr>
          <w:sz w:val="30"/>
          <w:szCs w:val="30"/>
        </w:rPr>
        <w:t>из краевого бюджета было выделено 70</w:t>
      </w:r>
      <w:r w:rsidR="005819B1" w:rsidRPr="00AA0055">
        <w:rPr>
          <w:sz w:val="30"/>
          <w:szCs w:val="30"/>
        </w:rPr>
        <w:t>,</w:t>
      </w:r>
      <w:r w:rsidRPr="00AA0055">
        <w:rPr>
          <w:sz w:val="30"/>
          <w:szCs w:val="30"/>
        </w:rPr>
        <w:t xml:space="preserve">000 </w:t>
      </w:r>
      <w:r w:rsidR="005819B1" w:rsidRPr="00AA0055">
        <w:rPr>
          <w:sz w:val="30"/>
          <w:szCs w:val="30"/>
        </w:rPr>
        <w:t>млн</w:t>
      </w:r>
      <w:r w:rsidRPr="00AA0055">
        <w:rPr>
          <w:sz w:val="30"/>
          <w:szCs w:val="30"/>
        </w:rPr>
        <w:t xml:space="preserve">. руб. </w:t>
      </w:r>
    </w:p>
    <w:p w:rsidR="00587481" w:rsidRPr="00AA0055" w:rsidRDefault="00A03ED8" w:rsidP="00587481">
      <w:pPr>
        <w:suppressAutoHyphens/>
        <w:spacing w:line="276" w:lineRule="auto"/>
        <w:ind w:right="37" w:firstLine="709"/>
        <w:jc w:val="both"/>
        <w:rPr>
          <w:sz w:val="30"/>
          <w:szCs w:val="30"/>
        </w:rPr>
      </w:pPr>
      <w:r w:rsidRPr="00AA0055">
        <w:rPr>
          <w:sz w:val="30"/>
          <w:szCs w:val="30"/>
        </w:rPr>
        <w:t>За счет средств субсидии п</w:t>
      </w:r>
      <w:r w:rsidR="00587481" w:rsidRPr="00AA0055">
        <w:rPr>
          <w:sz w:val="30"/>
          <w:szCs w:val="30"/>
        </w:rPr>
        <w:t>риобретено объектов основных средств в количестве 31 ед</w:t>
      </w:r>
      <w:r w:rsidR="005819B1" w:rsidRPr="00AA0055">
        <w:rPr>
          <w:sz w:val="30"/>
          <w:szCs w:val="30"/>
        </w:rPr>
        <w:t>иниц</w:t>
      </w:r>
      <w:r w:rsidR="00587481" w:rsidRPr="00AA0055">
        <w:rPr>
          <w:sz w:val="30"/>
          <w:szCs w:val="30"/>
        </w:rPr>
        <w:t xml:space="preserve"> на общую сумму 2 </w:t>
      </w:r>
      <w:r w:rsidR="005819B1" w:rsidRPr="00AA0055">
        <w:rPr>
          <w:sz w:val="30"/>
          <w:szCs w:val="30"/>
        </w:rPr>
        <w:t xml:space="preserve">млн. </w:t>
      </w:r>
      <w:r w:rsidR="00587481" w:rsidRPr="00AA0055">
        <w:rPr>
          <w:sz w:val="30"/>
          <w:szCs w:val="30"/>
        </w:rPr>
        <w:t>130 тыс.</w:t>
      </w:r>
      <w:r w:rsidR="005819B1" w:rsidRPr="00AA0055">
        <w:rPr>
          <w:sz w:val="30"/>
          <w:szCs w:val="30"/>
        </w:rPr>
        <w:t xml:space="preserve"> </w:t>
      </w:r>
      <w:r w:rsidR="00587481" w:rsidRPr="00AA0055">
        <w:rPr>
          <w:sz w:val="30"/>
          <w:szCs w:val="30"/>
        </w:rPr>
        <w:t xml:space="preserve">руб., в </w:t>
      </w:r>
      <w:proofErr w:type="spellStart"/>
      <w:r w:rsidR="00587481" w:rsidRPr="00AA0055">
        <w:rPr>
          <w:sz w:val="30"/>
          <w:szCs w:val="30"/>
        </w:rPr>
        <w:t>т.ч</w:t>
      </w:r>
      <w:proofErr w:type="spellEnd"/>
      <w:r w:rsidR="00587481" w:rsidRPr="00AA0055">
        <w:rPr>
          <w:sz w:val="30"/>
          <w:szCs w:val="30"/>
        </w:rPr>
        <w:t xml:space="preserve">.:  </w:t>
      </w:r>
      <w:proofErr w:type="spellStart"/>
      <w:r w:rsidR="00587481" w:rsidRPr="00AA0055">
        <w:rPr>
          <w:sz w:val="30"/>
          <w:szCs w:val="30"/>
        </w:rPr>
        <w:t>видеостена</w:t>
      </w:r>
      <w:proofErr w:type="spellEnd"/>
      <w:r w:rsidR="005819B1" w:rsidRPr="00AA0055">
        <w:rPr>
          <w:sz w:val="30"/>
          <w:szCs w:val="30"/>
        </w:rPr>
        <w:t>,</w:t>
      </w:r>
      <w:r w:rsidR="00587481" w:rsidRPr="00AA0055">
        <w:rPr>
          <w:sz w:val="30"/>
          <w:szCs w:val="30"/>
        </w:rPr>
        <w:t xml:space="preserve"> сетевое хранилище данных </w:t>
      </w:r>
      <w:proofErr w:type="spellStart"/>
      <w:r w:rsidR="00587481" w:rsidRPr="00AA0055">
        <w:rPr>
          <w:sz w:val="30"/>
          <w:szCs w:val="30"/>
        </w:rPr>
        <w:t>Thecus</w:t>
      </w:r>
      <w:proofErr w:type="spellEnd"/>
      <w:r w:rsidR="005819B1" w:rsidRPr="00AA0055">
        <w:rPr>
          <w:sz w:val="30"/>
          <w:szCs w:val="30"/>
        </w:rPr>
        <w:t>,</w:t>
      </w:r>
      <w:r w:rsidR="00587481" w:rsidRPr="00AA0055">
        <w:rPr>
          <w:sz w:val="30"/>
          <w:szCs w:val="30"/>
        </w:rPr>
        <w:t xml:space="preserve"> сервер виртуализации НИКС</w:t>
      </w:r>
      <w:r w:rsidR="005819B1" w:rsidRPr="00AA0055">
        <w:rPr>
          <w:sz w:val="30"/>
          <w:szCs w:val="30"/>
        </w:rPr>
        <w:t>,</w:t>
      </w:r>
      <w:r w:rsidR="00587481" w:rsidRPr="00AA0055">
        <w:rPr>
          <w:sz w:val="30"/>
          <w:szCs w:val="30"/>
        </w:rPr>
        <w:t xml:space="preserve"> </w:t>
      </w:r>
      <w:r w:rsidRPr="00AA0055">
        <w:rPr>
          <w:sz w:val="30"/>
          <w:szCs w:val="30"/>
        </w:rPr>
        <w:t xml:space="preserve">шесть </w:t>
      </w:r>
      <w:r w:rsidR="00587481" w:rsidRPr="00AA0055">
        <w:rPr>
          <w:sz w:val="30"/>
          <w:szCs w:val="30"/>
        </w:rPr>
        <w:t>ИБП Импульс СПРИНТЕР 11</w:t>
      </w:r>
      <w:r w:rsidR="005819B1" w:rsidRPr="00AA0055">
        <w:rPr>
          <w:sz w:val="30"/>
          <w:szCs w:val="30"/>
        </w:rPr>
        <w:t>,</w:t>
      </w:r>
      <w:r w:rsidR="00587481" w:rsidRPr="00AA0055">
        <w:rPr>
          <w:sz w:val="30"/>
          <w:szCs w:val="30"/>
        </w:rPr>
        <w:t xml:space="preserve"> Коммутатор ZYXEL XS1920-12</w:t>
      </w:r>
      <w:r w:rsidR="005819B1" w:rsidRPr="00AA0055">
        <w:rPr>
          <w:sz w:val="30"/>
          <w:szCs w:val="30"/>
        </w:rPr>
        <w:t>,</w:t>
      </w:r>
      <w:r w:rsidR="00587481" w:rsidRPr="00AA0055">
        <w:rPr>
          <w:sz w:val="30"/>
          <w:szCs w:val="30"/>
        </w:rPr>
        <w:t xml:space="preserve"> устройство мониторинга серверных комнат</w:t>
      </w:r>
      <w:r w:rsidR="005819B1" w:rsidRPr="00AA0055">
        <w:rPr>
          <w:sz w:val="30"/>
          <w:szCs w:val="30"/>
        </w:rPr>
        <w:t>,</w:t>
      </w:r>
      <w:r w:rsidR="00587481" w:rsidRPr="00AA0055">
        <w:rPr>
          <w:sz w:val="30"/>
          <w:szCs w:val="30"/>
        </w:rPr>
        <w:t xml:space="preserve"> оргтехника</w:t>
      </w:r>
      <w:r w:rsidR="005819B1" w:rsidRPr="00AA0055">
        <w:rPr>
          <w:sz w:val="30"/>
          <w:szCs w:val="30"/>
        </w:rPr>
        <w:t>,</w:t>
      </w:r>
      <w:r w:rsidR="00587481" w:rsidRPr="00AA0055">
        <w:rPr>
          <w:sz w:val="30"/>
          <w:szCs w:val="30"/>
        </w:rPr>
        <w:t xml:space="preserve"> бытовая техника</w:t>
      </w:r>
      <w:r w:rsidR="005819B1" w:rsidRPr="00AA0055">
        <w:rPr>
          <w:sz w:val="30"/>
          <w:szCs w:val="30"/>
        </w:rPr>
        <w:t xml:space="preserve"> и другое имущество.</w:t>
      </w:r>
    </w:p>
    <w:p w:rsidR="00587481" w:rsidRPr="00AA0055" w:rsidRDefault="00587481" w:rsidP="00587481">
      <w:pPr>
        <w:suppressAutoHyphens/>
        <w:spacing w:line="276" w:lineRule="auto"/>
        <w:ind w:right="37" w:firstLine="709"/>
        <w:jc w:val="both"/>
        <w:rPr>
          <w:sz w:val="30"/>
          <w:szCs w:val="30"/>
        </w:rPr>
      </w:pPr>
      <w:r w:rsidRPr="00AA0055">
        <w:rPr>
          <w:sz w:val="30"/>
          <w:szCs w:val="30"/>
        </w:rPr>
        <w:t xml:space="preserve">Чистая прибыль </w:t>
      </w:r>
      <w:r w:rsidR="005819B1" w:rsidRPr="00AA0055">
        <w:rPr>
          <w:sz w:val="30"/>
          <w:szCs w:val="30"/>
        </w:rPr>
        <w:t xml:space="preserve">предприятия </w:t>
      </w:r>
      <w:r w:rsidR="00A03ED8" w:rsidRPr="00AA0055">
        <w:rPr>
          <w:sz w:val="30"/>
          <w:szCs w:val="30"/>
        </w:rPr>
        <w:t xml:space="preserve">за отчетный год </w:t>
      </w:r>
      <w:r w:rsidRPr="00AA0055">
        <w:rPr>
          <w:sz w:val="30"/>
          <w:szCs w:val="30"/>
        </w:rPr>
        <w:t>составила 95,4 тыс. руб.</w:t>
      </w:r>
    </w:p>
    <w:p w:rsidR="00587481" w:rsidRPr="00AA0055" w:rsidRDefault="005819B1" w:rsidP="00587481">
      <w:pPr>
        <w:suppressAutoHyphens/>
        <w:spacing w:line="276" w:lineRule="auto"/>
        <w:ind w:right="37" w:firstLine="709"/>
        <w:jc w:val="both"/>
        <w:rPr>
          <w:sz w:val="30"/>
          <w:szCs w:val="30"/>
        </w:rPr>
      </w:pPr>
      <w:r w:rsidRPr="00AA0055">
        <w:rPr>
          <w:sz w:val="30"/>
          <w:szCs w:val="30"/>
        </w:rPr>
        <w:t>По итогам</w:t>
      </w:r>
      <w:r w:rsidR="00587481" w:rsidRPr="00AA0055">
        <w:rPr>
          <w:sz w:val="30"/>
          <w:szCs w:val="30"/>
        </w:rPr>
        <w:t xml:space="preserve"> проведения конкурентных процедур заключено 13 контрактов на общую сумму 14 765 241,83 тыс. руб. Сумма экономии в результате проведения электронных аукционов составила 1 905 274,33 тыс. руб. Указанные средства были направлены на обеспечение деятельности </w:t>
      </w:r>
      <w:r w:rsidR="00A03ED8" w:rsidRPr="00AA0055">
        <w:rPr>
          <w:sz w:val="30"/>
          <w:szCs w:val="30"/>
        </w:rPr>
        <w:t>ГКП ЕСМЦ</w:t>
      </w:r>
      <w:r w:rsidR="00587481" w:rsidRPr="00AA0055">
        <w:rPr>
          <w:sz w:val="30"/>
          <w:szCs w:val="30"/>
        </w:rPr>
        <w:t xml:space="preserve"> и выполнения </w:t>
      </w:r>
      <w:r w:rsidR="00A03ED8" w:rsidRPr="00AA0055">
        <w:rPr>
          <w:sz w:val="30"/>
          <w:szCs w:val="30"/>
        </w:rPr>
        <w:t>уставны</w:t>
      </w:r>
      <w:r w:rsidR="00587481" w:rsidRPr="00AA0055">
        <w:rPr>
          <w:sz w:val="30"/>
          <w:szCs w:val="30"/>
        </w:rPr>
        <w:t>х задач.</w:t>
      </w:r>
    </w:p>
    <w:p w:rsidR="005819B1" w:rsidRPr="00AA0055" w:rsidRDefault="00587481" w:rsidP="00587481">
      <w:pPr>
        <w:suppressAutoHyphens/>
        <w:spacing w:line="276" w:lineRule="auto"/>
        <w:ind w:right="37" w:firstLine="709"/>
        <w:jc w:val="both"/>
        <w:rPr>
          <w:sz w:val="30"/>
          <w:szCs w:val="30"/>
        </w:rPr>
      </w:pPr>
      <w:r w:rsidRPr="00AA0055">
        <w:rPr>
          <w:sz w:val="30"/>
          <w:szCs w:val="30"/>
        </w:rPr>
        <w:t xml:space="preserve">Проведена специальная оценка условий труда на Предприятии, по результатам которой установлен второй класс условий труда. </w:t>
      </w:r>
    </w:p>
    <w:p w:rsidR="00587481" w:rsidRPr="00AA0055" w:rsidRDefault="00587481" w:rsidP="00587481">
      <w:pPr>
        <w:suppressAutoHyphens/>
        <w:spacing w:line="276" w:lineRule="auto"/>
        <w:ind w:right="37" w:firstLine="709"/>
        <w:jc w:val="both"/>
        <w:rPr>
          <w:sz w:val="30"/>
          <w:szCs w:val="30"/>
        </w:rPr>
      </w:pPr>
      <w:r w:rsidRPr="00AA0055">
        <w:rPr>
          <w:sz w:val="30"/>
          <w:szCs w:val="30"/>
        </w:rPr>
        <w:t xml:space="preserve">В отчетном периоде была завершена работа по заключению соглашений по информационному взаимодействию между ГКП ЕСМЦ и участниками межведомственного взаимодействия. </w:t>
      </w:r>
      <w:r w:rsidR="00A03ED8" w:rsidRPr="00AA0055">
        <w:rPr>
          <w:sz w:val="30"/>
          <w:szCs w:val="30"/>
        </w:rPr>
        <w:t>За</w:t>
      </w:r>
      <w:r w:rsidRPr="00AA0055">
        <w:rPr>
          <w:sz w:val="30"/>
          <w:szCs w:val="30"/>
        </w:rPr>
        <w:t>ключено 6 соглашени</w:t>
      </w:r>
      <w:r w:rsidR="00A03ED8" w:rsidRPr="00AA0055">
        <w:rPr>
          <w:sz w:val="30"/>
          <w:szCs w:val="30"/>
        </w:rPr>
        <w:t>й</w:t>
      </w:r>
      <w:r w:rsidRPr="00AA0055">
        <w:rPr>
          <w:sz w:val="30"/>
          <w:szCs w:val="30"/>
        </w:rPr>
        <w:t xml:space="preserve"> </w:t>
      </w:r>
      <w:r w:rsidR="00A03ED8" w:rsidRPr="00AA0055">
        <w:rPr>
          <w:sz w:val="30"/>
          <w:szCs w:val="30"/>
        </w:rPr>
        <w:t>об</w:t>
      </w:r>
      <w:r w:rsidRPr="00AA0055">
        <w:rPr>
          <w:sz w:val="30"/>
          <w:szCs w:val="30"/>
        </w:rPr>
        <w:t xml:space="preserve"> информационном взаимодействи</w:t>
      </w:r>
      <w:r w:rsidR="00A03ED8" w:rsidRPr="00AA0055">
        <w:rPr>
          <w:sz w:val="30"/>
          <w:szCs w:val="30"/>
        </w:rPr>
        <w:t>и</w:t>
      </w:r>
      <w:r w:rsidRPr="00AA0055">
        <w:rPr>
          <w:sz w:val="30"/>
          <w:szCs w:val="30"/>
        </w:rPr>
        <w:t>.</w:t>
      </w:r>
    </w:p>
    <w:p w:rsidR="00587481" w:rsidRPr="00AA0055" w:rsidRDefault="00587481" w:rsidP="00587481">
      <w:pPr>
        <w:suppressAutoHyphens/>
        <w:spacing w:line="276" w:lineRule="auto"/>
        <w:ind w:right="37" w:firstLine="709"/>
        <w:jc w:val="both"/>
        <w:rPr>
          <w:sz w:val="30"/>
          <w:szCs w:val="30"/>
        </w:rPr>
      </w:pPr>
      <w:r w:rsidRPr="00AA0055">
        <w:rPr>
          <w:sz w:val="30"/>
          <w:szCs w:val="30"/>
        </w:rPr>
        <w:t>Проведены мероприятия по поддержанию системы-112 Камчатского края в постоянной технической исправности:</w:t>
      </w:r>
    </w:p>
    <w:p w:rsidR="00587481" w:rsidRPr="00AA0055" w:rsidRDefault="00587481" w:rsidP="00587481">
      <w:pPr>
        <w:suppressAutoHyphens/>
        <w:spacing w:line="276" w:lineRule="auto"/>
        <w:ind w:right="37" w:firstLine="709"/>
        <w:jc w:val="both"/>
        <w:rPr>
          <w:sz w:val="30"/>
          <w:szCs w:val="30"/>
        </w:rPr>
      </w:pPr>
      <w:r w:rsidRPr="00AA0055">
        <w:rPr>
          <w:sz w:val="30"/>
          <w:szCs w:val="30"/>
        </w:rPr>
        <w:t>- сформирован фонд запасных частей (приобретены подменные системные блоки и комплектующие);</w:t>
      </w:r>
    </w:p>
    <w:p w:rsidR="00587481" w:rsidRPr="00AA0055" w:rsidRDefault="00587481" w:rsidP="00587481">
      <w:pPr>
        <w:suppressAutoHyphens/>
        <w:spacing w:line="276" w:lineRule="auto"/>
        <w:ind w:right="37" w:firstLine="709"/>
        <w:jc w:val="both"/>
        <w:rPr>
          <w:sz w:val="30"/>
          <w:szCs w:val="30"/>
        </w:rPr>
      </w:pPr>
      <w:r w:rsidRPr="00AA0055">
        <w:rPr>
          <w:sz w:val="30"/>
          <w:szCs w:val="30"/>
        </w:rPr>
        <w:t xml:space="preserve">- расширена </w:t>
      </w:r>
      <w:proofErr w:type="spellStart"/>
      <w:r w:rsidRPr="00AA0055">
        <w:rPr>
          <w:sz w:val="30"/>
          <w:szCs w:val="30"/>
        </w:rPr>
        <w:t>видеостена</w:t>
      </w:r>
      <w:proofErr w:type="spellEnd"/>
      <w:r w:rsidRPr="00AA0055">
        <w:rPr>
          <w:sz w:val="30"/>
          <w:szCs w:val="30"/>
        </w:rPr>
        <w:t xml:space="preserve"> в ЦОВ;</w:t>
      </w:r>
    </w:p>
    <w:p w:rsidR="00587481" w:rsidRPr="00AA0055" w:rsidRDefault="00587481" w:rsidP="00587481">
      <w:pPr>
        <w:suppressAutoHyphens/>
        <w:spacing w:line="276" w:lineRule="auto"/>
        <w:ind w:right="37" w:firstLine="709"/>
        <w:jc w:val="both"/>
        <w:rPr>
          <w:sz w:val="30"/>
          <w:szCs w:val="30"/>
        </w:rPr>
      </w:pPr>
      <w:r w:rsidRPr="00AA0055">
        <w:rPr>
          <w:sz w:val="30"/>
          <w:szCs w:val="30"/>
        </w:rPr>
        <w:t xml:space="preserve">- разработан SMS-шлюз для обратной связи с абонентом; </w:t>
      </w:r>
    </w:p>
    <w:p w:rsidR="00587481" w:rsidRPr="00AA0055" w:rsidRDefault="00587481" w:rsidP="00587481">
      <w:pPr>
        <w:suppressAutoHyphens/>
        <w:spacing w:line="276" w:lineRule="auto"/>
        <w:ind w:right="37" w:firstLine="709"/>
        <w:jc w:val="both"/>
        <w:rPr>
          <w:sz w:val="30"/>
          <w:szCs w:val="30"/>
        </w:rPr>
      </w:pPr>
      <w:r w:rsidRPr="00AA0055">
        <w:rPr>
          <w:sz w:val="30"/>
          <w:szCs w:val="30"/>
        </w:rPr>
        <w:t xml:space="preserve">- разработано программное обеспечение (лента </w:t>
      </w:r>
      <w:r w:rsidR="00F81E4B" w:rsidRPr="00AA0055">
        <w:rPr>
          <w:sz w:val="30"/>
          <w:szCs w:val="30"/>
        </w:rPr>
        <w:t xml:space="preserve">универсальных </w:t>
      </w:r>
      <w:r w:rsidRPr="00AA0055">
        <w:rPr>
          <w:sz w:val="30"/>
          <w:szCs w:val="30"/>
        </w:rPr>
        <w:t>карточек</w:t>
      </w:r>
      <w:r w:rsidR="00F81E4B" w:rsidRPr="00AA0055">
        <w:rPr>
          <w:sz w:val="30"/>
          <w:szCs w:val="30"/>
        </w:rPr>
        <w:t xml:space="preserve"> информационного обмена</w:t>
      </w:r>
      <w:r w:rsidRPr="00AA0055">
        <w:rPr>
          <w:sz w:val="30"/>
          <w:szCs w:val="30"/>
        </w:rPr>
        <w:t>)</w:t>
      </w:r>
      <w:r w:rsidR="00F81E4B" w:rsidRPr="00AA0055">
        <w:rPr>
          <w:sz w:val="30"/>
          <w:szCs w:val="30"/>
        </w:rPr>
        <w:t>,</w:t>
      </w:r>
      <w:r w:rsidRPr="00AA0055">
        <w:rPr>
          <w:sz w:val="30"/>
          <w:szCs w:val="30"/>
        </w:rPr>
        <w:t xml:space="preserve"> информация транслируется на </w:t>
      </w:r>
      <w:proofErr w:type="spellStart"/>
      <w:r w:rsidRPr="00AA0055">
        <w:rPr>
          <w:sz w:val="30"/>
          <w:szCs w:val="30"/>
        </w:rPr>
        <w:t>видеостену</w:t>
      </w:r>
      <w:proofErr w:type="spellEnd"/>
      <w:r w:rsidRPr="00AA0055">
        <w:rPr>
          <w:sz w:val="30"/>
          <w:szCs w:val="30"/>
        </w:rPr>
        <w:t xml:space="preserve"> ЦОВ;</w:t>
      </w:r>
    </w:p>
    <w:p w:rsidR="00587481" w:rsidRPr="00AA0055" w:rsidRDefault="00587481" w:rsidP="00587481">
      <w:pPr>
        <w:suppressAutoHyphens/>
        <w:spacing w:line="276" w:lineRule="auto"/>
        <w:ind w:right="37" w:firstLine="709"/>
        <w:jc w:val="both"/>
        <w:rPr>
          <w:sz w:val="30"/>
          <w:szCs w:val="30"/>
        </w:rPr>
      </w:pPr>
      <w:r w:rsidRPr="00AA0055">
        <w:rPr>
          <w:sz w:val="30"/>
          <w:szCs w:val="30"/>
        </w:rPr>
        <w:lastRenderedPageBreak/>
        <w:t xml:space="preserve">- разработано программное обеспечение для отображения </w:t>
      </w:r>
      <w:proofErr w:type="spellStart"/>
      <w:r w:rsidRPr="00AA0055">
        <w:rPr>
          <w:sz w:val="30"/>
          <w:szCs w:val="30"/>
        </w:rPr>
        <w:t>сейсмособытий</w:t>
      </w:r>
      <w:proofErr w:type="spellEnd"/>
      <w:r w:rsidRPr="00AA0055">
        <w:rPr>
          <w:sz w:val="30"/>
          <w:szCs w:val="30"/>
        </w:rPr>
        <w:t xml:space="preserve"> на картографической основе для контроля поступающих данных;</w:t>
      </w:r>
    </w:p>
    <w:p w:rsidR="00587481" w:rsidRPr="00AA0055" w:rsidRDefault="00587481" w:rsidP="00587481">
      <w:pPr>
        <w:suppressAutoHyphens/>
        <w:spacing w:line="276" w:lineRule="auto"/>
        <w:ind w:right="37" w:firstLine="709"/>
        <w:jc w:val="both"/>
        <w:rPr>
          <w:sz w:val="30"/>
          <w:szCs w:val="30"/>
        </w:rPr>
      </w:pPr>
      <w:r w:rsidRPr="00AA0055">
        <w:rPr>
          <w:sz w:val="30"/>
          <w:szCs w:val="30"/>
        </w:rPr>
        <w:t xml:space="preserve">- в картографическую основу системы-112 Камчатского края добавлено и откорректировано более 400 адресов </w:t>
      </w:r>
      <w:r w:rsidR="00F81E4B" w:rsidRPr="00AA0055">
        <w:rPr>
          <w:sz w:val="30"/>
          <w:szCs w:val="30"/>
        </w:rPr>
        <w:t>объектов</w:t>
      </w:r>
      <w:r w:rsidRPr="00AA0055">
        <w:rPr>
          <w:sz w:val="30"/>
          <w:szCs w:val="30"/>
        </w:rPr>
        <w:t>.</w:t>
      </w:r>
    </w:p>
    <w:p w:rsidR="0001740A" w:rsidRPr="00AA0055" w:rsidRDefault="00DD0D92" w:rsidP="00C77D88">
      <w:pPr>
        <w:suppressAutoHyphens/>
        <w:spacing w:line="276" w:lineRule="auto"/>
        <w:ind w:right="37" w:firstLine="709"/>
        <w:jc w:val="both"/>
        <w:rPr>
          <w:sz w:val="30"/>
          <w:szCs w:val="30"/>
        </w:rPr>
      </w:pPr>
      <w:r w:rsidRPr="00AA0055">
        <w:rPr>
          <w:sz w:val="30"/>
          <w:szCs w:val="30"/>
        </w:rPr>
        <w:t xml:space="preserve">ГКП ЕСМЦ </w:t>
      </w:r>
      <w:r w:rsidR="005819B1" w:rsidRPr="00AA0055">
        <w:rPr>
          <w:sz w:val="30"/>
          <w:szCs w:val="30"/>
        </w:rPr>
        <w:t>разработано техническое задание на проектирование пилотной зоны и создание базового контура АПК «Безопасный город» Камчатского края. В ноябре 2019 года техническое задание направлено на согласование в Совет главных конструкторов АПК «Безопасный город» при МЧС России. Получено согласование технического задания от МВД России в части требований Правоохранительного сегмента.</w:t>
      </w:r>
    </w:p>
    <w:p w:rsidR="00F84B3B" w:rsidRPr="00AA0055" w:rsidRDefault="00F84B3B" w:rsidP="00C77D88">
      <w:pPr>
        <w:suppressAutoHyphens/>
        <w:spacing w:line="276" w:lineRule="auto"/>
        <w:ind w:right="37" w:firstLine="709"/>
        <w:jc w:val="both"/>
        <w:rPr>
          <w:b/>
          <w:i/>
          <w:sz w:val="30"/>
          <w:szCs w:val="30"/>
        </w:rPr>
      </w:pPr>
      <w:r w:rsidRPr="00AA0055">
        <w:rPr>
          <w:b/>
          <w:i/>
          <w:sz w:val="30"/>
          <w:szCs w:val="30"/>
        </w:rPr>
        <w:t>Мобилизационная работа</w:t>
      </w:r>
    </w:p>
    <w:p w:rsidR="00F84B3B" w:rsidRPr="00AA0055" w:rsidRDefault="00F84B3B" w:rsidP="00C77D88">
      <w:pPr>
        <w:suppressAutoHyphens/>
        <w:spacing w:line="276" w:lineRule="auto"/>
        <w:ind w:right="37" w:firstLine="709"/>
        <w:jc w:val="both"/>
        <w:rPr>
          <w:sz w:val="30"/>
          <w:szCs w:val="30"/>
        </w:rPr>
      </w:pPr>
      <w:r w:rsidRPr="00AA0055">
        <w:rPr>
          <w:sz w:val="30"/>
          <w:szCs w:val="30"/>
        </w:rPr>
        <w:t>Министерство в пределах своей компетенции обеспечивает исполнение Губернатором и Правительством Камчатского края полномочий в сфере мобилизационной подготовки и мобилизации,</w:t>
      </w:r>
      <w:r w:rsidRPr="00AA0055">
        <w:rPr>
          <w:sz w:val="30"/>
          <w:szCs w:val="30"/>
        </w:rPr>
        <w:tab/>
        <w:t>организует воинский учет и бронирование граждан, пребывающих в запасе в исполнительных органах государственной власти Камчатского края, органах местного самоуправления муниципальных образований и организациях, имеющих мобилизационные задания или участвующих в обеспечении населения и воинских формирований в военное время,  участвует в организации и осуществлении на межмуниципальном и региональном уровне мероприятий по территориальной обороне, осуществляет взаимодействие с органами военного управления.</w:t>
      </w:r>
    </w:p>
    <w:p w:rsidR="00042CDD" w:rsidRPr="00AA0055" w:rsidRDefault="00042CDD" w:rsidP="00042CDD">
      <w:pPr>
        <w:suppressAutoHyphens/>
        <w:spacing w:line="276" w:lineRule="auto"/>
        <w:ind w:right="37" w:firstLine="709"/>
        <w:jc w:val="both"/>
        <w:rPr>
          <w:sz w:val="30"/>
          <w:szCs w:val="30"/>
        </w:rPr>
      </w:pPr>
      <w:r w:rsidRPr="00AA0055">
        <w:rPr>
          <w:sz w:val="30"/>
          <w:szCs w:val="30"/>
        </w:rPr>
        <w:t>С целью повышения мобилизационной готовности Камчатского края Министерством разработаны и уточнены документы мобилизационного планирования и документы по их реализации, определенные Указом Президента Российской Федерации от 3 сентября 2016 № 456сс.</w:t>
      </w:r>
    </w:p>
    <w:p w:rsidR="00042CDD" w:rsidRPr="00AA0055" w:rsidRDefault="00042CDD" w:rsidP="00042CDD">
      <w:pPr>
        <w:suppressAutoHyphens/>
        <w:spacing w:line="276" w:lineRule="auto"/>
        <w:ind w:right="37" w:firstLine="709"/>
        <w:jc w:val="both"/>
        <w:rPr>
          <w:sz w:val="30"/>
          <w:szCs w:val="30"/>
        </w:rPr>
      </w:pPr>
      <w:r w:rsidRPr="00AA0055">
        <w:rPr>
          <w:sz w:val="30"/>
          <w:szCs w:val="30"/>
        </w:rPr>
        <w:t>Уточнен мобилизационный план экономики Камчатского края, организациям установлены мобилизационные задания по выполнению данного плана.</w:t>
      </w:r>
    </w:p>
    <w:p w:rsidR="00042CDD" w:rsidRPr="00AA0055" w:rsidRDefault="00042CDD" w:rsidP="00042CDD">
      <w:pPr>
        <w:suppressAutoHyphens/>
        <w:spacing w:line="276" w:lineRule="auto"/>
        <w:ind w:right="37" w:firstLine="709"/>
        <w:jc w:val="both"/>
        <w:rPr>
          <w:sz w:val="30"/>
          <w:szCs w:val="30"/>
        </w:rPr>
      </w:pPr>
      <w:r w:rsidRPr="00AA0055">
        <w:rPr>
          <w:sz w:val="30"/>
          <w:szCs w:val="30"/>
        </w:rPr>
        <w:t xml:space="preserve">Совместно с военным комиссариатом Камчатского края: </w:t>
      </w:r>
    </w:p>
    <w:p w:rsidR="00042CDD" w:rsidRPr="00AA0055" w:rsidRDefault="00042CDD" w:rsidP="00042CDD">
      <w:pPr>
        <w:suppressAutoHyphens/>
        <w:spacing w:line="276" w:lineRule="auto"/>
        <w:ind w:right="37" w:firstLine="709"/>
        <w:jc w:val="both"/>
        <w:rPr>
          <w:sz w:val="30"/>
          <w:szCs w:val="30"/>
        </w:rPr>
      </w:pPr>
      <w:r w:rsidRPr="00AA0055">
        <w:rPr>
          <w:sz w:val="30"/>
          <w:szCs w:val="30"/>
        </w:rPr>
        <w:t>- организована работа по воинскому учету и бронированию граждан, пребывающих в запасе;</w:t>
      </w:r>
    </w:p>
    <w:p w:rsidR="00042CDD" w:rsidRPr="00AA0055" w:rsidRDefault="00042CDD" w:rsidP="00042CDD">
      <w:pPr>
        <w:suppressAutoHyphens/>
        <w:spacing w:line="276" w:lineRule="auto"/>
        <w:ind w:right="37" w:firstLine="709"/>
        <w:jc w:val="both"/>
        <w:rPr>
          <w:sz w:val="30"/>
          <w:szCs w:val="30"/>
        </w:rPr>
      </w:pPr>
      <w:r w:rsidRPr="00AA0055">
        <w:rPr>
          <w:sz w:val="30"/>
          <w:szCs w:val="30"/>
        </w:rPr>
        <w:t>- разработан план выполнения мероприятий по территориальной обороне.</w:t>
      </w:r>
    </w:p>
    <w:p w:rsidR="00042CDD" w:rsidRPr="00AA0055" w:rsidRDefault="00042CDD" w:rsidP="00042CDD">
      <w:pPr>
        <w:suppressAutoHyphens/>
        <w:spacing w:line="276" w:lineRule="auto"/>
        <w:ind w:right="37" w:firstLine="709"/>
        <w:jc w:val="both"/>
        <w:rPr>
          <w:sz w:val="30"/>
          <w:szCs w:val="30"/>
        </w:rPr>
      </w:pPr>
      <w:r w:rsidRPr="00AA0055">
        <w:rPr>
          <w:sz w:val="30"/>
          <w:szCs w:val="30"/>
        </w:rPr>
        <w:t>Организовано взаимодействие по вопросам мобилизационной подготовки и мобилизации с федеральными органами исполнительной власти, территориальными органами федеральных органов исполнительной власти, органами военного управления и организациями, расположенными на территории Камчатского края.</w:t>
      </w:r>
    </w:p>
    <w:p w:rsidR="00042CDD" w:rsidRPr="00AA0055" w:rsidRDefault="00042CDD" w:rsidP="00042CDD">
      <w:pPr>
        <w:suppressAutoHyphens/>
        <w:spacing w:line="276" w:lineRule="auto"/>
        <w:ind w:right="37" w:firstLine="709"/>
        <w:jc w:val="both"/>
        <w:rPr>
          <w:sz w:val="30"/>
          <w:szCs w:val="30"/>
        </w:rPr>
      </w:pPr>
      <w:r w:rsidRPr="00AA0055">
        <w:rPr>
          <w:sz w:val="30"/>
          <w:szCs w:val="30"/>
        </w:rPr>
        <w:lastRenderedPageBreak/>
        <w:t>Разработаны и направлены в исполнительны органы государственной власти Камчатского края, органы местного самоуправления муниципальных районов и городских округов в Камчатском крае и организации, которым установлены мобилизационные задания, методические рекомендации по разработке документов мобилизационного планирования, по разработке и уточнению мобилизационных планов экономики и отраслей деятельности.</w:t>
      </w:r>
    </w:p>
    <w:p w:rsidR="00042CDD" w:rsidRPr="00AA0055" w:rsidRDefault="00042CDD" w:rsidP="00042CDD">
      <w:pPr>
        <w:suppressAutoHyphens/>
        <w:spacing w:line="276" w:lineRule="auto"/>
        <w:ind w:right="37" w:firstLine="709"/>
        <w:jc w:val="both"/>
        <w:rPr>
          <w:sz w:val="30"/>
          <w:szCs w:val="30"/>
        </w:rPr>
      </w:pPr>
      <w:r w:rsidRPr="00AA0055">
        <w:rPr>
          <w:sz w:val="30"/>
          <w:szCs w:val="30"/>
        </w:rPr>
        <w:t>Разработаны и направлены в органы местного самоуправления муниципальных районов и городских округов методические документы по организации территориальной обороны в муниципальном образовании.</w:t>
      </w:r>
    </w:p>
    <w:p w:rsidR="00042CDD" w:rsidRPr="00AA0055" w:rsidRDefault="00042CDD" w:rsidP="00042CDD">
      <w:pPr>
        <w:suppressAutoHyphens/>
        <w:spacing w:line="276" w:lineRule="auto"/>
        <w:ind w:right="37" w:firstLine="709"/>
        <w:jc w:val="both"/>
        <w:rPr>
          <w:sz w:val="30"/>
          <w:szCs w:val="30"/>
        </w:rPr>
      </w:pPr>
      <w:r w:rsidRPr="00AA0055">
        <w:rPr>
          <w:sz w:val="30"/>
          <w:szCs w:val="30"/>
        </w:rPr>
        <w:t>С целью реализации переданных государственных полномочий по осуществлению первичного воинского учета на территориях, где отсутствуют военные комиссариаты, Министерством разработан проект Закона Камчатского края «О предоставлении местным бюджетам субвенций для осуществления государственных полномочий Российской Федерации на осуществление воинского учета на территориях, на которых отсутствуют структурные подразделения военных комиссариатов, в Камчатском крае»</w:t>
      </w:r>
      <w:r w:rsidR="0006038C" w:rsidRPr="00AA0055">
        <w:rPr>
          <w:sz w:val="30"/>
          <w:szCs w:val="30"/>
        </w:rPr>
        <w:t xml:space="preserve">, который был </w:t>
      </w:r>
      <w:r w:rsidRPr="00AA0055">
        <w:rPr>
          <w:sz w:val="30"/>
          <w:szCs w:val="30"/>
        </w:rPr>
        <w:t>принят 19</w:t>
      </w:r>
      <w:r w:rsidR="0006038C" w:rsidRPr="00AA0055">
        <w:rPr>
          <w:sz w:val="30"/>
          <w:szCs w:val="30"/>
        </w:rPr>
        <w:t xml:space="preserve"> декабря </w:t>
      </w:r>
      <w:r w:rsidRPr="00AA0055">
        <w:rPr>
          <w:sz w:val="30"/>
          <w:szCs w:val="30"/>
        </w:rPr>
        <w:t xml:space="preserve">2019 </w:t>
      </w:r>
      <w:r w:rsidR="0006038C" w:rsidRPr="00AA0055">
        <w:rPr>
          <w:sz w:val="30"/>
          <w:szCs w:val="30"/>
        </w:rPr>
        <w:t>года (</w:t>
      </w:r>
      <w:r w:rsidRPr="00AA0055">
        <w:rPr>
          <w:sz w:val="30"/>
          <w:szCs w:val="30"/>
        </w:rPr>
        <w:t>№ 412).</w:t>
      </w:r>
    </w:p>
    <w:p w:rsidR="00042CDD" w:rsidRPr="00AA0055" w:rsidRDefault="00042CDD" w:rsidP="00042CDD">
      <w:pPr>
        <w:suppressAutoHyphens/>
        <w:spacing w:line="276" w:lineRule="auto"/>
        <w:ind w:right="37" w:firstLine="709"/>
        <w:jc w:val="both"/>
        <w:rPr>
          <w:sz w:val="30"/>
          <w:szCs w:val="30"/>
        </w:rPr>
      </w:pPr>
      <w:r w:rsidRPr="00AA0055">
        <w:rPr>
          <w:sz w:val="30"/>
          <w:szCs w:val="30"/>
        </w:rPr>
        <w:t>В 2019 году</w:t>
      </w:r>
      <w:r w:rsidR="0006038C" w:rsidRPr="00AA0055">
        <w:rPr>
          <w:sz w:val="30"/>
          <w:szCs w:val="30"/>
        </w:rPr>
        <w:t xml:space="preserve"> Министерством</w:t>
      </w:r>
      <w:r w:rsidRPr="00AA0055">
        <w:rPr>
          <w:sz w:val="30"/>
          <w:szCs w:val="30"/>
        </w:rPr>
        <w:t xml:space="preserve"> заключено 12 соглашений и 20 дополнительных соглашений с </w:t>
      </w:r>
      <w:r w:rsidR="0006038C" w:rsidRPr="00AA0055">
        <w:rPr>
          <w:sz w:val="30"/>
          <w:szCs w:val="30"/>
        </w:rPr>
        <w:t>администрациями</w:t>
      </w:r>
      <w:r w:rsidRPr="00AA0055">
        <w:rPr>
          <w:sz w:val="30"/>
          <w:szCs w:val="30"/>
        </w:rPr>
        <w:t xml:space="preserve"> муниципальных районов и городских округов о предоставлени</w:t>
      </w:r>
      <w:r w:rsidR="0006038C" w:rsidRPr="00AA0055">
        <w:rPr>
          <w:sz w:val="30"/>
          <w:szCs w:val="30"/>
        </w:rPr>
        <w:t>и</w:t>
      </w:r>
      <w:r w:rsidRPr="00AA0055">
        <w:rPr>
          <w:sz w:val="30"/>
          <w:szCs w:val="30"/>
        </w:rPr>
        <w:t xml:space="preserve"> указанной субвенции.</w:t>
      </w:r>
    </w:p>
    <w:p w:rsidR="00042CDD" w:rsidRPr="00AA0055" w:rsidRDefault="00042CDD" w:rsidP="00042CDD">
      <w:pPr>
        <w:suppressAutoHyphens/>
        <w:spacing w:line="276" w:lineRule="auto"/>
        <w:ind w:right="37" w:firstLine="709"/>
        <w:jc w:val="both"/>
        <w:rPr>
          <w:sz w:val="30"/>
          <w:szCs w:val="30"/>
        </w:rPr>
      </w:pPr>
      <w:r w:rsidRPr="00AA0055">
        <w:rPr>
          <w:sz w:val="30"/>
          <w:szCs w:val="30"/>
        </w:rPr>
        <w:t>В целях выполнения Указа Президента Российской Федерации от 16 января 2019 г. «Об утверждении Основ государственной политики Российской Федерации в области мобилизационной подготовки и мобилизации на период до 2030 года» Министерством специальных программ и по делам казачества Камчатского края разработан План мероприятий по реализации Основ государственной политики Российской Федерации в области мобилизационной подготовки и мобилизации на период до 2030 года в Камчатском крае.</w:t>
      </w:r>
    </w:p>
    <w:p w:rsidR="00042CDD" w:rsidRPr="00AA0055" w:rsidRDefault="0006038C" w:rsidP="00042CDD">
      <w:pPr>
        <w:suppressAutoHyphens/>
        <w:spacing w:line="276" w:lineRule="auto"/>
        <w:ind w:right="37" w:firstLine="709"/>
        <w:jc w:val="both"/>
        <w:rPr>
          <w:sz w:val="30"/>
          <w:szCs w:val="30"/>
        </w:rPr>
      </w:pPr>
      <w:r w:rsidRPr="00AA0055">
        <w:rPr>
          <w:sz w:val="30"/>
          <w:szCs w:val="30"/>
        </w:rPr>
        <w:t xml:space="preserve">В 2019 году </w:t>
      </w:r>
      <w:r w:rsidR="00042CDD" w:rsidRPr="00AA0055">
        <w:rPr>
          <w:sz w:val="30"/>
          <w:szCs w:val="30"/>
        </w:rPr>
        <w:t>Министерство специальных программ и по делам казачества Камчатского края принимало участие в проводимых органами военного управления совместных командно-штабных мобилизационных тренировках.</w:t>
      </w:r>
    </w:p>
    <w:p w:rsidR="005A084B" w:rsidRPr="00AA0055" w:rsidRDefault="005A084B" w:rsidP="00C77D88">
      <w:pPr>
        <w:suppressAutoHyphens/>
        <w:spacing w:line="276" w:lineRule="auto"/>
        <w:ind w:right="37" w:firstLine="709"/>
        <w:jc w:val="both"/>
        <w:rPr>
          <w:b/>
          <w:i/>
          <w:sz w:val="30"/>
          <w:szCs w:val="30"/>
        </w:rPr>
      </w:pPr>
      <w:r w:rsidRPr="00AA0055">
        <w:rPr>
          <w:b/>
          <w:i/>
          <w:sz w:val="30"/>
          <w:szCs w:val="30"/>
        </w:rPr>
        <w:t>Региональный государственный надзор</w:t>
      </w:r>
    </w:p>
    <w:p w:rsidR="00BD4280" w:rsidRPr="00AA0055" w:rsidRDefault="00BD4280" w:rsidP="00C77D88">
      <w:pPr>
        <w:suppressAutoHyphens/>
        <w:spacing w:line="276" w:lineRule="auto"/>
        <w:ind w:right="37" w:firstLine="709"/>
        <w:jc w:val="both"/>
        <w:rPr>
          <w:sz w:val="30"/>
          <w:szCs w:val="30"/>
        </w:rPr>
      </w:pPr>
      <w:r w:rsidRPr="00AA0055">
        <w:rPr>
          <w:sz w:val="30"/>
          <w:szCs w:val="30"/>
        </w:rPr>
        <w:t xml:space="preserve">Министерство специальных программ и по делам казачества Камчатского края с 2016 года </w:t>
      </w:r>
      <w:r w:rsidR="00205F3E" w:rsidRPr="00AA0055">
        <w:rPr>
          <w:sz w:val="30"/>
          <w:szCs w:val="30"/>
        </w:rPr>
        <w:t>наделено полномочиями по осуществлению государственной функции - осуществление регионального государственного надзора за соблюдением обязательных требований в области защиты населения и территорий от чрезвычайных ситуаций природного и техногенного характера регионального, межмуниципального и муниципального характера в Камчатском крае.</w:t>
      </w:r>
    </w:p>
    <w:p w:rsidR="00205F3E" w:rsidRPr="00AA0055" w:rsidRDefault="00205F3E" w:rsidP="00205F3E">
      <w:pPr>
        <w:suppressAutoHyphens/>
        <w:spacing w:line="276" w:lineRule="auto"/>
        <w:ind w:right="37" w:firstLine="709"/>
        <w:jc w:val="both"/>
        <w:rPr>
          <w:sz w:val="30"/>
          <w:szCs w:val="30"/>
        </w:rPr>
      </w:pPr>
      <w:r w:rsidRPr="00AA0055">
        <w:rPr>
          <w:sz w:val="30"/>
          <w:szCs w:val="30"/>
        </w:rPr>
        <w:lastRenderedPageBreak/>
        <w:t>Надзор осуществляется в соответствии с задачами, возложенными на единую государственную систему предупреждения и ликвидации чрезвычайных ситуаций, в целях проверки полноты выполнения мероприятий по предупреждению чрезвычайных ситуаций и готовности должностных лиц, сил и средств к действиям в случае их возникновения.</w:t>
      </w:r>
    </w:p>
    <w:p w:rsidR="00205F3E" w:rsidRPr="00AA0055" w:rsidRDefault="00205F3E" w:rsidP="00205F3E">
      <w:pPr>
        <w:suppressAutoHyphens/>
        <w:spacing w:line="276" w:lineRule="auto"/>
        <w:ind w:right="37" w:firstLine="709"/>
        <w:jc w:val="both"/>
        <w:rPr>
          <w:sz w:val="30"/>
          <w:szCs w:val="30"/>
        </w:rPr>
      </w:pPr>
      <w:r w:rsidRPr="00AA0055">
        <w:rPr>
          <w:sz w:val="30"/>
          <w:szCs w:val="30"/>
        </w:rPr>
        <w:t xml:space="preserve">В надзорном органе </w:t>
      </w:r>
      <w:r w:rsidR="00EF7E61">
        <w:rPr>
          <w:sz w:val="30"/>
          <w:szCs w:val="30"/>
        </w:rPr>
        <w:t xml:space="preserve">на </w:t>
      </w:r>
      <w:r w:rsidRPr="00AA0055">
        <w:rPr>
          <w:sz w:val="30"/>
          <w:szCs w:val="30"/>
        </w:rPr>
        <w:t>учёте находится 452 объекта надзора, из них 434 объекта юридические лица и индивидуальные предприниматели и 18 органов местного самоуправления.</w:t>
      </w:r>
    </w:p>
    <w:p w:rsidR="00205F3E" w:rsidRPr="00AA0055" w:rsidRDefault="00205F3E" w:rsidP="00205F3E">
      <w:pPr>
        <w:suppressAutoHyphens/>
        <w:spacing w:line="276" w:lineRule="auto"/>
        <w:ind w:right="37" w:firstLine="709"/>
        <w:jc w:val="both"/>
        <w:rPr>
          <w:sz w:val="30"/>
          <w:szCs w:val="30"/>
        </w:rPr>
      </w:pPr>
      <w:r w:rsidRPr="00AA0055">
        <w:rPr>
          <w:sz w:val="30"/>
          <w:szCs w:val="30"/>
        </w:rPr>
        <w:t>Во исполнение постановления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надзорным органом проведена работа по определению критериев отнесения деятельности юридических лиц к определенной категории риска.</w:t>
      </w:r>
    </w:p>
    <w:p w:rsidR="00205F3E" w:rsidRPr="00AA0055" w:rsidRDefault="00205F3E" w:rsidP="00205F3E">
      <w:pPr>
        <w:suppressAutoHyphens/>
        <w:spacing w:line="276" w:lineRule="auto"/>
        <w:ind w:right="37" w:firstLine="709"/>
        <w:jc w:val="both"/>
        <w:rPr>
          <w:sz w:val="30"/>
          <w:szCs w:val="30"/>
        </w:rPr>
      </w:pPr>
      <w:r w:rsidRPr="00AA0055">
        <w:rPr>
          <w:sz w:val="30"/>
          <w:szCs w:val="30"/>
        </w:rPr>
        <w:t>В соответствии с приказом Министерства от 10.06 2019 № 86-п деятельность юридических лиц и индивидуальных предпринимателей отнесена к категориям риска: высокий риск – 67; значительный риск – 368.</w:t>
      </w:r>
    </w:p>
    <w:p w:rsidR="00205F3E" w:rsidRPr="00AA0055" w:rsidRDefault="00205F3E" w:rsidP="00205F3E">
      <w:pPr>
        <w:suppressAutoHyphens/>
        <w:spacing w:line="276" w:lineRule="auto"/>
        <w:ind w:right="37" w:firstLine="709"/>
        <w:jc w:val="both"/>
        <w:rPr>
          <w:sz w:val="30"/>
          <w:szCs w:val="30"/>
        </w:rPr>
      </w:pPr>
      <w:r w:rsidRPr="00AA0055">
        <w:rPr>
          <w:sz w:val="30"/>
          <w:szCs w:val="30"/>
        </w:rPr>
        <w:t>Объекты регионального государственного контроля, которым не присвоены определенные категории риска, считаются отнесенными к низшим и плановые проверки не проводятся.</w:t>
      </w:r>
    </w:p>
    <w:p w:rsidR="00205F3E" w:rsidRPr="00AA0055" w:rsidRDefault="00205F3E" w:rsidP="00205F3E">
      <w:pPr>
        <w:suppressAutoHyphens/>
        <w:spacing w:line="276" w:lineRule="auto"/>
        <w:ind w:right="37" w:firstLine="709"/>
        <w:jc w:val="both"/>
        <w:rPr>
          <w:sz w:val="30"/>
          <w:szCs w:val="30"/>
        </w:rPr>
      </w:pPr>
      <w:r w:rsidRPr="00AA0055">
        <w:rPr>
          <w:sz w:val="30"/>
          <w:szCs w:val="30"/>
        </w:rPr>
        <w:t>План плановых проверок на 2020 год составлен в соответствии с утвержденными критериями отнесения деятельности юридических лиц и индивидуальных предпринимателей к определенной категории риска.</w:t>
      </w:r>
    </w:p>
    <w:p w:rsidR="00205F3E" w:rsidRPr="00AA0055" w:rsidRDefault="00205F3E" w:rsidP="00205F3E">
      <w:pPr>
        <w:suppressAutoHyphens/>
        <w:spacing w:line="276" w:lineRule="auto"/>
        <w:ind w:right="37" w:firstLine="709"/>
        <w:jc w:val="both"/>
        <w:rPr>
          <w:sz w:val="30"/>
          <w:szCs w:val="30"/>
        </w:rPr>
      </w:pPr>
      <w:r w:rsidRPr="00AA0055">
        <w:rPr>
          <w:sz w:val="30"/>
          <w:szCs w:val="30"/>
        </w:rPr>
        <w:t xml:space="preserve">По состоянию на 31.12.2019 должностными лицами, уполномоченными осуществлять региональный государственный надзор в области защиты населения и территорий от чрезвычайных ситуаций на территории Камчатского края проведено 76 (АППГ-76) проверок соблюдения требований в области защиты населения и территорий от чрезвычайных ситуаций природного и техногенного характера, в том числе 61 (АППГ-61) плановая и 15 (АППГ-25) внеплановых проверок. </w:t>
      </w:r>
    </w:p>
    <w:p w:rsidR="00205F3E" w:rsidRPr="00AA0055" w:rsidRDefault="00205F3E" w:rsidP="00205F3E">
      <w:pPr>
        <w:suppressAutoHyphens/>
        <w:spacing w:line="276" w:lineRule="auto"/>
        <w:ind w:right="37" w:firstLine="709"/>
        <w:jc w:val="both"/>
        <w:rPr>
          <w:sz w:val="30"/>
          <w:szCs w:val="30"/>
        </w:rPr>
      </w:pPr>
      <w:r w:rsidRPr="00AA0055">
        <w:rPr>
          <w:sz w:val="30"/>
          <w:szCs w:val="30"/>
        </w:rPr>
        <w:t xml:space="preserve">План проведения плановых проверок за 2019 год реализован на 100%. </w:t>
      </w:r>
    </w:p>
    <w:p w:rsidR="00205F3E" w:rsidRPr="00AA0055" w:rsidRDefault="00205F3E" w:rsidP="00205F3E">
      <w:pPr>
        <w:suppressAutoHyphens/>
        <w:spacing w:line="276" w:lineRule="auto"/>
        <w:ind w:right="37" w:firstLine="709"/>
        <w:jc w:val="both"/>
        <w:rPr>
          <w:sz w:val="30"/>
          <w:szCs w:val="30"/>
        </w:rPr>
      </w:pPr>
      <w:r w:rsidRPr="00AA0055">
        <w:rPr>
          <w:sz w:val="30"/>
          <w:szCs w:val="30"/>
        </w:rPr>
        <w:t xml:space="preserve">По результатам надзорных мероприятий в соответствии с КоАП РФ составлено 19 протоколов об административных правонарушениях (АППГ-25, уменьшение на 24%), в том числе по ст.20.6 КоАП РФ (невыполнение требований норм и правил по предупреждению и ликвидации чрезвычайных ситуаций) - 13 протоколов (АППГ-16, уменьшение на 19%), по ч.1 ст.19.5 КоАП РФ (невыполнение в установленный срок законного предписания  органа (должностного лица), осуществляющего государственный надзор (контроль), об устранении нарушений законодательства) составлено 5 </w:t>
      </w:r>
      <w:r w:rsidRPr="00AA0055">
        <w:rPr>
          <w:sz w:val="30"/>
          <w:szCs w:val="30"/>
        </w:rPr>
        <w:lastRenderedPageBreak/>
        <w:t>протоколов (АППГ- 8, уменьшение на 38%), по ст.19.7 КоАП РФ (непредставление сведений (информации) составлен 1 протокол (АППГ-1).</w:t>
      </w:r>
    </w:p>
    <w:p w:rsidR="00205F3E" w:rsidRPr="00AA0055" w:rsidRDefault="00205F3E" w:rsidP="00205F3E">
      <w:pPr>
        <w:suppressAutoHyphens/>
        <w:spacing w:line="276" w:lineRule="auto"/>
        <w:ind w:right="37" w:firstLine="709"/>
        <w:jc w:val="both"/>
        <w:rPr>
          <w:sz w:val="30"/>
          <w:szCs w:val="30"/>
        </w:rPr>
      </w:pPr>
      <w:r w:rsidRPr="00AA0055">
        <w:rPr>
          <w:sz w:val="30"/>
          <w:szCs w:val="30"/>
        </w:rPr>
        <w:t>Мировыми судьями Камчатского края вынесено 14 (АППГ-22) постановлений о назначении административного наказания в соответствии с КоАП РФ (АППГ-22), из них на должностных лиц – 8 (АППГ-10), на юридических лиц – 7 (АППГ-12). По состоянию на 15.01.2020 три дела об административных правонарушениях находятся на рассмотрении по подсудности.</w:t>
      </w:r>
    </w:p>
    <w:p w:rsidR="00205F3E" w:rsidRPr="00AA0055" w:rsidRDefault="00205F3E" w:rsidP="00205F3E">
      <w:pPr>
        <w:suppressAutoHyphens/>
        <w:spacing w:line="276" w:lineRule="auto"/>
        <w:ind w:right="37" w:firstLine="709"/>
        <w:jc w:val="both"/>
        <w:rPr>
          <w:sz w:val="30"/>
          <w:szCs w:val="30"/>
        </w:rPr>
      </w:pPr>
      <w:r w:rsidRPr="00AA0055">
        <w:rPr>
          <w:sz w:val="30"/>
          <w:szCs w:val="30"/>
        </w:rPr>
        <w:t>Сумма наложенных административных штрафов за несоблюдение обязательных требований в области защиты населения и территорий от чрезвычайных ситуаций составила 430 тыс. руб. (АППГ-380 тыс. руб., увеличение на 12%).</w:t>
      </w:r>
    </w:p>
    <w:p w:rsidR="00205F3E" w:rsidRPr="00AA0055" w:rsidRDefault="00205F3E" w:rsidP="00205F3E">
      <w:pPr>
        <w:suppressAutoHyphens/>
        <w:spacing w:line="276" w:lineRule="auto"/>
        <w:ind w:right="37" w:firstLine="709"/>
        <w:jc w:val="both"/>
        <w:rPr>
          <w:sz w:val="30"/>
          <w:szCs w:val="30"/>
        </w:rPr>
      </w:pPr>
      <w:r w:rsidRPr="00AA0055">
        <w:rPr>
          <w:sz w:val="30"/>
          <w:szCs w:val="30"/>
        </w:rPr>
        <w:t xml:space="preserve">В целях совершенствования надзорных функций, распоряжением Правительства Камчатского края от 15.02.2017 № 66-РП утвержден план мероприятий («Дорожная карта») по внедрению в Камчатском крае целевой модели регулирования и </w:t>
      </w:r>
      <w:proofErr w:type="spellStart"/>
      <w:r w:rsidRPr="00AA0055">
        <w:rPr>
          <w:sz w:val="30"/>
          <w:szCs w:val="30"/>
        </w:rPr>
        <w:t>правоприменения</w:t>
      </w:r>
      <w:proofErr w:type="spellEnd"/>
      <w:r w:rsidRPr="00AA0055">
        <w:rPr>
          <w:sz w:val="30"/>
          <w:szCs w:val="30"/>
        </w:rPr>
        <w:t xml:space="preserve"> «Осуществление контрольно-надзорной деятельности» (далее – план мероприятий). </w:t>
      </w:r>
    </w:p>
    <w:p w:rsidR="00205F3E" w:rsidRPr="00AA0055" w:rsidRDefault="0006038C" w:rsidP="00205F3E">
      <w:pPr>
        <w:suppressAutoHyphens/>
        <w:spacing w:line="276" w:lineRule="auto"/>
        <w:ind w:right="37" w:firstLine="709"/>
        <w:jc w:val="both"/>
        <w:rPr>
          <w:sz w:val="30"/>
          <w:szCs w:val="30"/>
        </w:rPr>
      </w:pPr>
      <w:r w:rsidRPr="00AA0055">
        <w:rPr>
          <w:sz w:val="30"/>
          <w:szCs w:val="30"/>
        </w:rPr>
        <w:t>В отчетном</w:t>
      </w:r>
      <w:r w:rsidR="00205F3E" w:rsidRPr="00AA0055">
        <w:rPr>
          <w:sz w:val="30"/>
          <w:szCs w:val="30"/>
        </w:rPr>
        <w:t xml:space="preserve"> году разработаны или актуализированы: перечни нормативных правовых актов, содержащих обязательные требования; руководство по соблюдению обязательных требований; методика результативности и эффективности контрольно-надзорной деятельности; паспорт ключевых показателей результативности и эффективности; объекты надзора отнесены к определенным категория риска, в соответствии с утвержденными критериями.</w:t>
      </w:r>
    </w:p>
    <w:p w:rsidR="00205F3E" w:rsidRPr="00AA0055" w:rsidRDefault="00205F3E" w:rsidP="00205F3E">
      <w:pPr>
        <w:suppressAutoHyphens/>
        <w:spacing w:line="276" w:lineRule="auto"/>
        <w:ind w:right="37" w:firstLine="709"/>
        <w:jc w:val="both"/>
        <w:rPr>
          <w:sz w:val="30"/>
          <w:szCs w:val="30"/>
        </w:rPr>
      </w:pPr>
      <w:r w:rsidRPr="00AA0055">
        <w:rPr>
          <w:sz w:val="30"/>
          <w:szCs w:val="30"/>
        </w:rPr>
        <w:t>Министерством проведена работа по дифференцированию требований действующего законодательства в области защиты населения и территорий от чрезвычайных ситуаций природного и техногенного характера, предъявляемых к объектам надзора при проведении плановых проверок.</w:t>
      </w:r>
    </w:p>
    <w:p w:rsidR="00205F3E" w:rsidRPr="00AA0055" w:rsidRDefault="00205F3E" w:rsidP="00205F3E">
      <w:pPr>
        <w:suppressAutoHyphens/>
        <w:spacing w:line="276" w:lineRule="auto"/>
        <w:ind w:right="37" w:firstLine="709"/>
        <w:jc w:val="both"/>
        <w:rPr>
          <w:sz w:val="30"/>
          <w:szCs w:val="30"/>
        </w:rPr>
      </w:pPr>
      <w:r w:rsidRPr="00AA0055">
        <w:rPr>
          <w:sz w:val="30"/>
          <w:szCs w:val="30"/>
        </w:rPr>
        <w:t xml:space="preserve">В целях исполнения постановления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утверждена Программа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на территории Камчатского края на 2019 год. </w:t>
      </w:r>
    </w:p>
    <w:p w:rsidR="00205F3E" w:rsidRPr="00AA0055" w:rsidRDefault="00205F3E" w:rsidP="00205F3E">
      <w:pPr>
        <w:suppressAutoHyphens/>
        <w:spacing w:line="276" w:lineRule="auto"/>
        <w:ind w:right="37" w:firstLine="709"/>
        <w:jc w:val="both"/>
        <w:rPr>
          <w:sz w:val="30"/>
          <w:szCs w:val="30"/>
        </w:rPr>
      </w:pPr>
      <w:r w:rsidRPr="00AA0055">
        <w:rPr>
          <w:sz w:val="30"/>
          <w:szCs w:val="30"/>
        </w:rPr>
        <w:t xml:space="preserve">Одним из новых направлений в профилактической работе в 2019 году стало проведение плановых проверок администрации муниципальных </w:t>
      </w:r>
      <w:r w:rsidRPr="00AA0055">
        <w:rPr>
          <w:sz w:val="30"/>
          <w:szCs w:val="30"/>
        </w:rPr>
        <w:lastRenderedPageBreak/>
        <w:t>образований и проведение профилактических мероприятий в отношении объектов надзора на территории муниципального района. Данный вид профилактической работы особенно актуален для северных районов Камчатского края.</w:t>
      </w:r>
    </w:p>
    <w:p w:rsidR="00205F3E" w:rsidRPr="00AA0055" w:rsidRDefault="00205F3E" w:rsidP="00205F3E">
      <w:pPr>
        <w:suppressAutoHyphens/>
        <w:spacing w:line="276" w:lineRule="auto"/>
        <w:ind w:right="37" w:firstLine="709"/>
        <w:jc w:val="both"/>
        <w:rPr>
          <w:sz w:val="30"/>
          <w:szCs w:val="30"/>
        </w:rPr>
      </w:pPr>
      <w:r w:rsidRPr="00AA0055">
        <w:rPr>
          <w:sz w:val="30"/>
          <w:szCs w:val="30"/>
        </w:rPr>
        <w:t xml:space="preserve">С целью информирования органов местного самоуправления, юридических лиц и индивидуальных предпринимателей </w:t>
      </w:r>
      <w:r w:rsidR="003E7C8A">
        <w:rPr>
          <w:sz w:val="30"/>
          <w:szCs w:val="30"/>
        </w:rPr>
        <w:t xml:space="preserve">о </w:t>
      </w:r>
      <w:r w:rsidRPr="00AA0055">
        <w:rPr>
          <w:sz w:val="30"/>
          <w:szCs w:val="30"/>
        </w:rPr>
        <w:t>требовани</w:t>
      </w:r>
      <w:r w:rsidR="003E7C8A">
        <w:rPr>
          <w:sz w:val="30"/>
          <w:szCs w:val="30"/>
        </w:rPr>
        <w:t>ях</w:t>
      </w:r>
      <w:r w:rsidRPr="00AA0055">
        <w:rPr>
          <w:sz w:val="30"/>
          <w:szCs w:val="30"/>
        </w:rPr>
        <w:t xml:space="preserve"> законодательства в области защиты от чрезвычайных ситуаций проведено:</w:t>
      </w:r>
    </w:p>
    <w:p w:rsidR="00205F3E" w:rsidRPr="00AA0055" w:rsidRDefault="00205F3E" w:rsidP="00205F3E">
      <w:pPr>
        <w:suppressAutoHyphens/>
        <w:spacing w:line="276" w:lineRule="auto"/>
        <w:ind w:right="37" w:firstLine="709"/>
        <w:jc w:val="both"/>
        <w:rPr>
          <w:sz w:val="30"/>
          <w:szCs w:val="30"/>
        </w:rPr>
      </w:pPr>
      <w:r w:rsidRPr="00AA0055">
        <w:rPr>
          <w:sz w:val="30"/>
          <w:szCs w:val="30"/>
        </w:rPr>
        <w:t>- 36 консультаций по разъяснению обязательных требований, содержащихся в нормативных правовых актах;</w:t>
      </w:r>
    </w:p>
    <w:p w:rsidR="00205F3E" w:rsidRPr="00AA0055" w:rsidRDefault="00205F3E" w:rsidP="00205F3E">
      <w:pPr>
        <w:suppressAutoHyphens/>
        <w:spacing w:line="276" w:lineRule="auto"/>
        <w:ind w:right="37" w:firstLine="709"/>
        <w:jc w:val="both"/>
        <w:rPr>
          <w:sz w:val="30"/>
          <w:szCs w:val="30"/>
        </w:rPr>
      </w:pPr>
      <w:r w:rsidRPr="00AA0055">
        <w:rPr>
          <w:sz w:val="30"/>
          <w:szCs w:val="30"/>
        </w:rPr>
        <w:t xml:space="preserve">- 27 плановых выездных профилактических мероприятия и 19 внеплановых на объектах надзора; </w:t>
      </w:r>
    </w:p>
    <w:p w:rsidR="00205F3E" w:rsidRPr="00AA0055" w:rsidRDefault="00205F3E" w:rsidP="00205F3E">
      <w:pPr>
        <w:suppressAutoHyphens/>
        <w:spacing w:line="276" w:lineRule="auto"/>
        <w:ind w:right="37" w:firstLine="709"/>
        <w:jc w:val="both"/>
        <w:rPr>
          <w:sz w:val="30"/>
          <w:szCs w:val="30"/>
        </w:rPr>
      </w:pPr>
      <w:r w:rsidRPr="00AA0055">
        <w:rPr>
          <w:sz w:val="30"/>
          <w:szCs w:val="30"/>
        </w:rPr>
        <w:t xml:space="preserve">- 9 обследований объектов, на которых осуществляется деятельность в сфере отдыха и оздоровления детей, на предмет соблюдения требований безопасности </w:t>
      </w:r>
      <w:r w:rsidR="00900BE4">
        <w:rPr>
          <w:sz w:val="30"/>
          <w:szCs w:val="30"/>
        </w:rPr>
        <w:t xml:space="preserve">при </w:t>
      </w:r>
      <w:r w:rsidRPr="00AA0055">
        <w:rPr>
          <w:sz w:val="30"/>
          <w:szCs w:val="30"/>
        </w:rPr>
        <w:t xml:space="preserve">организации отдыха и оздоровления </w:t>
      </w:r>
      <w:r w:rsidR="00900BE4">
        <w:rPr>
          <w:sz w:val="30"/>
          <w:szCs w:val="30"/>
        </w:rPr>
        <w:t>детей</w:t>
      </w:r>
      <w:r w:rsidRPr="00AA0055">
        <w:rPr>
          <w:sz w:val="30"/>
          <w:szCs w:val="30"/>
        </w:rPr>
        <w:t>.</w:t>
      </w:r>
    </w:p>
    <w:p w:rsidR="00205F3E" w:rsidRPr="00AA0055" w:rsidRDefault="00205F3E" w:rsidP="00205F3E">
      <w:pPr>
        <w:suppressAutoHyphens/>
        <w:spacing w:line="276" w:lineRule="auto"/>
        <w:ind w:right="37" w:firstLine="709"/>
        <w:jc w:val="both"/>
        <w:rPr>
          <w:sz w:val="30"/>
          <w:szCs w:val="30"/>
        </w:rPr>
      </w:pPr>
      <w:r w:rsidRPr="00AA0055">
        <w:rPr>
          <w:sz w:val="30"/>
          <w:szCs w:val="30"/>
        </w:rPr>
        <w:t xml:space="preserve">При выявлении недостатков используются такие виды профилактического реагирования, как предостережение о недопущении нарушений требований без наложения штрафных санкций и проведения внеплановых проверок. </w:t>
      </w:r>
      <w:r w:rsidR="00900BE4">
        <w:rPr>
          <w:sz w:val="30"/>
          <w:szCs w:val="30"/>
        </w:rPr>
        <w:t>Ув</w:t>
      </w:r>
      <w:r w:rsidRPr="00AA0055">
        <w:rPr>
          <w:sz w:val="30"/>
          <w:szCs w:val="30"/>
        </w:rPr>
        <w:t>едомления об исполнении предостережений своевременно направлен</w:t>
      </w:r>
      <w:r w:rsidR="00900BE4">
        <w:rPr>
          <w:sz w:val="30"/>
          <w:szCs w:val="30"/>
        </w:rPr>
        <w:t>ы</w:t>
      </w:r>
      <w:r w:rsidRPr="00AA0055">
        <w:rPr>
          <w:sz w:val="30"/>
          <w:szCs w:val="30"/>
        </w:rPr>
        <w:t xml:space="preserve"> надзорно</w:t>
      </w:r>
      <w:r w:rsidR="00900BE4">
        <w:rPr>
          <w:sz w:val="30"/>
          <w:szCs w:val="30"/>
        </w:rPr>
        <w:t>му</w:t>
      </w:r>
      <w:r w:rsidRPr="00AA0055">
        <w:rPr>
          <w:sz w:val="30"/>
          <w:szCs w:val="30"/>
        </w:rPr>
        <w:t xml:space="preserve"> орган</w:t>
      </w:r>
      <w:r w:rsidR="00900BE4">
        <w:rPr>
          <w:sz w:val="30"/>
          <w:szCs w:val="30"/>
        </w:rPr>
        <w:t>у</w:t>
      </w:r>
      <w:r w:rsidRPr="00AA0055">
        <w:rPr>
          <w:sz w:val="30"/>
          <w:szCs w:val="30"/>
        </w:rPr>
        <w:t>.</w:t>
      </w:r>
    </w:p>
    <w:p w:rsidR="00205F3E" w:rsidRPr="00AA0055" w:rsidRDefault="00900BE4" w:rsidP="00205F3E">
      <w:pPr>
        <w:suppressAutoHyphens/>
        <w:spacing w:line="276" w:lineRule="auto"/>
        <w:ind w:right="37" w:firstLine="709"/>
        <w:jc w:val="both"/>
        <w:rPr>
          <w:sz w:val="30"/>
          <w:szCs w:val="30"/>
        </w:rPr>
      </w:pPr>
      <w:r>
        <w:rPr>
          <w:sz w:val="30"/>
          <w:szCs w:val="30"/>
        </w:rPr>
        <w:t>Всего з</w:t>
      </w:r>
      <w:r w:rsidR="00205F3E" w:rsidRPr="00AA0055">
        <w:rPr>
          <w:sz w:val="30"/>
          <w:szCs w:val="30"/>
        </w:rPr>
        <w:t xml:space="preserve">а 2019 год проведено 91 (АППГ-61) профилактическое мероприятие, </w:t>
      </w:r>
      <w:r>
        <w:rPr>
          <w:sz w:val="30"/>
          <w:szCs w:val="30"/>
        </w:rPr>
        <w:t xml:space="preserve">на </w:t>
      </w:r>
      <w:r w:rsidR="00205F3E" w:rsidRPr="00AA0055">
        <w:rPr>
          <w:sz w:val="30"/>
          <w:szCs w:val="30"/>
        </w:rPr>
        <w:t xml:space="preserve">20,1% поднадзорных объектов. </w:t>
      </w:r>
    </w:p>
    <w:p w:rsidR="00205F3E" w:rsidRPr="00AA0055" w:rsidRDefault="00205F3E" w:rsidP="00205F3E">
      <w:pPr>
        <w:suppressAutoHyphens/>
        <w:spacing w:line="276" w:lineRule="auto"/>
        <w:ind w:right="37" w:firstLine="709"/>
        <w:jc w:val="both"/>
        <w:rPr>
          <w:sz w:val="30"/>
          <w:szCs w:val="30"/>
        </w:rPr>
      </w:pPr>
      <w:r w:rsidRPr="00AA0055">
        <w:rPr>
          <w:sz w:val="30"/>
          <w:szCs w:val="30"/>
        </w:rPr>
        <w:t xml:space="preserve">В целях совершенствования форм и методов государственного надзора в области защиты населения и территорий от чрезвычайных ситуаций, </w:t>
      </w:r>
      <w:r w:rsidR="00900BE4">
        <w:rPr>
          <w:sz w:val="30"/>
          <w:szCs w:val="30"/>
        </w:rPr>
        <w:t xml:space="preserve">Министерством </w:t>
      </w:r>
      <w:r w:rsidR="00900BE4" w:rsidRPr="00AA0055">
        <w:rPr>
          <w:sz w:val="30"/>
          <w:szCs w:val="30"/>
        </w:rPr>
        <w:t xml:space="preserve">и Главным управлением МЧС России по Камчатскому краю </w:t>
      </w:r>
      <w:r w:rsidRPr="00AA0055">
        <w:rPr>
          <w:sz w:val="30"/>
          <w:szCs w:val="30"/>
        </w:rPr>
        <w:t xml:space="preserve">заключено соглашение о взаимодействии. </w:t>
      </w:r>
    </w:p>
    <w:p w:rsidR="00205F3E" w:rsidRPr="00AA0055" w:rsidRDefault="00205F3E" w:rsidP="00205F3E">
      <w:pPr>
        <w:suppressAutoHyphens/>
        <w:spacing w:line="276" w:lineRule="auto"/>
        <w:ind w:right="37" w:firstLine="709"/>
        <w:jc w:val="both"/>
        <w:rPr>
          <w:sz w:val="30"/>
          <w:szCs w:val="30"/>
        </w:rPr>
      </w:pPr>
      <w:r w:rsidRPr="00AA0055">
        <w:rPr>
          <w:sz w:val="30"/>
          <w:szCs w:val="30"/>
        </w:rPr>
        <w:t xml:space="preserve">Надзорный орган ежегодно проводит обобщение практики осуществления регионального государственного надзора в области защиты населения и территорий от чрезвычайных ситуаций. Обзор практики осуществления регионального надзора и наиболее часто встречающиеся случаи нарушений обязательных требований размещен на сайте Министерства по адресу: </w:t>
      </w:r>
      <w:hyperlink r:id="rId4" w:history="1">
        <w:r w:rsidRPr="00AA0055">
          <w:rPr>
            <w:rStyle w:val="a3"/>
            <w:sz w:val="30"/>
            <w:szCs w:val="30"/>
          </w:rPr>
          <w:t>http://www.kamgov.ru/minsp</w:t>
        </w:r>
      </w:hyperlink>
      <w:r w:rsidRPr="00AA0055">
        <w:rPr>
          <w:sz w:val="30"/>
          <w:szCs w:val="30"/>
        </w:rPr>
        <w:t xml:space="preserve"> в разделе «Публичные мероприятия». </w:t>
      </w:r>
    </w:p>
    <w:p w:rsidR="00205F3E" w:rsidRPr="00AA0055" w:rsidRDefault="00205F3E" w:rsidP="00205F3E">
      <w:pPr>
        <w:suppressAutoHyphens/>
        <w:spacing w:line="276" w:lineRule="auto"/>
        <w:ind w:right="37" w:firstLine="709"/>
        <w:jc w:val="both"/>
        <w:rPr>
          <w:sz w:val="30"/>
          <w:szCs w:val="30"/>
        </w:rPr>
      </w:pPr>
      <w:r w:rsidRPr="00AA0055">
        <w:rPr>
          <w:sz w:val="30"/>
          <w:szCs w:val="30"/>
        </w:rPr>
        <w:t xml:space="preserve"> Работа по внедрению новых форм и методов работы осуществляется с учетом реализации плана мероприятий по внедрению в Камчатском крае целевой модели регулирования и </w:t>
      </w:r>
      <w:proofErr w:type="spellStart"/>
      <w:r w:rsidRPr="00AA0055">
        <w:rPr>
          <w:sz w:val="30"/>
          <w:szCs w:val="30"/>
        </w:rPr>
        <w:t>правоприменения</w:t>
      </w:r>
      <w:proofErr w:type="spellEnd"/>
      <w:r w:rsidRPr="00AA0055">
        <w:rPr>
          <w:sz w:val="30"/>
          <w:szCs w:val="30"/>
        </w:rPr>
        <w:t xml:space="preserve"> «Осуществление контрольно-надзорной деятельности».</w:t>
      </w:r>
    </w:p>
    <w:p w:rsidR="00611326" w:rsidRPr="00AA0055" w:rsidRDefault="00BD4280" w:rsidP="00C77D88">
      <w:pPr>
        <w:suppressAutoHyphens/>
        <w:autoSpaceDE w:val="0"/>
        <w:autoSpaceDN w:val="0"/>
        <w:adjustRightInd w:val="0"/>
        <w:spacing w:line="276" w:lineRule="auto"/>
        <w:ind w:firstLine="709"/>
        <w:jc w:val="both"/>
        <w:rPr>
          <w:bCs/>
          <w:sz w:val="30"/>
          <w:szCs w:val="30"/>
        </w:rPr>
      </w:pPr>
      <w:r w:rsidRPr="00AA0055">
        <w:rPr>
          <w:bCs/>
          <w:sz w:val="30"/>
          <w:szCs w:val="30"/>
        </w:rPr>
        <w:t>В отчетном периоде и</w:t>
      </w:r>
      <w:r w:rsidR="00611326" w:rsidRPr="00AA0055">
        <w:rPr>
          <w:bCs/>
          <w:sz w:val="30"/>
          <w:szCs w:val="30"/>
        </w:rPr>
        <w:t>сполнение государственной функции по осуществлению регионального государственного надзора реализовано Министерством</w:t>
      </w:r>
      <w:r w:rsidR="0006038C" w:rsidRPr="00AA0055">
        <w:rPr>
          <w:bCs/>
          <w:sz w:val="30"/>
          <w:szCs w:val="30"/>
        </w:rPr>
        <w:t xml:space="preserve"> </w:t>
      </w:r>
      <w:r w:rsidR="00611326" w:rsidRPr="00AA0055">
        <w:rPr>
          <w:bCs/>
          <w:sz w:val="30"/>
          <w:szCs w:val="30"/>
        </w:rPr>
        <w:t>в полном объеме и в установленные законодательством сроки.</w:t>
      </w:r>
    </w:p>
    <w:p w:rsidR="00900BE4" w:rsidRDefault="00900BE4" w:rsidP="00C77D88">
      <w:pPr>
        <w:suppressAutoHyphens/>
        <w:autoSpaceDE w:val="0"/>
        <w:autoSpaceDN w:val="0"/>
        <w:adjustRightInd w:val="0"/>
        <w:spacing w:line="276" w:lineRule="auto"/>
        <w:ind w:firstLine="709"/>
        <w:jc w:val="both"/>
        <w:rPr>
          <w:b/>
          <w:bCs/>
          <w:i/>
          <w:sz w:val="30"/>
          <w:szCs w:val="30"/>
        </w:rPr>
      </w:pPr>
    </w:p>
    <w:p w:rsidR="00900BE4" w:rsidRDefault="00900BE4" w:rsidP="00C77D88">
      <w:pPr>
        <w:suppressAutoHyphens/>
        <w:autoSpaceDE w:val="0"/>
        <w:autoSpaceDN w:val="0"/>
        <w:adjustRightInd w:val="0"/>
        <w:spacing w:line="276" w:lineRule="auto"/>
        <w:ind w:firstLine="709"/>
        <w:jc w:val="both"/>
        <w:rPr>
          <w:b/>
          <w:bCs/>
          <w:i/>
          <w:sz w:val="30"/>
          <w:szCs w:val="30"/>
        </w:rPr>
      </w:pPr>
    </w:p>
    <w:p w:rsidR="00BD4D02" w:rsidRPr="00AA0055" w:rsidRDefault="00BD4D02" w:rsidP="00C77D88">
      <w:pPr>
        <w:suppressAutoHyphens/>
        <w:autoSpaceDE w:val="0"/>
        <w:autoSpaceDN w:val="0"/>
        <w:adjustRightInd w:val="0"/>
        <w:spacing w:line="276" w:lineRule="auto"/>
        <w:ind w:firstLine="709"/>
        <w:jc w:val="both"/>
        <w:rPr>
          <w:b/>
          <w:bCs/>
          <w:i/>
          <w:sz w:val="30"/>
          <w:szCs w:val="30"/>
        </w:rPr>
      </w:pPr>
      <w:r w:rsidRPr="00AA0055">
        <w:rPr>
          <w:b/>
          <w:bCs/>
          <w:i/>
          <w:sz w:val="30"/>
          <w:szCs w:val="30"/>
        </w:rPr>
        <w:t>Защит</w:t>
      </w:r>
      <w:r w:rsidR="00880813" w:rsidRPr="00AA0055">
        <w:rPr>
          <w:b/>
          <w:bCs/>
          <w:i/>
          <w:sz w:val="30"/>
          <w:szCs w:val="30"/>
        </w:rPr>
        <w:t>а</w:t>
      </w:r>
      <w:r w:rsidRPr="00AA0055">
        <w:rPr>
          <w:b/>
          <w:bCs/>
          <w:i/>
          <w:sz w:val="30"/>
          <w:szCs w:val="30"/>
        </w:rPr>
        <w:t xml:space="preserve"> государственной тайны и информации</w:t>
      </w:r>
    </w:p>
    <w:p w:rsidR="00900BE4" w:rsidRDefault="00F84B3B" w:rsidP="00C77D88">
      <w:pPr>
        <w:spacing w:line="276" w:lineRule="auto"/>
        <w:ind w:firstLine="709"/>
        <w:jc w:val="both"/>
        <w:rPr>
          <w:sz w:val="30"/>
          <w:szCs w:val="30"/>
        </w:rPr>
      </w:pPr>
      <w:r w:rsidRPr="00AA0055">
        <w:rPr>
          <w:sz w:val="30"/>
          <w:szCs w:val="30"/>
        </w:rPr>
        <w:t xml:space="preserve">Министерство обеспечивает защиту государственной тайны и контроль за соблюдением режима секретности в Правительстве Камчатского края и иных исполнительных органах государственной власти Камчатского края, организует проведение комплекса мероприятий по технической защите информации и совершенствованию системы защиты информационных ресурсов в Правительстве Камчатского края и иных исполнительных органах государственной власти Камчатского края, </w:t>
      </w:r>
    </w:p>
    <w:p w:rsidR="00F84B3B" w:rsidRPr="00AA0055" w:rsidRDefault="00F84B3B" w:rsidP="00C77D88">
      <w:pPr>
        <w:spacing w:line="276" w:lineRule="auto"/>
        <w:ind w:firstLine="709"/>
        <w:jc w:val="both"/>
        <w:rPr>
          <w:sz w:val="30"/>
          <w:szCs w:val="30"/>
        </w:rPr>
      </w:pPr>
      <w:r w:rsidRPr="00AA0055">
        <w:rPr>
          <w:sz w:val="30"/>
          <w:szCs w:val="30"/>
        </w:rPr>
        <w:t>осуществляет контроль создания защищаемых локальных информационных сетей, в которых ведется обработка, хранение и передача информации с ограниченным доступом,</w:t>
      </w:r>
      <w:r w:rsidR="00900BE4">
        <w:rPr>
          <w:sz w:val="30"/>
          <w:szCs w:val="30"/>
        </w:rPr>
        <w:t xml:space="preserve"> </w:t>
      </w:r>
      <w:r w:rsidRPr="00AA0055">
        <w:rPr>
          <w:sz w:val="30"/>
          <w:szCs w:val="30"/>
        </w:rPr>
        <w:t>осуществляет контроль эффективности принимаемых мер защиты информации с ограниченным доступом.</w:t>
      </w:r>
    </w:p>
    <w:p w:rsidR="00BD4D02" w:rsidRPr="00AA0055" w:rsidRDefault="00BD4D02" w:rsidP="00C77D88">
      <w:pPr>
        <w:spacing w:line="276" w:lineRule="auto"/>
        <w:ind w:firstLine="709"/>
        <w:jc w:val="both"/>
        <w:rPr>
          <w:sz w:val="30"/>
          <w:szCs w:val="30"/>
        </w:rPr>
      </w:pPr>
      <w:r w:rsidRPr="00AA0055">
        <w:rPr>
          <w:sz w:val="30"/>
          <w:szCs w:val="30"/>
        </w:rPr>
        <w:t xml:space="preserve">Основная </w:t>
      </w:r>
      <w:r w:rsidR="00140011" w:rsidRPr="00AA0055">
        <w:rPr>
          <w:sz w:val="30"/>
          <w:szCs w:val="30"/>
        </w:rPr>
        <w:t>задача</w:t>
      </w:r>
      <w:r w:rsidRPr="00AA0055">
        <w:rPr>
          <w:sz w:val="30"/>
          <w:szCs w:val="30"/>
        </w:rPr>
        <w:t xml:space="preserve"> отдела режима и защиты информации Министерства (далее </w:t>
      </w:r>
      <w:r w:rsidR="00140011" w:rsidRPr="00AA0055">
        <w:rPr>
          <w:sz w:val="30"/>
          <w:szCs w:val="30"/>
        </w:rPr>
        <w:t>-</w:t>
      </w:r>
      <w:r w:rsidRPr="00AA0055">
        <w:rPr>
          <w:sz w:val="30"/>
          <w:szCs w:val="30"/>
        </w:rPr>
        <w:t xml:space="preserve"> отдел) </w:t>
      </w:r>
      <w:r w:rsidR="00140011" w:rsidRPr="00AA0055">
        <w:rPr>
          <w:sz w:val="30"/>
          <w:szCs w:val="30"/>
        </w:rPr>
        <w:t>п</w:t>
      </w:r>
      <w:r w:rsidRPr="00AA0055">
        <w:rPr>
          <w:sz w:val="30"/>
          <w:szCs w:val="30"/>
        </w:rPr>
        <w:t>роведени</w:t>
      </w:r>
      <w:r w:rsidR="00140011" w:rsidRPr="00AA0055">
        <w:rPr>
          <w:sz w:val="30"/>
          <w:szCs w:val="30"/>
        </w:rPr>
        <w:t>е</w:t>
      </w:r>
      <w:r w:rsidRPr="00AA0055">
        <w:rPr>
          <w:sz w:val="30"/>
          <w:szCs w:val="30"/>
        </w:rPr>
        <w:t xml:space="preserve"> работ, связанных с защитой государственной тайны</w:t>
      </w:r>
      <w:r w:rsidR="00140011" w:rsidRPr="00AA0055">
        <w:rPr>
          <w:sz w:val="30"/>
          <w:szCs w:val="30"/>
        </w:rPr>
        <w:t>.</w:t>
      </w:r>
      <w:r w:rsidRPr="00AA0055">
        <w:rPr>
          <w:sz w:val="30"/>
          <w:szCs w:val="30"/>
        </w:rPr>
        <w:t xml:space="preserve"> </w:t>
      </w:r>
      <w:r w:rsidR="00140011" w:rsidRPr="00AA0055">
        <w:rPr>
          <w:sz w:val="30"/>
          <w:szCs w:val="30"/>
        </w:rPr>
        <w:t xml:space="preserve">Данные работы </w:t>
      </w:r>
      <w:r w:rsidRPr="00AA0055">
        <w:rPr>
          <w:sz w:val="30"/>
          <w:szCs w:val="30"/>
        </w:rPr>
        <w:t>провод</w:t>
      </w:r>
      <w:r w:rsidR="00140011" w:rsidRPr="00AA0055">
        <w:rPr>
          <w:sz w:val="30"/>
          <w:szCs w:val="30"/>
        </w:rPr>
        <w:t>я</w:t>
      </w:r>
      <w:r w:rsidRPr="00AA0055">
        <w:rPr>
          <w:sz w:val="30"/>
          <w:szCs w:val="30"/>
        </w:rPr>
        <w:t>тся в соответствии с годовым и квартальными планами и отнесен</w:t>
      </w:r>
      <w:r w:rsidR="00140011" w:rsidRPr="00AA0055">
        <w:rPr>
          <w:sz w:val="30"/>
          <w:szCs w:val="30"/>
        </w:rPr>
        <w:t>ы</w:t>
      </w:r>
      <w:r w:rsidRPr="00AA0055">
        <w:rPr>
          <w:sz w:val="30"/>
          <w:szCs w:val="30"/>
        </w:rPr>
        <w:t xml:space="preserve"> к сведениям, составляющим государственную тайну.</w:t>
      </w:r>
      <w:r w:rsidR="00366A94" w:rsidRPr="00AA0055">
        <w:rPr>
          <w:sz w:val="30"/>
          <w:szCs w:val="30"/>
        </w:rPr>
        <w:t xml:space="preserve"> </w:t>
      </w:r>
    </w:p>
    <w:p w:rsidR="00916442" w:rsidRPr="00AA0055" w:rsidRDefault="00140011" w:rsidP="00916442">
      <w:pPr>
        <w:spacing w:line="276" w:lineRule="auto"/>
        <w:ind w:firstLine="709"/>
        <w:jc w:val="both"/>
        <w:rPr>
          <w:sz w:val="30"/>
          <w:szCs w:val="30"/>
        </w:rPr>
      </w:pPr>
      <w:r w:rsidRPr="00AA0055">
        <w:rPr>
          <w:sz w:val="30"/>
          <w:szCs w:val="30"/>
        </w:rPr>
        <w:t>Отдел</w:t>
      </w:r>
      <w:r w:rsidR="00916442" w:rsidRPr="00AA0055">
        <w:rPr>
          <w:sz w:val="30"/>
          <w:szCs w:val="30"/>
        </w:rPr>
        <w:t xml:space="preserve"> обеспеч</w:t>
      </w:r>
      <w:r w:rsidRPr="00AA0055">
        <w:rPr>
          <w:sz w:val="30"/>
          <w:szCs w:val="30"/>
        </w:rPr>
        <w:t>ивает</w:t>
      </w:r>
      <w:r w:rsidR="00916442" w:rsidRPr="00AA0055">
        <w:rPr>
          <w:sz w:val="30"/>
          <w:szCs w:val="30"/>
        </w:rPr>
        <w:t xml:space="preserve"> работ</w:t>
      </w:r>
      <w:r w:rsidRPr="00AA0055">
        <w:rPr>
          <w:sz w:val="30"/>
          <w:szCs w:val="30"/>
        </w:rPr>
        <w:t>у</w:t>
      </w:r>
      <w:r w:rsidR="00916442" w:rsidRPr="00AA0055">
        <w:rPr>
          <w:sz w:val="30"/>
          <w:szCs w:val="30"/>
        </w:rPr>
        <w:t xml:space="preserve"> Совета по информационной безопасности при Губернаторе Камчатского края</w:t>
      </w:r>
      <w:r w:rsidRPr="00AA0055">
        <w:rPr>
          <w:sz w:val="30"/>
          <w:szCs w:val="30"/>
        </w:rPr>
        <w:t>,</w:t>
      </w:r>
      <w:r w:rsidR="00916442" w:rsidRPr="00AA0055">
        <w:rPr>
          <w:sz w:val="30"/>
          <w:szCs w:val="30"/>
        </w:rPr>
        <w:t xml:space="preserve"> контроль и координаци</w:t>
      </w:r>
      <w:r w:rsidRPr="00AA0055">
        <w:rPr>
          <w:sz w:val="30"/>
          <w:szCs w:val="30"/>
        </w:rPr>
        <w:t>ю</w:t>
      </w:r>
      <w:r w:rsidR="00916442" w:rsidRPr="00AA0055">
        <w:rPr>
          <w:sz w:val="30"/>
          <w:szCs w:val="30"/>
        </w:rPr>
        <w:t xml:space="preserve"> деятельности органов государственной власти, органов местного самоуправления, учреждений и организаций Камчатского края по вопросам информационной безопасности в государственных и муниципальных информационных системах (далее – ГИС (МИС), а также на объектах критической информационной инфраструктуры Камчатского края, на которых циркулирует как общедоступная информация, так и информация ограниченного доступа.</w:t>
      </w:r>
    </w:p>
    <w:p w:rsidR="00916442" w:rsidRPr="00AA0055" w:rsidRDefault="00916442" w:rsidP="00916442">
      <w:pPr>
        <w:spacing w:line="276" w:lineRule="auto"/>
        <w:ind w:firstLine="709"/>
        <w:jc w:val="both"/>
        <w:rPr>
          <w:sz w:val="30"/>
          <w:szCs w:val="30"/>
        </w:rPr>
      </w:pPr>
      <w:r w:rsidRPr="00AA0055">
        <w:rPr>
          <w:sz w:val="30"/>
          <w:szCs w:val="30"/>
        </w:rPr>
        <w:t>В 2019 году проведено 4 заседания Совета по информационной безопасности при Губернаторе Камчатского края, на которых рассмотрено 10 вопросов информационной безопасности в Камчатском крае.</w:t>
      </w:r>
    </w:p>
    <w:p w:rsidR="00916442" w:rsidRPr="00AA0055" w:rsidRDefault="00916442" w:rsidP="00916442">
      <w:pPr>
        <w:spacing w:line="276" w:lineRule="auto"/>
        <w:ind w:firstLine="709"/>
        <w:jc w:val="both"/>
        <w:rPr>
          <w:sz w:val="30"/>
          <w:szCs w:val="30"/>
        </w:rPr>
      </w:pPr>
      <w:r w:rsidRPr="00AA0055">
        <w:rPr>
          <w:sz w:val="30"/>
          <w:szCs w:val="30"/>
        </w:rPr>
        <w:t>Организован контроль осуществления операторами ГИС (МИС) мониторинга за обеспечением уровня защищенности информации, содержащейся информационных системах, прогнозированию и обнаружению информационных угроз, определению приоритетных направлений их предотвращения и ликвидации последствий их проявления (в том числе с учетом угроз и уязвимостей, содержащихся в банке данных угроз безопасности информации, сформированном ФСТЭК России</w:t>
      </w:r>
      <w:r w:rsidR="00140011" w:rsidRPr="00AA0055">
        <w:rPr>
          <w:sz w:val="30"/>
          <w:szCs w:val="30"/>
        </w:rPr>
        <w:t xml:space="preserve">, </w:t>
      </w:r>
      <w:r w:rsidRPr="00AA0055">
        <w:rPr>
          <w:sz w:val="30"/>
          <w:szCs w:val="30"/>
        </w:rPr>
        <w:t>размещенным на официальном сайте в сети «Интернет» (bdu.fstec.ru).</w:t>
      </w:r>
    </w:p>
    <w:p w:rsidR="00916442" w:rsidRPr="00AA0055" w:rsidRDefault="00916442" w:rsidP="00916442">
      <w:pPr>
        <w:spacing w:line="276" w:lineRule="auto"/>
        <w:ind w:firstLine="709"/>
        <w:jc w:val="both"/>
        <w:rPr>
          <w:sz w:val="30"/>
          <w:szCs w:val="30"/>
        </w:rPr>
      </w:pPr>
      <w:r w:rsidRPr="00AA0055">
        <w:rPr>
          <w:sz w:val="30"/>
          <w:szCs w:val="30"/>
        </w:rPr>
        <w:t xml:space="preserve">Кроме того, организованы координация и контроль проведения работ по реализации положений Федерального закона от 26.07.2017 № 187-ФЗ «О </w:t>
      </w:r>
      <w:r w:rsidRPr="00AA0055">
        <w:rPr>
          <w:sz w:val="30"/>
          <w:szCs w:val="30"/>
        </w:rPr>
        <w:lastRenderedPageBreak/>
        <w:t xml:space="preserve">безопасности критической информационной инфраструктуры Российской Федерации» в части категорирования объектов критической информационной инфраструктуры (далее – КИИ) Камчатского края и приведения системы защиты информации на объектах КИИ Камчатского края в соответствие требованиям нормативных правовых актов в данной сфере. </w:t>
      </w:r>
    </w:p>
    <w:p w:rsidR="00916442" w:rsidRPr="00AA0055" w:rsidRDefault="00916442" w:rsidP="00916442">
      <w:pPr>
        <w:spacing w:line="276" w:lineRule="auto"/>
        <w:ind w:firstLine="709"/>
        <w:jc w:val="both"/>
        <w:rPr>
          <w:sz w:val="30"/>
          <w:szCs w:val="30"/>
        </w:rPr>
      </w:pPr>
      <w:r w:rsidRPr="00AA0055">
        <w:rPr>
          <w:sz w:val="30"/>
          <w:szCs w:val="30"/>
        </w:rPr>
        <w:t xml:space="preserve">Отделом осуществляется контроль исполнения исполнительными органами государственной власти Камчатского края, органами местного самоуправления, подведомственными им учреждениями Камчатского края решений Совета Безопасности Российской Федерации, Межведомственной комиссии полномочного представителя Президента Российской Федерации в Дальневосточном федеральном округе по информационной безопасности в части обеспечения защиты информации в информационных системах.  </w:t>
      </w:r>
    </w:p>
    <w:p w:rsidR="005A084B" w:rsidRPr="00AA0055" w:rsidRDefault="005A084B" w:rsidP="00C77D88">
      <w:pPr>
        <w:shd w:val="clear" w:color="auto" w:fill="FFFFFF"/>
        <w:spacing w:line="276" w:lineRule="auto"/>
        <w:ind w:firstLine="720"/>
        <w:jc w:val="both"/>
        <w:rPr>
          <w:b/>
          <w:i/>
          <w:color w:val="000000"/>
          <w:spacing w:val="-2"/>
          <w:sz w:val="30"/>
          <w:szCs w:val="30"/>
        </w:rPr>
      </w:pPr>
      <w:r w:rsidRPr="00AA0055">
        <w:rPr>
          <w:b/>
          <w:i/>
          <w:color w:val="000000"/>
          <w:spacing w:val="-2"/>
          <w:sz w:val="30"/>
          <w:szCs w:val="30"/>
        </w:rPr>
        <w:t>Деятельность по о</w:t>
      </w:r>
      <w:r w:rsidR="00831024" w:rsidRPr="00AA0055">
        <w:rPr>
          <w:b/>
          <w:i/>
          <w:color w:val="000000"/>
          <w:spacing w:val="-2"/>
          <w:sz w:val="30"/>
          <w:szCs w:val="30"/>
        </w:rPr>
        <w:t>беспечению</w:t>
      </w:r>
      <w:r w:rsidRPr="00AA0055">
        <w:rPr>
          <w:b/>
          <w:i/>
          <w:color w:val="000000"/>
          <w:spacing w:val="-2"/>
          <w:sz w:val="30"/>
          <w:szCs w:val="30"/>
        </w:rPr>
        <w:t xml:space="preserve"> общественной безопасности</w:t>
      </w:r>
    </w:p>
    <w:p w:rsidR="005A084B" w:rsidRPr="00AA0055" w:rsidRDefault="005A084B" w:rsidP="00C77D88">
      <w:pPr>
        <w:shd w:val="clear" w:color="auto" w:fill="FFFFFF"/>
        <w:spacing w:line="276" w:lineRule="auto"/>
        <w:ind w:firstLine="720"/>
        <w:jc w:val="both"/>
        <w:rPr>
          <w:color w:val="000000"/>
          <w:spacing w:val="-2"/>
          <w:sz w:val="30"/>
          <w:szCs w:val="30"/>
        </w:rPr>
      </w:pPr>
      <w:r w:rsidRPr="00AA0055">
        <w:rPr>
          <w:color w:val="000000"/>
          <w:spacing w:val="-2"/>
          <w:sz w:val="30"/>
          <w:szCs w:val="30"/>
        </w:rPr>
        <w:t>Министерство специальных программ и по делам казачества Камчатского края обеспечивает деятельность Координационного совещания по обеспечению правопорядка в Камчатском крае (далее - КС) и Межведомственной комиссии по профилактике правонарушений и преступлений в Камчатском крае (далее - МВК).</w:t>
      </w:r>
    </w:p>
    <w:p w:rsidR="009F1894" w:rsidRPr="00AA0055" w:rsidRDefault="005A084B"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Основная задача этих коллегиальных органов организация взаимодействия и координации деятельности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и органов местного самоуправления муниципальных образований в Камчатском крае по вопросам обеспечения правопорядка.</w:t>
      </w:r>
      <w:r w:rsidR="009F1894" w:rsidRPr="00AA0055">
        <w:rPr>
          <w:color w:val="000000"/>
          <w:spacing w:val="-2"/>
          <w:sz w:val="30"/>
          <w:szCs w:val="30"/>
        </w:rPr>
        <w:t xml:space="preserve"> В 2019 году проведено 4 заседаний КС и 4 заседания МВК.</w:t>
      </w:r>
    </w:p>
    <w:p w:rsidR="009F1894" w:rsidRPr="00AA0055" w:rsidRDefault="009F1894"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На реализацию мероприятий по профилактике правонарушений, обеспечения общественной безопасности и повышение безопасности дорожного движения в рамках Государственной программы Камчатского края «Безопасная Камчатка» из краевого бюджета в 2019 году выделено 6087,40 тыс. рублей, фактические расходы на реализацию мероприятий 5933,20 тыс. рублей, что составило 97,5 %.</w:t>
      </w:r>
    </w:p>
    <w:p w:rsidR="009F1894" w:rsidRPr="00AA0055" w:rsidRDefault="009F1894"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 В том числе:</w:t>
      </w:r>
    </w:p>
    <w:p w:rsidR="009F1894" w:rsidRPr="00AA0055" w:rsidRDefault="009F1894"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 - закупка телекоммуникационного оборудования для УФСИН России по Камчатскому краю - 444,04156 тыс. рублей;</w:t>
      </w:r>
    </w:p>
    <w:p w:rsidR="009F1894" w:rsidRPr="00AA0055" w:rsidRDefault="009F1894"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 выплата вознаграждение за сдачу гражданами незаконно хранящегося оружия, патронов, боеприпасов, взрывчатых веществ и средств взрывания -  32,53 тыс. рублей (сдано 7 ед. оружия);</w:t>
      </w:r>
    </w:p>
    <w:p w:rsidR="009F1894" w:rsidRPr="00AA0055" w:rsidRDefault="009F1894"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 изготовление информационных листовок и буклетов направленных на профилактику правонарушений и преступлений - 40,7 тыс. рублей.</w:t>
      </w:r>
    </w:p>
    <w:p w:rsidR="009F1894" w:rsidRPr="00AA0055" w:rsidRDefault="009F1894"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lastRenderedPageBreak/>
        <w:t>- организация и проведение краевого конкурса-фестиваля юных инспекторов движения «Безопасное колесо» среди учащихся общеобразовательных в Камчатском крае и организация участия команды во Всероссийском этапе конкурса-фестиваля, включая оплату проезда и проживание в гостинице» - 400,0 тыс. рублей;</w:t>
      </w:r>
    </w:p>
    <w:p w:rsidR="009F1894" w:rsidRPr="00AA0055" w:rsidRDefault="009F1894"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 организация и проведение краевых массовых мероприятий, направленных на снижение уровня детского дорожно-транспортного травматизма, для обучающихся образовательных организаций Камчатского края» - 300,0 тыс. рублей;</w:t>
      </w:r>
    </w:p>
    <w:p w:rsidR="009F1894" w:rsidRPr="00AA0055" w:rsidRDefault="009F1894"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 организация и проведение краевых конкурсов, массовых акций профилактической направленности среди детей и подростков образовательных учреждений в Камчатском крае» - 36,0 тыс. рублей;</w:t>
      </w:r>
    </w:p>
    <w:p w:rsidR="009F1894" w:rsidRPr="00AA0055" w:rsidRDefault="009F1894"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 изготовление и распространение светоотражающих приспособлений в среде дошкольников и учащихся младших классов общеобразовательных организаций в Камчатском крае» - 50,0 тыс. рублей;</w:t>
      </w:r>
    </w:p>
    <w:p w:rsidR="009F1894" w:rsidRPr="00AA0055" w:rsidRDefault="009F1894"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 укрепление материально-технической базы, поддержка, развитие и благоустройство </w:t>
      </w:r>
      <w:proofErr w:type="spellStart"/>
      <w:r w:rsidRPr="00AA0055">
        <w:rPr>
          <w:color w:val="000000"/>
          <w:spacing w:val="-2"/>
          <w:sz w:val="30"/>
          <w:szCs w:val="30"/>
        </w:rPr>
        <w:t>автогородка</w:t>
      </w:r>
      <w:proofErr w:type="spellEnd"/>
      <w:r w:rsidRPr="00AA0055">
        <w:rPr>
          <w:color w:val="000000"/>
          <w:spacing w:val="-2"/>
          <w:sz w:val="30"/>
          <w:szCs w:val="30"/>
        </w:rPr>
        <w:t xml:space="preserve"> на базе краевого государственного бюджетного образовательного учреждения дополнительного образования детей «Камчатский центр детского и юношеского технического творчества» - 170,0 тыс. рублей;</w:t>
      </w:r>
    </w:p>
    <w:p w:rsidR="009F1894" w:rsidRPr="00AA0055" w:rsidRDefault="009F1894"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 оснащение мобильными </w:t>
      </w:r>
      <w:proofErr w:type="spellStart"/>
      <w:r w:rsidRPr="00AA0055">
        <w:rPr>
          <w:color w:val="000000"/>
          <w:spacing w:val="-2"/>
          <w:sz w:val="30"/>
          <w:szCs w:val="30"/>
        </w:rPr>
        <w:t>автогородками</w:t>
      </w:r>
      <w:proofErr w:type="spellEnd"/>
      <w:r w:rsidRPr="00AA0055">
        <w:rPr>
          <w:color w:val="000000"/>
          <w:spacing w:val="-2"/>
          <w:sz w:val="30"/>
          <w:szCs w:val="30"/>
        </w:rPr>
        <w:t xml:space="preserve"> образовательные организации Камчатского края» - 60,0 тыс. рублей;</w:t>
      </w:r>
    </w:p>
    <w:p w:rsidR="009F1894" w:rsidRPr="00AA0055" w:rsidRDefault="009F1894"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 предоставлены субсидии бюджетам муниципальных образований в Камчатском крае на реализацию мероприятий по поддержке граждан и их объединений, участвующих в охране общественного порядка, создание условий для деятельности народных дружин - 1370,0 тыс. рублей</w:t>
      </w:r>
      <w:r w:rsidR="00D3545A" w:rsidRPr="00AA0055">
        <w:rPr>
          <w:color w:val="000000"/>
          <w:spacing w:val="-2"/>
          <w:sz w:val="30"/>
          <w:szCs w:val="30"/>
        </w:rPr>
        <w:t xml:space="preserve"> (</w:t>
      </w:r>
      <w:r w:rsidR="00D3545A" w:rsidRPr="00AA0055">
        <w:rPr>
          <w:i/>
          <w:color w:val="000000"/>
          <w:spacing w:val="-2"/>
          <w:sz w:val="30"/>
          <w:szCs w:val="30"/>
        </w:rPr>
        <w:t>н</w:t>
      </w:r>
      <w:r w:rsidRPr="00AA0055">
        <w:rPr>
          <w:i/>
          <w:color w:val="000000"/>
          <w:spacing w:val="-2"/>
          <w:sz w:val="30"/>
          <w:szCs w:val="30"/>
        </w:rPr>
        <w:t xml:space="preserve">а территории края действуют 13 народных дружин общей численностью 150 человек: </w:t>
      </w:r>
      <w:proofErr w:type="spellStart"/>
      <w:r w:rsidRPr="00AA0055">
        <w:rPr>
          <w:i/>
          <w:color w:val="000000"/>
          <w:spacing w:val="-2"/>
          <w:sz w:val="30"/>
          <w:szCs w:val="30"/>
        </w:rPr>
        <w:t>Вилючинский</w:t>
      </w:r>
      <w:proofErr w:type="spellEnd"/>
      <w:r w:rsidRPr="00AA0055">
        <w:rPr>
          <w:i/>
          <w:color w:val="000000"/>
          <w:spacing w:val="-2"/>
          <w:sz w:val="30"/>
          <w:szCs w:val="30"/>
        </w:rPr>
        <w:t xml:space="preserve"> городской округ </w:t>
      </w:r>
      <w:r w:rsidR="00D3545A" w:rsidRPr="00AA0055">
        <w:rPr>
          <w:i/>
          <w:color w:val="000000"/>
          <w:spacing w:val="-2"/>
          <w:sz w:val="30"/>
          <w:szCs w:val="30"/>
        </w:rPr>
        <w:t>-</w:t>
      </w:r>
      <w:r w:rsidRPr="00AA0055">
        <w:rPr>
          <w:i/>
          <w:color w:val="000000"/>
          <w:spacing w:val="-2"/>
          <w:sz w:val="30"/>
          <w:szCs w:val="30"/>
        </w:rPr>
        <w:t xml:space="preserve"> 1,  Петропавловск-Камчатский городской округ</w:t>
      </w:r>
      <w:r w:rsidR="00D3545A" w:rsidRPr="00AA0055">
        <w:rPr>
          <w:i/>
          <w:color w:val="000000"/>
          <w:spacing w:val="-2"/>
          <w:sz w:val="30"/>
          <w:szCs w:val="30"/>
        </w:rPr>
        <w:t xml:space="preserve"> - </w:t>
      </w:r>
      <w:r w:rsidRPr="00AA0055">
        <w:rPr>
          <w:i/>
          <w:color w:val="000000"/>
          <w:spacing w:val="-2"/>
          <w:sz w:val="30"/>
          <w:szCs w:val="30"/>
        </w:rPr>
        <w:t xml:space="preserve">1, городской округ «посёлок Палана» - 1, Алеутский муниципальный район </w:t>
      </w:r>
      <w:r w:rsidR="00D3545A" w:rsidRPr="00AA0055">
        <w:rPr>
          <w:i/>
          <w:color w:val="000000"/>
          <w:spacing w:val="-2"/>
          <w:sz w:val="30"/>
          <w:szCs w:val="30"/>
        </w:rPr>
        <w:t>–</w:t>
      </w:r>
      <w:r w:rsidRPr="00AA0055">
        <w:rPr>
          <w:i/>
          <w:color w:val="000000"/>
          <w:spacing w:val="-2"/>
          <w:sz w:val="30"/>
          <w:szCs w:val="30"/>
        </w:rPr>
        <w:t xml:space="preserve"> 1</w:t>
      </w:r>
      <w:r w:rsidR="00D3545A" w:rsidRPr="00AA0055">
        <w:rPr>
          <w:i/>
          <w:color w:val="000000"/>
          <w:spacing w:val="-2"/>
          <w:sz w:val="30"/>
          <w:szCs w:val="30"/>
        </w:rPr>
        <w:t xml:space="preserve">, </w:t>
      </w:r>
      <w:proofErr w:type="spellStart"/>
      <w:r w:rsidRPr="00AA0055">
        <w:rPr>
          <w:i/>
          <w:color w:val="000000"/>
          <w:spacing w:val="-2"/>
          <w:sz w:val="30"/>
          <w:szCs w:val="30"/>
        </w:rPr>
        <w:t>Елизовский</w:t>
      </w:r>
      <w:proofErr w:type="spellEnd"/>
      <w:r w:rsidRPr="00AA0055">
        <w:rPr>
          <w:i/>
          <w:color w:val="000000"/>
          <w:spacing w:val="-2"/>
          <w:sz w:val="30"/>
          <w:szCs w:val="30"/>
        </w:rPr>
        <w:t xml:space="preserve"> муниципальный район </w:t>
      </w:r>
      <w:r w:rsidR="00D3545A" w:rsidRPr="00AA0055">
        <w:rPr>
          <w:i/>
          <w:color w:val="000000"/>
          <w:spacing w:val="-2"/>
          <w:sz w:val="30"/>
          <w:szCs w:val="30"/>
        </w:rPr>
        <w:t>–</w:t>
      </w:r>
      <w:r w:rsidRPr="00AA0055">
        <w:rPr>
          <w:i/>
          <w:color w:val="000000"/>
          <w:spacing w:val="-2"/>
          <w:sz w:val="30"/>
          <w:szCs w:val="30"/>
        </w:rPr>
        <w:t xml:space="preserve"> 2</w:t>
      </w:r>
      <w:r w:rsidR="00D3545A" w:rsidRPr="00AA0055">
        <w:rPr>
          <w:i/>
          <w:color w:val="000000"/>
          <w:spacing w:val="-2"/>
          <w:sz w:val="30"/>
          <w:szCs w:val="30"/>
        </w:rPr>
        <w:t>,</w:t>
      </w:r>
      <w:r w:rsidRPr="00AA0055">
        <w:rPr>
          <w:i/>
          <w:color w:val="000000"/>
          <w:spacing w:val="-2"/>
          <w:sz w:val="30"/>
          <w:szCs w:val="30"/>
        </w:rPr>
        <w:t xml:space="preserve"> </w:t>
      </w:r>
      <w:proofErr w:type="spellStart"/>
      <w:r w:rsidRPr="00AA0055">
        <w:rPr>
          <w:i/>
          <w:color w:val="000000"/>
          <w:spacing w:val="-2"/>
          <w:sz w:val="30"/>
          <w:szCs w:val="30"/>
        </w:rPr>
        <w:t>Мильковский</w:t>
      </w:r>
      <w:proofErr w:type="spellEnd"/>
      <w:r w:rsidRPr="00AA0055">
        <w:rPr>
          <w:i/>
          <w:color w:val="000000"/>
          <w:spacing w:val="-2"/>
          <w:sz w:val="30"/>
          <w:szCs w:val="30"/>
        </w:rPr>
        <w:t xml:space="preserve"> муниципальный район </w:t>
      </w:r>
      <w:r w:rsidR="00D3545A" w:rsidRPr="00AA0055">
        <w:rPr>
          <w:i/>
          <w:color w:val="000000"/>
          <w:spacing w:val="-2"/>
          <w:sz w:val="30"/>
          <w:szCs w:val="30"/>
        </w:rPr>
        <w:t>–</w:t>
      </w:r>
      <w:r w:rsidRPr="00AA0055">
        <w:rPr>
          <w:i/>
          <w:color w:val="000000"/>
          <w:spacing w:val="-2"/>
          <w:sz w:val="30"/>
          <w:szCs w:val="30"/>
        </w:rPr>
        <w:t xml:space="preserve"> 1</w:t>
      </w:r>
      <w:r w:rsidR="00D3545A" w:rsidRPr="00AA0055">
        <w:rPr>
          <w:i/>
          <w:color w:val="000000"/>
          <w:spacing w:val="-2"/>
          <w:sz w:val="30"/>
          <w:szCs w:val="30"/>
        </w:rPr>
        <w:t>,</w:t>
      </w:r>
      <w:r w:rsidRPr="00AA0055">
        <w:rPr>
          <w:i/>
          <w:color w:val="000000"/>
          <w:spacing w:val="-2"/>
          <w:sz w:val="30"/>
          <w:szCs w:val="30"/>
        </w:rPr>
        <w:t xml:space="preserve"> </w:t>
      </w:r>
      <w:proofErr w:type="spellStart"/>
      <w:r w:rsidRPr="00AA0055">
        <w:rPr>
          <w:i/>
          <w:color w:val="000000"/>
          <w:spacing w:val="-2"/>
          <w:sz w:val="30"/>
          <w:szCs w:val="30"/>
        </w:rPr>
        <w:t>Тигильский</w:t>
      </w:r>
      <w:proofErr w:type="spellEnd"/>
      <w:r w:rsidRPr="00AA0055">
        <w:rPr>
          <w:i/>
          <w:color w:val="000000"/>
          <w:spacing w:val="-2"/>
          <w:sz w:val="30"/>
          <w:szCs w:val="30"/>
        </w:rPr>
        <w:t xml:space="preserve"> муниципальный район </w:t>
      </w:r>
      <w:r w:rsidR="00D3545A" w:rsidRPr="00AA0055">
        <w:rPr>
          <w:i/>
          <w:color w:val="000000"/>
          <w:spacing w:val="-2"/>
          <w:sz w:val="30"/>
          <w:szCs w:val="30"/>
        </w:rPr>
        <w:t>–</w:t>
      </w:r>
      <w:r w:rsidRPr="00AA0055">
        <w:rPr>
          <w:i/>
          <w:color w:val="000000"/>
          <w:spacing w:val="-2"/>
          <w:sz w:val="30"/>
          <w:szCs w:val="30"/>
        </w:rPr>
        <w:t xml:space="preserve"> 3</w:t>
      </w:r>
      <w:r w:rsidR="00D3545A" w:rsidRPr="00AA0055">
        <w:rPr>
          <w:i/>
          <w:color w:val="000000"/>
          <w:spacing w:val="-2"/>
          <w:sz w:val="30"/>
          <w:szCs w:val="30"/>
        </w:rPr>
        <w:t>,</w:t>
      </w:r>
      <w:r w:rsidRPr="00AA0055">
        <w:rPr>
          <w:i/>
          <w:color w:val="000000"/>
          <w:spacing w:val="-2"/>
          <w:sz w:val="30"/>
          <w:szCs w:val="30"/>
        </w:rPr>
        <w:t xml:space="preserve"> </w:t>
      </w:r>
      <w:proofErr w:type="spellStart"/>
      <w:r w:rsidRPr="00AA0055">
        <w:rPr>
          <w:i/>
          <w:color w:val="000000"/>
          <w:spacing w:val="-2"/>
          <w:sz w:val="30"/>
          <w:szCs w:val="30"/>
        </w:rPr>
        <w:t>Усть</w:t>
      </w:r>
      <w:proofErr w:type="spellEnd"/>
      <w:r w:rsidRPr="00AA0055">
        <w:rPr>
          <w:i/>
          <w:color w:val="000000"/>
          <w:spacing w:val="-2"/>
          <w:sz w:val="30"/>
          <w:szCs w:val="30"/>
        </w:rPr>
        <w:t>-Большерецкий муниципальный район</w:t>
      </w:r>
      <w:r w:rsidR="00D3545A" w:rsidRPr="00AA0055">
        <w:rPr>
          <w:i/>
          <w:color w:val="000000"/>
          <w:spacing w:val="-2"/>
          <w:sz w:val="30"/>
          <w:szCs w:val="30"/>
        </w:rPr>
        <w:t xml:space="preserve"> –</w:t>
      </w:r>
      <w:r w:rsidRPr="00AA0055">
        <w:rPr>
          <w:i/>
          <w:color w:val="000000"/>
          <w:spacing w:val="-2"/>
          <w:sz w:val="30"/>
          <w:szCs w:val="30"/>
        </w:rPr>
        <w:t xml:space="preserve"> 1</w:t>
      </w:r>
      <w:r w:rsidR="00D3545A" w:rsidRPr="00AA0055">
        <w:rPr>
          <w:i/>
          <w:color w:val="000000"/>
          <w:spacing w:val="-2"/>
          <w:sz w:val="30"/>
          <w:szCs w:val="30"/>
        </w:rPr>
        <w:t>,</w:t>
      </w:r>
      <w:r w:rsidRPr="00AA0055">
        <w:rPr>
          <w:i/>
          <w:color w:val="000000"/>
          <w:spacing w:val="-2"/>
          <w:sz w:val="30"/>
          <w:szCs w:val="30"/>
        </w:rPr>
        <w:t xml:space="preserve"> </w:t>
      </w:r>
      <w:proofErr w:type="spellStart"/>
      <w:r w:rsidRPr="00AA0055">
        <w:rPr>
          <w:i/>
          <w:color w:val="000000"/>
          <w:spacing w:val="-2"/>
          <w:sz w:val="30"/>
          <w:szCs w:val="30"/>
        </w:rPr>
        <w:t>Усть</w:t>
      </w:r>
      <w:proofErr w:type="spellEnd"/>
      <w:r w:rsidRPr="00AA0055">
        <w:rPr>
          <w:i/>
          <w:color w:val="000000"/>
          <w:spacing w:val="-2"/>
          <w:sz w:val="30"/>
          <w:szCs w:val="30"/>
        </w:rPr>
        <w:t xml:space="preserve">-Камчатский муниципальный район </w:t>
      </w:r>
      <w:r w:rsidR="00D3545A" w:rsidRPr="00AA0055">
        <w:rPr>
          <w:i/>
          <w:color w:val="000000"/>
          <w:spacing w:val="-2"/>
          <w:sz w:val="30"/>
          <w:szCs w:val="30"/>
        </w:rPr>
        <w:t>–</w:t>
      </w:r>
      <w:r w:rsidRPr="00AA0055">
        <w:rPr>
          <w:i/>
          <w:color w:val="000000"/>
          <w:spacing w:val="-2"/>
          <w:sz w:val="30"/>
          <w:szCs w:val="30"/>
        </w:rPr>
        <w:t xml:space="preserve"> 2</w:t>
      </w:r>
      <w:r w:rsidR="00D3545A" w:rsidRPr="00AA0055">
        <w:rPr>
          <w:color w:val="000000"/>
          <w:spacing w:val="-2"/>
          <w:sz w:val="30"/>
          <w:szCs w:val="30"/>
        </w:rPr>
        <w:t>);</w:t>
      </w:r>
    </w:p>
    <w:p w:rsidR="009F1894" w:rsidRPr="00AA0055" w:rsidRDefault="009F1894"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 обеспечение народных дружинников форменными жилетами, металлическими знаками (жетонами) и удостоверениями народного дружинника 225,6 тыс. рублей;</w:t>
      </w:r>
    </w:p>
    <w:p w:rsidR="009F1894" w:rsidRPr="00AA0055" w:rsidRDefault="009F1894"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 проведение ежегодного краевого конкурса «Лучший народный дружинник в Камчатском крае» 70,0 тыс. рублей</w:t>
      </w:r>
      <w:r w:rsidR="00D3545A" w:rsidRPr="00AA0055">
        <w:rPr>
          <w:color w:val="000000"/>
          <w:spacing w:val="-2"/>
          <w:sz w:val="30"/>
          <w:szCs w:val="30"/>
        </w:rPr>
        <w:t xml:space="preserve"> (</w:t>
      </w:r>
      <w:r w:rsidR="00D3545A" w:rsidRPr="00AA0055">
        <w:rPr>
          <w:i/>
          <w:color w:val="000000"/>
          <w:spacing w:val="-2"/>
          <w:sz w:val="30"/>
          <w:szCs w:val="30"/>
        </w:rPr>
        <w:t>в</w:t>
      </w:r>
      <w:r w:rsidRPr="00AA0055">
        <w:rPr>
          <w:i/>
          <w:color w:val="000000"/>
          <w:spacing w:val="-2"/>
          <w:sz w:val="30"/>
          <w:szCs w:val="30"/>
        </w:rPr>
        <w:t xml:space="preserve"> соответствии с постановлением Правительства Камчатского края от 03.10.2018 № 416-П «О проведении ежегодного краевого конкурса «Лучший народный дружинник в </w:t>
      </w:r>
      <w:r w:rsidRPr="00AA0055">
        <w:rPr>
          <w:i/>
          <w:color w:val="000000"/>
          <w:spacing w:val="-2"/>
          <w:sz w:val="30"/>
          <w:szCs w:val="30"/>
        </w:rPr>
        <w:lastRenderedPageBreak/>
        <w:t>Камчатском крае» 16</w:t>
      </w:r>
      <w:r w:rsidR="00D3545A" w:rsidRPr="00AA0055">
        <w:rPr>
          <w:i/>
          <w:color w:val="000000"/>
          <w:spacing w:val="-2"/>
          <w:sz w:val="30"/>
          <w:szCs w:val="30"/>
        </w:rPr>
        <w:t xml:space="preserve"> апреля </w:t>
      </w:r>
      <w:r w:rsidRPr="00AA0055">
        <w:rPr>
          <w:i/>
          <w:color w:val="000000"/>
          <w:spacing w:val="-2"/>
          <w:sz w:val="30"/>
          <w:szCs w:val="30"/>
        </w:rPr>
        <w:t xml:space="preserve">2019 </w:t>
      </w:r>
      <w:r w:rsidR="00D3545A" w:rsidRPr="00AA0055">
        <w:rPr>
          <w:i/>
          <w:color w:val="000000"/>
          <w:spacing w:val="-2"/>
          <w:sz w:val="30"/>
          <w:szCs w:val="30"/>
        </w:rPr>
        <w:t xml:space="preserve">года </w:t>
      </w:r>
      <w:r w:rsidRPr="00AA0055">
        <w:rPr>
          <w:i/>
          <w:color w:val="000000"/>
          <w:spacing w:val="-2"/>
          <w:sz w:val="30"/>
          <w:szCs w:val="30"/>
        </w:rPr>
        <w:t>проведен финальный этап ежегодного краевого конкурса «Лучший народный дружинник в Камчатском крае»</w:t>
      </w:r>
      <w:r w:rsidR="00D3545A" w:rsidRPr="00AA0055">
        <w:rPr>
          <w:color w:val="000000"/>
          <w:spacing w:val="-2"/>
          <w:sz w:val="30"/>
          <w:szCs w:val="30"/>
        </w:rPr>
        <w:t>);</w:t>
      </w:r>
      <w:r w:rsidRPr="00AA0055">
        <w:rPr>
          <w:color w:val="000000"/>
          <w:spacing w:val="-2"/>
          <w:sz w:val="30"/>
          <w:szCs w:val="30"/>
        </w:rPr>
        <w:t xml:space="preserve"> </w:t>
      </w:r>
    </w:p>
    <w:p w:rsidR="009F1894" w:rsidRPr="00AA0055" w:rsidRDefault="009F1894"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 предоставление субсидии бюджетам муниципальных образований в Камчатском крае на реализацию мероприятий по совершенствованию организации безопасного движения транспортных средств и пешеходов </w:t>
      </w:r>
      <w:r w:rsidR="00D3545A" w:rsidRPr="00AA0055">
        <w:rPr>
          <w:color w:val="000000"/>
          <w:spacing w:val="-2"/>
          <w:sz w:val="30"/>
          <w:szCs w:val="30"/>
        </w:rPr>
        <w:t>-</w:t>
      </w:r>
      <w:r w:rsidRPr="00AA0055">
        <w:rPr>
          <w:color w:val="000000"/>
          <w:spacing w:val="-2"/>
          <w:sz w:val="30"/>
          <w:szCs w:val="30"/>
        </w:rPr>
        <w:t xml:space="preserve"> 1600,0 тыс. рублей;</w:t>
      </w:r>
    </w:p>
    <w:p w:rsidR="009F1894" w:rsidRPr="00AA0055" w:rsidRDefault="00D3545A" w:rsidP="009F1894">
      <w:pPr>
        <w:shd w:val="clear" w:color="auto" w:fill="FFFFFF"/>
        <w:spacing w:line="276" w:lineRule="auto"/>
        <w:ind w:firstLine="720"/>
        <w:jc w:val="both"/>
        <w:rPr>
          <w:color w:val="000000"/>
          <w:spacing w:val="-2"/>
          <w:sz w:val="30"/>
          <w:szCs w:val="30"/>
        </w:rPr>
      </w:pPr>
      <w:r w:rsidRPr="00AA0055">
        <w:rPr>
          <w:color w:val="000000"/>
          <w:spacing w:val="-2"/>
          <w:sz w:val="30"/>
          <w:szCs w:val="30"/>
        </w:rPr>
        <w:t>-</w:t>
      </w:r>
      <w:r w:rsidR="009F1894" w:rsidRPr="00AA0055">
        <w:rPr>
          <w:color w:val="000000"/>
          <w:spacing w:val="-2"/>
          <w:sz w:val="30"/>
          <w:szCs w:val="30"/>
        </w:rPr>
        <w:t xml:space="preserve"> приобретены специализированные укладки для оказания экстренной медицинской помощи пострадавшим в ДТП и соответствующее оснащение для бригад скорой медицинской помощи, выезжающих на место совершения ДТП на общую сумму 1126,85174 тыс. рублей. </w:t>
      </w:r>
    </w:p>
    <w:p w:rsidR="005A084B" w:rsidRPr="00AA0055" w:rsidRDefault="005A084B" w:rsidP="00C77D88">
      <w:pPr>
        <w:shd w:val="clear" w:color="auto" w:fill="FFFFFF"/>
        <w:spacing w:line="276" w:lineRule="auto"/>
        <w:ind w:firstLine="720"/>
        <w:jc w:val="both"/>
        <w:rPr>
          <w:b/>
          <w:i/>
          <w:spacing w:val="-2"/>
          <w:sz w:val="30"/>
          <w:szCs w:val="30"/>
        </w:rPr>
      </w:pPr>
      <w:r w:rsidRPr="00AA0055">
        <w:rPr>
          <w:b/>
          <w:i/>
          <w:spacing w:val="-2"/>
          <w:sz w:val="30"/>
          <w:szCs w:val="30"/>
        </w:rPr>
        <w:t>Профилактика терроризма, а также минимизация и ликвидация последствий его проявлений</w:t>
      </w:r>
    </w:p>
    <w:p w:rsidR="00D3545A" w:rsidRPr="00AA0055" w:rsidRDefault="005A084B" w:rsidP="00C77D88">
      <w:pPr>
        <w:shd w:val="clear" w:color="auto" w:fill="FFFFFF"/>
        <w:spacing w:line="276" w:lineRule="auto"/>
        <w:ind w:firstLine="720"/>
        <w:jc w:val="both"/>
        <w:rPr>
          <w:spacing w:val="-2"/>
          <w:sz w:val="30"/>
          <w:szCs w:val="30"/>
        </w:rPr>
      </w:pPr>
      <w:r w:rsidRPr="00AA0055">
        <w:rPr>
          <w:spacing w:val="-2"/>
          <w:sz w:val="30"/>
          <w:szCs w:val="30"/>
        </w:rPr>
        <w:t xml:space="preserve">Министерство осуществляет организационное и материально-техническое обеспечение деятельности антитеррористической комиссии Камчатского края (далее </w:t>
      </w:r>
      <w:r w:rsidR="00D3545A" w:rsidRPr="00AA0055">
        <w:rPr>
          <w:spacing w:val="-2"/>
          <w:sz w:val="30"/>
          <w:szCs w:val="30"/>
        </w:rPr>
        <w:t>–</w:t>
      </w:r>
      <w:r w:rsidRPr="00AA0055">
        <w:rPr>
          <w:spacing w:val="-2"/>
          <w:sz w:val="30"/>
          <w:szCs w:val="30"/>
        </w:rPr>
        <w:t xml:space="preserve"> АТК</w:t>
      </w:r>
      <w:r w:rsidR="00D3545A" w:rsidRPr="00AA0055">
        <w:rPr>
          <w:spacing w:val="-2"/>
          <w:sz w:val="30"/>
          <w:szCs w:val="30"/>
        </w:rPr>
        <w:t>, аппарат АТК Камчатского края</w:t>
      </w:r>
      <w:r w:rsidRPr="00AA0055">
        <w:rPr>
          <w:spacing w:val="-2"/>
          <w:sz w:val="30"/>
          <w:szCs w:val="30"/>
        </w:rPr>
        <w:t>).</w:t>
      </w:r>
      <w:r w:rsidR="00AA2013" w:rsidRPr="00AA0055">
        <w:rPr>
          <w:spacing w:val="-2"/>
          <w:sz w:val="30"/>
          <w:szCs w:val="30"/>
        </w:rPr>
        <w:t xml:space="preserve"> </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Деятельность АТК в 2019 году осуществлялась в соответствии со складывающейся обстановкой, рекомендациями Национального антитеррористического комитета и с учетом плана работы на 2019 год.</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Проведено 6 заседаний АТК Камчатского края, в том числе, 3 совместных с оперативным штабом в Камчатском крае. </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В соответствии с планом работы АТК проведено 4 тренировки по отработке действий территориальных органов федеральных органов исполнительной власти, исполнительных органов государственной власти Камчатского края и органов местного самоуправления в Камчатском крае при установлении уровней террористической опасности. </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Постоянно действующей группой по информационному противодействию терроризму проведено 16 профилактических мероприятий с учащимися образовательных организаций.</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Исполнение решений АТК Камчатского края способствовало повышению уровня антитеррористической защищенности объектов сферы образования, здравоохранения, культуры и топливно-энергетического комплекса, обеспечению безопасности населения Камчатского края при проведении праздничных и памятных мероприятий, посвященных 74-й годовщине Победы в Великой Отечественной войне и празднику Весны и Труда, Дню солидарности в борьбе с терроризмом, при проведении выборов в местные органы власти в единый день голосования.</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Завершено категорирование и паспортизация торговых объектов на территории Камчатского края (21). Организовано проведение обследования и категорирования 16 объектов топливно-энергетического комплекса, </w:t>
      </w:r>
      <w:r w:rsidRPr="00AA0055">
        <w:rPr>
          <w:color w:val="000000"/>
          <w:spacing w:val="-2"/>
          <w:sz w:val="30"/>
          <w:szCs w:val="30"/>
        </w:rPr>
        <w:lastRenderedPageBreak/>
        <w:t>включенных в декабре 2018 и 1 полугодии 2019 года в перечень объектов ТЭК, подлежащих категорированию. Обеспечено формирование краевого реестра объектов спорта, а также муниципальных перечней объектов (территорий) и мест массового пребывания людей, находящихся в собственности органов местного самоуправления в Камчатском крае, на которые распространяются требования по антитеррористической защищенности.</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В соответствии с планом-графиком проверок состояния антитеррористической защищенности потенциальных объектов террористических посягательств и мест массового пребывания людей на 2019 год проверено 56 объектов, в том числе: объектов транспортной инфраструктуры – 8; объектов ТЭК – 9; объектов культуры – 7; объектов здравоохранения – 15; мест массового пребывания людей - 17.</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Решением комиссии даны поручения по принятию дополнительных мер обеспечения АТЗ на указанных объектах. </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Аппаратом АТК Камчатского края организовано проведение обучения 52 специалистов ИОГВ и ОМСУ, обеспечивающих исполнение требований к антитеррористической защищенности объектов. </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В соответствии с решением АТК Камчатского края от 20.06.2019 (протокол № 3) в образовательных организациях спланирован и реализуется комплекс профилактических мероприятий со студентами, прибывшими из государств Средней Азии. Автотранспортными компаниями, осуществляющими перевозки пассажиров автомобильным транспортом, организованы мероприятия по проведению оценки уязвимости транспортных средств (5 автопредприятий), разработке плана обеспечения транспортной безопасности (1 автопредприятие), обучению работников, ответственных за обеспечение транспортной безопасности (2 автотранспортных предприятия).</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Аппаратом АТК Камчатского края проведены организационные мероприятия по реализации мероприятий Комплексного плана противодействия идеологии терроризма в Российской Федерации на 2019 - 2023 годы:</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 организовано планирование деятельности исполнительных органов государственной власти Камчатского края и органов местного самоуправления в Камчатском крае по реализации мероприятий Комплексного плана, а также их учет в подпрограмме 5 «Профилактика терроризма и экстремизма» Государственной программы Камчатского края «Безопасная Камчатка»;</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 организовано закрепление в положениях об </w:t>
      </w:r>
      <w:r w:rsidR="00061BCE">
        <w:rPr>
          <w:color w:val="000000"/>
          <w:spacing w:val="-2"/>
          <w:sz w:val="30"/>
          <w:szCs w:val="30"/>
        </w:rPr>
        <w:t>исполнительных органах государственной власти</w:t>
      </w:r>
      <w:r w:rsidRPr="00AA0055">
        <w:rPr>
          <w:color w:val="000000"/>
          <w:spacing w:val="-2"/>
          <w:sz w:val="30"/>
          <w:szCs w:val="30"/>
        </w:rPr>
        <w:t xml:space="preserve"> Камчатского края, должностных регламентах специалистов, участвующих в реализации мероприятий по противодействию идеологии терроризма, соответствующих обязанностей;</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lastRenderedPageBreak/>
        <w:t>- создана рабочая группа по реализации мероприятий Комплексного плана.</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Мероприятия по профилактике терроризма реализуются в рамках подпрограммы 5 «Профилактика терроризма и экстремизма в Камчатском крае» Государственной программы Камчатского края «Безопасная Камчатка». На реализацию мероприятий подпрограммы 5 из краевого бюджета в 2019 году выделено 26394,634 тыс. рублей, фактические расходы на реализацию мероприятий 26394,634 тыс. рублей, что составило 100 %.</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В том числе:</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 на проведение мониторинга общественно-политических, социально-экономических и иных процессов, происходящих в Камчатском крае, с целью выявления факторов, способствующих возникновению и распространению идеологии терроризма и экстремизма 24433,75 тыс. рублей</w:t>
      </w:r>
      <w:r w:rsidR="00316FB1" w:rsidRPr="00AA0055">
        <w:rPr>
          <w:color w:val="000000"/>
          <w:spacing w:val="-2"/>
          <w:sz w:val="30"/>
          <w:szCs w:val="30"/>
        </w:rPr>
        <w:t xml:space="preserve"> (</w:t>
      </w:r>
      <w:r w:rsidRPr="00AA0055">
        <w:rPr>
          <w:color w:val="000000"/>
          <w:spacing w:val="-2"/>
          <w:sz w:val="30"/>
          <w:szCs w:val="30"/>
        </w:rPr>
        <w:t>проведены оперативные опросы через системы мгновенного обмена сообщениями в социальной сети для формирования базы острых вопросов, волнующих население и дальнейшего их мониторинга в целях профилактики терроризма; проведен мониторинг общественно-политических, социально-экономических и иных процессов, происходящих в Камчатском крае с целью выявления факторов, способствующих возникновению и распространению идеологии терроризма</w:t>
      </w:r>
      <w:r w:rsidR="00316FB1" w:rsidRPr="00AA0055">
        <w:rPr>
          <w:color w:val="000000"/>
          <w:spacing w:val="-2"/>
          <w:sz w:val="30"/>
          <w:szCs w:val="30"/>
        </w:rPr>
        <w:t>);</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 информирование граждан о методах предупреждения угрозы террористического акта, минимизации и ликвидации последствий его проявлений 352,534 тыс. рублей.</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В рамках данного мероприятия в мае-июне и сентябре текущего года осуществлен прокат 3 </w:t>
      </w:r>
      <w:proofErr w:type="spellStart"/>
      <w:r w:rsidRPr="00AA0055">
        <w:rPr>
          <w:color w:val="000000"/>
          <w:spacing w:val="-2"/>
          <w:sz w:val="30"/>
          <w:szCs w:val="30"/>
        </w:rPr>
        <w:t>аудиороликов</w:t>
      </w:r>
      <w:proofErr w:type="spellEnd"/>
      <w:r w:rsidRPr="00AA0055">
        <w:rPr>
          <w:color w:val="000000"/>
          <w:spacing w:val="-2"/>
          <w:sz w:val="30"/>
          <w:szCs w:val="30"/>
        </w:rPr>
        <w:t xml:space="preserve"> антитеррористической направленности в эфире радиостанций «Радио Дача», «Радио-СВ» (всего 264 проката) и 6 видеороликов по профилактике терроризма в эфире телеканала «</w:t>
      </w:r>
      <w:proofErr w:type="spellStart"/>
      <w:r w:rsidRPr="00AA0055">
        <w:rPr>
          <w:color w:val="000000"/>
          <w:spacing w:val="-2"/>
          <w:sz w:val="30"/>
          <w:szCs w:val="30"/>
        </w:rPr>
        <w:t>Рен</w:t>
      </w:r>
      <w:proofErr w:type="spellEnd"/>
      <w:r w:rsidRPr="00AA0055">
        <w:rPr>
          <w:color w:val="000000"/>
          <w:spacing w:val="-2"/>
          <w:sz w:val="30"/>
          <w:szCs w:val="30"/>
        </w:rPr>
        <w:t>-ТВ Камчатка» и «Масс-Медиа Центра» (174 проката)</w:t>
      </w:r>
      <w:r w:rsidR="00316FB1" w:rsidRPr="00AA0055">
        <w:rPr>
          <w:color w:val="000000"/>
          <w:spacing w:val="-2"/>
          <w:sz w:val="30"/>
          <w:szCs w:val="30"/>
        </w:rPr>
        <w:t>,</w:t>
      </w:r>
      <w:r w:rsidRPr="00AA0055">
        <w:rPr>
          <w:color w:val="000000"/>
          <w:spacing w:val="-2"/>
          <w:sz w:val="30"/>
          <w:szCs w:val="30"/>
        </w:rPr>
        <w:t xml:space="preserve"> </w:t>
      </w:r>
      <w:r w:rsidR="00316FB1" w:rsidRPr="00AA0055">
        <w:rPr>
          <w:color w:val="000000"/>
          <w:spacing w:val="-2"/>
          <w:sz w:val="30"/>
          <w:szCs w:val="30"/>
        </w:rPr>
        <w:t>и</w:t>
      </w:r>
      <w:r w:rsidRPr="00AA0055">
        <w:rPr>
          <w:color w:val="000000"/>
          <w:spacing w:val="-2"/>
          <w:sz w:val="30"/>
          <w:szCs w:val="30"/>
        </w:rPr>
        <w:t>зготовлены и распространены в муниципальных образованиях, общественных организациях и образовательных учреждениях Камчатского края информационные листовки: «Как не быть завербованным», «Ответственность за заведомо ложное сообщение о террористическом акте» и буклеты «Антитеррор. Безопасность для детей» в количестве 1 390 штук.</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В рамках основного мероприятия «Проведение мероприятий по разъяснению сущности терроризма и его общественной опасности, формированию стойкого непринятия обществом, прежде всего молодежью, идеологии терроризма в различных его проявлениях»:</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 осуществлено </w:t>
      </w:r>
      <w:proofErr w:type="spellStart"/>
      <w:r w:rsidRPr="00AA0055">
        <w:rPr>
          <w:color w:val="000000"/>
          <w:spacing w:val="-2"/>
          <w:sz w:val="30"/>
          <w:szCs w:val="30"/>
        </w:rPr>
        <w:t>софинансирование</w:t>
      </w:r>
      <w:proofErr w:type="spellEnd"/>
      <w:r w:rsidRPr="00AA0055">
        <w:rPr>
          <w:color w:val="000000"/>
          <w:spacing w:val="-2"/>
          <w:sz w:val="30"/>
          <w:szCs w:val="30"/>
        </w:rPr>
        <w:t xml:space="preserve"> межнациональных просветительских акций «Дружба без границ»;</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lastRenderedPageBreak/>
        <w:t>- проведена видеосъемка и монтаж социального ролика по борьбе с экстремистской деятельностью для младшей аудитории.</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 обеспечение антитеррористической защиты в местах с массовым пребыванием людей</w:t>
      </w:r>
      <w:r w:rsidR="00316FB1" w:rsidRPr="00AA0055">
        <w:rPr>
          <w:color w:val="000000"/>
          <w:spacing w:val="-2"/>
          <w:sz w:val="30"/>
          <w:szCs w:val="30"/>
        </w:rPr>
        <w:t>, расходы средств краевого бюджета -</w:t>
      </w:r>
      <w:r w:rsidRPr="00AA0055">
        <w:rPr>
          <w:color w:val="000000"/>
          <w:spacing w:val="-2"/>
          <w:sz w:val="30"/>
          <w:szCs w:val="30"/>
        </w:rPr>
        <w:t xml:space="preserve"> 900,0 тыс. рублей.</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В рамках данного мероприятия обеспечено финансирование мероприятий по АТЗ объектов спорта: КГАУ СШОР по плаванию, КГАУ ФОК «Радужный; КГАУ СШОР «Эдельвейс» (приобретение стационарных </w:t>
      </w:r>
      <w:proofErr w:type="spellStart"/>
      <w:r w:rsidRPr="00AA0055">
        <w:rPr>
          <w:color w:val="000000"/>
          <w:spacing w:val="-2"/>
          <w:sz w:val="30"/>
          <w:szCs w:val="30"/>
        </w:rPr>
        <w:t>металлодетекторов</w:t>
      </w:r>
      <w:proofErr w:type="spellEnd"/>
      <w:r w:rsidRPr="00AA0055">
        <w:rPr>
          <w:color w:val="000000"/>
          <w:spacing w:val="-2"/>
          <w:sz w:val="30"/>
          <w:szCs w:val="30"/>
        </w:rPr>
        <w:t xml:space="preserve">, модернизация системы видеонаблюдения, установка и обсаживание системы экстренного оповещения). </w:t>
      </w:r>
    </w:p>
    <w:p w:rsidR="00D3545A" w:rsidRPr="00AA0055" w:rsidRDefault="00D3545A" w:rsidP="00D3545A">
      <w:pPr>
        <w:shd w:val="clear" w:color="auto" w:fill="FFFFFF"/>
        <w:spacing w:line="276" w:lineRule="auto"/>
        <w:ind w:firstLine="720"/>
        <w:jc w:val="both"/>
        <w:rPr>
          <w:color w:val="000000"/>
          <w:spacing w:val="-2"/>
          <w:sz w:val="30"/>
          <w:szCs w:val="30"/>
        </w:rPr>
      </w:pPr>
      <w:r w:rsidRPr="00AA0055">
        <w:rPr>
          <w:color w:val="000000"/>
          <w:spacing w:val="-2"/>
          <w:sz w:val="30"/>
          <w:szCs w:val="30"/>
        </w:rPr>
        <w:t>Мероприятия подпрограмм</w:t>
      </w:r>
      <w:r w:rsidR="00316FB1" w:rsidRPr="00AA0055">
        <w:rPr>
          <w:color w:val="000000"/>
          <w:spacing w:val="-2"/>
          <w:sz w:val="30"/>
          <w:szCs w:val="30"/>
        </w:rPr>
        <w:t>ы</w:t>
      </w:r>
      <w:r w:rsidRPr="00AA0055">
        <w:rPr>
          <w:color w:val="000000"/>
          <w:spacing w:val="-2"/>
          <w:sz w:val="30"/>
          <w:szCs w:val="30"/>
        </w:rPr>
        <w:t xml:space="preserve"> 5</w:t>
      </w:r>
      <w:r w:rsidR="00316FB1" w:rsidRPr="00AA0055">
        <w:rPr>
          <w:color w:val="000000"/>
          <w:spacing w:val="-2"/>
          <w:sz w:val="30"/>
          <w:szCs w:val="30"/>
        </w:rPr>
        <w:t xml:space="preserve"> государственной программы Камчатского края «Безопасная Камчатка»</w:t>
      </w:r>
      <w:r w:rsidRPr="00AA0055">
        <w:rPr>
          <w:color w:val="000000"/>
          <w:spacing w:val="-2"/>
          <w:sz w:val="30"/>
          <w:szCs w:val="30"/>
        </w:rPr>
        <w:t xml:space="preserve"> соответствуют складывающейся на территории края оперативной обстановке.</w:t>
      </w:r>
    </w:p>
    <w:p w:rsidR="00007777" w:rsidRPr="00AA0055" w:rsidRDefault="00007777" w:rsidP="00C77D88">
      <w:pPr>
        <w:shd w:val="clear" w:color="auto" w:fill="FFFFFF"/>
        <w:spacing w:line="276" w:lineRule="auto"/>
        <w:ind w:firstLine="720"/>
        <w:jc w:val="both"/>
        <w:rPr>
          <w:b/>
          <w:i/>
          <w:color w:val="000000"/>
          <w:spacing w:val="-2"/>
          <w:sz w:val="30"/>
          <w:szCs w:val="30"/>
        </w:rPr>
      </w:pPr>
      <w:r w:rsidRPr="00AA0055">
        <w:rPr>
          <w:b/>
          <w:i/>
          <w:color w:val="000000"/>
          <w:spacing w:val="-2"/>
          <w:sz w:val="30"/>
          <w:szCs w:val="30"/>
        </w:rPr>
        <w:t>Профилактика потребления наркотических средств и психотропных веществ</w:t>
      </w:r>
    </w:p>
    <w:p w:rsidR="00027FBC" w:rsidRPr="00AA0055" w:rsidRDefault="00027FBC" w:rsidP="00027FBC">
      <w:pPr>
        <w:shd w:val="clear" w:color="auto" w:fill="FFFFFF"/>
        <w:spacing w:line="276" w:lineRule="auto"/>
        <w:ind w:firstLine="720"/>
        <w:jc w:val="both"/>
        <w:rPr>
          <w:color w:val="000000"/>
          <w:spacing w:val="-2"/>
          <w:sz w:val="30"/>
          <w:szCs w:val="30"/>
        </w:rPr>
      </w:pPr>
      <w:r w:rsidRPr="00AA0055">
        <w:rPr>
          <w:color w:val="000000"/>
          <w:spacing w:val="-2"/>
          <w:sz w:val="30"/>
          <w:szCs w:val="30"/>
        </w:rPr>
        <w:t>Министерство осуществляет организационное и материально-техническое обеспечение деятельности Антинаркотической комиссии в Камчатском крае (далее - Комиссия).</w:t>
      </w:r>
    </w:p>
    <w:p w:rsidR="00027FBC" w:rsidRPr="00AA0055" w:rsidRDefault="00027FBC" w:rsidP="00027FBC">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Деятельность Комиссии в 2019 году осуществлялась в соответствии со складывающейся обстановкой и с учетом плана работы. К рассмотрению на заседаниях Комиссии в 2019 году планировалось 11 вопросов, фактически проведено 4 заседания, на которых рассмотрено 11 вопросов. </w:t>
      </w:r>
    </w:p>
    <w:p w:rsidR="00027FBC" w:rsidRPr="00AA0055" w:rsidRDefault="00027FBC" w:rsidP="00027FBC">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По принятым Комиссией решениям определено к исполнению территориальным органам федеральных органов исполнительной власти, органов исполнительной власти и органов местного самоуправления Камчатского края 83 поручения. </w:t>
      </w:r>
    </w:p>
    <w:p w:rsidR="00027FBC" w:rsidRPr="00AA0055" w:rsidRDefault="00027FBC" w:rsidP="00027FBC">
      <w:pPr>
        <w:shd w:val="clear" w:color="auto" w:fill="FFFFFF"/>
        <w:spacing w:line="276" w:lineRule="auto"/>
        <w:ind w:firstLine="720"/>
        <w:jc w:val="both"/>
        <w:rPr>
          <w:color w:val="000000"/>
          <w:spacing w:val="-2"/>
          <w:sz w:val="30"/>
          <w:szCs w:val="30"/>
        </w:rPr>
      </w:pPr>
      <w:r w:rsidRPr="00AA0055">
        <w:rPr>
          <w:color w:val="000000"/>
          <w:spacing w:val="-2"/>
          <w:sz w:val="30"/>
          <w:szCs w:val="30"/>
        </w:rPr>
        <w:t>Принятые решения по рассмотренным вопросам были направлены на реализацию дополнительных мер по совершенствованию антинаркотической политики на территории Камчатского края.</w:t>
      </w:r>
    </w:p>
    <w:p w:rsidR="00297CE0" w:rsidRPr="00AA0055" w:rsidRDefault="00027FBC" w:rsidP="00027FBC">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На </w:t>
      </w:r>
      <w:r w:rsidR="00297CE0" w:rsidRPr="00AA0055">
        <w:rPr>
          <w:color w:val="000000"/>
          <w:spacing w:val="-2"/>
          <w:sz w:val="30"/>
          <w:szCs w:val="30"/>
        </w:rPr>
        <w:t xml:space="preserve">исполнение </w:t>
      </w:r>
      <w:r w:rsidRPr="00AA0055">
        <w:rPr>
          <w:color w:val="000000"/>
          <w:spacing w:val="-2"/>
          <w:sz w:val="30"/>
          <w:szCs w:val="30"/>
        </w:rPr>
        <w:t>мероприяти</w:t>
      </w:r>
      <w:r w:rsidR="00297CE0" w:rsidRPr="00AA0055">
        <w:rPr>
          <w:color w:val="000000"/>
          <w:spacing w:val="-2"/>
          <w:sz w:val="30"/>
          <w:szCs w:val="30"/>
        </w:rPr>
        <w:t>й</w:t>
      </w:r>
      <w:r w:rsidRPr="00AA0055">
        <w:rPr>
          <w:color w:val="000000"/>
          <w:spacing w:val="-2"/>
          <w:sz w:val="30"/>
          <w:szCs w:val="30"/>
        </w:rPr>
        <w:t xml:space="preserve"> </w:t>
      </w:r>
      <w:r w:rsidR="00297CE0" w:rsidRPr="00AA0055">
        <w:rPr>
          <w:color w:val="000000"/>
          <w:spacing w:val="-2"/>
          <w:sz w:val="30"/>
          <w:szCs w:val="30"/>
        </w:rPr>
        <w:t>п</w:t>
      </w:r>
      <w:r w:rsidRPr="00AA0055">
        <w:rPr>
          <w:color w:val="000000"/>
          <w:spacing w:val="-2"/>
          <w:sz w:val="30"/>
          <w:szCs w:val="30"/>
        </w:rPr>
        <w:t>одпрограмм</w:t>
      </w:r>
      <w:r w:rsidR="00297CE0" w:rsidRPr="00AA0055">
        <w:rPr>
          <w:color w:val="000000"/>
          <w:spacing w:val="-2"/>
          <w:sz w:val="30"/>
          <w:szCs w:val="30"/>
        </w:rPr>
        <w:t>ы 6</w:t>
      </w:r>
      <w:r w:rsidRPr="00AA0055">
        <w:rPr>
          <w:color w:val="000000"/>
          <w:spacing w:val="-2"/>
          <w:sz w:val="30"/>
          <w:szCs w:val="30"/>
        </w:rPr>
        <w:t xml:space="preserve"> «Профилактика наркомании и алкоголизма в Камчатском крае» Государственной программы Камчатского края «Безопасная Камчатка» в 2019 году </w:t>
      </w:r>
      <w:r w:rsidR="00297CE0" w:rsidRPr="00AA0055">
        <w:rPr>
          <w:color w:val="000000"/>
          <w:spacing w:val="-2"/>
          <w:sz w:val="30"/>
          <w:szCs w:val="30"/>
        </w:rPr>
        <w:t xml:space="preserve">было выделено 7031,637 тыс. рублей, в том числе </w:t>
      </w:r>
      <w:r w:rsidRPr="00AA0055">
        <w:rPr>
          <w:color w:val="000000"/>
          <w:spacing w:val="-2"/>
          <w:sz w:val="30"/>
          <w:szCs w:val="30"/>
        </w:rPr>
        <w:t xml:space="preserve">из краевого бюджета </w:t>
      </w:r>
      <w:r w:rsidR="00297CE0" w:rsidRPr="00AA0055">
        <w:rPr>
          <w:color w:val="000000"/>
          <w:spacing w:val="-2"/>
          <w:sz w:val="30"/>
          <w:szCs w:val="30"/>
        </w:rPr>
        <w:t>– 6869,200</w:t>
      </w:r>
      <w:r w:rsidRPr="00AA0055">
        <w:rPr>
          <w:color w:val="000000"/>
          <w:spacing w:val="-2"/>
          <w:sz w:val="30"/>
          <w:szCs w:val="30"/>
        </w:rPr>
        <w:t xml:space="preserve"> тыс. руб., </w:t>
      </w:r>
      <w:r w:rsidR="00297CE0" w:rsidRPr="00AA0055">
        <w:rPr>
          <w:color w:val="000000"/>
          <w:spacing w:val="-2"/>
          <w:sz w:val="30"/>
          <w:szCs w:val="30"/>
        </w:rPr>
        <w:t>из местных бюджетов 125,000 тыс. рублей, профинансировано испол</w:t>
      </w:r>
      <w:r w:rsidRPr="00AA0055">
        <w:rPr>
          <w:color w:val="000000"/>
          <w:spacing w:val="-2"/>
          <w:sz w:val="30"/>
          <w:szCs w:val="30"/>
        </w:rPr>
        <w:t>н</w:t>
      </w:r>
      <w:r w:rsidR="00297CE0" w:rsidRPr="00AA0055">
        <w:rPr>
          <w:color w:val="000000"/>
          <w:spacing w:val="-2"/>
          <w:sz w:val="30"/>
          <w:szCs w:val="30"/>
        </w:rPr>
        <w:t>ение мероприятий –</w:t>
      </w:r>
      <w:r w:rsidRPr="00AA0055">
        <w:rPr>
          <w:color w:val="000000"/>
          <w:spacing w:val="-2"/>
          <w:sz w:val="30"/>
          <w:szCs w:val="30"/>
        </w:rPr>
        <w:t xml:space="preserve"> 6</w:t>
      </w:r>
      <w:r w:rsidR="00297CE0" w:rsidRPr="00AA0055">
        <w:rPr>
          <w:color w:val="000000"/>
          <w:spacing w:val="-2"/>
          <w:sz w:val="30"/>
          <w:szCs w:val="30"/>
        </w:rPr>
        <w:t>826,70</w:t>
      </w:r>
      <w:r w:rsidRPr="00AA0055">
        <w:rPr>
          <w:color w:val="000000"/>
          <w:spacing w:val="-2"/>
          <w:sz w:val="30"/>
          <w:szCs w:val="30"/>
        </w:rPr>
        <w:t xml:space="preserve"> тыс. руб., что составило 9</w:t>
      </w:r>
      <w:r w:rsidR="00297CE0" w:rsidRPr="00AA0055">
        <w:rPr>
          <w:color w:val="000000"/>
          <w:spacing w:val="-2"/>
          <w:sz w:val="30"/>
          <w:szCs w:val="30"/>
        </w:rPr>
        <w:t>7,1</w:t>
      </w:r>
      <w:r w:rsidRPr="00AA0055">
        <w:rPr>
          <w:color w:val="000000"/>
          <w:spacing w:val="-2"/>
          <w:sz w:val="30"/>
          <w:szCs w:val="30"/>
        </w:rPr>
        <w:t>%</w:t>
      </w:r>
      <w:r w:rsidR="00297CE0" w:rsidRPr="00AA0055">
        <w:rPr>
          <w:color w:val="000000"/>
          <w:spacing w:val="-2"/>
          <w:sz w:val="30"/>
          <w:szCs w:val="30"/>
        </w:rPr>
        <w:t>.</w:t>
      </w:r>
    </w:p>
    <w:p w:rsidR="00027FBC" w:rsidRPr="00AA0055" w:rsidRDefault="00297CE0" w:rsidP="00027FBC">
      <w:pPr>
        <w:shd w:val="clear" w:color="auto" w:fill="FFFFFF"/>
        <w:spacing w:line="276" w:lineRule="auto"/>
        <w:ind w:firstLine="720"/>
        <w:jc w:val="both"/>
        <w:rPr>
          <w:color w:val="000000"/>
          <w:spacing w:val="-2"/>
          <w:sz w:val="30"/>
          <w:szCs w:val="30"/>
        </w:rPr>
      </w:pPr>
      <w:r w:rsidRPr="00AA0055">
        <w:rPr>
          <w:color w:val="000000"/>
          <w:spacing w:val="-2"/>
          <w:sz w:val="30"/>
          <w:szCs w:val="30"/>
        </w:rPr>
        <w:t>О</w:t>
      </w:r>
      <w:r w:rsidR="00027FBC" w:rsidRPr="00AA0055">
        <w:rPr>
          <w:color w:val="000000"/>
          <w:spacing w:val="-2"/>
          <w:sz w:val="30"/>
          <w:szCs w:val="30"/>
        </w:rPr>
        <w:t xml:space="preserve">рганам местного самоуправления </w:t>
      </w:r>
      <w:r w:rsidRPr="00AA0055">
        <w:rPr>
          <w:color w:val="000000"/>
          <w:spacing w:val="-2"/>
          <w:sz w:val="30"/>
          <w:szCs w:val="30"/>
        </w:rPr>
        <w:t xml:space="preserve">были выделены субсидии </w:t>
      </w:r>
      <w:r w:rsidR="00027FBC" w:rsidRPr="00AA0055">
        <w:rPr>
          <w:color w:val="000000"/>
          <w:spacing w:val="-2"/>
          <w:sz w:val="30"/>
          <w:szCs w:val="30"/>
        </w:rPr>
        <w:t>на проведение информационно-пропагандистской работы, направленной на формирование негативного отношения населения к потреблению наркотических средств, психотропных веществ и алкогольной продукции, а также популяризацию здорового образа жизни на сумму 700,000 тыс. руб.</w:t>
      </w:r>
    </w:p>
    <w:p w:rsidR="005A084B" w:rsidRPr="00AA0055" w:rsidRDefault="005A084B" w:rsidP="00C77D88">
      <w:pPr>
        <w:shd w:val="clear" w:color="auto" w:fill="FFFFFF"/>
        <w:spacing w:line="276" w:lineRule="auto"/>
        <w:ind w:firstLine="720"/>
        <w:jc w:val="both"/>
        <w:rPr>
          <w:b/>
          <w:i/>
          <w:color w:val="000000"/>
          <w:spacing w:val="-2"/>
          <w:sz w:val="30"/>
          <w:szCs w:val="30"/>
        </w:rPr>
      </w:pPr>
      <w:r w:rsidRPr="00AA0055">
        <w:rPr>
          <w:b/>
          <w:i/>
          <w:color w:val="000000"/>
          <w:spacing w:val="-2"/>
          <w:sz w:val="30"/>
          <w:szCs w:val="30"/>
        </w:rPr>
        <w:lastRenderedPageBreak/>
        <w:t>Развитие российского казачества на территории Камчатского края</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На территории края зарегистрировано </w:t>
      </w:r>
      <w:r w:rsidR="005F7C2D">
        <w:rPr>
          <w:color w:val="000000"/>
          <w:spacing w:val="-2"/>
          <w:sz w:val="30"/>
          <w:szCs w:val="30"/>
        </w:rPr>
        <w:t>9</w:t>
      </w:r>
      <w:r w:rsidRPr="00AA0055">
        <w:rPr>
          <w:color w:val="000000"/>
          <w:spacing w:val="-2"/>
          <w:sz w:val="30"/>
          <w:szCs w:val="30"/>
        </w:rPr>
        <w:t xml:space="preserve"> казачьих обществ</w:t>
      </w:r>
      <w:r w:rsidR="00F72DA7" w:rsidRPr="00AA0055">
        <w:rPr>
          <w:color w:val="000000"/>
          <w:spacing w:val="-2"/>
          <w:sz w:val="30"/>
          <w:szCs w:val="30"/>
        </w:rPr>
        <w:t>,</w:t>
      </w:r>
      <w:r w:rsidRPr="00AA0055">
        <w:rPr>
          <w:color w:val="000000"/>
          <w:spacing w:val="-2"/>
          <w:sz w:val="30"/>
          <w:szCs w:val="30"/>
        </w:rPr>
        <w:t xml:space="preserve"> из них внесено в государственный реестр казачьих обществ в Российской Федерации </w:t>
      </w:r>
      <w:r w:rsidR="00F72DA7" w:rsidRPr="00AA0055">
        <w:rPr>
          <w:color w:val="000000"/>
          <w:spacing w:val="-2"/>
          <w:sz w:val="30"/>
          <w:szCs w:val="30"/>
        </w:rPr>
        <w:t xml:space="preserve">- </w:t>
      </w:r>
      <w:r w:rsidRPr="00AA0055">
        <w:rPr>
          <w:color w:val="000000"/>
          <w:spacing w:val="-2"/>
          <w:sz w:val="30"/>
          <w:szCs w:val="30"/>
        </w:rPr>
        <w:t>7:</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 Камчатское </w:t>
      </w:r>
      <w:proofErr w:type="spellStart"/>
      <w:r w:rsidRPr="00AA0055">
        <w:rPr>
          <w:color w:val="000000"/>
          <w:spacing w:val="-2"/>
          <w:sz w:val="30"/>
          <w:szCs w:val="30"/>
        </w:rPr>
        <w:t>отдельское</w:t>
      </w:r>
      <w:proofErr w:type="spellEnd"/>
      <w:r w:rsidRPr="00AA0055">
        <w:rPr>
          <w:color w:val="000000"/>
          <w:spacing w:val="-2"/>
          <w:sz w:val="30"/>
          <w:szCs w:val="30"/>
        </w:rPr>
        <w:t xml:space="preserve"> казачье общество Уссурийского войскового казачьего общества (отдельный Камчатский казачий округ Уссурийского казачьего войска), реестровый номер 300970055 от 02.10.2015;</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Петропавловск-Камчатское городское казачье общество, реестровый номер 624140001 от 31.12.2014;</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 </w:t>
      </w:r>
      <w:proofErr w:type="spellStart"/>
      <w:r w:rsidRPr="00AA0055">
        <w:rPr>
          <w:color w:val="000000"/>
          <w:spacing w:val="-2"/>
          <w:sz w:val="30"/>
          <w:szCs w:val="30"/>
        </w:rPr>
        <w:t>Вилючинское</w:t>
      </w:r>
      <w:proofErr w:type="spellEnd"/>
      <w:r w:rsidRPr="00AA0055">
        <w:rPr>
          <w:color w:val="000000"/>
          <w:spacing w:val="-2"/>
          <w:sz w:val="30"/>
          <w:szCs w:val="30"/>
        </w:rPr>
        <w:t xml:space="preserve"> станичное казачье общество Камчатского </w:t>
      </w:r>
      <w:proofErr w:type="spellStart"/>
      <w:r w:rsidRPr="00AA0055">
        <w:rPr>
          <w:color w:val="000000"/>
          <w:spacing w:val="-2"/>
          <w:sz w:val="30"/>
          <w:szCs w:val="30"/>
        </w:rPr>
        <w:t>отдельского</w:t>
      </w:r>
      <w:proofErr w:type="spellEnd"/>
      <w:r w:rsidRPr="00AA0055">
        <w:rPr>
          <w:color w:val="000000"/>
          <w:spacing w:val="-2"/>
          <w:sz w:val="30"/>
          <w:szCs w:val="30"/>
        </w:rPr>
        <w:t xml:space="preserve"> казачьего общества Уссурийского войскового казачьего общества, реестровый номер 724150001 от 30.12.2015;</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 </w:t>
      </w:r>
      <w:proofErr w:type="spellStart"/>
      <w:r w:rsidRPr="00AA0055">
        <w:rPr>
          <w:color w:val="000000"/>
          <w:spacing w:val="-2"/>
          <w:sz w:val="30"/>
          <w:szCs w:val="30"/>
        </w:rPr>
        <w:t>Быстринское</w:t>
      </w:r>
      <w:proofErr w:type="spellEnd"/>
      <w:r w:rsidRPr="00AA0055">
        <w:rPr>
          <w:color w:val="000000"/>
          <w:spacing w:val="-2"/>
          <w:sz w:val="30"/>
          <w:szCs w:val="30"/>
        </w:rPr>
        <w:t xml:space="preserve"> станичное казачье общество, реестровый номер 724170001 от 24.3.2017;</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 </w:t>
      </w:r>
      <w:proofErr w:type="spellStart"/>
      <w:r w:rsidRPr="00AA0055">
        <w:rPr>
          <w:color w:val="000000"/>
          <w:spacing w:val="-2"/>
          <w:sz w:val="30"/>
          <w:szCs w:val="30"/>
        </w:rPr>
        <w:t>Мильковское</w:t>
      </w:r>
      <w:proofErr w:type="spellEnd"/>
      <w:r w:rsidRPr="00AA0055">
        <w:rPr>
          <w:color w:val="000000"/>
          <w:spacing w:val="-2"/>
          <w:sz w:val="30"/>
          <w:szCs w:val="30"/>
        </w:rPr>
        <w:t xml:space="preserve"> станичное казачье общество, реестровый номер 724160001 от 11.03.2016;</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Хуторское казачье общество «Камчатские казачки», реестровый номер 824160002 от 03.11.2016;</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 Петропавловск-Камчатское городское казачье общество «Петропавловская </w:t>
      </w:r>
      <w:proofErr w:type="spellStart"/>
      <w:r w:rsidRPr="00AA0055">
        <w:rPr>
          <w:color w:val="000000"/>
          <w:spacing w:val="-2"/>
          <w:sz w:val="30"/>
          <w:szCs w:val="30"/>
        </w:rPr>
        <w:t>городовая</w:t>
      </w:r>
      <w:proofErr w:type="spellEnd"/>
      <w:r w:rsidRPr="00AA0055">
        <w:rPr>
          <w:color w:val="000000"/>
          <w:spacing w:val="-2"/>
          <w:sz w:val="30"/>
          <w:szCs w:val="30"/>
        </w:rPr>
        <w:t xml:space="preserve"> казачья команда», реестровый номер 824170002 от 18.07.2017.</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Мероприятия по развитию российского казачества на территории Камчатского края реализуются в рамках подпрограммы 7 «Развитие российского казачества на территории Камчатского края» Государственной программы Камчатского края «Безопасная Камчатка». </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На реализацию мероприятий подпрограммы 7 из краевого бюджета в 2019 году выделено 4290,0 тыс. рублей, фактические расходы на реализацию мероприятий 4258,66070 тыс. рублей, что составило 99,27 %.</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В том числе на реализацию основного мероприятия 7.1 «Содействие казачьим обществам в Камчатском крае, внесенным в государственный реестр казачьих обществ в Российской Федерации, в осуществлении их уставной деятельности» </w:t>
      </w:r>
      <w:r w:rsidR="00692AD5" w:rsidRPr="00AA0055">
        <w:rPr>
          <w:color w:val="000000"/>
          <w:spacing w:val="-2"/>
          <w:sz w:val="30"/>
          <w:szCs w:val="30"/>
        </w:rPr>
        <w:t xml:space="preserve">- </w:t>
      </w:r>
      <w:r w:rsidRPr="00AA0055">
        <w:rPr>
          <w:color w:val="000000"/>
          <w:spacing w:val="-2"/>
          <w:sz w:val="30"/>
          <w:szCs w:val="30"/>
        </w:rPr>
        <w:t>2500,0 тыс. рублей.</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Из краевого бюджета предоставлены субсидии казачьим обществам в целях финансового обеспечения части затрат на осуществление уставной деятельности:</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 Камчатскому </w:t>
      </w:r>
      <w:proofErr w:type="spellStart"/>
      <w:r w:rsidRPr="00AA0055">
        <w:rPr>
          <w:color w:val="000000"/>
          <w:spacing w:val="-2"/>
          <w:sz w:val="30"/>
          <w:szCs w:val="30"/>
        </w:rPr>
        <w:t>отдельскому</w:t>
      </w:r>
      <w:proofErr w:type="spellEnd"/>
      <w:r w:rsidRPr="00AA0055">
        <w:rPr>
          <w:color w:val="000000"/>
          <w:spacing w:val="-2"/>
          <w:sz w:val="30"/>
          <w:szCs w:val="30"/>
        </w:rPr>
        <w:t xml:space="preserve"> казачьему обществу Уссурийского войскового казачьего общества (отдельный Камчатский казачий округ Уссурийского казачьего войска) 1300,0 тыс. рублей;</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lastRenderedPageBreak/>
        <w:t xml:space="preserve">- </w:t>
      </w:r>
      <w:proofErr w:type="spellStart"/>
      <w:r w:rsidRPr="00AA0055">
        <w:rPr>
          <w:color w:val="000000"/>
          <w:spacing w:val="-2"/>
          <w:sz w:val="30"/>
          <w:szCs w:val="30"/>
        </w:rPr>
        <w:t>Вилючинскому</w:t>
      </w:r>
      <w:proofErr w:type="spellEnd"/>
      <w:r w:rsidRPr="00AA0055">
        <w:rPr>
          <w:color w:val="000000"/>
          <w:spacing w:val="-2"/>
          <w:sz w:val="30"/>
          <w:szCs w:val="30"/>
        </w:rPr>
        <w:t xml:space="preserve"> станичному казачьему обществу Камчатского </w:t>
      </w:r>
      <w:proofErr w:type="spellStart"/>
      <w:r w:rsidRPr="00AA0055">
        <w:rPr>
          <w:color w:val="000000"/>
          <w:spacing w:val="-2"/>
          <w:sz w:val="30"/>
          <w:szCs w:val="30"/>
        </w:rPr>
        <w:t>отдельского</w:t>
      </w:r>
      <w:proofErr w:type="spellEnd"/>
      <w:r w:rsidRPr="00AA0055">
        <w:rPr>
          <w:color w:val="000000"/>
          <w:spacing w:val="-2"/>
          <w:sz w:val="30"/>
          <w:szCs w:val="30"/>
        </w:rPr>
        <w:t xml:space="preserve"> казачьего общества Уссурийского войскового казачьего общества 300,0 тыс. рублей;</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 Петропавловск-Камчатскому городскому казачьему обществу «Петропавловская </w:t>
      </w:r>
      <w:proofErr w:type="spellStart"/>
      <w:r w:rsidRPr="00AA0055">
        <w:rPr>
          <w:color w:val="000000"/>
          <w:spacing w:val="-2"/>
          <w:sz w:val="30"/>
          <w:szCs w:val="30"/>
        </w:rPr>
        <w:t>городовая</w:t>
      </w:r>
      <w:proofErr w:type="spellEnd"/>
      <w:r w:rsidRPr="00AA0055">
        <w:rPr>
          <w:color w:val="000000"/>
          <w:spacing w:val="-2"/>
          <w:sz w:val="30"/>
          <w:szCs w:val="30"/>
        </w:rPr>
        <w:t xml:space="preserve"> казачья команда» 400,0 тыс. рублей;</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Хуторскому казачьему обществу «Камчатские казачки» 500,0 тыс. рублей.</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Основным критерием отбора получателей субсидий является внесение казачьего общества в государственный реестр казачьих обществ в Российской Федерации.</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На реализацию основного мероприятия 7.2 «Содействие в организации работы с казачьей молодежью, ее военно-патриотическому, духовно-нравственному и физическому воспитанию, в сохранении и развитии казачьей культуры»</w:t>
      </w:r>
      <w:r w:rsidR="00692AD5" w:rsidRPr="00AA0055">
        <w:rPr>
          <w:color w:val="000000"/>
          <w:spacing w:val="-2"/>
          <w:sz w:val="30"/>
          <w:szCs w:val="30"/>
        </w:rPr>
        <w:t xml:space="preserve"> было выделено</w:t>
      </w:r>
      <w:r w:rsidRPr="00AA0055">
        <w:rPr>
          <w:color w:val="000000"/>
          <w:spacing w:val="-2"/>
          <w:sz w:val="30"/>
          <w:szCs w:val="30"/>
        </w:rPr>
        <w:t xml:space="preserve"> 1758,66</w:t>
      </w:r>
      <w:r w:rsidR="00692AD5" w:rsidRPr="00AA0055">
        <w:rPr>
          <w:color w:val="000000"/>
          <w:spacing w:val="-2"/>
          <w:sz w:val="30"/>
          <w:szCs w:val="30"/>
        </w:rPr>
        <w:t>1</w:t>
      </w:r>
      <w:r w:rsidRPr="00AA0055">
        <w:rPr>
          <w:color w:val="000000"/>
          <w:spacing w:val="-2"/>
          <w:sz w:val="30"/>
          <w:szCs w:val="30"/>
        </w:rPr>
        <w:t xml:space="preserve"> тыс. рублей</w:t>
      </w:r>
      <w:r w:rsidR="00692AD5" w:rsidRPr="00AA0055">
        <w:rPr>
          <w:color w:val="000000"/>
          <w:spacing w:val="-2"/>
          <w:sz w:val="30"/>
          <w:szCs w:val="30"/>
        </w:rPr>
        <w:t xml:space="preserve"> средств</w:t>
      </w:r>
      <w:r w:rsidRPr="00AA0055">
        <w:rPr>
          <w:color w:val="000000"/>
          <w:spacing w:val="-2"/>
          <w:sz w:val="30"/>
          <w:szCs w:val="30"/>
        </w:rPr>
        <w:t xml:space="preserve"> краевого бюджета</w:t>
      </w:r>
      <w:r w:rsidR="00692AD5" w:rsidRPr="00AA0055">
        <w:rPr>
          <w:color w:val="000000"/>
          <w:spacing w:val="-2"/>
          <w:sz w:val="30"/>
          <w:szCs w:val="30"/>
        </w:rPr>
        <w:t xml:space="preserve">, Министерством в отчетном периоде были </w:t>
      </w:r>
      <w:r w:rsidRPr="00AA0055">
        <w:rPr>
          <w:color w:val="000000"/>
          <w:spacing w:val="-2"/>
          <w:sz w:val="30"/>
          <w:szCs w:val="30"/>
        </w:rPr>
        <w:t xml:space="preserve">предоставлены субсидии </w:t>
      </w:r>
      <w:r w:rsidR="00692AD5" w:rsidRPr="00AA0055">
        <w:rPr>
          <w:color w:val="000000"/>
          <w:spacing w:val="-2"/>
          <w:sz w:val="30"/>
          <w:szCs w:val="30"/>
        </w:rPr>
        <w:t xml:space="preserve">местным </w:t>
      </w:r>
      <w:r w:rsidRPr="00AA0055">
        <w:rPr>
          <w:color w:val="000000"/>
          <w:spacing w:val="-2"/>
          <w:sz w:val="30"/>
          <w:szCs w:val="30"/>
        </w:rPr>
        <w:t xml:space="preserve">бюджетам: </w:t>
      </w:r>
      <w:proofErr w:type="spellStart"/>
      <w:r w:rsidRPr="00AA0055">
        <w:rPr>
          <w:color w:val="000000"/>
          <w:spacing w:val="-2"/>
          <w:sz w:val="30"/>
          <w:szCs w:val="30"/>
        </w:rPr>
        <w:t>Вилючинскому</w:t>
      </w:r>
      <w:proofErr w:type="spellEnd"/>
      <w:r w:rsidRPr="00AA0055">
        <w:rPr>
          <w:color w:val="000000"/>
          <w:spacing w:val="-2"/>
          <w:sz w:val="30"/>
          <w:szCs w:val="30"/>
        </w:rPr>
        <w:t xml:space="preserve"> городскому округу 497,81 тыс. рублей</w:t>
      </w:r>
      <w:r w:rsidR="00D672AF" w:rsidRPr="00AA0055">
        <w:rPr>
          <w:color w:val="000000"/>
          <w:spacing w:val="-2"/>
          <w:sz w:val="30"/>
          <w:szCs w:val="30"/>
        </w:rPr>
        <w:t>,</w:t>
      </w:r>
      <w:r w:rsidRPr="00AA0055">
        <w:rPr>
          <w:color w:val="000000"/>
          <w:spacing w:val="-2"/>
          <w:sz w:val="30"/>
          <w:szCs w:val="30"/>
        </w:rPr>
        <w:t xml:space="preserve"> </w:t>
      </w:r>
      <w:proofErr w:type="spellStart"/>
      <w:r w:rsidRPr="00AA0055">
        <w:rPr>
          <w:color w:val="000000"/>
          <w:spacing w:val="-2"/>
          <w:sz w:val="30"/>
          <w:szCs w:val="30"/>
        </w:rPr>
        <w:t>Елизовскому</w:t>
      </w:r>
      <w:proofErr w:type="spellEnd"/>
      <w:r w:rsidRPr="00AA0055">
        <w:rPr>
          <w:color w:val="000000"/>
          <w:spacing w:val="-2"/>
          <w:sz w:val="30"/>
          <w:szCs w:val="30"/>
        </w:rPr>
        <w:t xml:space="preserve"> муниципальному району 1168,924 тыс. рублей</w:t>
      </w:r>
      <w:r w:rsidR="00D672AF" w:rsidRPr="00AA0055">
        <w:rPr>
          <w:color w:val="000000"/>
          <w:spacing w:val="-2"/>
          <w:sz w:val="30"/>
          <w:szCs w:val="30"/>
        </w:rPr>
        <w:t xml:space="preserve">, </w:t>
      </w:r>
      <w:proofErr w:type="spellStart"/>
      <w:r w:rsidRPr="00AA0055">
        <w:rPr>
          <w:color w:val="000000"/>
          <w:spacing w:val="-2"/>
          <w:sz w:val="30"/>
          <w:szCs w:val="30"/>
        </w:rPr>
        <w:t>Мильковскому</w:t>
      </w:r>
      <w:proofErr w:type="spellEnd"/>
      <w:r w:rsidRPr="00AA0055">
        <w:rPr>
          <w:color w:val="000000"/>
          <w:spacing w:val="-2"/>
          <w:sz w:val="30"/>
          <w:szCs w:val="30"/>
        </w:rPr>
        <w:t xml:space="preserve"> сельскому поселению 91,92</w:t>
      </w:r>
      <w:r w:rsidR="00692AD5" w:rsidRPr="00AA0055">
        <w:rPr>
          <w:color w:val="000000"/>
          <w:spacing w:val="-2"/>
          <w:sz w:val="30"/>
          <w:szCs w:val="30"/>
        </w:rPr>
        <w:t>7</w:t>
      </w:r>
      <w:r w:rsidRPr="00AA0055">
        <w:rPr>
          <w:color w:val="000000"/>
          <w:spacing w:val="-2"/>
          <w:sz w:val="30"/>
          <w:szCs w:val="30"/>
        </w:rPr>
        <w:t xml:space="preserve"> тыс. рублей.</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В Камчатском крае действуют 7 творческих казачьих коллективов, в том числе 2 детских.</w:t>
      </w:r>
      <w:r w:rsidR="00D672AF" w:rsidRPr="00AA0055">
        <w:rPr>
          <w:color w:val="000000"/>
          <w:spacing w:val="-2"/>
          <w:sz w:val="30"/>
          <w:szCs w:val="30"/>
        </w:rPr>
        <w:t xml:space="preserve"> </w:t>
      </w:r>
      <w:r w:rsidRPr="00AA0055">
        <w:rPr>
          <w:color w:val="000000"/>
          <w:spacing w:val="-2"/>
          <w:sz w:val="30"/>
          <w:szCs w:val="30"/>
        </w:rPr>
        <w:t>За отчетный период в рамках Государственных программ творческие казачьи коллективы приняли участие в различных культурных мероприятиях, из них наиболее масштабные:</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праздничные мероприятия</w:t>
      </w:r>
      <w:r w:rsidR="00F72DA7" w:rsidRPr="00AA0055">
        <w:rPr>
          <w:color w:val="000000"/>
          <w:spacing w:val="-2"/>
          <w:sz w:val="30"/>
          <w:szCs w:val="30"/>
        </w:rPr>
        <w:t>,</w:t>
      </w:r>
      <w:r w:rsidRPr="00AA0055">
        <w:rPr>
          <w:color w:val="000000"/>
          <w:spacing w:val="-2"/>
          <w:sz w:val="30"/>
          <w:szCs w:val="30"/>
        </w:rPr>
        <w:t xml:space="preserve"> посвященные Дню защитника Отечества; </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торжественное открытие гонки на собачьих упряжках «Беренгия-2019»;</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 торжественное открытие Всероссийских соревнований по горнолыжному спорту; </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праздничные мероприятия</w:t>
      </w:r>
      <w:r w:rsidR="00F72DA7" w:rsidRPr="00AA0055">
        <w:rPr>
          <w:color w:val="000000"/>
          <w:spacing w:val="-2"/>
          <w:sz w:val="30"/>
          <w:szCs w:val="30"/>
        </w:rPr>
        <w:t>,</w:t>
      </w:r>
      <w:r w:rsidRPr="00AA0055">
        <w:rPr>
          <w:color w:val="000000"/>
          <w:spacing w:val="-2"/>
          <w:sz w:val="30"/>
          <w:szCs w:val="30"/>
        </w:rPr>
        <w:t xml:space="preserve"> посвященные Дню Победы;</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XVII Краевая фольклорная ассамблея «Славянский венок»;</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участие Народного казачьего ансамбля «Родные напевы» и детского казачьего ансамбля «</w:t>
      </w:r>
      <w:proofErr w:type="spellStart"/>
      <w:r w:rsidRPr="00AA0055">
        <w:rPr>
          <w:color w:val="000000"/>
          <w:spacing w:val="-2"/>
          <w:sz w:val="30"/>
          <w:szCs w:val="30"/>
        </w:rPr>
        <w:t>Младушка</w:t>
      </w:r>
      <w:proofErr w:type="spellEnd"/>
      <w:r w:rsidRPr="00AA0055">
        <w:rPr>
          <w:color w:val="000000"/>
          <w:spacing w:val="-2"/>
          <w:sz w:val="30"/>
          <w:szCs w:val="30"/>
        </w:rPr>
        <w:t xml:space="preserve">» в IV Всероссийском фестивале-конкурсе «Русское Рождество в Санкт-Петербурге» (победители в номинациях: «Дуэт» и «Соло», 3 </w:t>
      </w:r>
      <w:r w:rsidR="00D672AF" w:rsidRPr="00AA0055">
        <w:rPr>
          <w:color w:val="000000"/>
          <w:spacing w:val="-2"/>
          <w:sz w:val="30"/>
          <w:szCs w:val="30"/>
        </w:rPr>
        <w:t>с</w:t>
      </w:r>
      <w:r w:rsidRPr="00AA0055">
        <w:rPr>
          <w:color w:val="000000"/>
          <w:spacing w:val="-2"/>
          <w:sz w:val="30"/>
          <w:szCs w:val="30"/>
        </w:rPr>
        <w:t xml:space="preserve">олиста </w:t>
      </w:r>
      <w:r w:rsidR="00D672AF" w:rsidRPr="00AA0055">
        <w:rPr>
          <w:color w:val="000000"/>
          <w:spacing w:val="-2"/>
          <w:sz w:val="30"/>
          <w:szCs w:val="30"/>
        </w:rPr>
        <w:t>ансамбля получили дипломы</w:t>
      </w:r>
      <w:r w:rsidRPr="00AA0055">
        <w:rPr>
          <w:color w:val="000000"/>
          <w:spacing w:val="-2"/>
          <w:sz w:val="30"/>
          <w:szCs w:val="30"/>
        </w:rPr>
        <w:t xml:space="preserve"> лауреат</w:t>
      </w:r>
      <w:r w:rsidR="00D672AF" w:rsidRPr="00AA0055">
        <w:rPr>
          <w:color w:val="000000"/>
          <w:spacing w:val="-2"/>
          <w:sz w:val="30"/>
          <w:szCs w:val="30"/>
        </w:rPr>
        <w:t>ов фестиваля</w:t>
      </w:r>
      <w:r w:rsidRPr="00AA0055">
        <w:rPr>
          <w:color w:val="000000"/>
          <w:spacing w:val="-2"/>
          <w:sz w:val="30"/>
          <w:szCs w:val="30"/>
        </w:rPr>
        <w:t xml:space="preserve"> I степени);</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III военно-исторический фестиваль «От Руси до России» в г</w:t>
      </w:r>
      <w:r w:rsidR="00D672AF" w:rsidRPr="00AA0055">
        <w:rPr>
          <w:color w:val="000000"/>
          <w:spacing w:val="-2"/>
          <w:sz w:val="30"/>
          <w:szCs w:val="30"/>
        </w:rPr>
        <w:t>ороде</w:t>
      </w:r>
      <w:r w:rsidRPr="00AA0055">
        <w:rPr>
          <w:color w:val="000000"/>
          <w:spacing w:val="-2"/>
          <w:sz w:val="30"/>
          <w:szCs w:val="30"/>
        </w:rPr>
        <w:t xml:space="preserve"> Петропавловске-Камчатском;</w:t>
      </w:r>
    </w:p>
    <w:p w:rsidR="00316FB1" w:rsidRPr="00AA0055" w:rsidRDefault="00316FB1" w:rsidP="00316FB1">
      <w:pPr>
        <w:shd w:val="clear" w:color="auto" w:fill="FFFFFF"/>
        <w:spacing w:line="276" w:lineRule="auto"/>
        <w:ind w:firstLine="720"/>
        <w:jc w:val="both"/>
        <w:rPr>
          <w:color w:val="000000"/>
          <w:spacing w:val="-2"/>
          <w:sz w:val="30"/>
          <w:szCs w:val="30"/>
        </w:rPr>
      </w:pPr>
      <w:r w:rsidRPr="00AA0055">
        <w:rPr>
          <w:color w:val="000000"/>
          <w:spacing w:val="-2"/>
          <w:sz w:val="30"/>
          <w:szCs w:val="30"/>
        </w:rPr>
        <w:t>- Краевой фестиваль «Россия начинается с Камчатки»;</w:t>
      </w:r>
    </w:p>
    <w:p w:rsidR="00316FB1" w:rsidRPr="00AA0055" w:rsidRDefault="00316FB1" w:rsidP="00C77D88">
      <w:pPr>
        <w:shd w:val="clear" w:color="auto" w:fill="FFFFFF"/>
        <w:spacing w:line="276" w:lineRule="auto"/>
        <w:ind w:firstLine="720"/>
        <w:jc w:val="both"/>
        <w:rPr>
          <w:color w:val="000000"/>
          <w:spacing w:val="-2"/>
          <w:sz w:val="30"/>
          <w:szCs w:val="30"/>
        </w:rPr>
      </w:pPr>
      <w:r w:rsidRPr="00AA0055">
        <w:rPr>
          <w:color w:val="000000"/>
          <w:spacing w:val="-2"/>
          <w:sz w:val="30"/>
          <w:szCs w:val="30"/>
        </w:rPr>
        <w:t>- 08 декабря в доме культуры и творчества молодёжи «Юность» г</w:t>
      </w:r>
      <w:r w:rsidR="00D672AF" w:rsidRPr="00AA0055">
        <w:rPr>
          <w:color w:val="000000"/>
          <w:spacing w:val="-2"/>
          <w:sz w:val="30"/>
          <w:szCs w:val="30"/>
        </w:rPr>
        <w:t>орода</w:t>
      </w:r>
      <w:r w:rsidRPr="00AA0055">
        <w:rPr>
          <w:color w:val="000000"/>
          <w:spacing w:val="-2"/>
          <w:sz w:val="30"/>
          <w:szCs w:val="30"/>
        </w:rPr>
        <w:t xml:space="preserve"> Елизово состоялся фестиваль казачьей культуры «Широка казачья удаль». </w:t>
      </w:r>
    </w:p>
    <w:p w:rsidR="005A084B" w:rsidRPr="00AA0055" w:rsidRDefault="005A084B" w:rsidP="00C77D88">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В рамках подпрограммы 2 «Патриотическое воспитание граждан» Государственной программы Камчатского края «Реализация государственной </w:t>
      </w:r>
      <w:r w:rsidRPr="00AA0055">
        <w:rPr>
          <w:color w:val="000000"/>
          <w:spacing w:val="-2"/>
          <w:sz w:val="30"/>
          <w:szCs w:val="30"/>
        </w:rPr>
        <w:lastRenderedPageBreak/>
        <w:t xml:space="preserve">национальной политики и укрепления гражданского единства в Камчатском крае» </w:t>
      </w:r>
      <w:r w:rsidR="005A588E" w:rsidRPr="00AA0055">
        <w:rPr>
          <w:color w:val="000000"/>
          <w:spacing w:val="-2"/>
          <w:sz w:val="30"/>
          <w:szCs w:val="30"/>
        </w:rPr>
        <w:t>28 сентябр</w:t>
      </w:r>
      <w:r w:rsidRPr="00AA0055">
        <w:rPr>
          <w:sz w:val="30"/>
          <w:szCs w:val="30"/>
        </w:rPr>
        <w:t>я 201</w:t>
      </w:r>
      <w:r w:rsidR="005A588E" w:rsidRPr="00AA0055">
        <w:rPr>
          <w:sz w:val="30"/>
          <w:szCs w:val="30"/>
        </w:rPr>
        <w:t>9</w:t>
      </w:r>
      <w:r w:rsidRPr="00AA0055">
        <w:rPr>
          <w:sz w:val="30"/>
          <w:szCs w:val="30"/>
        </w:rPr>
        <w:t xml:space="preserve"> года</w:t>
      </w:r>
      <w:r w:rsidRPr="00AA0055">
        <w:rPr>
          <w:color w:val="000000"/>
          <w:spacing w:val="-2"/>
          <w:sz w:val="30"/>
          <w:szCs w:val="30"/>
        </w:rPr>
        <w:t xml:space="preserve"> проведен</w:t>
      </w:r>
      <w:r w:rsidR="00D672AF" w:rsidRPr="00AA0055">
        <w:rPr>
          <w:color w:val="000000"/>
          <w:spacing w:val="-2"/>
          <w:sz w:val="30"/>
          <w:szCs w:val="30"/>
        </w:rPr>
        <w:t>а</w:t>
      </w:r>
      <w:r w:rsidRPr="00AA0055">
        <w:rPr>
          <w:color w:val="000000"/>
          <w:spacing w:val="-2"/>
          <w:sz w:val="30"/>
          <w:szCs w:val="30"/>
        </w:rPr>
        <w:t xml:space="preserve"> военно-спортивн</w:t>
      </w:r>
      <w:r w:rsidR="00D672AF" w:rsidRPr="00AA0055">
        <w:rPr>
          <w:color w:val="000000"/>
          <w:spacing w:val="-2"/>
          <w:sz w:val="30"/>
          <w:szCs w:val="30"/>
        </w:rPr>
        <w:t>ая</w:t>
      </w:r>
      <w:r w:rsidRPr="00AA0055">
        <w:rPr>
          <w:color w:val="000000"/>
          <w:spacing w:val="-2"/>
          <w:sz w:val="30"/>
          <w:szCs w:val="30"/>
        </w:rPr>
        <w:t xml:space="preserve"> игр</w:t>
      </w:r>
      <w:r w:rsidR="00D672AF" w:rsidRPr="00AA0055">
        <w:rPr>
          <w:color w:val="000000"/>
          <w:spacing w:val="-2"/>
          <w:sz w:val="30"/>
          <w:szCs w:val="30"/>
        </w:rPr>
        <w:t>а</w:t>
      </w:r>
      <w:r w:rsidRPr="00AA0055">
        <w:rPr>
          <w:color w:val="000000"/>
          <w:spacing w:val="-2"/>
          <w:sz w:val="30"/>
          <w:szCs w:val="30"/>
        </w:rPr>
        <w:t xml:space="preserve"> «Казачий сполох», из краевого бюджета выделено </w:t>
      </w:r>
      <w:r w:rsidRPr="00AA0055">
        <w:rPr>
          <w:sz w:val="30"/>
          <w:szCs w:val="30"/>
        </w:rPr>
        <w:t>8</w:t>
      </w:r>
      <w:r w:rsidR="005A588E" w:rsidRPr="00AA0055">
        <w:rPr>
          <w:sz w:val="30"/>
          <w:szCs w:val="30"/>
        </w:rPr>
        <w:t>9</w:t>
      </w:r>
      <w:r w:rsidRPr="00AA0055">
        <w:rPr>
          <w:sz w:val="30"/>
          <w:szCs w:val="30"/>
        </w:rPr>
        <w:t>,</w:t>
      </w:r>
      <w:r w:rsidR="005A588E" w:rsidRPr="00AA0055">
        <w:rPr>
          <w:sz w:val="30"/>
          <w:szCs w:val="30"/>
        </w:rPr>
        <w:t>180</w:t>
      </w:r>
      <w:r w:rsidRPr="00AA0055">
        <w:rPr>
          <w:sz w:val="30"/>
          <w:szCs w:val="30"/>
        </w:rPr>
        <w:t xml:space="preserve"> т</w:t>
      </w:r>
      <w:r w:rsidRPr="00AA0055">
        <w:rPr>
          <w:color w:val="000000"/>
          <w:spacing w:val="-2"/>
          <w:sz w:val="30"/>
          <w:szCs w:val="30"/>
        </w:rPr>
        <w:t>ыс. рублей.</w:t>
      </w:r>
    </w:p>
    <w:p w:rsidR="005A588E" w:rsidRPr="00AA0055" w:rsidRDefault="005A588E" w:rsidP="005A588E">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Игра проведена на территории этнического культурного центра «Православный город мастеров», организована Хуторским казачьем обществом «Камчатские казачки» при поддержке Министерства специальных программ и по делам казачества Камчатского края. </w:t>
      </w:r>
    </w:p>
    <w:p w:rsidR="005A588E" w:rsidRPr="00AA0055" w:rsidRDefault="005A588E" w:rsidP="005A588E">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На соревнованиях присутствовали </w:t>
      </w:r>
      <w:r w:rsidR="00D672AF" w:rsidRPr="00AA0055">
        <w:rPr>
          <w:color w:val="000000"/>
          <w:spacing w:val="-2"/>
          <w:sz w:val="30"/>
          <w:szCs w:val="30"/>
        </w:rPr>
        <w:t>п</w:t>
      </w:r>
      <w:r w:rsidRPr="00AA0055">
        <w:rPr>
          <w:color w:val="000000"/>
          <w:spacing w:val="-2"/>
          <w:sz w:val="30"/>
          <w:szCs w:val="30"/>
        </w:rPr>
        <w:t>очетные гости</w:t>
      </w:r>
      <w:r w:rsidR="00D672AF" w:rsidRPr="00AA0055">
        <w:rPr>
          <w:color w:val="000000"/>
          <w:spacing w:val="-2"/>
          <w:sz w:val="30"/>
          <w:szCs w:val="30"/>
        </w:rPr>
        <w:t>:</w:t>
      </w:r>
      <w:r w:rsidRPr="00AA0055">
        <w:rPr>
          <w:color w:val="000000"/>
          <w:spacing w:val="-2"/>
          <w:sz w:val="30"/>
          <w:szCs w:val="30"/>
        </w:rPr>
        <w:t xml:space="preserve"> ветераны боевых действий в локальных конфликтах, представители Совета Камчатского краевого отделения Всероссийской общественной организации ветеранов «Боевое братство» и Краевого отделения общественной организации «Ветеранов (пенсионеров) войны, трудового фронта, вооруженных Сил и правоохранительных органов».</w:t>
      </w:r>
    </w:p>
    <w:p w:rsidR="005A588E" w:rsidRPr="00AA0055" w:rsidRDefault="005A588E" w:rsidP="005A588E">
      <w:pPr>
        <w:shd w:val="clear" w:color="auto" w:fill="FFFFFF"/>
        <w:spacing w:line="276" w:lineRule="auto"/>
        <w:ind w:firstLine="720"/>
        <w:jc w:val="both"/>
        <w:rPr>
          <w:color w:val="000000"/>
          <w:spacing w:val="-2"/>
          <w:sz w:val="30"/>
          <w:szCs w:val="30"/>
        </w:rPr>
      </w:pPr>
      <w:r w:rsidRPr="00AA0055">
        <w:rPr>
          <w:color w:val="000000"/>
          <w:spacing w:val="-2"/>
          <w:sz w:val="30"/>
          <w:szCs w:val="30"/>
        </w:rPr>
        <w:t>В рамках военно-спортивной игры прошли показательные выступления регионального отделения Общероссийской общественной организации развития традиционного военного искусства «Федерация рубки шашкой «</w:t>
      </w:r>
      <w:proofErr w:type="spellStart"/>
      <w:r w:rsidRPr="00AA0055">
        <w:rPr>
          <w:color w:val="000000"/>
          <w:spacing w:val="-2"/>
          <w:sz w:val="30"/>
          <w:szCs w:val="30"/>
        </w:rPr>
        <w:t>Казарла</w:t>
      </w:r>
      <w:proofErr w:type="spellEnd"/>
      <w:r w:rsidRPr="00AA0055">
        <w:rPr>
          <w:color w:val="000000"/>
          <w:spacing w:val="-2"/>
          <w:sz w:val="30"/>
          <w:szCs w:val="30"/>
        </w:rPr>
        <w:t>».</w:t>
      </w:r>
    </w:p>
    <w:p w:rsidR="001D3285" w:rsidRPr="00AA0055" w:rsidRDefault="00BC31B7" w:rsidP="00C77D88">
      <w:pPr>
        <w:shd w:val="clear" w:color="auto" w:fill="FFFFFF"/>
        <w:spacing w:line="276" w:lineRule="auto"/>
        <w:ind w:firstLine="720"/>
        <w:jc w:val="both"/>
        <w:rPr>
          <w:i/>
          <w:color w:val="000000"/>
          <w:spacing w:val="-2"/>
          <w:sz w:val="30"/>
          <w:szCs w:val="30"/>
        </w:rPr>
      </w:pPr>
      <w:r w:rsidRPr="00AA0055">
        <w:rPr>
          <w:b/>
          <w:i/>
          <w:color w:val="000000"/>
          <w:spacing w:val="-2"/>
          <w:sz w:val="30"/>
          <w:szCs w:val="30"/>
        </w:rPr>
        <w:t>Р</w:t>
      </w:r>
      <w:r w:rsidR="001D3285" w:rsidRPr="00AA0055">
        <w:rPr>
          <w:b/>
          <w:i/>
          <w:color w:val="000000"/>
          <w:spacing w:val="-2"/>
          <w:sz w:val="30"/>
          <w:szCs w:val="30"/>
        </w:rPr>
        <w:t>езультат</w:t>
      </w:r>
      <w:r w:rsidRPr="00AA0055">
        <w:rPr>
          <w:b/>
          <w:i/>
          <w:color w:val="000000"/>
          <w:spacing w:val="-2"/>
          <w:sz w:val="30"/>
          <w:szCs w:val="30"/>
        </w:rPr>
        <w:t>ы</w:t>
      </w:r>
      <w:r w:rsidR="001D3285" w:rsidRPr="00AA0055">
        <w:rPr>
          <w:b/>
          <w:i/>
          <w:color w:val="000000"/>
          <w:spacing w:val="-2"/>
          <w:sz w:val="30"/>
          <w:szCs w:val="30"/>
        </w:rPr>
        <w:t xml:space="preserve"> реализации государственной программы Камчатского края «Безопасная Камчатка»</w:t>
      </w:r>
      <w:r w:rsidR="001D3285" w:rsidRPr="00AA0055">
        <w:rPr>
          <w:i/>
          <w:color w:val="000000"/>
          <w:spacing w:val="-2"/>
          <w:sz w:val="30"/>
          <w:szCs w:val="30"/>
        </w:rPr>
        <w:tab/>
      </w:r>
    </w:p>
    <w:p w:rsidR="008E06DA" w:rsidRPr="00AA0055" w:rsidRDefault="000A52B6" w:rsidP="00C77D88">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В целях финансирования возложенных на исполнительные органы государственной власти полномочий реализуется </w:t>
      </w:r>
      <w:r w:rsidR="008E06DA" w:rsidRPr="00AA0055">
        <w:rPr>
          <w:color w:val="000000"/>
          <w:spacing w:val="-2"/>
          <w:sz w:val="30"/>
          <w:szCs w:val="30"/>
        </w:rPr>
        <w:t>Государственная программа Камчатского края «Безопасная Камчатка» утвержде</w:t>
      </w:r>
      <w:r w:rsidR="00366A94" w:rsidRPr="00AA0055">
        <w:rPr>
          <w:color w:val="000000"/>
          <w:spacing w:val="-2"/>
          <w:sz w:val="30"/>
          <w:szCs w:val="30"/>
        </w:rPr>
        <w:t>н</w:t>
      </w:r>
      <w:r w:rsidR="008E06DA" w:rsidRPr="00AA0055">
        <w:rPr>
          <w:color w:val="000000"/>
          <w:spacing w:val="-2"/>
          <w:sz w:val="30"/>
          <w:szCs w:val="30"/>
        </w:rPr>
        <w:t>на</w:t>
      </w:r>
      <w:r w:rsidRPr="00AA0055">
        <w:rPr>
          <w:color w:val="000000"/>
          <w:spacing w:val="-2"/>
          <w:sz w:val="30"/>
          <w:szCs w:val="30"/>
        </w:rPr>
        <w:t>я</w:t>
      </w:r>
      <w:r w:rsidR="008E06DA" w:rsidRPr="00AA0055">
        <w:rPr>
          <w:color w:val="000000"/>
          <w:spacing w:val="-2"/>
          <w:sz w:val="30"/>
          <w:szCs w:val="30"/>
        </w:rPr>
        <w:t xml:space="preserve"> постановлением Правительства Камчатского края от 14 ноября 2016 года № 448-П (актуальная редакция от </w:t>
      </w:r>
      <w:r w:rsidRPr="00AA0055">
        <w:rPr>
          <w:color w:val="000000"/>
          <w:spacing w:val="-2"/>
          <w:sz w:val="30"/>
          <w:szCs w:val="30"/>
        </w:rPr>
        <w:t>16.01.2019</w:t>
      </w:r>
      <w:r w:rsidR="008E06DA" w:rsidRPr="00AA0055">
        <w:rPr>
          <w:color w:val="000000"/>
          <w:spacing w:val="-2"/>
          <w:sz w:val="30"/>
          <w:szCs w:val="30"/>
        </w:rPr>
        <w:t xml:space="preserve"> № </w:t>
      </w:r>
      <w:r w:rsidRPr="00AA0055">
        <w:rPr>
          <w:color w:val="000000"/>
          <w:spacing w:val="-2"/>
          <w:sz w:val="30"/>
          <w:szCs w:val="30"/>
        </w:rPr>
        <w:t>16</w:t>
      </w:r>
      <w:r w:rsidR="008E06DA" w:rsidRPr="00AA0055">
        <w:rPr>
          <w:color w:val="000000"/>
          <w:spacing w:val="-2"/>
          <w:sz w:val="30"/>
          <w:szCs w:val="30"/>
        </w:rPr>
        <w:t>-П). Ответственный исполнитель Государственной программы - Министерство специальных программ и по делам казачества Камчатского края.</w:t>
      </w:r>
    </w:p>
    <w:p w:rsidR="008E06DA" w:rsidRPr="00AA0055" w:rsidRDefault="008E06DA" w:rsidP="008E06DA">
      <w:pPr>
        <w:shd w:val="clear" w:color="auto" w:fill="FFFFFF"/>
        <w:spacing w:line="276" w:lineRule="auto"/>
        <w:ind w:firstLine="720"/>
        <w:jc w:val="both"/>
        <w:rPr>
          <w:color w:val="000000"/>
          <w:spacing w:val="-2"/>
          <w:sz w:val="30"/>
          <w:szCs w:val="30"/>
        </w:rPr>
      </w:pPr>
      <w:r w:rsidRPr="00AA0055">
        <w:rPr>
          <w:color w:val="000000"/>
          <w:spacing w:val="-2"/>
          <w:sz w:val="30"/>
          <w:szCs w:val="30"/>
        </w:rPr>
        <w:t>Участники государственной программы</w:t>
      </w:r>
      <w:r w:rsidR="00BC31B7" w:rsidRPr="00AA0055">
        <w:rPr>
          <w:color w:val="000000"/>
          <w:spacing w:val="-2"/>
          <w:sz w:val="30"/>
          <w:szCs w:val="30"/>
        </w:rPr>
        <w:t xml:space="preserve"> являются</w:t>
      </w:r>
      <w:r w:rsidRPr="00AA0055">
        <w:rPr>
          <w:color w:val="000000"/>
          <w:spacing w:val="-2"/>
          <w:sz w:val="30"/>
          <w:szCs w:val="30"/>
        </w:rPr>
        <w:t xml:space="preserve"> </w:t>
      </w:r>
      <w:r w:rsidR="0006038C" w:rsidRPr="00AA0055">
        <w:rPr>
          <w:color w:val="000000"/>
          <w:spacing w:val="-2"/>
          <w:sz w:val="30"/>
          <w:szCs w:val="30"/>
        </w:rPr>
        <w:t xml:space="preserve">исполнительные органы государственной власти </w:t>
      </w:r>
      <w:r w:rsidRPr="00AA0055">
        <w:rPr>
          <w:color w:val="000000"/>
          <w:spacing w:val="-2"/>
          <w:sz w:val="30"/>
          <w:szCs w:val="30"/>
        </w:rPr>
        <w:t>Камчатского края, УМВД России по Камчатскому краю, УФСИН России по Камчатскому краю, органы местного самоуправления муниципальных образований в Камчатском крае.</w:t>
      </w:r>
    </w:p>
    <w:p w:rsidR="008E06DA" w:rsidRPr="00AA0055" w:rsidRDefault="008E06DA" w:rsidP="008E06DA">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Государственная программ состоит </w:t>
      </w:r>
      <w:r w:rsidR="000A52B6" w:rsidRPr="00AA0055">
        <w:rPr>
          <w:color w:val="000000"/>
          <w:spacing w:val="-2"/>
          <w:sz w:val="30"/>
          <w:szCs w:val="30"/>
        </w:rPr>
        <w:t>и</w:t>
      </w:r>
      <w:r w:rsidRPr="00AA0055">
        <w:rPr>
          <w:color w:val="000000"/>
          <w:spacing w:val="-2"/>
          <w:sz w:val="30"/>
          <w:szCs w:val="30"/>
        </w:rPr>
        <w:t>з семи подпрограмм:</w:t>
      </w:r>
    </w:p>
    <w:p w:rsidR="008E06DA" w:rsidRPr="00AA0055" w:rsidRDefault="008E06DA" w:rsidP="008E06DA">
      <w:pPr>
        <w:shd w:val="clear" w:color="auto" w:fill="FFFFFF"/>
        <w:spacing w:line="276" w:lineRule="auto"/>
        <w:ind w:firstLine="720"/>
        <w:jc w:val="both"/>
        <w:rPr>
          <w:color w:val="000000"/>
          <w:spacing w:val="-2"/>
          <w:sz w:val="30"/>
          <w:szCs w:val="30"/>
        </w:rPr>
      </w:pPr>
      <w:r w:rsidRPr="00AA0055">
        <w:rPr>
          <w:color w:val="000000"/>
          <w:spacing w:val="-2"/>
          <w:sz w:val="30"/>
          <w:szCs w:val="30"/>
        </w:rPr>
        <w:t>Подпрограмма 1 "Обеспечение реализации Программы";</w:t>
      </w:r>
    </w:p>
    <w:p w:rsidR="008E06DA" w:rsidRPr="00AA0055" w:rsidRDefault="008E06DA" w:rsidP="008E06DA">
      <w:pPr>
        <w:shd w:val="clear" w:color="auto" w:fill="FFFFFF"/>
        <w:spacing w:line="276" w:lineRule="auto"/>
        <w:ind w:firstLine="720"/>
        <w:jc w:val="both"/>
        <w:rPr>
          <w:color w:val="000000"/>
          <w:spacing w:val="-2"/>
          <w:sz w:val="30"/>
          <w:szCs w:val="30"/>
        </w:rPr>
      </w:pPr>
      <w:r w:rsidRPr="00AA0055">
        <w:rPr>
          <w:color w:val="000000"/>
          <w:spacing w:val="-2"/>
          <w:sz w:val="30"/>
          <w:szCs w:val="30"/>
        </w:rPr>
        <w:t>подпрограмма 2 "Защита населения и территорий Камчатского края от чрезвычайных ситуаций, обеспечение пожарной безопасности и развитие гражданской обороны в Камчатском крае";</w:t>
      </w:r>
    </w:p>
    <w:p w:rsidR="008E06DA" w:rsidRPr="00AA0055" w:rsidRDefault="008E06DA" w:rsidP="008E06DA">
      <w:pPr>
        <w:shd w:val="clear" w:color="auto" w:fill="FFFFFF"/>
        <w:spacing w:line="276" w:lineRule="auto"/>
        <w:ind w:firstLine="720"/>
        <w:jc w:val="both"/>
        <w:rPr>
          <w:color w:val="000000"/>
          <w:spacing w:val="-2"/>
          <w:sz w:val="30"/>
          <w:szCs w:val="30"/>
        </w:rPr>
      </w:pPr>
      <w:r w:rsidRPr="00AA0055">
        <w:rPr>
          <w:color w:val="000000"/>
          <w:spacing w:val="-2"/>
          <w:sz w:val="30"/>
          <w:szCs w:val="30"/>
        </w:rPr>
        <w:t>подпрограмма 3 "Построение и развитие аппаратно-программного комплекса "Безопасный город", обеспечение комплексной безопасности учреждений социальной сферы в Камчатском крае";</w:t>
      </w:r>
    </w:p>
    <w:p w:rsidR="008E06DA" w:rsidRPr="00AA0055" w:rsidRDefault="008E06DA" w:rsidP="008E06DA">
      <w:pPr>
        <w:shd w:val="clear" w:color="auto" w:fill="FFFFFF"/>
        <w:spacing w:line="276" w:lineRule="auto"/>
        <w:ind w:firstLine="720"/>
        <w:jc w:val="both"/>
        <w:rPr>
          <w:color w:val="000000"/>
          <w:spacing w:val="-2"/>
          <w:sz w:val="30"/>
          <w:szCs w:val="30"/>
        </w:rPr>
      </w:pPr>
      <w:r w:rsidRPr="00AA0055">
        <w:rPr>
          <w:color w:val="000000"/>
          <w:spacing w:val="-2"/>
          <w:sz w:val="30"/>
          <w:szCs w:val="30"/>
        </w:rPr>
        <w:lastRenderedPageBreak/>
        <w:t>подпрограмма 4 "Профилактика правонарушений, преступлений и повышение безопасности дорожного движения в Камчатском крае";</w:t>
      </w:r>
    </w:p>
    <w:p w:rsidR="008E06DA" w:rsidRPr="00AA0055" w:rsidRDefault="008E06DA" w:rsidP="008E06DA">
      <w:pPr>
        <w:shd w:val="clear" w:color="auto" w:fill="FFFFFF"/>
        <w:spacing w:line="276" w:lineRule="auto"/>
        <w:ind w:firstLine="720"/>
        <w:jc w:val="both"/>
        <w:rPr>
          <w:color w:val="000000"/>
          <w:spacing w:val="-2"/>
          <w:sz w:val="30"/>
          <w:szCs w:val="30"/>
        </w:rPr>
      </w:pPr>
      <w:r w:rsidRPr="00AA0055">
        <w:rPr>
          <w:color w:val="000000"/>
          <w:spacing w:val="-2"/>
          <w:sz w:val="30"/>
          <w:szCs w:val="30"/>
        </w:rPr>
        <w:t>подпрограмма 5 "Профилактика терроризма и экстремизма в Камчатском крае";</w:t>
      </w:r>
    </w:p>
    <w:p w:rsidR="008E06DA" w:rsidRPr="00AA0055" w:rsidRDefault="008E06DA" w:rsidP="008E06DA">
      <w:pPr>
        <w:shd w:val="clear" w:color="auto" w:fill="FFFFFF"/>
        <w:spacing w:line="276" w:lineRule="auto"/>
        <w:ind w:firstLine="720"/>
        <w:jc w:val="both"/>
        <w:rPr>
          <w:color w:val="000000"/>
          <w:spacing w:val="-2"/>
          <w:sz w:val="30"/>
          <w:szCs w:val="30"/>
        </w:rPr>
      </w:pPr>
      <w:r w:rsidRPr="00AA0055">
        <w:rPr>
          <w:color w:val="000000"/>
          <w:spacing w:val="-2"/>
          <w:sz w:val="30"/>
          <w:szCs w:val="30"/>
        </w:rPr>
        <w:t>подпрограмма 6 "Профилактика наркомании и алкоголизма в Камчатском крае";</w:t>
      </w:r>
    </w:p>
    <w:p w:rsidR="008E06DA" w:rsidRPr="00AA0055" w:rsidRDefault="008E06DA" w:rsidP="008E06DA">
      <w:pPr>
        <w:shd w:val="clear" w:color="auto" w:fill="FFFFFF"/>
        <w:spacing w:line="276" w:lineRule="auto"/>
        <w:ind w:firstLine="720"/>
        <w:jc w:val="both"/>
        <w:rPr>
          <w:color w:val="000000"/>
          <w:spacing w:val="-2"/>
          <w:sz w:val="30"/>
          <w:szCs w:val="30"/>
        </w:rPr>
      </w:pPr>
      <w:r w:rsidRPr="00AA0055">
        <w:rPr>
          <w:color w:val="000000"/>
          <w:spacing w:val="-2"/>
          <w:sz w:val="30"/>
          <w:szCs w:val="30"/>
        </w:rPr>
        <w:t>подпрограмма 7 "Развитие российского казачества на территории Камчатского края".</w:t>
      </w:r>
    </w:p>
    <w:p w:rsidR="001D3285" w:rsidRPr="00AA0055" w:rsidRDefault="001D3285" w:rsidP="00C77D88">
      <w:pPr>
        <w:shd w:val="clear" w:color="auto" w:fill="FFFFFF"/>
        <w:spacing w:line="276" w:lineRule="auto"/>
        <w:ind w:firstLine="720"/>
        <w:jc w:val="both"/>
        <w:rPr>
          <w:color w:val="000000"/>
          <w:spacing w:val="-2"/>
          <w:sz w:val="30"/>
          <w:szCs w:val="30"/>
        </w:rPr>
      </w:pPr>
      <w:r w:rsidRPr="00AA0055">
        <w:rPr>
          <w:color w:val="000000"/>
          <w:spacing w:val="-2"/>
          <w:sz w:val="30"/>
          <w:szCs w:val="30"/>
        </w:rPr>
        <w:t xml:space="preserve">Степень реализации контрольных событий плана реализации государственной программы оценивается для государственной программы в целом как доля контрольных событий, выполненных в отчетном году. </w:t>
      </w:r>
    </w:p>
    <w:p w:rsidR="001D3285" w:rsidRPr="00AA0055" w:rsidRDefault="001D3285" w:rsidP="00C77D88">
      <w:pPr>
        <w:shd w:val="clear" w:color="auto" w:fill="FFFFFF"/>
        <w:spacing w:line="276" w:lineRule="auto"/>
        <w:ind w:firstLine="720"/>
        <w:jc w:val="both"/>
        <w:rPr>
          <w:color w:val="000000"/>
          <w:spacing w:val="-2"/>
          <w:sz w:val="30"/>
          <w:szCs w:val="30"/>
        </w:rPr>
      </w:pPr>
      <w:r w:rsidRPr="00AA0055">
        <w:rPr>
          <w:color w:val="000000"/>
          <w:spacing w:val="-2"/>
          <w:sz w:val="30"/>
          <w:szCs w:val="30"/>
        </w:rPr>
        <w:t>По итогам 201</w:t>
      </w:r>
      <w:r w:rsidR="0006038C" w:rsidRPr="00AA0055">
        <w:rPr>
          <w:color w:val="000000"/>
          <w:spacing w:val="-2"/>
          <w:sz w:val="30"/>
          <w:szCs w:val="30"/>
        </w:rPr>
        <w:t>9</w:t>
      </w:r>
      <w:r w:rsidRPr="00AA0055">
        <w:rPr>
          <w:color w:val="000000"/>
          <w:spacing w:val="-2"/>
          <w:sz w:val="30"/>
          <w:szCs w:val="30"/>
        </w:rPr>
        <w:t xml:space="preserve"> года из 2</w:t>
      </w:r>
      <w:r w:rsidR="00CF27C3" w:rsidRPr="00AA0055">
        <w:rPr>
          <w:color w:val="000000"/>
          <w:spacing w:val="-2"/>
          <w:sz w:val="30"/>
          <w:szCs w:val="30"/>
        </w:rPr>
        <w:t>1</w:t>
      </w:r>
      <w:r w:rsidRPr="00AA0055">
        <w:rPr>
          <w:color w:val="000000"/>
          <w:spacing w:val="-2"/>
          <w:sz w:val="30"/>
          <w:szCs w:val="30"/>
        </w:rPr>
        <w:t xml:space="preserve"> контрольных событий Плана реализации Программы наступили </w:t>
      </w:r>
      <w:r w:rsidR="00CF27C3" w:rsidRPr="00AA0055">
        <w:rPr>
          <w:color w:val="000000"/>
          <w:spacing w:val="-2"/>
          <w:sz w:val="30"/>
          <w:szCs w:val="30"/>
        </w:rPr>
        <w:t>19</w:t>
      </w:r>
      <w:r w:rsidRPr="00AA0055">
        <w:rPr>
          <w:color w:val="000000"/>
          <w:spacing w:val="-2"/>
          <w:sz w:val="30"/>
          <w:szCs w:val="30"/>
        </w:rPr>
        <w:t xml:space="preserve"> событи</w:t>
      </w:r>
      <w:r w:rsidR="00515A7D" w:rsidRPr="00AA0055">
        <w:rPr>
          <w:color w:val="000000"/>
          <w:spacing w:val="-2"/>
          <w:sz w:val="30"/>
          <w:szCs w:val="30"/>
        </w:rPr>
        <w:t>й</w:t>
      </w:r>
      <w:r w:rsidRPr="00AA0055">
        <w:rPr>
          <w:color w:val="000000"/>
          <w:spacing w:val="-2"/>
          <w:sz w:val="30"/>
          <w:szCs w:val="30"/>
        </w:rPr>
        <w:t>.</w:t>
      </w:r>
    </w:p>
    <w:p w:rsidR="008F3B4F" w:rsidRPr="00AA0055" w:rsidRDefault="008F3B4F" w:rsidP="00C77D88">
      <w:pPr>
        <w:shd w:val="clear" w:color="auto" w:fill="FFFFFF"/>
        <w:spacing w:line="276" w:lineRule="auto"/>
        <w:ind w:firstLine="720"/>
        <w:jc w:val="both"/>
        <w:rPr>
          <w:color w:val="000000"/>
          <w:spacing w:val="-2"/>
          <w:sz w:val="30"/>
          <w:szCs w:val="30"/>
          <w:highlight w:val="yellow"/>
        </w:rPr>
      </w:pPr>
      <w:r w:rsidRPr="00AA0055">
        <w:rPr>
          <w:color w:val="000000"/>
          <w:spacing w:val="-2"/>
          <w:sz w:val="30"/>
          <w:szCs w:val="30"/>
        </w:rPr>
        <w:t>Степень соответствия запланированному уровню затрат оценивается для государственной программы в целом как отношение фактически произведенных в отчетном году расходов на реализацию мероприятий программы к их плановым значениям. На реализацию мероприятий государственной программы в краевом бюджете на 2018 год были предусмотрены расходы в объеме 1 407 607,833 тыс. рублей, на 1 января 2020 года профинансировано 1 390 038,518 тыс. рублей, исполнено мероприятий по расходам 1 390 038,518 тыс. рублей. По итогам 2019 года исполнение мероприятий Программы по расходам составило 98,75 %.</w:t>
      </w:r>
    </w:p>
    <w:p w:rsidR="005A084B" w:rsidRPr="00AA0055" w:rsidRDefault="00521C08" w:rsidP="0006038C">
      <w:pPr>
        <w:spacing w:line="276" w:lineRule="auto"/>
        <w:rPr>
          <w:b/>
          <w:i/>
          <w:sz w:val="30"/>
          <w:szCs w:val="30"/>
        </w:rPr>
      </w:pPr>
      <w:r w:rsidRPr="00AA0055">
        <w:rPr>
          <w:sz w:val="30"/>
          <w:szCs w:val="30"/>
        </w:rPr>
        <w:tab/>
      </w:r>
      <w:r w:rsidR="00E70CAF" w:rsidRPr="00AA0055">
        <w:rPr>
          <w:b/>
          <w:i/>
          <w:sz w:val="30"/>
          <w:szCs w:val="30"/>
        </w:rPr>
        <w:t xml:space="preserve">Деятельность Камчатского УМЦ ГОЧС и ПБ </w:t>
      </w:r>
    </w:p>
    <w:p w:rsidR="00AF13E6" w:rsidRPr="00AA0055" w:rsidRDefault="00AF13E6" w:rsidP="00AF13E6">
      <w:pPr>
        <w:spacing w:line="276" w:lineRule="auto"/>
        <w:ind w:firstLine="709"/>
        <w:jc w:val="both"/>
        <w:rPr>
          <w:sz w:val="30"/>
          <w:szCs w:val="30"/>
        </w:rPr>
      </w:pPr>
      <w:r w:rsidRPr="00AA0055">
        <w:rPr>
          <w:sz w:val="30"/>
          <w:szCs w:val="30"/>
        </w:rPr>
        <w:t>КГБУ ДПО «Камчатский учебно-методический центр по гражданской обороне, чрезвычайным ситуациям и пожарной безопасности» ведет свою деятельность по дополнительному профессиональному образованию на основании лицензии № 2329 от 19.04.2016 года, выданной Министерством образования и науки Камчатского края.</w:t>
      </w:r>
    </w:p>
    <w:p w:rsidR="00AF13E6" w:rsidRPr="00AA0055" w:rsidRDefault="00AF13E6" w:rsidP="00AF13E6">
      <w:pPr>
        <w:spacing w:line="276" w:lineRule="auto"/>
        <w:ind w:firstLine="709"/>
        <w:jc w:val="both"/>
        <w:rPr>
          <w:sz w:val="30"/>
          <w:szCs w:val="30"/>
        </w:rPr>
      </w:pPr>
      <w:r w:rsidRPr="00AA0055">
        <w:rPr>
          <w:sz w:val="30"/>
          <w:szCs w:val="30"/>
        </w:rPr>
        <w:t>Основной задачей Камчатского УМЦ ГОЧС и ПБ является подготовка и повышение квалификации руководящего состава, на который возложена ответственность за организацию и выполнение всего комплекса мероприятий гражданской обороны и задач по предупреждению чрезвычайных ситуаций и ликвидации их последствий.</w:t>
      </w:r>
    </w:p>
    <w:p w:rsidR="00AF13E6" w:rsidRPr="00AA0055" w:rsidRDefault="00AF13E6" w:rsidP="00AF13E6">
      <w:pPr>
        <w:spacing w:line="276" w:lineRule="auto"/>
        <w:ind w:firstLine="709"/>
        <w:jc w:val="both"/>
        <w:rPr>
          <w:sz w:val="30"/>
          <w:szCs w:val="30"/>
        </w:rPr>
      </w:pPr>
      <w:r w:rsidRPr="00AA0055">
        <w:rPr>
          <w:sz w:val="30"/>
          <w:szCs w:val="30"/>
        </w:rPr>
        <w:t>В 2019 году Камчатским УМЦ ГОЧС и ПБ проведено обучение должностных лиц и специалистов ГО и РСЧС Камчатского края в количестве 1127 человек (</w:t>
      </w:r>
      <w:proofErr w:type="spellStart"/>
      <w:r w:rsidRPr="00AA0055">
        <w:rPr>
          <w:sz w:val="30"/>
          <w:szCs w:val="30"/>
        </w:rPr>
        <w:t>госзадание</w:t>
      </w:r>
      <w:proofErr w:type="spellEnd"/>
      <w:r w:rsidRPr="00AA0055">
        <w:rPr>
          <w:sz w:val="30"/>
          <w:szCs w:val="30"/>
        </w:rPr>
        <w:t xml:space="preserve"> - 1005 чел.), что составляет 112 % от установленного государственным заданием количества обучаемых. </w:t>
      </w:r>
    </w:p>
    <w:p w:rsidR="00AF13E6" w:rsidRPr="00AA0055" w:rsidRDefault="00AF13E6" w:rsidP="00AF13E6">
      <w:pPr>
        <w:spacing w:line="276" w:lineRule="auto"/>
        <w:ind w:firstLine="709"/>
        <w:jc w:val="both"/>
        <w:rPr>
          <w:sz w:val="30"/>
          <w:szCs w:val="30"/>
        </w:rPr>
      </w:pPr>
      <w:r w:rsidRPr="00AA0055">
        <w:rPr>
          <w:sz w:val="30"/>
          <w:szCs w:val="30"/>
        </w:rPr>
        <w:lastRenderedPageBreak/>
        <w:t xml:space="preserve">В отчетном году обучено 467 человек руководителей и ответственных за пожарную безопасность в организациях по программе «Пожарно-технический минимум». </w:t>
      </w:r>
    </w:p>
    <w:p w:rsidR="00AF13E6" w:rsidRPr="00AA0055" w:rsidRDefault="00AF13E6" w:rsidP="00AF13E6">
      <w:pPr>
        <w:spacing w:line="276" w:lineRule="auto"/>
        <w:ind w:firstLine="709"/>
        <w:jc w:val="both"/>
        <w:rPr>
          <w:sz w:val="30"/>
          <w:szCs w:val="30"/>
        </w:rPr>
      </w:pPr>
      <w:r w:rsidRPr="00AA0055">
        <w:rPr>
          <w:sz w:val="30"/>
          <w:szCs w:val="30"/>
        </w:rPr>
        <w:t>Для выполнения Государственного задания Законом Камчатского края от 19.11.2018 № 350 «О краевом бюджете на 2019 год и плановый период 2020 и 2021 годов» утверждены ассигнования в сумме 19</w:t>
      </w:r>
      <w:r w:rsidR="00061BCE">
        <w:rPr>
          <w:sz w:val="30"/>
          <w:szCs w:val="30"/>
        </w:rPr>
        <w:t> </w:t>
      </w:r>
      <w:r w:rsidRPr="00AA0055">
        <w:rPr>
          <w:sz w:val="30"/>
          <w:szCs w:val="30"/>
        </w:rPr>
        <w:t>208</w:t>
      </w:r>
      <w:r w:rsidR="00061BCE">
        <w:rPr>
          <w:sz w:val="30"/>
          <w:szCs w:val="30"/>
        </w:rPr>
        <w:t>,</w:t>
      </w:r>
      <w:r w:rsidRPr="00AA0055">
        <w:rPr>
          <w:sz w:val="30"/>
          <w:szCs w:val="30"/>
        </w:rPr>
        <w:t xml:space="preserve">350 </w:t>
      </w:r>
      <w:r w:rsidR="00061BCE">
        <w:rPr>
          <w:sz w:val="30"/>
          <w:szCs w:val="30"/>
        </w:rPr>
        <w:t xml:space="preserve">тыс. </w:t>
      </w:r>
      <w:r w:rsidRPr="00AA0055">
        <w:rPr>
          <w:sz w:val="30"/>
          <w:szCs w:val="30"/>
        </w:rPr>
        <w:t xml:space="preserve">рублей. </w:t>
      </w:r>
    </w:p>
    <w:p w:rsidR="00AF13E6" w:rsidRPr="00AA0055" w:rsidRDefault="00AF13E6" w:rsidP="00AF13E6">
      <w:pPr>
        <w:spacing w:line="276" w:lineRule="auto"/>
        <w:ind w:firstLine="709"/>
        <w:jc w:val="both"/>
        <w:rPr>
          <w:sz w:val="30"/>
          <w:szCs w:val="30"/>
        </w:rPr>
      </w:pPr>
      <w:r w:rsidRPr="00AA0055">
        <w:rPr>
          <w:sz w:val="30"/>
          <w:szCs w:val="30"/>
        </w:rPr>
        <w:t>Дополнительно прошли обучение члены комиссий по предупреждению и ликвидации чрезвычайных ситуаций и обеспечению пожарной безопасности, комиссий по повышению устойчивости функционирования объектов экономики, эвакуационных комиссий организаций, а также руководящий состав спасательных служб Камчатского края, всего 116 человек.</w:t>
      </w:r>
    </w:p>
    <w:p w:rsidR="00AF13E6" w:rsidRPr="00AA0055" w:rsidRDefault="00AF13E6" w:rsidP="00AF13E6">
      <w:pPr>
        <w:spacing w:line="276" w:lineRule="auto"/>
        <w:ind w:firstLine="709"/>
        <w:jc w:val="both"/>
        <w:rPr>
          <w:sz w:val="30"/>
          <w:szCs w:val="30"/>
        </w:rPr>
      </w:pPr>
      <w:r w:rsidRPr="00AA0055">
        <w:rPr>
          <w:sz w:val="30"/>
          <w:szCs w:val="30"/>
        </w:rPr>
        <w:t>Для обучения должностных лиц ГОЧС Камчатской территориальной подсистемы РСЧС в отдалённых и труднодоступных районах края в 2019 году продолжено внедрение дистанционного обучения. Обучено 15 человек категории руководитель ГО и председатель КЧС и ОПБ организаций и муниципальных образований.  Разработан и введен в действие дистанционный курс «Пожарно-технического минимума» (ПТМ). Обучено – 19 чел</w:t>
      </w:r>
      <w:r w:rsidR="00E46D24" w:rsidRPr="00AA0055">
        <w:rPr>
          <w:sz w:val="30"/>
          <w:szCs w:val="30"/>
        </w:rPr>
        <w:t>овек</w:t>
      </w:r>
      <w:r w:rsidRPr="00AA0055">
        <w:rPr>
          <w:sz w:val="30"/>
          <w:szCs w:val="30"/>
        </w:rPr>
        <w:t>.</w:t>
      </w:r>
    </w:p>
    <w:p w:rsidR="00AF13E6" w:rsidRPr="00AA0055" w:rsidRDefault="00AF13E6" w:rsidP="00AF13E6">
      <w:pPr>
        <w:spacing w:line="276" w:lineRule="auto"/>
        <w:ind w:firstLine="709"/>
        <w:jc w:val="both"/>
        <w:rPr>
          <w:sz w:val="30"/>
          <w:szCs w:val="30"/>
        </w:rPr>
      </w:pPr>
      <w:r w:rsidRPr="00AA0055">
        <w:rPr>
          <w:sz w:val="30"/>
          <w:szCs w:val="30"/>
        </w:rPr>
        <w:t xml:space="preserve">Разработана программа для дистанционного обучения операторского персонала системы вызова экстренных оперативных служб по номеру «112». </w:t>
      </w:r>
    </w:p>
    <w:p w:rsidR="00AF13E6" w:rsidRPr="00AA0055" w:rsidRDefault="00AF13E6" w:rsidP="00AF13E6">
      <w:pPr>
        <w:spacing w:line="276" w:lineRule="auto"/>
        <w:ind w:firstLine="709"/>
        <w:jc w:val="both"/>
        <w:rPr>
          <w:sz w:val="30"/>
          <w:szCs w:val="30"/>
        </w:rPr>
      </w:pPr>
      <w:r w:rsidRPr="00AA0055">
        <w:rPr>
          <w:sz w:val="30"/>
          <w:szCs w:val="30"/>
        </w:rPr>
        <w:t xml:space="preserve">Для массового обучение различных возрастных групп населения Камчатского края в области гражданской обороны, защиты от чрезвычайных ситуаций природного и техногенного характера, пожарной безопасности и безопасности людей на водных объектах продолжает использоваться «Электронно-информационный образовательный комплекс» (далее-ЭИОК). В 2019 году на данном сайте зарегистрировано 1368 посетителей. </w:t>
      </w:r>
    </w:p>
    <w:p w:rsidR="00AF13E6" w:rsidRPr="00AA0055" w:rsidRDefault="00AF13E6" w:rsidP="00AF13E6">
      <w:pPr>
        <w:spacing w:line="276" w:lineRule="auto"/>
        <w:ind w:firstLine="709"/>
        <w:jc w:val="both"/>
        <w:rPr>
          <w:sz w:val="30"/>
          <w:szCs w:val="30"/>
        </w:rPr>
      </w:pPr>
      <w:r w:rsidRPr="00AA0055">
        <w:rPr>
          <w:sz w:val="30"/>
          <w:szCs w:val="30"/>
        </w:rPr>
        <w:t>Проведены выездные занятия по подготовке должностных лиц и специалистов ГО и РСЧС в г</w:t>
      </w:r>
      <w:r w:rsidR="00E46D24" w:rsidRPr="00AA0055">
        <w:rPr>
          <w:sz w:val="30"/>
          <w:szCs w:val="30"/>
        </w:rPr>
        <w:t>ороде</w:t>
      </w:r>
      <w:r w:rsidRPr="00AA0055">
        <w:rPr>
          <w:sz w:val="30"/>
          <w:szCs w:val="30"/>
        </w:rPr>
        <w:t xml:space="preserve"> </w:t>
      </w:r>
      <w:proofErr w:type="spellStart"/>
      <w:r w:rsidRPr="00AA0055">
        <w:rPr>
          <w:sz w:val="30"/>
          <w:szCs w:val="30"/>
        </w:rPr>
        <w:t>Вилючинске</w:t>
      </w:r>
      <w:proofErr w:type="spellEnd"/>
      <w:r w:rsidRPr="00AA0055">
        <w:rPr>
          <w:sz w:val="30"/>
          <w:szCs w:val="30"/>
        </w:rPr>
        <w:t xml:space="preserve"> (122 чел</w:t>
      </w:r>
      <w:r w:rsidR="00E46D24" w:rsidRPr="00AA0055">
        <w:rPr>
          <w:sz w:val="30"/>
          <w:szCs w:val="30"/>
        </w:rPr>
        <w:t>овека</w:t>
      </w:r>
      <w:r w:rsidRPr="00AA0055">
        <w:rPr>
          <w:sz w:val="30"/>
          <w:szCs w:val="30"/>
        </w:rPr>
        <w:t>), в г</w:t>
      </w:r>
      <w:r w:rsidR="00E46D24" w:rsidRPr="00AA0055">
        <w:rPr>
          <w:sz w:val="30"/>
          <w:szCs w:val="30"/>
        </w:rPr>
        <w:t>ороде</w:t>
      </w:r>
      <w:r w:rsidRPr="00AA0055">
        <w:rPr>
          <w:sz w:val="30"/>
          <w:szCs w:val="30"/>
        </w:rPr>
        <w:t xml:space="preserve"> Елизово (192 чел</w:t>
      </w:r>
      <w:r w:rsidR="00E46D24" w:rsidRPr="00AA0055">
        <w:rPr>
          <w:sz w:val="30"/>
          <w:szCs w:val="30"/>
        </w:rPr>
        <w:t>овек</w:t>
      </w:r>
      <w:r w:rsidRPr="00AA0055">
        <w:rPr>
          <w:sz w:val="30"/>
          <w:szCs w:val="30"/>
        </w:rPr>
        <w:t>)</w:t>
      </w:r>
      <w:r w:rsidR="00E46D24" w:rsidRPr="00AA0055">
        <w:rPr>
          <w:sz w:val="30"/>
          <w:szCs w:val="30"/>
        </w:rPr>
        <w:t xml:space="preserve"> и</w:t>
      </w:r>
      <w:r w:rsidRPr="00AA0055">
        <w:rPr>
          <w:sz w:val="30"/>
          <w:szCs w:val="30"/>
        </w:rPr>
        <w:t xml:space="preserve"> </w:t>
      </w:r>
      <w:proofErr w:type="spellStart"/>
      <w:r w:rsidRPr="00AA0055">
        <w:rPr>
          <w:sz w:val="30"/>
          <w:szCs w:val="30"/>
        </w:rPr>
        <w:t>Карагинском</w:t>
      </w:r>
      <w:proofErr w:type="spellEnd"/>
      <w:r w:rsidRPr="00AA0055">
        <w:rPr>
          <w:sz w:val="30"/>
          <w:szCs w:val="30"/>
        </w:rPr>
        <w:t xml:space="preserve"> районе (130 чел</w:t>
      </w:r>
      <w:r w:rsidR="00E46D24" w:rsidRPr="00AA0055">
        <w:rPr>
          <w:sz w:val="30"/>
          <w:szCs w:val="30"/>
        </w:rPr>
        <w:t>овек</w:t>
      </w:r>
      <w:r w:rsidRPr="00AA0055">
        <w:rPr>
          <w:sz w:val="30"/>
          <w:szCs w:val="30"/>
        </w:rPr>
        <w:t xml:space="preserve">). С применением дистанционных образовательных технологий (видеоконференцсвязь) проведены занятия с работниками </w:t>
      </w:r>
      <w:proofErr w:type="spellStart"/>
      <w:r w:rsidRPr="00AA0055">
        <w:rPr>
          <w:sz w:val="30"/>
          <w:szCs w:val="30"/>
        </w:rPr>
        <w:t>Пенжинского</w:t>
      </w:r>
      <w:proofErr w:type="spellEnd"/>
      <w:r w:rsidRPr="00AA0055">
        <w:rPr>
          <w:sz w:val="30"/>
          <w:szCs w:val="30"/>
        </w:rPr>
        <w:t xml:space="preserve"> муниципального звена РСЧС, обучение прошли 89 чел</w:t>
      </w:r>
      <w:r w:rsidR="00E46D24" w:rsidRPr="00AA0055">
        <w:rPr>
          <w:sz w:val="30"/>
          <w:szCs w:val="30"/>
        </w:rPr>
        <w:t>овек</w:t>
      </w:r>
      <w:r w:rsidRPr="00AA0055">
        <w:rPr>
          <w:sz w:val="30"/>
          <w:szCs w:val="30"/>
        </w:rPr>
        <w:t>.</w:t>
      </w:r>
    </w:p>
    <w:p w:rsidR="00AF13E6" w:rsidRPr="00AA0055" w:rsidRDefault="00E46D24" w:rsidP="00E46D24">
      <w:pPr>
        <w:spacing w:line="276" w:lineRule="auto"/>
        <w:ind w:firstLine="709"/>
        <w:jc w:val="both"/>
        <w:rPr>
          <w:sz w:val="30"/>
          <w:szCs w:val="30"/>
        </w:rPr>
      </w:pPr>
      <w:r w:rsidRPr="00AA0055">
        <w:rPr>
          <w:sz w:val="30"/>
          <w:szCs w:val="30"/>
        </w:rPr>
        <w:t>Р</w:t>
      </w:r>
      <w:r w:rsidR="00AF13E6" w:rsidRPr="00AA0055">
        <w:rPr>
          <w:sz w:val="30"/>
          <w:szCs w:val="30"/>
        </w:rPr>
        <w:t xml:space="preserve">азработана программа и проведены выездные занятия по </w:t>
      </w:r>
      <w:r w:rsidRPr="00AA0055">
        <w:rPr>
          <w:sz w:val="30"/>
          <w:szCs w:val="30"/>
        </w:rPr>
        <w:t xml:space="preserve">теме </w:t>
      </w:r>
      <w:r w:rsidR="00AF13E6" w:rsidRPr="00AA0055">
        <w:rPr>
          <w:sz w:val="30"/>
          <w:szCs w:val="30"/>
        </w:rPr>
        <w:t>«Оказани</w:t>
      </w:r>
      <w:r w:rsidRPr="00AA0055">
        <w:rPr>
          <w:sz w:val="30"/>
          <w:szCs w:val="30"/>
        </w:rPr>
        <w:t>е</w:t>
      </w:r>
      <w:r w:rsidR="00AF13E6" w:rsidRPr="00AA0055">
        <w:rPr>
          <w:sz w:val="30"/>
          <w:szCs w:val="30"/>
        </w:rPr>
        <w:t xml:space="preserve"> первой помощи пострадавшим» с отработкой практических действий. Всего прошли обучение 419 человек работающего населения</w:t>
      </w:r>
      <w:r w:rsidRPr="00AA0055">
        <w:rPr>
          <w:sz w:val="30"/>
          <w:szCs w:val="30"/>
        </w:rPr>
        <w:t>.</w:t>
      </w:r>
      <w:r w:rsidR="00AF13E6" w:rsidRPr="00AA0055">
        <w:rPr>
          <w:sz w:val="30"/>
          <w:szCs w:val="30"/>
        </w:rPr>
        <w:t xml:space="preserve"> </w:t>
      </w:r>
    </w:p>
    <w:p w:rsidR="00AF13E6" w:rsidRPr="00AA0055" w:rsidRDefault="00AF13E6" w:rsidP="00AF13E6">
      <w:pPr>
        <w:spacing w:line="276" w:lineRule="auto"/>
        <w:ind w:firstLine="709"/>
        <w:jc w:val="both"/>
        <w:rPr>
          <w:sz w:val="30"/>
          <w:szCs w:val="30"/>
        </w:rPr>
      </w:pPr>
      <w:r w:rsidRPr="00AA0055">
        <w:rPr>
          <w:sz w:val="30"/>
          <w:szCs w:val="30"/>
        </w:rPr>
        <w:t>В Институте развития АГЗ МЧС России прошли переподготовку и повышение квалификации преподаватель и директор учебного центра.</w:t>
      </w:r>
    </w:p>
    <w:p w:rsidR="00AF13E6" w:rsidRPr="00AA0055" w:rsidRDefault="00AF13E6" w:rsidP="00AF13E6">
      <w:pPr>
        <w:spacing w:line="276" w:lineRule="auto"/>
        <w:ind w:firstLine="709"/>
        <w:jc w:val="both"/>
        <w:rPr>
          <w:sz w:val="30"/>
          <w:szCs w:val="30"/>
        </w:rPr>
      </w:pPr>
      <w:r w:rsidRPr="00AA0055">
        <w:rPr>
          <w:sz w:val="30"/>
          <w:szCs w:val="30"/>
        </w:rPr>
        <w:t xml:space="preserve">Разработаны, изготовлены и распространены на территории </w:t>
      </w:r>
      <w:proofErr w:type="spellStart"/>
      <w:r w:rsidRPr="00AA0055">
        <w:rPr>
          <w:sz w:val="30"/>
          <w:szCs w:val="30"/>
        </w:rPr>
        <w:t>Вилючинского</w:t>
      </w:r>
      <w:proofErr w:type="spellEnd"/>
      <w:r w:rsidRPr="00AA0055">
        <w:rPr>
          <w:sz w:val="30"/>
          <w:szCs w:val="30"/>
        </w:rPr>
        <w:t xml:space="preserve"> городского округа памятки «Правила проведения йодной профилактики в случае возникновения радиационной аварии»</w:t>
      </w:r>
      <w:r w:rsidR="00E46D24" w:rsidRPr="00AA0055">
        <w:rPr>
          <w:sz w:val="30"/>
          <w:szCs w:val="30"/>
        </w:rPr>
        <w:t xml:space="preserve">. </w:t>
      </w:r>
      <w:r w:rsidRPr="00AA0055">
        <w:rPr>
          <w:sz w:val="30"/>
          <w:szCs w:val="30"/>
        </w:rPr>
        <w:t xml:space="preserve">Переработаны, </w:t>
      </w:r>
      <w:r w:rsidRPr="00AA0055">
        <w:rPr>
          <w:sz w:val="30"/>
          <w:szCs w:val="30"/>
        </w:rPr>
        <w:lastRenderedPageBreak/>
        <w:t>изготовлены и направлены в органы местного самоуправления памятки для населения о мерах безопасности на водных объектах, «Осторожно пеплопад!»</w:t>
      </w:r>
    </w:p>
    <w:p w:rsidR="00AF13E6" w:rsidRPr="00AA0055" w:rsidRDefault="00AF13E6" w:rsidP="00AF13E6">
      <w:pPr>
        <w:spacing w:line="276" w:lineRule="auto"/>
        <w:ind w:firstLine="709"/>
        <w:jc w:val="both"/>
        <w:rPr>
          <w:sz w:val="30"/>
          <w:szCs w:val="30"/>
        </w:rPr>
      </w:pPr>
      <w:r w:rsidRPr="00AA0055">
        <w:rPr>
          <w:sz w:val="30"/>
          <w:szCs w:val="30"/>
        </w:rPr>
        <w:t xml:space="preserve">Всего в текущем году разработано и изготовлено 4500 памяток и методических пособий по безопасности населения в различных ситуациях. </w:t>
      </w:r>
    </w:p>
    <w:p w:rsidR="00E46D24" w:rsidRPr="00AA0055" w:rsidRDefault="00AF13E6" w:rsidP="00AF13E6">
      <w:pPr>
        <w:spacing w:line="276" w:lineRule="auto"/>
        <w:ind w:firstLine="709"/>
        <w:jc w:val="both"/>
        <w:rPr>
          <w:sz w:val="30"/>
          <w:szCs w:val="30"/>
        </w:rPr>
      </w:pPr>
      <w:r w:rsidRPr="00AA0055">
        <w:rPr>
          <w:sz w:val="30"/>
          <w:szCs w:val="30"/>
        </w:rPr>
        <w:t>В целях пропаганды мероприятий ГО, защиты населения и территорий от ЧС природного и техногенного характера, обеспечения пожарной безопасности в период проведения плановых занятий слушателям выданы следующие памятки (всего – 2924 шт.): «Правила безопасного поведения при посещении массовых и культурно-развлекательных мероприятий»</w:t>
      </w:r>
      <w:r w:rsidR="00E46D24" w:rsidRPr="00AA0055">
        <w:rPr>
          <w:sz w:val="30"/>
          <w:szCs w:val="30"/>
        </w:rPr>
        <w:t>,</w:t>
      </w:r>
      <w:r w:rsidRPr="00AA0055">
        <w:rPr>
          <w:sz w:val="30"/>
          <w:szCs w:val="30"/>
        </w:rPr>
        <w:t xml:space="preserve"> «Экстренный вызов при угрозе безопасности жизни и имущества по единому номеру «112»</w:t>
      </w:r>
      <w:r w:rsidR="00E46D24" w:rsidRPr="00AA0055">
        <w:rPr>
          <w:sz w:val="30"/>
          <w:szCs w:val="30"/>
        </w:rPr>
        <w:t>,</w:t>
      </w:r>
      <w:r w:rsidRPr="00AA0055">
        <w:rPr>
          <w:sz w:val="30"/>
          <w:szCs w:val="30"/>
        </w:rPr>
        <w:t xml:space="preserve"> «О землетрясении в вопросах и ответах»</w:t>
      </w:r>
      <w:r w:rsidR="00E46D24" w:rsidRPr="00AA0055">
        <w:rPr>
          <w:sz w:val="30"/>
          <w:szCs w:val="30"/>
        </w:rPr>
        <w:t>,</w:t>
      </w:r>
      <w:r w:rsidRPr="00AA0055">
        <w:rPr>
          <w:sz w:val="30"/>
          <w:szCs w:val="30"/>
        </w:rPr>
        <w:t xml:space="preserve"> «Правила действия по сигналам оповещения»</w:t>
      </w:r>
      <w:r w:rsidR="00E46D24" w:rsidRPr="00AA0055">
        <w:rPr>
          <w:sz w:val="30"/>
          <w:szCs w:val="30"/>
        </w:rPr>
        <w:t>,</w:t>
      </w:r>
      <w:r w:rsidRPr="00AA0055">
        <w:rPr>
          <w:sz w:val="30"/>
          <w:szCs w:val="30"/>
        </w:rPr>
        <w:t xml:space="preserve"> «Правила поведения при землетрясении»</w:t>
      </w:r>
      <w:r w:rsidR="00E46D24" w:rsidRPr="00AA0055">
        <w:rPr>
          <w:sz w:val="30"/>
          <w:szCs w:val="30"/>
        </w:rPr>
        <w:t>,</w:t>
      </w:r>
      <w:r w:rsidRPr="00AA0055">
        <w:rPr>
          <w:sz w:val="30"/>
          <w:szCs w:val="30"/>
        </w:rPr>
        <w:t xml:space="preserve"> «Правила поведения при пожаре»</w:t>
      </w:r>
      <w:r w:rsidR="00E46D24" w:rsidRPr="00AA0055">
        <w:rPr>
          <w:sz w:val="30"/>
          <w:szCs w:val="30"/>
        </w:rPr>
        <w:t>,</w:t>
      </w:r>
      <w:r w:rsidRPr="00AA0055">
        <w:rPr>
          <w:sz w:val="30"/>
          <w:szCs w:val="30"/>
        </w:rPr>
        <w:t xml:space="preserve"> «Действия населения при угрозе т</w:t>
      </w:r>
      <w:r w:rsidR="00E46D24" w:rsidRPr="00AA0055">
        <w:rPr>
          <w:sz w:val="30"/>
          <w:szCs w:val="30"/>
        </w:rPr>
        <w:t xml:space="preserve">еррористического акта», </w:t>
      </w:r>
      <w:r w:rsidRPr="00AA0055">
        <w:rPr>
          <w:sz w:val="30"/>
          <w:szCs w:val="30"/>
        </w:rPr>
        <w:t>«Правила проведения йодной профилактики»</w:t>
      </w:r>
      <w:r w:rsidR="00E46D24" w:rsidRPr="00AA0055">
        <w:rPr>
          <w:sz w:val="30"/>
          <w:szCs w:val="30"/>
        </w:rPr>
        <w:t>,</w:t>
      </w:r>
      <w:r w:rsidRPr="00AA0055">
        <w:rPr>
          <w:sz w:val="30"/>
          <w:szCs w:val="30"/>
        </w:rPr>
        <w:t xml:space="preserve"> «Землетрясение, пункты сбора пострадавшего населения»</w:t>
      </w:r>
      <w:r w:rsidR="00E46D24" w:rsidRPr="00AA0055">
        <w:rPr>
          <w:sz w:val="30"/>
          <w:szCs w:val="30"/>
        </w:rPr>
        <w:t>,</w:t>
      </w:r>
      <w:r w:rsidRPr="00AA0055">
        <w:rPr>
          <w:sz w:val="30"/>
          <w:szCs w:val="30"/>
        </w:rPr>
        <w:t xml:space="preserve"> «Действия населения при наводнении (паводке)»</w:t>
      </w:r>
      <w:r w:rsidR="00E46D24" w:rsidRPr="00AA0055">
        <w:rPr>
          <w:sz w:val="30"/>
          <w:szCs w:val="30"/>
        </w:rPr>
        <w:t xml:space="preserve">, </w:t>
      </w:r>
      <w:r w:rsidRPr="00AA0055">
        <w:rPr>
          <w:sz w:val="30"/>
          <w:szCs w:val="30"/>
        </w:rPr>
        <w:t>«Пожарно-технический минимум»</w:t>
      </w:r>
      <w:r w:rsidR="00E46D24" w:rsidRPr="00AA0055">
        <w:rPr>
          <w:sz w:val="30"/>
          <w:szCs w:val="30"/>
        </w:rPr>
        <w:t xml:space="preserve">, </w:t>
      </w:r>
      <w:r w:rsidRPr="00AA0055">
        <w:rPr>
          <w:sz w:val="30"/>
          <w:szCs w:val="30"/>
        </w:rPr>
        <w:t>«Памятка населению при угрозе снежных лавин»</w:t>
      </w:r>
      <w:r w:rsidR="00E46D24" w:rsidRPr="00AA0055">
        <w:rPr>
          <w:sz w:val="30"/>
          <w:szCs w:val="30"/>
        </w:rPr>
        <w:t>, «</w:t>
      </w:r>
      <w:r w:rsidRPr="00AA0055">
        <w:rPr>
          <w:sz w:val="30"/>
          <w:szCs w:val="30"/>
        </w:rPr>
        <w:t>Правила поведения и меры безопасности на льду»</w:t>
      </w:r>
      <w:r w:rsidR="00E46D24" w:rsidRPr="00AA0055">
        <w:rPr>
          <w:sz w:val="30"/>
          <w:szCs w:val="30"/>
        </w:rPr>
        <w:t>.</w:t>
      </w:r>
    </w:p>
    <w:p w:rsidR="00AF13E6" w:rsidRPr="00AA0055" w:rsidRDefault="00AF13E6" w:rsidP="00AF13E6">
      <w:pPr>
        <w:spacing w:line="276" w:lineRule="auto"/>
        <w:ind w:firstLine="709"/>
        <w:jc w:val="both"/>
        <w:rPr>
          <w:sz w:val="30"/>
          <w:szCs w:val="30"/>
        </w:rPr>
      </w:pPr>
      <w:r w:rsidRPr="00AA0055">
        <w:rPr>
          <w:sz w:val="30"/>
          <w:szCs w:val="30"/>
        </w:rPr>
        <w:t>Изготовлен</w:t>
      </w:r>
      <w:r w:rsidR="00E46D24" w:rsidRPr="00AA0055">
        <w:rPr>
          <w:sz w:val="30"/>
          <w:szCs w:val="30"/>
        </w:rPr>
        <w:t>ы</w:t>
      </w:r>
      <w:r w:rsidRPr="00AA0055">
        <w:rPr>
          <w:sz w:val="30"/>
          <w:szCs w:val="30"/>
        </w:rPr>
        <w:t xml:space="preserve"> знаки безопасности по ГОЧС – 10 шт.</w:t>
      </w:r>
      <w:r w:rsidR="00E46D24" w:rsidRPr="00AA0055">
        <w:rPr>
          <w:sz w:val="30"/>
          <w:szCs w:val="30"/>
        </w:rPr>
        <w:t xml:space="preserve">, </w:t>
      </w:r>
      <w:r w:rsidRPr="00AA0055">
        <w:rPr>
          <w:sz w:val="30"/>
          <w:szCs w:val="30"/>
        </w:rPr>
        <w:t>стенд</w:t>
      </w:r>
      <w:r w:rsidR="00E46D24" w:rsidRPr="00AA0055">
        <w:rPr>
          <w:sz w:val="30"/>
          <w:szCs w:val="30"/>
        </w:rPr>
        <w:t>ы</w:t>
      </w:r>
      <w:r w:rsidRPr="00AA0055">
        <w:rPr>
          <w:sz w:val="30"/>
          <w:szCs w:val="30"/>
        </w:rPr>
        <w:t xml:space="preserve"> по тематике ГОЧС и ПБ </w:t>
      </w:r>
      <w:r w:rsidR="00E46D24" w:rsidRPr="00AA0055">
        <w:rPr>
          <w:sz w:val="30"/>
          <w:szCs w:val="30"/>
        </w:rPr>
        <w:t>–</w:t>
      </w:r>
      <w:r w:rsidRPr="00AA0055">
        <w:rPr>
          <w:sz w:val="30"/>
          <w:szCs w:val="30"/>
        </w:rPr>
        <w:t xml:space="preserve"> 61</w:t>
      </w:r>
      <w:r w:rsidR="00E46D24" w:rsidRPr="00AA0055">
        <w:rPr>
          <w:sz w:val="30"/>
          <w:szCs w:val="30"/>
        </w:rPr>
        <w:t xml:space="preserve"> шт.</w:t>
      </w:r>
    </w:p>
    <w:p w:rsidR="00027FBC" w:rsidRPr="00AA0055" w:rsidRDefault="00AF13E6" w:rsidP="00AF13E6">
      <w:pPr>
        <w:spacing w:line="276" w:lineRule="auto"/>
        <w:ind w:firstLine="709"/>
        <w:jc w:val="both"/>
        <w:rPr>
          <w:sz w:val="30"/>
          <w:szCs w:val="30"/>
        </w:rPr>
      </w:pPr>
      <w:r w:rsidRPr="00AA0055">
        <w:rPr>
          <w:sz w:val="30"/>
          <w:szCs w:val="30"/>
        </w:rPr>
        <w:t>Задачи, определенные Камчатскому УМЦ ГОЧС и ПБ на 2019 учебный год по подготовке должностных лиц РСЧС и различных групп населения в области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в Камчатском крае выполнены в полном объёме.</w:t>
      </w:r>
    </w:p>
    <w:p w:rsidR="005A084B" w:rsidRPr="00AA0055" w:rsidRDefault="00521C08" w:rsidP="00C77D88">
      <w:pPr>
        <w:spacing w:line="276" w:lineRule="auto"/>
        <w:ind w:firstLine="709"/>
        <w:jc w:val="both"/>
        <w:rPr>
          <w:sz w:val="30"/>
          <w:szCs w:val="30"/>
        </w:rPr>
      </w:pPr>
      <w:r w:rsidRPr="00AA0055">
        <w:rPr>
          <w:sz w:val="30"/>
          <w:szCs w:val="30"/>
        </w:rPr>
        <w:t>В течение отчетного года Министерством</w:t>
      </w:r>
      <w:r w:rsidR="007E2B93" w:rsidRPr="00AA0055">
        <w:rPr>
          <w:sz w:val="30"/>
          <w:szCs w:val="30"/>
        </w:rPr>
        <w:t xml:space="preserve"> и подведомственными организациями</w:t>
      </w:r>
      <w:r w:rsidRPr="00AA0055">
        <w:rPr>
          <w:sz w:val="30"/>
          <w:szCs w:val="30"/>
        </w:rPr>
        <w:t xml:space="preserve"> во взаимодействии со средствами массовой информации осуществлялось оперативное и достоверное информирование населения </w:t>
      </w:r>
      <w:r w:rsidR="007E2B93" w:rsidRPr="00AA0055">
        <w:rPr>
          <w:sz w:val="30"/>
          <w:szCs w:val="30"/>
        </w:rPr>
        <w:t xml:space="preserve">края </w:t>
      </w:r>
      <w:r w:rsidRPr="00AA0055">
        <w:rPr>
          <w:sz w:val="30"/>
          <w:szCs w:val="30"/>
        </w:rPr>
        <w:t>о деятельности Камчатской территориальной подсистемы РСЧС.</w:t>
      </w:r>
    </w:p>
    <w:p w:rsidR="00CB4161" w:rsidRPr="00AA0055" w:rsidRDefault="00CB4161" w:rsidP="00C77D88">
      <w:pPr>
        <w:spacing w:line="276" w:lineRule="auto"/>
        <w:ind w:firstLine="709"/>
        <w:jc w:val="both"/>
        <w:rPr>
          <w:sz w:val="30"/>
          <w:szCs w:val="30"/>
        </w:rPr>
      </w:pPr>
    </w:p>
    <w:p w:rsidR="00CB4161" w:rsidRPr="00AA0055" w:rsidRDefault="00CB4161" w:rsidP="00BC31B7">
      <w:pPr>
        <w:spacing w:line="276" w:lineRule="auto"/>
        <w:jc w:val="both"/>
        <w:rPr>
          <w:sz w:val="30"/>
          <w:szCs w:val="30"/>
        </w:rPr>
      </w:pPr>
      <w:proofErr w:type="spellStart"/>
      <w:r w:rsidRPr="00AA0055">
        <w:rPr>
          <w:sz w:val="30"/>
          <w:szCs w:val="30"/>
        </w:rPr>
        <w:t>Минспецпрограмм</w:t>
      </w:r>
      <w:proofErr w:type="spellEnd"/>
      <w:r w:rsidRPr="00AA0055">
        <w:rPr>
          <w:sz w:val="30"/>
          <w:szCs w:val="30"/>
        </w:rPr>
        <w:t xml:space="preserve"> Камчатского края</w:t>
      </w:r>
    </w:p>
    <w:p w:rsidR="00CB4161" w:rsidRPr="00AA0055" w:rsidRDefault="00C77D88" w:rsidP="00BC31B7">
      <w:pPr>
        <w:spacing w:line="276" w:lineRule="auto"/>
        <w:jc w:val="both"/>
        <w:rPr>
          <w:sz w:val="30"/>
          <w:szCs w:val="30"/>
        </w:rPr>
      </w:pPr>
      <w:r w:rsidRPr="00AA0055">
        <w:rPr>
          <w:sz w:val="30"/>
          <w:szCs w:val="30"/>
        </w:rPr>
        <w:t>2</w:t>
      </w:r>
      <w:r w:rsidR="005F7C2D">
        <w:rPr>
          <w:sz w:val="30"/>
          <w:szCs w:val="30"/>
        </w:rPr>
        <w:t>9</w:t>
      </w:r>
      <w:bookmarkStart w:id="0" w:name="_GoBack"/>
      <w:bookmarkEnd w:id="0"/>
      <w:r w:rsidRPr="00AA0055">
        <w:rPr>
          <w:sz w:val="30"/>
          <w:szCs w:val="30"/>
        </w:rPr>
        <w:t xml:space="preserve"> я</w:t>
      </w:r>
      <w:r w:rsidR="00CB4161" w:rsidRPr="00AA0055">
        <w:rPr>
          <w:sz w:val="30"/>
          <w:szCs w:val="30"/>
        </w:rPr>
        <w:t>нваря 20</w:t>
      </w:r>
      <w:r w:rsidR="00E46D24" w:rsidRPr="00AA0055">
        <w:rPr>
          <w:sz w:val="30"/>
          <w:szCs w:val="30"/>
        </w:rPr>
        <w:t>20</w:t>
      </w:r>
      <w:r w:rsidR="00CB4161" w:rsidRPr="00AA0055">
        <w:rPr>
          <w:sz w:val="30"/>
          <w:szCs w:val="30"/>
        </w:rPr>
        <w:t xml:space="preserve"> года</w:t>
      </w:r>
    </w:p>
    <w:sectPr w:rsidR="00CB4161" w:rsidRPr="00AA0055" w:rsidSect="00061BCE">
      <w:pgSz w:w="11906" w:h="16838"/>
      <w:pgMar w:top="567"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F3"/>
    <w:rsid w:val="00007777"/>
    <w:rsid w:val="0001740A"/>
    <w:rsid w:val="00027FBC"/>
    <w:rsid w:val="00036C11"/>
    <w:rsid w:val="00042CDD"/>
    <w:rsid w:val="000557FA"/>
    <w:rsid w:val="0006038C"/>
    <w:rsid w:val="00060650"/>
    <w:rsid w:val="00061BCE"/>
    <w:rsid w:val="00090E30"/>
    <w:rsid w:val="000A52B6"/>
    <w:rsid w:val="000B1D19"/>
    <w:rsid w:val="000D18B3"/>
    <w:rsid w:val="000D34B2"/>
    <w:rsid w:val="00113675"/>
    <w:rsid w:val="00140011"/>
    <w:rsid w:val="0014159D"/>
    <w:rsid w:val="001C6DFC"/>
    <w:rsid w:val="001D3285"/>
    <w:rsid w:val="001D6FE8"/>
    <w:rsid w:val="00205F3E"/>
    <w:rsid w:val="00291D51"/>
    <w:rsid w:val="00297CE0"/>
    <w:rsid w:val="002E14A2"/>
    <w:rsid w:val="00316FB1"/>
    <w:rsid w:val="003341C4"/>
    <w:rsid w:val="00366A94"/>
    <w:rsid w:val="00393E39"/>
    <w:rsid w:val="003941D1"/>
    <w:rsid w:val="003A6AF3"/>
    <w:rsid w:val="003E7C8A"/>
    <w:rsid w:val="003F4560"/>
    <w:rsid w:val="00444B43"/>
    <w:rsid w:val="004E6FC1"/>
    <w:rsid w:val="00500D49"/>
    <w:rsid w:val="00515A7D"/>
    <w:rsid w:val="00521C08"/>
    <w:rsid w:val="0057373B"/>
    <w:rsid w:val="005819B1"/>
    <w:rsid w:val="00587481"/>
    <w:rsid w:val="0059749D"/>
    <w:rsid w:val="005A084B"/>
    <w:rsid w:val="005A588E"/>
    <w:rsid w:val="005F7C2D"/>
    <w:rsid w:val="00611326"/>
    <w:rsid w:val="00627972"/>
    <w:rsid w:val="00633D73"/>
    <w:rsid w:val="006549D6"/>
    <w:rsid w:val="006827C7"/>
    <w:rsid w:val="00692AD5"/>
    <w:rsid w:val="006E5DE0"/>
    <w:rsid w:val="00705841"/>
    <w:rsid w:val="007475EB"/>
    <w:rsid w:val="0077714F"/>
    <w:rsid w:val="00777CB0"/>
    <w:rsid w:val="007E07AA"/>
    <w:rsid w:val="007E2B93"/>
    <w:rsid w:val="007F01B9"/>
    <w:rsid w:val="00817490"/>
    <w:rsid w:val="00831024"/>
    <w:rsid w:val="00831F45"/>
    <w:rsid w:val="00865D16"/>
    <w:rsid w:val="00880813"/>
    <w:rsid w:val="008E06DA"/>
    <w:rsid w:val="008F3B4F"/>
    <w:rsid w:val="008F6AE9"/>
    <w:rsid w:val="00900BE4"/>
    <w:rsid w:val="00916442"/>
    <w:rsid w:val="00933018"/>
    <w:rsid w:val="00943659"/>
    <w:rsid w:val="009B47E6"/>
    <w:rsid w:val="009B5DEF"/>
    <w:rsid w:val="009D0BDA"/>
    <w:rsid w:val="009F1894"/>
    <w:rsid w:val="00A03ED8"/>
    <w:rsid w:val="00A3649D"/>
    <w:rsid w:val="00A70636"/>
    <w:rsid w:val="00A70D12"/>
    <w:rsid w:val="00AA0055"/>
    <w:rsid w:val="00AA2013"/>
    <w:rsid w:val="00AF13E6"/>
    <w:rsid w:val="00B13E1B"/>
    <w:rsid w:val="00B36D3C"/>
    <w:rsid w:val="00B44A47"/>
    <w:rsid w:val="00B527AD"/>
    <w:rsid w:val="00B57631"/>
    <w:rsid w:val="00B75DC6"/>
    <w:rsid w:val="00B91FAA"/>
    <w:rsid w:val="00BC31B7"/>
    <w:rsid w:val="00BD4280"/>
    <w:rsid w:val="00BD4D02"/>
    <w:rsid w:val="00BF0FFE"/>
    <w:rsid w:val="00C441A8"/>
    <w:rsid w:val="00C57608"/>
    <w:rsid w:val="00C6137B"/>
    <w:rsid w:val="00C77101"/>
    <w:rsid w:val="00C77D88"/>
    <w:rsid w:val="00C86CE1"/>
    <w:rsid w:val="00CB4161"/>
    <w:rsid w:val="00CF27C3"/>
    <w:rsid w:val="00D0302B"/>
    <w:rsid w:val="00D3545A"/>
    <w:rsid w:val="00D672AF"/>
    <w:rsid w:val="00D93829"/>
    <w:rsid w:val="00D971A5"/>
    <w:rsid w:val="00DA0F08"/>
    <w:rsid w:val="00DA670F"/>
    <w:rsid w:val="00DD0D92"/>
    <w:rsid w:val="00DE1EEE"/>
    <w:rsid w:val="00DF23EC"/>
    <w:rsid w:val="00E07984"/>
    <w:rsid w:val="00E46D24"/>
    <w:rsid w:val="00E62684"/>
    <w:rsid w:val="00E70CAF"/>
    <w:rsid w:val="00ED45AB"/>
    <w:rsid w:val="00EE16A2"/>
    <w:rsid w:val="00EF7E61"/>
    <w:rsid w:val="00F02AF7"/>
    <w:rsid w:val="00F2096F"/>
    <w:rsid w:val="00F72DA7"/>
    <w:rsid w:val="00F81E4B"/>
    <w:rsid w:val="00F84B3B"/>
    <w:rsid w:val="00F9604B"/>
    <w:rsid w:val="00FA4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D3B29-ECCE-4B49-B77B-D456423E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32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A08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084B"/>
    <w:rPr>
      <w:rFonts w:ascii="Arial" w:eastAsia="Times New Roman" w:hAnsi="Arial" w:cs="Arial"/>
      <w:sz w:val="20"/>
      <w:szCs w:val="20"/>
      <w:lang w:eastAsia="ru-RU"/>
    </w:rPr>
  </w:style>
  <w:style w:type="character" w:styleId="a3">
    <w:name w:val="Hyperlink"/>
    <w:basedOn w:val="a0"/>
    <w:uiPriority w:val="99"/>
    <w:unhideWhenUsed/>
    <w:rsid w:val="00205F3E"/>
    <w:rPr>
      <w:color w:val="0563C1" w:themeColor="hyperlink"/>
      <w:u w:val="single"/>
    </w:rPr>
  </w:style>
  <w:style w:type="paragraph" w:styleId="a4">
    <w:name w:val="Balloon Text"/>
    <w:basedOn w:val="a"/>
    <w:link w:val="a5"/>
    <w:uiPriority w:val="99"/>
    <w:semiHidden/>
    <w:unhideWhenUsed/>
    <w:rsid w:val="00900BE4"/>
    <w:rPr>
      <w:rFonts w:ascii="Segoe UI" w:hAnsi="Segoe UI" w:cs="Segoe UI"/>
      <w:sz w:val="18"/>
      <w:szCs w:val="18"/>
    </w:rPr>
  </w:style>
  <w:style w:type="character" w:customStyle="1" w:styleId="a5">
    <w:name w:val="Текст выноски Знак"/>
    <w:basedOn w:val="a0"/>
    <w:link w:val="a4"/>
    <w:uiPriority w:val="99"/>
    <w:semiHidden/>
    <w:rsid w:val="00900B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mgov.ru/min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29</Pages>
  <Words>9867</Words>
  <Characters>56248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Марина Станиславовна</dc:creator>
  <cp:keywords/>
  <dc:description/>
  <cp:lastModifiedBy>Липаков Евгений Леонидович</cp:lastModifiedBy>
  <cp:revision>13</cp:revision>
  <cp:lastPrinted>2020-01-29T21:40:00Z</cp:lastPrinted>
  <dcterms:created xsi:type="dcterms:W3CDTF">2020-01-29T04:26:00Z</dcterms:created>
  <dcterms:modified xsi:type="dcterms:W3CDTF">2020-01-30T05:54:00Z</dcterms:modified>
</cp:coreProperties>
</file>