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E9" w:rsidRDefault="00B324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24E9" w:rsidRDefault="00B324E9">
      <w:pPr>
        <w:pStyle w:val="ConsPlusNormal"/>
        <w:jc w:val="both"/>
        <w:outlineLvl w:val="0"/>
      </w:pPr>
    </w:p>
    <w:p w:rsidR="00B324E9" w:rsidRDefault="00B324E9">
      <w:pPr>
        <w:pStyle w:val="ConsPlusTitle"/>
        <w:jc w:val="center"/>
        <w:outlineLvl w:val="0"/>
      </w:pPr>
      <w:r>
        <w:t>ПРАВИТЕЛЬСТВО КАМЧАТСКОГО КРАЯ</w:t>
      </w:r>
    </w:p>
    <w:p w:rsidR="00B324E9" w:rsidRDefault="00B324E9">
      <w:pPr>
        <w:pStyle w:val="ConsPlusTitle"/>
        <w:ind w:firstLine="540"/>
        <w:jc w:val="both"/>
      </w:pPr>
    </w:p>
    <w:p w:rsidR="00B324E9" w:rsidRDefault="00B324E9">
      <w:pPr>
        <w:pStyle w:val="ConsPlusTitle"/>
        <w:jc w:val="center"/>
      </w:pPr>
      <w:r>
        <w:t>ПОСТАНОВЛЕНИЕ</w:t>
      </w:r>
    </w:p>
    <w:p w:rsidR="00B324E9" w:rsidRDefault="00B324E9">
      <w:pPr>
        <w:pStyle w:val="ConsPlusTitle"/>
        <w:jc w:val="center"/>
      </w:pPr>
      <w:r>
        <w:t>от 8 октября 2021 г. N 430-П</w:t>
      </w:r>
    </w:p>
    <w:p w:rsidR="00B324E9" w:rsidRDefault="00B324E9">
      <w:pPr>
        <w:pStyle w:val="ConsPlusTitle"/>
        <w:ind w:firstLine="540"/>
        <w:jc w:val="both"/>
      </w:pPr>
    </w:p>
    <w:p w:rsidR="00B324E9" w:rsidRDefault="00B324E9">
      <w:pPr>
        <w:pStyle w:val="ConsPlusTitle"/>
        <w:jc w:val="center"/>
      </w:pPr>
      <w:r>
        <w:t>ОБ УТВЕРЖДЕНИИ</w:t>
      </w:r>
    </w:p>
    <w:p w:rsidR="00B324E9" w:rsidRDefault="00B324E9">
      <w:pPr>
        <w:pStyle w:val="ConsPlusTitle"/>
        <w:jc w:val="center"/>
      </w:pPr>
      <w:r>
        <w:t>ПЕРЕЧНЯ ИНДИКАТОРОВ РИСКА НАРУШЕНИЯ</w:t>
      </w:r>
    </w:p>
    <w:p w:rsidR="00B324E9" w:rsidRDefault="00B324E9">
      <w:pPr>
        <w:pStyle w:val="ConsPlusTitle"/>
        <w:jc w:val="center"/>
      </w:pPr>
      <w:r>
        <w:t>ОБЯЗАТЕЛЬНЫХ ТРЕБОВАНИЙ ПРИ ОСУЩЕСТВЛЕНИИ РЕГИОНАЛЬНОГО</w:t>
      </w:r>
    </w:p>
    <w:p w:rsidR="00B324E9" w:rsidRDefault="00B324E9">
      <w:pPr>
        <w:pStyle w:val="ConsPlusTitle"/>
        <w:jc w:val="center"/>
      </w:pPr>
      <w:r>
        <w:t>ГОСУДАРСТВЕННОГО НАДЗОРА В ОБЛАСТИ ЗАЩИТЫ НАСЕЛЕНИЯ</w:t>
      </w:r>
    </w:p>
    <w:p w:rsidR="00B324E9" w:rsidRDefault="00B324E9">
      <w:pPr>
        <w:pStyle w:val="ConsPlusTitle"/>
        <w:jc w:val="center"/>
      </w:pPr>
      <w:r>
        <w:t>И ТЕРРИТОРИЙ ОТ ЧРЕЗВЫЧАЙНЫХ СИТУАЦИЙ НА ТЕРРИТОРИИ</w:t>
      </w:r>
    </w:p>
    <w:p w:rsidR="00B324E9" w:rsidRDefault="00B324E9">
      <w:pPr>
        <w:pStyle w:val="ConsPlusTitle"/>
        <w:jc w:val="center"/>
      </w:pPr>
      <w:r>
        <w:t>КАМЧАТСКОГО КРАЯ</w:t>
      </w:r>
    </w:p>
    <w:p w:rsidR="00B324E9" w:rsidRDefault="00B324E9">
      <w:pPr>
        <w:pStyle w:val="ConsPlusNormal"/>
        <w:jc w:val="both"/>
      </w:pPr>
    </w:p>
    <w:p w:rsidR="00B324E9" w:rsidRDefault="00B324E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10 статьи 23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</w:t>
      </w:r>
    </w:p>
    <w:p w:rsidR="00B324E9" w:rsidRDefault="00B324E9">
      <w:pPr>
        <w:pStyle w:val="ConsPlusNormal"/>
        <w:jc w:val="both"/>
      </w:pPr>
    </w:p>
    <w:p w:rsidR="00B324E9" w:rsidRDefault="00B324E9">
      <w:pPr>
        <w:pStyle w:val="ConsPlusNormal"/>
        <w:ind w:firstLine="540"/>
        <w:jc w:val="both"/>
      </w:pPr>
      <w:r>
        <w:t>ПРАВИТЕЛЬСТВО ПОСТАНОВЛЯЕТ:</w:t>
      </w:r>
    </w:p>
    <w:p w:rsidR="00B324E9" w:rsidRDefault="00B324E9">
      <w:pPr>
        <w:pStyle w:val="ConsPlusNormal"/>
        <w:jc w:val="both"/>
      </w:pPr>
    </w:p>
    <w:p w:rsidR="00B324E9" w:rsidRDefault="00B324E9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 при осуществлении регионального государственного надзора в области защиты населения и территорий от чрезвычайных ситуаций на территории Камчатского края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B324E9" w:rsidRDefault="00B324E9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дня его официального опубликования.</w:t>
      </w:r>
    </w:p>
    <w:p w:rsidR="00B324E9" w:rsidRDefault="00B324E9">
      <w:pPr>
        <w:pStyle w:val="ConsPlusNormal"/>
        <w:jc w:val="both"/>
      </w:pPr>
    </w:p>
    <w:p w:rsidR="00B324E9" w:rsidRDefault="00B324E9">
      <w:pPr>
        <w:pStyle w:val="ConsPlusNormal"/>
        <w:jc w:val="right"/>
      </w:pPr>
      <w:r>
        <w:t>Врио председателя Правительства -</w:t>
      </w:r>
    </w:p>
    <w:p w:rsidR="00B324E9" w:rsidRDefault="00B324E9">
      <w:pPr>
        <w:pStyle w:val="ConsPlusNormal"/>
        <w:jc w:val="right"/>
      </w:pPr>
      <w:r>
        <w:t>первого вице-губернатора</w:t>
      </w:r>
    </w:p>
    <w:p w:rsidR="00B324E9" w:rsidRDefault="00B324E9">
      <w:pPr>
        <w:pStyle w:val="ConsPlusNormal"/>
        <w:jc w:val="right"/>
      </w:pPr>
      <w:r>
        <w:t>Камчатского края</w:t>
      </w:r>
    </w:p>
    <w:p w:rsidR="00B324E9" w:rsidRDefault="00B324E9">
      <w:pPr>
        <w:pStyle w:val="ConsPlusNormal"/>
        <w:jc w:val="right"/>
      </w:pPr>
      <w:r>
        <w:t>Е.А.ЧЕКИН</w:t>
      </w:r>
    </w:p>
    <w:p w:rsidR="00B324E9" w:rsidRDefault="00B324E9">
      <w:pPr>
        <w:pStyle w:val="ConsPlusNormal"/>
        <w:jc w:val="both"/>
      </w:pPr>
    </w:p>
    <w:p w:rsidR="00B324E9" w:rsidRDefault="00B324E9">
      <w:pPr>
        <w:pStyle w:val="ConsPlusNormal"/>
        <w:jc w:val="both"/>
      </w:pPr>
    </w:p>
    <w:p w:rsidR="00B324E9" w:rsidRDefault="00B324E9">
      <w:pPr>
        <w:pStyle w:val="ConsPlusNormal"/>
        <w:jc w:val="both"/>
      </w:pPr>
    </w:p>
    <w:p w:rsidR="00B324E9" w:rsidRDefault="00B324E9">
      <w:pPr>
        <w:pStyle w:val="ConsPlusNormal"/>
        <w:jc w:val="both"/>
      </w:pPr>
    </w:p>
    <w:p w:rsidR="00B324E9" w:rsidRDefault="00B324E9">
      <w:pPr>
        <w:pStyle w:val="ConsPlusNormal"/>
        <w:jc w:val="both"/>
      </w:pPr>
    </w:p>
    <w:p w:rsidR="00B324E9" w:rsidRDefault="00B324E9">
      <w:pPr>
        <w:pStyle w:val="ConsPlusNormal"/>
        <w:jc w:val="right"/>
        <w:outlineLvl w:val="0"/>
      </w:pPr>
      <w:r>
        <w:t>Приложение</w:t>
      </w:r>
    </w:p>
    <w:p w:rsidR="00B324E9" w:rsidRDefault="00B324E9">
      <w:pPr>
        <w:pStyle w:val="ConsPlusNormal"/>
        <w:jc w:val="right"/>
      </w:pPr>
      <w:r>
        <w:t>к Постановлению Правительства</w:t>
      </w:r>
    </w:p>
    <w:p w:rsidR="00B324E9" w:rsidRDefault="00B324E9">
      <w:pPr>
        <w:pStyle w:val="ConsPlusNormal"/>
        <w:jc w:val="right"/>
      </w:pPr>
      <w:r>
        <w:t>Камчатского края</w:t>
      </w:r>
    </w:p>
    <w:p w:rsidR="00B324E9" w:rsidRDefault="00B324E9">
      <w:pPr>
        <w:pStyle w:val="ConsPlusNormal"/>
        <w:jc w:val="right"/>
      </w:pPr>
      <w:r>
        <w:t>от 08.10.2021 N 430-П</w:t>
      </w:r>
    </w:p>
    <w:p w:rsidR="00B324E9" w:rsidRDefault="00B324E9">
      <w:pPr>
        <w:pStyle w:val="ConsPlusNormal"/>
        <w:jc w:val="both"/>
      </w:pPr>
    </w:p>
    <w:p w:rsidR="00B324E9" w:rsidRDefault="00B324E9">
      <w:pPr>
        <w:pStyle w:val="ConsPlusTitle"/>
        <w:jc w:val="center"/>
      </w:pPr>
      <w:bookmarkStart w:id="0" w:name="P34"/>
      <w:bookmarkEnd w:id="0"/>
      <w:r>
        <w:t>ПЕРЕЧЕНЬ</w:t>
      </w:r>
    </w:p>
    <w:p w:rsidR="00B324E9" w:rsidRDefault="00B324E9">
      <w:pPr>
        <w:pStyle w:val="ConsPlusTitle"/>
        <w:jc w:val="center"/>
      </w:pPr>
      <w:r>
        <w:t>ИНДИКАТОРОВ РИСКА НАРУШЕНИЯ ОБЯЗАТЕЛЬНЫХ ТРЕБОВАНИЙ</w:t>
      </w:r>
    </w:p>
    <w:p w:rsidR="00B324E9" w:rsidRDefault="00B324E9">
      <w:pPr>
        <w:pStyle w:val="ConsPlusTitle"/>
        <w:jc w:val="center"/>
      </w:pPr>
      <w:r>
        <w:t>ПРИ ОСУЩЕСТВЛЕНИИ РЕГИОНАЛЬНОГО ГОСУДАРСТВЕННОГО НАДЗОРА</w:t>
      </w:r>
    </w:p>
    <w:p w:rsidR="00B324E9" w:rsidRDefault="00B324E9">
      <w:pPr>
        <w:pStyle w:val="ConsPlusTitle"/>
        <w:jc w:val="center"/>
      </w:pPr>
      <w:r>
        <w:t>В ОБЛАСТИ ЗАЩИТЫ НАСЕЛЕНИЯ И ТЕРРИТОРИЙ ОТ ЧРЕЗВЫЧАЙНЫХ</w:t>
      </w:r>
    </w:p>
    <w:p w:rsidR="00B324E9" w:rsidRDefault="00B324E9">
      <w:pPr>
        <w:pStyle w:val="ConsPlusTitle"/>
        <w:jc w:val="center"/>
      </w:pPr>
      <w:r>
        <w:t>СИТУАЦИЙ НА ТЕРРИТОРИИ КАМЧАТСКОГО КРАЯ</w:t>
      </w:r>
    </w:p>
    <w:p w:rsidR="00B324E9" w:rsidRDefault="00B324E9">
      <w:pPr>
        <w:pStyle w:val="ConsPlusNormal"/>
        <w:jc w:val="both"/>
      </w:pPr>
    </w:p>
    <w:p w:rsidR="00B324E9" w:rsidRDefault="00B324E9">
      <w:pPr>
        <w:pStyle w:val="ConsPlusNormal"/>
        <w:ind w:firstLine="540"/>
        <w:jc w:val="both"/>
      </w:pPr>
      <w:r>
        <w:t>1. При осуществлении регионального государственного надзора в области защиты населения и территорий от чрезвычайных ситуаций на территории Камчатского края устанавливаются следующие индикаторы риска нарушения обязательных требований:</w:t>
      </w:r>
    </w:p>
    <w:p w:rsidR="00B324E9" w:rsidRDefault="00B324E9">
      <w:pPr>
        <w:pStyle w:val="ConsPlusNormal"/>
        <w:spacing w:before="220"/>
        <w:ind w:firstLine="540"/>
        <w:jc w:val="both"/>
      </w:pPr>
      <w:r>
        <w:t xml:space="preserve">1) наличие информации об отсутствии сведений о проведении комплексных учений по подтверждению готовности организации, осуществляющей деятельность в области геологического изучения, разведки и добычи углеводородного сырья, а также переработку (производство), </w:t>
      </w:r>
      <w:r>
        <w:lastRenderedPageBreak/>
        <w:t>транспортировку, хранение, реализацию углеводородного сырья и произведенной из него продукции, к действиям по локализации и ликвидации разливов нефти и нефтепродуктов, а также о проведении контролируемым лицом объектовых тренировок, если такие тренировки должны быть проведены;</w:t>
      </w:r>
    </w:p>
    <w:p w:rsidR="00B324E9" w:rsidRDefault="00B324E9">
      <w:pPr>
        <w:pStyle w:val="ConsPlusNormal"/>
        <w:spacing w:before="220"/>
        <w:ind w:firstLine="540"/>
        <w:jc w:val="both"/>
      </w:pPr>
      <w:r>
        <w:t>2) наличие информации об отсутствии сведений о прохождении руководителем и (или) работниками контролируемого лица подготовки в области защиты населения и территорий от чрезвычайных ситуаций природного и техногенного характера, повышения квалификации, курсового обучения в области защиты населения и территорий от чрезвычайных ситуаций природного и техногенного характера, если такие подготовка, повышение квалификации, курсовое обучение должны быть пройдены;</w:t>
      </w:r>
    </w:p>
    <w:p w:rsidR="00B324E9" w:rsidRDefault="00B324E9">
      <w:pPr>
        <w:pStyle w:val="ConsPlusNormal"/>
        <w:spacing w:before="220"/>
        <w:ind w:firstLine="540"/>
        <w:jc w:val="both"/>
      </w:pPr>
      <w:r>
        <w:t>3) непредставление контролируемым лицом в срок, установленный в предостережении о недопустимости нарушения обязательных требований, уведомления о принятии мер по обеспечению соблюдения обязательных требований в области защиты населения и территорий от чрезвычайных ситуаций;</w:t>
      </w:r>
    </w:p>
    <w:p w:rsidR="00B324E9" w:rsidRDefault="00B324E9">
      <w:pPr>
        <w:pStyle w:val="ConsPlusNormal"/>
        <w:spacing w:before="220"/>
        <w:ind w:firstLine="540"/>
        <w:jc w:val="both"/>
      </w:pPr>
      <w:r>
        <w:t>4) представление контролируемым лицом уведомления об исполнении предостережения, содержащего сведения, не позволяющие установить факт принятия мер по устранению нарушений обязательных требований в области защиты населения и территорий от чрезвычайных ситуаций.</w:t>
      </w:r>
    </w:p>
    <w:p w:rsidR="00B324E9" w:rsidRDefault="00B324E9">
      <w:pPr>
        <w:pStyle w:val="ConsPlusNormal"/>
        <w:spacing w:before="220"/>
        <w:ind w:firstLine="540"/>
        <w:jc w:val="both"/>
      </w:pPr>
      <w:r>
        <w:t>2. Выявление индикаторов риска нарушения обязательных требований в области защиты населения и территорий от чрезвычайных ситуаций осуществляется Министерством специальных программ Камчатского края (далее - орган, осуществляющий региональный государственный надзор) без взаимодействия с контролируемыми лицами.</w:t>
      </w:r>
    </w:p>
    <w:p w:rsidR="00B324E9" w:rsidRDefault="00B324E9">
      <w:pPr>
        <w:pStyle w:val="ConsPlusNormal"/>
        <w:spacing w:before="220"/>
        <w:ind w:firstLine="540"/>
        <w:jc w:val="both"/>
      </w:pPr>
      <w:r>
        <w:t>3. Орган, осуществляющий региональный государственный надзор, в целях выявления индикаторов риска нарушения обязательных требований в области защиты населения и территорий от чрезвычайных ситуаций осуществляет сбор, обработку, анализ и учет сведений об объектах надзора посредством государственной информационной системы "Типовое облачное решение по автоматизации контрольной (надзорной) деятельности", ведения контрольно-наблюдательных дел по объектам надзора, а также учитывает достоверные сведения, полученные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 и информационно-телекоммуникационной сети "Интернет".</w:t>
      </w:r>
    </w:p>
    <w:p w:rsidR="00B324E9" w:rsidRDefault="00B324E9">
      <w:pPr>
        <w:pStyle w:val="ConsPlusNormal"/>
        <w:jc w:val="both"/>
      </w:pPr>
    </w:p>
    <w:p w:rsidR="00B324E9" w:rsidRDefault="00B324E9">
      <w:pPr>
        <w:pStyle w:val="ConsPlusNormal"/>
        <w:jc w:val="both"/>
      </w:pPr>
    </w:p>
    <w:p w:rsidR="00B324E9" w:rsidRDefault="00B32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C74" w:rsidRDefault="00B324E9">
      <w:bookmarkStart w:id="1" w:name="_GoBack"/>
      <w:bookmarkEnd w:id="1"/>
    </w:p>
    <w:sectPr w:rsidR="008B6C74" w:rsidSect="00E6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E9"/>
    <w:rsid w:val="005C35C8"/>
    <w:rsid w:val="007E07AA"/>
    <w:rsid w:val="00B324E9"/>
    <w:rsid w:val="00D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A754D-FA07-4087-B8EC-991D2134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E5E6B7CBA15808CCC903B778FCA12D7F8CF98F306C638851E0DF5AE9FBEE1C312B142FEED4444570F70A54E5624247454F1878E4A29D24e6KCW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1</cp:revision>
  <dcterms:created xsi:type="dcterms:W3CDTF">2021-10-11T22:10:00Z</dcterms:created>
  <dcterms:modified xsi:type="dcterms:W3CDTF">2021-10-11T22:11:00Z</dcterms:modified>
</cp:coreProperties>
</file>