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1"/>
        <w:tblW w:type="auto" w:w="0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Borders>
              <w:top w:sz="4" w:val="nil"/>
              <w:left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Borders>
              <w:left w:sz="4" w:val="nil"/>
              <w:bottom w:sz="4" w:val="nil"/>
              <w:right w:sz="4" w:val="nil"/>
            </w:tcBorders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W w:type="auto" w:w="0"/>
        <w:tblInd w:type="dxa" w:w="-142"/>
        <w:tblBorders>
          <w:top w:sz="4" w:val="nil"/>
          <w:left w:sz="4" w:val="nil"/>
          <w:bottom w:sz="4" w:val="nil"/>
          <w:right w:sz="4" w:val="nil"/>
          <w:insideH w:sz="4" w:val="nil"/>
          <w:insideV w:sz="4" w:val="nil"/>
        </w:tblBorders>
        <w:tblLayout w:type="fixed"/>
      </w:tblPr>
      <w:tblGrid>
        <w:gridCol w:w="9769"/>
      </w:tblGrid>
      <w:tr>
        <w:tc>
          <w:tcPr>
            <w:tcW w:type="dxa" w:w="9769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 внесении изменений в приложение к постановлению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 xml:space="preserve"> Правительства Камчатского края от 26.04.2022 № 215-П «Об утверждении </w:t>
            </w:r>
            <w:r>
              <w:rPr>
                <w:rStyle w:val="Style_3_ch"/>
                <w:rFonts w:ascii="Times New Roman" w:hAnsi="Times New Roman"/>
                <w:b w:val="1"/>
                <w:sz w:val="28"/>
              </w:rPr>
              <w:t>Порядка предоставления субсидии из краевого бюджета на возмещение части затрат, связанных с производством и реализацией коровьего молока, и проведения отбора получателей субсидии»</w:t>
            </w:r>
            <w:r>
              <w:rPr>
                <w:rStyle w:val="Style_4_ch"/>
                <w:rFonts w:ascii="Times New Roman" w:hAnsi="Times New Roman"/>
                <w:b w:val="1"/>
                <w:sz w:val="28"/>
              </w:rPr>
              <w:t xml:space="preserve">  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 экспертное заключение Управления Министерства Юстиции Российской Федерации по Камчатскому краю от 04.04.2024 № МинЮст-198</w:t>
      </w: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8000000">
      <w:pPr>
        <w:spacing w:after="0" w:line="240" w:lineRule="auto"/>
        <w:ind w:firstLine="679" w:left="30" w:right="2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Внести </w:t>
      </w:r>
      <w:r>
        <w:rPr>
          <w:rStyle w:val="Style_3_ch"/>
          <w:rFonts w:ascii="Times New Roman" w:hAnsi="Times New Roman"/>
          <w:sz w:val="28"/>
        </w:rPr>
        <w:t>в приложение к постановлению</w:t>
      </w:r>
      <w:r>
        <w:rPr>
          <w:rStyle w:val="Style_3_ch"/>
          <w:rFonts w:ascii="Times New Roman" w:hAnsi="Times New Roman"/>
          <w:sz w:val="28"/>
        </w:rPr>
        <w:t xml:space="preserve"> Правительства Камчатского края от 26.04.2022 № 215-П «Об утверждении </w:t>
      </w:r>
      <w:r>
        <w:rPr>
          <w:rStyle w:val="Style_3_ch"/>
          <w:rFonts w:ascii="Times New Roman" w:hAnsi="Times New Roman"/>
          <w:sz w:val="28"/>
        </w:rPr>
        <w:t>Порядка предоставления субсидии из краевого бюджета на возмещение части затрат, связанных с производством и реализацией коровьего молока, и проведения отбора получателей субсидии» следующие изменения:</w:t>
      </w:r>
    </w:p>
    <w:p w14:paraId="19000000">
      <w:pPr>
        <w:numPr>
          <w:numId w:val="1"/>
        </w:numPr>
        <w:spacing w:after="0" w:before="0" w:line="240" w:lineRule="auto"/>
        <w:ind w:firstLine="709" w:left="0" w:right="120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в части 30 слова «частях 28 и 29» заменить словами «части 28»;</w:t>
      </w:r>
    </w:p>
    <w:p w14:paraId="1A000000">
      <w:pPr>
        <w:numPr>
          <w:numId w:val="1"/>
        </w:numPr>
        <w:spacing w:after="0" w:before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 части 55</w:t>
      </w:r>
      <w:r>
        <w:rPr>
          <w:rFonts w:ascii="Times New Roman" w:hAnsi="Times New Roman"/>
          <w:color w:val="000000"/>
          <w:spacing w:val="0"/>
          <w:sz w:val="28"/>
        </w:rPr>
        <w:t>–</w:t>
      </w:r>
      <w:r>
        <w:rPr>
          <w:rStyle w:val="Style_3_ch"/>
          <w:rFonts w:ascii="Times New Roman" w:hAnsi="Times New Roman"/>
          <w:sz w:val="28"/>
        </w:rPr>
        <w:t>57  изложить в следующей редакции:</w:t>
      </w:r>
    </w:p>
    <w:p w14:paraId="1B000000">
      <w:pPr>
        <w:spacing w:after="0" w:before="0" w:line="240" w:lineRule="auto"/>
        <w:ind w:firstLine="589" w:left="120" w:right="12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«55. </w:t>
      </w:r>
      <w:r>
        <w:rPr>
          <w:rStyle w:val="Style_3_ch"/>
          <w:rFonts w:ascii="Times New Roman" w:hAnsi="Times New Roman"/>
          <w:sz w:val="28"/>
        </w:rPr>
        <w:t xml:space="preserve">Министерство вправе отменить проведение отбора не позднее чем за </w:t>
      </w:r>
      <w:r>
        <w:rPr>
          <w:rStyle w:val="Style_3_ch"/>
          <w:rFonts w:ascii="Times New Roman" w:hAnsi="Times New Roman"/>
          <w:sz w:val="28"/>
        </w:rPr>
        <w:t xml:space="preserve">один рабочий день до даты окончания срока подачи заявок участниками отбора путем размещения объявления об отмене проведения отбора на официальном сайте. </w:t>
      </w:r>
    </w:p>
    <w:p w14:paraId="1C000000">
      <w:pPr>
        <w:spacing w:after="0" w:before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56. Отбор может быть отменен в случае отзыва в полном объеме лимитов бюджетных обязательств, доведенных в установленном порядке до Министерства, на предоставление субсидии на соответствующий финансовый год, приводящего к невозможности предоставления субсидии.</w:t>
      </w:r>
    </w:p>
    <w:p w14:paraId="1D000000">
      <w:pPr>
        <w:spacing w:after="0" w:before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57. Участники отбора, подавшие заявки, информируются об отмене проведения отбора путем направления в их адрес уведомления посредством электронной связи, нарочным способом, или иным способом, обеспечивающим подтверждение получения уведомления </w:t>
      </w:r>
      <w:r>
        <w:rPr>
          <w:rStyle w:val="Style_3_ch"/>
          <w:rFonts w:ascii="Times New Roman" w:hAnsi="Times New Roman"/>
          <w:sz w:val="28"/>
        </w:rPr>
        <w:t>не позднее трех рабочих дней с даты размещения на объявления об отмене проведения отбора на официальном сайте уведомления об отмене проведения отбора</w:t>
      </w:r>
      <w:r>
        <w:rPr>
          <w:rStyle w:val="Style_3_ch"/>
          <w:rFonts w:ascii="Times New Roman" w:hAnsi="Times New Roman"/>
          <w:sz w:val="28"/>
        </w:rPr>
        <w:t>.».</w:t>
      </w:r>
    </w:p>
    <w:p w14:paraId="1E000000">
      <w:pPr>
        <w:spacing w:after="0" w:before="0" w:line="240" w:lineRule="auto"/>
        <w:ind w:firstLine="709" w:left="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F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0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22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23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4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5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</w:p>
          <w:p w14:paraId="26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7000000">
      <w:pPr>
        <w:spacing w:after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8000000">
      <w:pPr>
        <w:spacing w:after="0" w:line="240" w:lineRule="auto"/>
        <w:ind w:firstLine="142" w:left="51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14:paraId="29000000">
      <w:pPr>
        <w:spacing w:after="0" w:line="240" w:lineRule="auto"/>
        <w:ind w:firstLine="142" w:left="5102"/>
        <w:jc w:val="both"/>
        <w:rPr>
          <w:rFonts w:ascii="Times New Roman" w:hAnsi="Times New Roman"/>
          <w:sz w:val="28"/>
        </w:rPr>
      </w:pPr>
    </w:p>
    <w:sectPr>
      <w:headerReference r:id="rId1" w:type="default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ind/>
      <w:jc w:val="center"/>
    </w:pPr>
    <w:r>
      <w:fldChar w:fldCharType="begin"/>
    </w:r>
    <w:r>
      <w:instrText>PAGE \* Arabic</w:instrText>
    </w:r>
    <w:r>
      <w:fldChar w:fldCharType="separate"/>
    </w:r>
    <w:r>
      <w:t xml:space="preserve"> </w:t>
    </w:r>
    <w:r>
      <w:fldChar w:fldCharType="end"/>
    </w:r>
  </w:p>
  <w:p w14:paraId="02000000">
    <w:pPr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5" w:type="paragraph">
    <w:name w:val="toc 2"/>
    <w:next w:val="Style_3"/>
    <w:link w:val="Style_5_ch"/>
    <w:uiPriority w:val="39"/>
    <w:pPr>
      <w:ind w:firstLine="0" w:left="200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3"/>
    <w:link w:val="Style_6_ch"/>
    <w:uiPriority w:val="39"/>
    <w:pPr>
      <w:ind w:firstLine="0" w:left="600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Endnote"/>
    <w:link w:val="Style_9_ch"/>
    <w:pPr>
      <w:ind w:firstLine="851" w:left="0"/>
      <w:jc w:val="both"/>
    </w:pPr>
    <w:rPr>
      <w:rFonts w:ascii="XO Thames" w:hAnsi="XO Thames"/>
    </w:rPr>
  </w:style>
  <w:style w:styleId="Style_9_ch" w:type="character">
    <w:name w:val="Endnote"/>
    <w:link w:val="Style_9"/>
    <w:rPr>
      <w:rFonts w:ascii="XO Thames" w:hAnsi="XO Thames"/>
    </w:rPr>
  </w:style>
  <w:style w:styleId="Style_10" w:type="paragraph">
    <w:name w:val="heading 3"/>
    <w:next w:val="Style_3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Основной шрифт абзаца1"/>
    <w:link w:val="Style_11_ch"/>
  </w:style>
  <w:style w:styleId="Style_11_ch" w:type="character">
    <w:name w:val="Основной шрифт абзаца1"/>
    <w:link w:val="Style_11"/>
  </w:style>
  <w:style w:styleId="Style_12" w:type="paragraph">
    <w:name w:val="Plain Text"/>
    <w:basedOn w:val="Style_3"/>
    <w:link w:val="Style_12_ch"/>
    <w:pPr>
      <w:spacing w:after="0" w:line="240" w:lineRule="auto"/>
      <w:ind/>
    </w:pPr>
    <w:rPr>
      <w:rFonts w:ascii="Calibri" w:hAnsi="Calibri"/>
    </w:rPr>
  </w:style>
  <w:style w:styleId="Style_12_ch" w:type="character">
    <w:name w:val="Plain Text"/>
    <w:basedOn w:val="Style_3_ch"/>
    <w:link w:val="Style_12"/>
    <w:rPr>
      <w:rFonts w:ascii="Calibri" w:hAnsi="Calibri"/>
    </w:rPr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Гиперссылка1"/>
    <w:link w:val="Style_15_ch"/>
    <w:rPr>
      <w:color w:val="0000FF"/>
      <w:u w:val="single"/>
    </w:rPr>
  </w:style>
  <w:style w:styleId="Style_15_ch" w:type="character">
    <w:name w:val="Гиперссылка1"/>
    <w:link w:val="Style_15"/>
    <w:rPr>
      <w:color w:val="0000FF"/>
      <w:u w:val="single"/>
    </w:rPr>
  </w:style>
  <w:style w:styleId="Style_16" w:type="paragraph">
    <w:name w:val="header"/>
    <w:basedOn w:val="Style_3"/>
    <w:link w:val="Style_1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6_ch" w:type="character">
    <w:name w:val="header"/>
    <w:basedOn w:val="Style_3_ch"/>
    <w:link w:val="Style_16"/>
  </w:style>
  <w:style w:styleId="Style_17" w:type="paragraph">
    <w:name w:val="toc 3"/>
    <w:next w:val="Style_3"/>
    <w:link w:val="Style_17_ch"/>
    <w:uiPriority w:val="39"/>
    <w:pPr>
      <w:ind w:firstLine="0" w:left="400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18_ch" w:type="character">
    <w:name w:val="heading 5"/>
    <w:link w:val="Style_18"/>
    <w:rPr>
      <w:rFonts w:ascii="XO Thames" w:hAnsi="XO Thames"/>
      <w:b w:val="1"/>
    </w:rPr>
  </w:style>
  <w:style w:styleId="Style_19" w:type="paragraph">
    <w:name w:val="Гиперссылка1"/>
    <w:basedOn w:val="Style_13"/>
    <w:link w:val="Style_19_ch"/>
    <w:rPr>
      <w:color w:themeColor="hyperlink" w:val="0563C1"/>
      <w:u w:val="single"/>
    </w:rPr>
  </w:style>
  <w:style w:styleId="Style_19_ch" w:type="character">
    <w:name w:val="Гиперссылка1"/>
    <w:basedOn w:val="Style_13_ch"/>
    <w:link w:val="Style_19"/>
    <w:rPr>
      <w:color w:themeColor="hyperlink" w:val="0563C1"/>
      <w:u w:val="single"/>
    </w:rPr>
  </w:style>
  <w:style w:styleId="Style_20" w:type="paragraph">
    <w:name w:val="Гиперссылка2"/>
    <w:link w:val="Style_20_ch"/>
    <w:rPr>
      <w:color w:val="0000FF"/>
      <w:u w:val="single"/>
    </w:rPr>
  </w:style>
  <w:style w:styleId="Style_20_ch" w:type="character">
    <w:name w:val="Гиперссылка2"/>
    <w:link w:val="Style_20"/>
    <w:rPr>
      <w:color w:val="0000FF"/>
      <w:u w:val="single"/>
    </w:rPr>
  </w:style>
  <w:style w:styleId="Style_21" w:type="paragraph">
    <w:name w:val="heading 1"/>
    <w:next w:val="Style_3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footer"/>
    <w:basedOn w:val="Style_3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4_ch" w:type="character">
    <w:name w:val="footer"/>
    <w:basedOn w:val="Style_3_ch"/>
    <w:link w:val="Style_24"/>
    <w:rPr>
      <w:rFonts w:ascii="Times New Roman" w:hAnsi="Times New Roman"/>
      <w:sz w:val="28"/>
    </w:rPr>
  </w:style>
  <w:style w:styleId="Style_25" w:type="paragraph">
    <w:name w:val="toc 1"/>
    <w:next w:val="Style_3"/>
    <w:link w:val="Style_25_ch"/>
    <w:uiPriority w:val="39"/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Header and Footer"/>
    <w:link w:val="Style_26_ch"/>
    <w:pPr>
      <w:spacing w:line="240" w:lineRule="auto"/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27" w:type="paragraph">
    <w:name w:val="Обычный1"/>
    <w:link w:val="Style_27_ch"/>
  </w:style>
  <w:style w:styleId="Style_27_ch" w:type="character">
    <w:name w:val="Обычный1"/>
    <w:link w:val="Style_27"/>
  </w:style>
  <w:style w:styleId="Style_28" w:type="paragraph">
    <w:name w:val="toc 9"/>
    <w:next w:val="Style_3"/>
    <w:link w:val="Style_28_ch"/>
    <w:uiPriority w:val="39"/>
    <w:pPr>
      <w:ind w:firstLine="0" w:left="1600"/>
    </w:pPr>
    <w:rPr>
      <w:rFonts w:ascii="XO Thames" w:hAnsi="XO Thames"/>
      <w:sz w:val="28"/>
    </w:rPr>
  </w:style>
  <w:style w:styleId="Style_28_ch" w:type="character">
    <w:name w:val="toc 9"/>
    <w:link w:val="Style_28"/>
    <w:rPr>
      <w:rFonts w:ascii="XO Thames" w:hAnsi="XO Thames"/>
      <w:sz w:val="28"/>
    </w:rPr>
  </w:style>
  <w:style w:styleId="Style_29" w:type="paragraph">
    <w:name w:val="toc 8"/>
    <w:next w:val="Style_3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Balloon Text"/>
    <w:basedOn w:val="Style_3"/>
    <w:link w:val="Style_30_ch"/>
    <w:pPr>
      <w:spacing w:after="0" w:line="240" w:lineRule="auto"/>
      <w:ind/>
    </w:pPr>
    <w:rPr>
      <w:rFonts w:ascii="Segoe UI" w:hAnsi="Segoe UI"/>
      <w:sz w:val="18"/>
    </w:rPr>
  </w:style>
  <w:style w:styleId="Style_30_ch" w:type="character">
    <w:name w:val="Balloon Text"/>
    <w:basedOn w:val="Style_3_ch"/>
    <w:link w:val="Style_30"/>
    <w:rPr>
      <w:rFonts w:ascii="Segoe UI" w:hAnsi="Segoe UI"/>
      <w:sz w:val="18"/>
    </w:rPr>
  </w:style>
  <w:style w:styleId="Style_31" w:type="paragraph">
    <w:name w:val="toc 5"/>
    <w:next w:val="Style_3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next w:val="Style_3"/>
    <w:link w:val="Style_3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2_ch" w:type="character">
    <w:name w:val="Subtitle"/>
    <w:link w:val="Style_32"/>
    <w:rPr>
      <w:rFonts w:ascii="XO Thames" w:hAnsi="XO Thames"/>
      <w:i w:val="1"/>
      <w:sz w:val="24"/>
    </w:rPr>
  </w:style>
  <w:style w:styleId="Style_33" w:type="paragraph">
    <w:name w:val="Title"/>
    <w:next w:val="Style_3"/>
    <w:link w:val="Style_3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3_ch" w:type="character">
    <w:name w:val="Title"/>
    <w:link w:val="Style_33"/>
    <w:rPr>
      <w:rFonts w:ascii="XO Thames" w:hAnsi="XO Thames"/>
      <w:b w:val="1"/>
      <w:caps w:val="1"/>
      <w:sz w:val="40"/>
    </w:rPr>
  </w:style>
  <w:style w:styleId="Style_4" w:type="paragraph">
    <w:name w:val="Обычный1"/>
    <w:link w:val="Style_4_ch"/>
  </w:style>
  <w:style w:styleId="Style_4_ch" w:type="character">
    <w:name w:val="Обычный1"/>
    <w:link w:val="Style_4"/>
  </w:style>
  <w:style w:styleId="Style_34" w:type="paragraph">
    <w:name w:val="heading 4"/>
    <w:next w:val="Style_3"/>
    <w:link w:val="Style_3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4_ch" w:type="character">
    <w:name w:val="heading 4"/>
    <w:link w:val="Style_34"/>
    <w:rPr>
      <w:rFonts w:ascii="XO Thames" w:hAnsi="XO Thames"/>
      <w:b w:val="1"/>
      <w:sz w:val="24"/>
    </w:rPr>
  </w:style>
  <w:style w:styleId="Style_35" w:type="paragraph">
    <w:name w:val="heading 2"/>
    <w:next w:val="Style_3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Default Paragraph Font"/>
    <w:link w:val="Style_36_ch"/>
  </w:style>
  <w:style w:styleId="Style_36_ch" w:type="character">
    <w:name w:val="Default Paragraph Font"/>
    <w:link w:val="Style_36"/>
  </w:style>
  <w:style w:styleId="Style_37" w:type="paragraph">
    <w:name w:val="Основной шрифт абзаца2"/>
    <w:link w:val="Style_37_ch"/>
  </w:style>
  <w:style w:styleId="Style_37_ch" w:type="character">
    <w:name w:val="Основной шрифт абзаца2"/>
    <w:link w:val="Style_37"/>
  </w:style>
  <w:style w:styleId="Style_38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9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header1.xml" Type="http://schemas.openxmlformats.org/officeDocument/2006/relationships/head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2024-04-19T05:22:21Z</dcterms:modified>
</cp:coreProperties>
</file>